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FF3071" w14:paraId="5D899474" w14:textId="77777777" w:rsidTr="006860D0">
        <w:trPr>
          <w:trHeight w:val="399"/>
          <w:jc w:val="center"/>
        </w:trPr>
        <w:tc>
          <w:tcPr>
            <w:tcW w:w="5602" w:type="dxa"/>
            <w:hideMark/>
          </w:tcPr>
          <w:p w14:paraId="7C30CB17" w14:textId="39136D02" w:rsidR="00FC0011" w:rsidRPr="00FF3071"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FF3071">
              <w:rPr>
                <w:rFonts w:eastAsia="Arial"/>
                <w:b/>
                <w:bdr w:val="none" w:sz="0" w:space="0" w:color="auto"/>
                <w:lang w:val="en-IN"/>
              </w:rPr>
              <w:t xml:space="preserve">Name of the Student: </w:t>
            </w:r>
            <w:r w:rsidR="00FF3071" w:rsidRPr="00FF3071">
              <w:rPr>
                <w:rFonts w:eastAsia="Arial"/>
                <w:bCs/>
                <w:bdr w:val="none" w:sz="0" w:space="0" w:color="auto"/>
                <w:lang w:val="en-IN"/>
              </w:rPr>
              <w:t xml:space="preserve">G. </w:t>
            </w:r>
            <w:r w:rsidR="00D43B50" w:rsidRPr="00FF3071">
              <w:rPr>
                <w:rFonts w:eastAsia="Arial"/>
                <w:bCs/>
                <w:bdr w:val="none" w:sz="0" w:space="0" w:color="auto"/>
                <w:lang w:val="en-IN"/>
              </w:rPr>
              <w:t>M</w:t>
            </w:r>
            <w:r w:rsidR="00960F79" w:rsidRPr="00FF3071">
              <w:rPr>
                <w:rFonts w:eastAsia="Arial"/>
                <w:bCs/>
                <w:bdr w:val="none" w:sz="0" w:space="0" w:color="auto"/>
                <w:lang w:val="en-IN"/>
              </w:rPr>
              <w:t>anasa</w:t>
            </w:r>
            <w:r w:rsidR="00FF3071" w:rsidRPr="00FF3071">
              <w:rPr>
                <w:rFonts w:eastAsia="Arial"/>
                <w:bCs/>
                <w:bdr w:val="none" w:sz="0" w:space="0" w:color="auto"/>
                <w:lang w:val="en-IN"/>
              </w:rPr>
              <w:t xml:space="preserve"> Goud </w:t>
            </w:r>
          </w:p>
        </w:tc>
        <w:tc>
          <w:tcPr>
            <w:tcW w:w="4912" w:type="dxa"/>
            <w:hideMark/>
          </w:tcPr>
          <w:p w14:paraId="76EC2D0F" w14:textId="5B72646D" w:rsidR="00FC0011" w:rsidRPr="00FF3071"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FF3071">
              <w:rPr>
                <w:rFonts w:eastAsia="Arial"/>
                <w:b/>
                <w:bCs/>
                <w:bdr w:val="none" w:sz="0" w:space="0" w:color="auto"/>
                <w:lang w:val="en-IN"/>
              </w:rPr>
              <w:t xml:space="preserve">Academic Year: </w:t>
            </w:r>
            <w:r w:rsidR="0039232E" w:rsidRPr="00FF3071">
              <w:rPr>
                <w:rFonts w:eastAsia="Arial"/>
                <w:bdr w:val="none" w:sz="0" w:space="0" w:color="auto"/>
                <w:lang w:val="en-IN"/>
              </w:rPr>
              <w:t>202</w:t>
            </w:r>
            <w:r w:rsidR="00D30EA8" w:rsidRPr="00FF3071">
              <w:rPr>
                <w:rFonts w:eastAsia="Arial"/>
                <w:bdr w:val="none" w:sz="0" w:space="0" w:color="auto"/>
                <w:lang w:val="en-IN"/>
              </w:rPr>
              <w:t>5</w:t>
            </w:r>
            <w:r w:rsidR="0039232E" w:rsidRPr="00FF3071">
              <w:rPr>
                <w:rFonts w:eastAsia="Arial"/>
                <w:bdr w:val="none" w:sz="0" w:space="0" w:color="auto"/>
                <w:lang w:val="en-IN"/>
              </w:rPr>
              <w:t>-2</w:t>
            </w:r>
            <w:r w:rsidR="00FF3071">
              <w:rPr>
                <w:rFonts w:eastAsia="Arial"/>
                <w:bdr w:val="none" w:sz="0" w:space="0" w:color="auto"/>
                <w:lang w:val="en-IN"/>
              </w:rPr>
              <w:t>8</w:t>
            </w:r>
          </w:p>
        </w:tc>
      </w:tr>
      <w:tr w:rsidR="00FC0011" w:rsidRPr="00FF3071" w14:paraId="04598D67" w14:textId="77777777" w:rsidTr="006860D0">
        <w:trPr>
          <w:trHeight w:val="399"/>
          <w:jc w:val="center"/>
        </w:trPr>
        <w:tc>
          <w:tcPr>
            <w:tcW w:w="5602" w:type="dxa"/>
            <w:hideMark/>
          </w:tcPr>
          <w:p w14:paraId="021117A9" w14:textId="53C35D28" w:rsidR="00FC0011" w:rsidRPr="00FF3071"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FF3071">
              <w:rPr>
                <w:rFonts w:eastAsia="Arial"/>
                <w:b/>
                <w:bdr w:val="none" w:sz="0" w:space="0" w:color="auto"/>
                <w:lang w:val="en-IN"/>
              </w:rPr>
              <w:t xml:space="preserve">Student Registration Number: </w:t>
            </w:r>
            <w:r w:rsidR="00D43B50" w:rsidRPr="00FF3071">
              <w:rPr>
                <w:rFonts w:eastAsia="Arial"/>
                <w:bCs/>
                <w:bdr w:val="none" w:sz="0" w:space="0" w:color="auto"/>
                <w:lang w:val="en-IN"/>
              </w:rPr>
              <w:t>241U1R30</w:t>
            </w:r>
            <w:r w:rsidR="00960F79" w:rsidRPr="00FF3071">
              <w:rPr>
                <w:rFonts w:eastAsia="Arial"/>
                <w:bCs/>
                <w:bdr w:val="none" w:sz="0" w:space="0" w:color="auto"/>
                <w:lang w:val="en-IN"/>
              </w:rPr>
              <w:t>07</w:t>
            </w:r>
          </w:p>
        </w:tc>
        <w:tc>
          <w:tcPr>
            <w:tcW w:w="4912" w:type="dxa"/>
            <w:hideMark/>
          </w:tcPr>
          <w:p w14:paraId="64C568FD" w14:textId="44D8EFC5" w:rsidR="00FC0011" w:rsidRPr="00FF3071"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FF3071">
              <w:rPr>
                <w:rFonts w:eastAsia="Arial"/>
                <w:b/>
                <w:bCs/>
                <w:bdr w:val="none" w:sz="0" w:space="0" w:color="auto"/>
                <w:lang w:val="en-IN"/>
              </w:rPr>
              <w:t>Year &amp; Term:</w:t>
            </w:r>
            <w:r w:rsidR="00284814" w:rsidRPr="00FF3071">
              <w:rPr>
                <w:rFonts w:eastAsia="Arial"/>
                <w:b/>
                <w:bCs/>
                <w:bdr w:val="none" w:sz="0" w:space="0" w:color="auto"/>
                <w:lang w:val="en-IN"/>
              </w:rPr>
              <w:t xml:space="preserve"> </w:t>
            </w:r>
            <w:r w:rsidR="00D30EA8" w:rsidRPr="00FF3071">
              <w:rPr>
                <w:rFonts w:eastAsia="Arial"/>
                <w:bdr w:val="none" w:sz="0" w:space="0" w:color="auto"/>
                <w:lang w:val="en-IN"/>
              </w:rPr>
              <w:t>I</w:t>
            </w:r>
            <w:r w:rsidR="0039232E" w:rsidRPr="00FF3071">
              <w:rPr>
                <w:rFonts w:eastAsia="Arial"/>
                <w:bdr w:val="none" w:sz="0" w:space="0" w:color="auto"/>
                <w:lang w:val="en-IN"/>
              </w:rPr>
              <w:t>I &amp; I</w:t>
            </w:r>
            <w:r w:rsidR="002A771A" w:rsidRPr="00FF3071">
              <w:rPr>
                <w:rFonts w:eastAsia="Arial"/>
                <w:bdr w:val="none" w:sz="0" w:space="0" w:color="auto"/>
                <w:lang w:val="en-IN"/>
              </w:rPr>
              <w:t>I</w:t>
            </w:r>
          </w:p>
        </w:tc>
      </w:tr>
      <w:tr w:rsidR="00FC0011" w:rsidRPr="00FF3071" w14:paraId="175AD766" w14:textId="77777777" w:rsidTr="006860D0">
        <w:trPr>
          <w:trHeight w:val="399"/>
          <w:jc w:val="center"/>
        </w:trPr>
        <w:tc>
          <w:tcPr>
            <w:tcW w:w="5602" w:type="dxa"/>
            <w:hideMark/>
          </w:tcPr>
          <w:p w14:paraId="7A926A94" w14:textId="1F459BC9" w:rsidR="00FC0011" w:rsidRPr="00FF3071"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FF3071">
              <w:rPr>
                <w:rFonts w:eastAsia="Arial"/>
                <w:b/>
                <w:bdr w:val="none" w:sz="0" w:space="0" w:color="auto"/>
                <w:lang w:val="en-IN"/>
              </w:rPr>
              <w:t>Study Level:</w:t>
            </w:r>
            <w:r w:rsidR="00284814" w:rsidRPr="00FF3071">
              <w:rPr>
                <w:rFonts w:eastAsia="Arial"/>
                <w:b/>
                <w:bdr w:val="none" w:sz="0" w:space="0" w:color="auto"/>
                <w:lang w:val="en-IN"/>
              </w:rPr>
              <w:t xml:space="preserve"> </w:t>
            </w:r>
            <w:r w:rsidR="00D30EA8" w:rsidRPr="00FF3071">
              <w:rPr>
                <w:rFonts w:eastAsia="Arial"/>
                <w:bCs/>
                <w:bdr w:val="none" w:sz="0" w:space="0" w:color="auto"/>
                <w:lang w:val="en-IN"/>
              </w:rPr>
              <w:t>UG</w:t>
            </w:r>
          </w:p>
        </w:tc>
        <w:tc>
          <w:tcPr>
            <w:tcW w:w="4912" w:type="dxa"/>
            <w:hideMark/>
          </w:tcPr>
          <w:p w14:paraId="5E0F9884" w14:textId="5958A41A" w:rsidR="00FC0011" w:rsidRPr="00FF3071"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dr w:val="none" w:sz="0" w:space="0" w:color="auto"/>
                <w:lang w:val="en-IN"/>
              </w:rPr>
            </w:pPr>
            <w:r w:rsidRPr="00FF3071">
              <w:rPr>
                <w:rFonts w:eastAsia="Arial"/>
                <w:b/>
                <w:bCs/>
                <w:bdr w:val="none" w:sz="0" w:space="0" w:color="auto"/>
                <w:lang w:val="en-IN"/>
              </w:rPr>
              <w:t>Class &amp; Section:</w:t>
            </w:r>
            <w:r w:rsidR="00284814" w:rsidRPr="00FF3071">
              <w:rPr>
                <w:rFonts w:eastAsia="Arial"/>
                <w:bdr w:val="none" w:sz="0" w:space="0" w:color="auto"/>
                <w:lang w:val="en-IN"/>
              </w:rPr>
              <w:t xml:space="preserve"> </w:t>
            </w:r>
            <w:r w:rsidR="00D43B50" w:rsidRPr="00FF3071">
              <w:rPr>
                <w:rFonts w:eastAsia="Arial"/>
                <w:bdr w:val="none" w:sz="0" w:space="0" w:color="auto"/>
                <w:lang w:val="en-IN"/>
              </w:rPr>
              <w:t>CSE DS 2A</w:t>
            </w:r>
          </w:p>
        </w:tc>
      </w:tr>
      <w:tr w:rsidR="00FC0011" w:rsidRPr="00FF3071" w14:paraId="61E10E13" w14:textId="77777777" w:rsidTr="006860D0">
        <w:trPr>
          <w:trHeight w:val="736"/>
          <w:jc w:val="center"/>
        </w:trPr>
        <w:tc>
          <w:tcPr>
            <w:tcW w:w="5602" w:type="dxa"/>
            <w:hideMark/>
          </w:tcPr>
          <w:p w14:paraId="1306168F" w14:textId="46193D2B" w:rsidR="00FC0011" w:rsidRPr="00FF3071"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FF3071">
              <w:rPr>
                <w:rFonts w:eastAsia="Arial"/>
                <w:b/>
                <w:bdr w:val="none" w:sz="0" w:space="0" w:color="auto"/>
                <w:lang w:val="en-IN"/>
              </w:rPr>
              <w:t>Name of the Course:</w:t>
            </w:r>
            <w:r w:rsidR="00284814" w:rsidRPr="00FF3071">
              <w:rPr>
                <w:rFonts w:eastAsia="Arial"/>
                <w:b/>
                <w:bdr w:val="none" w:sz="0" w:space="0" w:color="auto"/>
                <w:lang w:val="en-IN"/>
              </w:rPr>
              <w:t xml:space="preserve"> </w:t>
            </w:r>
            <w:r w:rsidR="00960F79" w:rsidRPr="00FF3071">
              <w:rPr>
                <w:rFonts w:eastAsia="Arial"/>
                <w:bCs/>
                <w:bdr w:val="none" w:sz="0" w:space="0" w:color="auto"/>
                <w:lang w:val="en-IN"/>
              </w:rPr>
              <w:t xml:space="preserve">Foundations of Data Science </w:t>
            </w:r>
          </w:p>
        </w:tc>
        <w:tc>
          <w:tcPr>
            <w:tcW w:w="4912" w:type="dxa"/>
            <w:hideMark/>
          </w:tcPr>
          <w:p w14:paraId="6B9C2FC2" w14:textId="754868E8" w:rsidR="00FC0011" w:rsidRPr="00FF3071"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FF3071">
              <w:rPr>
                <w:rFonts w:eastAsia="Arial"/>
                <w:b/>
                <w:bdr w:val="none" w:sz="0" w:space="0" w:color="auto"/>
                <w:lang w:val="en-IN"/>
              </w:rPr>
              <w:t>Name of the Instructor:</w:t>
            </w:r>
            <w:r w:rsidR="00B96821" w:rsidRPr="00FF3071">
              <w:rPr>
                <w:rFonts w:eastAsia="Arial"/>
                <w:bCs/>
                <w:bdr w:val="none" w:sz="0" w:space="0" w:color="auto"/>
              </w:rPr>
              <w:t xml:space="preserve"> </w:t>
            </w:r>
            <w:r w:rsidR="00960F79" w:rsidRPr="00FF3071">
              <w:rPr>
                <w:rFonts w:eastAsia="Arial"/>
                <w:bCs/>
                <w:bdr w:val="none" w:sz="0" w:space="0" w:color="auto"/>
              </w:rPr>
              <w:t xml:space="preserve">Mr. Pranay Vemula </w:t>
            </w:r>
          </w:p>
        </w:tc>
      </w:tr>
      <w:tr w:rsidR="00FC0011" w:rsidRPr="00FF3071" w14:paraId="4C863820" w14:textId="77777777" w:rsidTr="006860D0">
        <w:trPr>
          <w:trHeight w:val="399"/>
          <w:jc w:val="center"/>
        </w:trPr>
        <w:tc>
          <w:tcPr>
            <w:tcW w:w="5602" w:type="dxa"/>
            <w:hideMark/>
          </w:tcPr>
          <w:p w14:paraId="11E5DEA0" w14:textId="3D3559FB" w:rsidR="00FC0011" w:rsidRPr="00FF3071"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FF3071">
              <w:rPr>
                <w:rFonts w:eastAsia="Arial"/>
                <w:b/>
                <w:bdr w:val="none" w:sz="0" w:space="0" w:color="auto"/>
                <w:lang w:val="en-IN"/>
              </w:rPr>
              <w:t>Name of the Assessment:</w:t>
            </w:r>
            <w:r w:rsidR="00284814" w:rsidRPr="00FF3071">
              <w:rPr>
                <w:rFonts w:eastAsia="Arial"/>
                <w:b/>
                <w:bdr w:val="none" w:sz="0" w:space="0" w:color="auto"/>
                <w:lang w:val="en-IN"/>
              </w:rPr>
              <w:t xml:space="preserve"> </w:t>
            </w:r>
            <w:r w:rsidR="00131167">
              <w:rPr>
                <w:rFonts w:eastAsia="Arial"/>
                <w:bCs/>
                <w:bdr w:val="none" w:sz="0" w:space="0" w:color="auto"/>
                <w:lang w:val="en-IN"/>
              </w:rPr>
              <w:t xml:space="preserve">Group Assignment </w:t>
            </w:r>
          </w:p>
        </w:tc>
        <w:tc>
          <w:tcPr>
            <w:tcW w:w="4912" w:type="dxa"/>
            <w:hideMark/>
          </w:tcPr>
          <w:p w14:paraId="3A9A4CEF" w14:textId="538509C3" w:rsidR="002A771A" w:rsidRPr="00FF3071"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bdr w:val="none" w:sz="0" w:space="0" w:color="auto"/>
                <w:lang w:val="en-IN"/>
              </w:rPr>
            </w:pPr>
            <w:r w:rsidRPr="00FF3071">
              <w:rPr>
                <w:rFonts w:eastAsia="Arial"/>
                <w:b/>
                <w:bdr w:val="none" w:sz="0" w:space="0" w:color="auto"/>
                <w:lang w:val="en-IN"/>
              </w:rPr>
              <w:t>Date of Submission:</w:t>
            </w:r>
            <w:r w:rsidR="00836054" w:rsidRPr="00FF3071">
              <w:rPr>
                <w:rFonts w:eastAsia="Arial"/>
                <w:b/>
                <w:bdr w:val="none" w:sz="0" w:space="0" w:color="auto"/>
                <w:lang w:val="en-IN"/>
              </w:rPr>
              <w:t xml:space="preserve"> </w:t>
            </w:r>
            <w:r w:rsidR="00131167" w:rsidRPr="00131167">
              <w:rPr>
                <w:rFonts w:eastAsia="Arial"/>
                <w:bCs/>
                <w:bdr w:val="none" w:sz="0" w:space="0" w:color="auto"/>
                <w:lang w:val="en-IN"/>
              </w:rPr>
              <w:t>1</w:t>
            </w:r>
            <w:r w:rsidR="00960F79" w:rsidRPr="00FF3071">
              <w:rPr>
                <w:rFonts w:eastAsia="Arial"/>
                <w:bCs/>
                <w:bdr w:val="none" w:sz="0" w:space="0" w:color="auto"/>
                <w:lang w:val="en-IN"/>
              </w:rPr>
              <w:t>3-12-2025</w:t>
            </w:r>
          </w:p>
        </w:tc>
      </w:tr>
    </w:tbl>
    <w:p w14:paraId="7184C8BE" w14:textId="77777777" w:rsidR="00627D6D" w:rsidRPr="00FF3071" w:rsidRDefault="00627D6D" w:rsidP="00FC0011">
      <w:pPr>
        <w:pStyle w:val="Default"/>
        <w:spacing w:before="0" w:after="293" w:line="240" w:lineRule="auto"/>
        <w:rPr>
          <w:rFonts w:ascii="Times New Roman" w:eastAsia="Times Roman" w:hAnsi="Times New Roman" w:cs="Times New Roman"/>
          <w:shd w:val="clear" w:color="auto" w:fill="FFFFFF"/>
        </w:rPr>
      </w:pPr>
    </w:p>
    <w:p w14:paraId="26BE289C" w14:textId="1A0C728E" w:rsidR="006860D0" w:rsidRPr="00131167" w:rsidRDefault="00131167" w:rsidP="00795094">
      <w:pPr>
        <w:pStyle w:val="Default"/>
        <w:spacing w:before="0" w:line="240" w:lineRule="auto"/>
        <w:jc w:val="center"/>
        <w:rPr>
          <w:rFonts w:ascii="Times New Roman" w:eastAsia="Times Roman" w:hAnsi="Times New Roman" w:cs="Times New Roman"/>
          <w:b/>
          <w:color w:val="374151"/>
          <w:sz w:val="28"/>
          <w:szCs w:val="28"/>
        </w:rPr>
      </w:pPr>
      <w:r w:rsidRPr="00131167">
        <w:rPr>
          <w:rFonts w:ascii="Times New Roman" w:eastAsia="Arial" w:hAnsi="Times New Roman" w:cs="Times New Roman"/>
          <w:b/>
          <w:sz w:val="28"/>
          <w:szCs w:val="28"/>
          <w:bdr w:val="none" w:sz="0" w:space="0" w:color="auto"/>
          <w:lang w:val="en-IN"/>
        </w:rPr>
        <w:t>Group Assignment</w:t>
      </w:r>
    </w:p>
    <w:p w14:paraId="7BF7CD13" w14:textId="77777777" w:rsidR="006860D0" w:rsidRPr="00FF3071" w:rsidRDefault="006860D0">
      <w:pPr>
        <w:pStyle w:val="Default"/>
        <w:spacing w:before="0" w:line="240" w:lineRule="auto"/>
        <w:rPr>
          <w:rFonts w:ascii="Times New Roman" w:eastAsia="Times Roman" w:hAnsi="Times New Roman" w:cs="Times New Roman"/>
          <w:color w:val="374151"/>
        </w:rPr>
      </w:pPr>
    </w:p>
    <w:p w14:paraId="01934E5B" w14:textId="77777777" w:rsidR="006860D0" w:rsidRPr="00FF3071" w:rsidRDefault="006860D0">
      <w:pPr>
        <w:pStyle w:val="Default"/>
        <w:spacing w:before="0" w:line="240" w:lineRule="auto"/>
        <w:rPr>
          <w:rFonts w:ascii="Times New Roman" w:eastAsia="Times Roman" w:hAnsi="Times New Roman" w:cs="Times New Roman"/>
          <w:color w:val="374151"/>
        </w:rPr>
      </w:pPr>
    </w:p>
    <w:p w14:paraId="0DFF3B10" w14:textId="50AEC88B" w:rsidR="006860D0" w:rsidRPr="00FF3071" w:rsidRDefault="001C39D3">
      <w:pPr>
        <w:pStyle w:val="Default"/>
        <w:spacing w:before="0" w:line="240" w:lineRule="auto"/>
        <w:rPr>
          <w:rFonts w:ascii="Times New Roman" w:eastAsia="Times Roman" w:hAnsi="Times New Roman" w:cs="Times New Roman"/>
          <w:color w:val="374151"/>
        </w:rPr>
      </w:pPr>
      <w:r w:rsidRPr="001C39D3">
        <w:rPr>
          <w:rFonts w:ascii="Times New Roman" w:eastAsia="Times Roman" w:hAnsi="Times New Roman" w:cs="Times New Roman"/>
          <w:color w:val="374151"/>
        </w:rPr>
        <w:drawing>
          <wp:inline distT="0" distB="0" distL="0" distR="0" wp14:anchorId="5C506E16" wp14:editId="7E37E3F6">
            <wp:extent cx="6120130" cy="4294505"/>
            <wp:effectExtent l="0" t="0" r="0" b="0"/>
            <wp:docPr id="143703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33844" name=""/>
                    <pic:cNvPicPr/>
                  </pic:nvPicPr>
                  <pic:blipFill>
                    <a:blip r:embed="rId7"/>
                    <a:stretch>
                      <a:fillRect/>
                    </a:stretch>
                  </pic:blipFill>
                  <pic:spPr>
                    <a:xfrm>
                      <a:off x="0" y="0"/>
                      <a:ext cx="6120130" cy="4294505"/>
                    </a:xfrm>
                    <a:prstGeom prst="rect">
                      <a:avLst/>
                    </a:prstGeom>
                  </pic:spPr>
                </pic:pic>
              </a:graphicData>
            </a:graphic>
          </wp:inline>
        </w:drawing>
      </w:r>
    </w:p>
    <w:p w14:paraId="2064C7CA" w14:textId="77777777" w:rsidR="006860D0" w:rsidRPr="00FF3071" w:rsidRDefault="006860D0">
      <w:pPr>
        <w:pStyle w:val="Default"/>
        <w:spacing w:before="0" w:line="240" w:lineRule="auto"/>
        <w:rPr>
          <w:rFonts w:ascii="Times New Roman" w:eastAsia="Times Roman" w:hAnsi="Times New Roman" w:cs="Times New Roman"/>
          <w:color w:val="374151"/>
        </w:rPr>
      </w:pPr>
    </w:p>
    <w:p w14:paraId="2EEAB3E0" w14:textId="77777777" w:rsidR="006860D0" w:rsidRDefault="006860D0">
      <w:pPr>
        <w:pStyle w:val="Default"/>
        <w:spacing w:before="0" w:line="240" w:lineRule="auto"/>
        <w:rPr>
          <w:rFonts w:ascii="Times New Roman" w:eastAsia="Times Roman" w:hAnsi="Times New Roman" w:cs="Times New Roman"/>
          <w:color w:val="374151"/>
        </w:rPr>
      </w:pPr>
    </w:p>
    <w:p w14:paraId="04AD4287" w14:textId="2C960535" w:rsidR="00F011A5" w:rsidRPr="005451B8" w:rsidRDefault="005451B8" w:rsidP="005451B8">
      <w:pPr>
        <w:pStyle w:val="Default"/>
        <w:spacing w:before="0" w:line="360" w:lineRule="auto"/>
        <w:rPr>
          <w:rFonts w:ascii="Times New Roman" w:eastAsia="Times Roman" w:hAnsi="Times New Roman" w:cs="Times New Roman"/>
          <w:color w:val="374151"/>
        </w:rPr>
      </w:pPr>
      <w:r w:rsidRPr="005451B8">
        <w:rPr>
          <w:rFonts w:ascii="Times New Roman" w:eastAsia="Times Roman" w:hAnsi="Times New Roman" w:cs="Times New Roman"/>
          <w:color w:val="374151"/>
        </w:rPr>
        <w:t>This Power BI Basics course from Simplilearn SkillUp is a free beginner course. It explains what Power BI is and how it is used to turn data into charts, reports, and dashboards. The course is easy to understand and is useful for students who are new to data analysis.</w:t>
      </w:r>
    </w:p>
    <w:p w14:paraId="2FD74957" w14:textId="77777777" w:rsidR="00F011A5" w:rsidRPr="005451B8" w:rsidRDefault="00F011A5" w:rsidP="005451B8">
      <w:pPr>
        <w:pStyle w:val="Default"/>
        <w:spacing w:before="0" w:line="360" w:lineRule="auto"/>
        <w:rPr>
          <w:rFonts w:ascii="Times New Roman" w:eastAsia="Times Roman" w:hAnsi="Times New Roman" w:cs="Times New Roman"/>
          <w:color w:val="374151"/>
        </w:rPr>
      </w:pPr>
    </w:p>
    <w:p w14:paraId="34021B63" w14:textId="77777777" w:rsidR="00044A6A" w:rsidRPr="00044A6A" w:rsidRDefault="00044A6A" w:rsidP="00044A6A">
      <w:pPr>
        <w:pStyle w:val="Default"/>
        <w:spacing w:before="0" w:line="360" w:lineRule="auto"/>
        <w:rPr>
          <w:rFonts w:ascii="Times New Roman" w:eastAsia="Times Roman" w:hAnsi="Times New Roman" w:cs="Times New Roman"/>
          <w:b/>
          <w:bCs/>
          <w:color w:val="374151"/>
          <w:lang w:val="en-IN"/>
        </w:rPr>
      </w:pPr>
      <w:r w:rsidRPr="00044A6A">
        <w:rPr>
          <w:rFonts w:ascii="Times New Roman" w:eastAsia="Times Roman" w:hAnsi="Times New Roman" w:cs="Times New Roman"/>
          <w:b/>
          <w:bCs/>
          <w:color w:val="374151"/>
          <w:lang w:val="en-IN"/>
        </w:rPr>
        <w:lastRenderedPageBreak/>
        <w:t>What I Learned from This Course</w:t>
      </w:r>
    </w:p>
    <w:p w14:paraId="0F575B91" w14:textId="77777777" w:rsidR="00795094" w:rsidRPr="00795094" w:rsidRDefault="00044A6A" w:rsidP="00795094">
      <w:pPr>
        <w:pStyle w:val="Default"/>
        <w:spacing w:line="360" w:lineRule="auto"/>
        <w:jc w:val="both"/>
        <w:rPr>
          <w:rFonts w:ascii="Times New Roman" w:eastAsia="Times Roman" w:hAnsi="Times New Roman" w:cs="Times New Roman"/>
          <w:color w:val="374151"/>
          <w:lang w:val="en-IN"/>
        </w:rPr>
      </w:pPr>
      <w:r w:rsidRPr="00044A6A">
        <w:rPr>
          <w:rFonts w:ascii="Times New Roman" w:eastAsia="Times Roman" w:hAnsi="Times New Roman" w:cs="Times New Roman"/>
          <w:color w:val="374151"/>
          <w:lang w:val="en-IN"/>
        </w:rPr>
        <w:t>From this course, I learned that Power BI is a powerful tool for analyzing and visualizing data. I understood how data from different sources can be imported, cleaned, and transformed into useful information.</w:t>
      </w:r>
      <w:r w:rsidR="00795094" w:rsidRPr="00795094">
        <w:rPr>
          <w:rFonts w:ascii="Times New Roman" w:eastAsia="Times Roman" w:hAnsi="Times New Roman" w:cs="Times New Roman"/>
          <w:color w:val="374151"/>
          <w:lang w:val="en-IN"/>
        </w:rPr>
        <w:t xml:space="preserve"> </w:t>
      </w:r>
      <w:r w:rsidR="00795094" w:rsidRPr="00795094">
        <w:rPr>
          <w:rFonts w:ascii="Times New Roman" w:eastAsia="Times Roman" w:hAnsi="Times New Roman" w:cs="Times New Roman"/>
          <w:color w:val="374151"/>
          <w:lang w:val="en-IN"/>
        </w:rPr>
        <w:t>This course helped me learn how to use Power BI Desktop to create reports and understand the importance of data modeling and relationships between tables. I learned the basic use of DAX formulas to perform calculations and how to create interactive dashboards using charts, slicers, and filters. Through visual reports, I understood how data can be analyzed easily for better decision-making. Overall, this course helped me understand how businesses use Power BI to analyze data trends,</w:t>
      </w:r>
      <w:r w:rsidR="00795094" w:rsidRPr="00795094">
        <w:rPr>
          <w:rFonts w:eastAsia="Times Roman"/>
          <w:color w:val="374151"/>
          <w:lang w:val="en-IN"/>
        </w:rPr>
        <w:t xml:space="preserve"> </w:t>
      </w:r>
      <w:r w:rsidR="00795094" w:rsidRPr="00795094">
        <w:rPr>
          <w:rFonts w:ascii="Times New Roman" w:eastAsia="Times Roman" w:hAnsi="Times New Roman" w:cs="Times New Roman"/>
          <w:color w:val="374151"/>
          <w:lang w:val="en-IN"/>
        </w:rPr>
        <w:t>track performance, and present information clearly.</w:t>
      </w:r>
    </w:p>
    <w:p w14:paraId="4FE1853F" w14:textId="25607356" w:rsidR="00044A6A" w:rsidRPr="00044A6A" w:rsidRDefault="00044A6A" w:rsidP="00044A6A">
      <w:pPr>
        <w:pStyle w:val="Default"/>
        <w:spacing w:before="0" w:line="360" w:lineRule="auto"/>
        <w:rPr>
          <w:rFonts w:ascii="Times New Roman" w:eastAsia="Times Roman" w:hAnsi="Times New Roman" w:cs="Times New Roman"/>
          <w:color w:val="374151"/>
          <w:lang w:val="en-IN"/>
        </w:rPr>
      </w:pPr>
    </w:p>
    <w:p w14:paraId="6034B24B" w14:textId="1887EF73" w:rsidR="00F011A5" w:rsidRDefault="00F011A5">
      <w:pPr>
        <w:pStyle w:val="Default"/>
        <w:spacing w:before="0" w:line="240" w:lineRule="auto"/>
        <w:rPr>
          <w:rFonts w:ascii="Times New Roman" w:eastAsia="Times Roman" w:hAnsi="Times New Roman" w:cs="Times New Roman"/>
          <w:color w:val="374151"/>
        </w:rPr>
      </w:pPr>
      <w:r w:rsidRPr="00F011A5">
        <w:rPr>
          <w:rFonts w:ascii="Times New Roman" w:eastAsia="Times Roman" w:hAnsi="Times New Roman" w:cs="Times New Roman"/>
          <w:color w:val="374151"/>
        </w:rPr>
        <w:drawing>
          <wp:inline distT="0" distB="0" distL="0" distR="0" wp14:anchorId="31F9C5B3" wp14:editId="17D04C9F">
            <wp:extent cx="6120130" cy="4310380"/>
            <wp:effectExtent l="0" t="0" r="0" b="0"/>
            <wp:docPr id="105203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38556" name=""/>
                    <pic:cNvPicPr/>
                  </pic:nvPicPr>
                  <pic:blipFill>
                    <a:blip r:embed="rId8"/>
                    <a:stretch>
                      <a:fillRect/>
                    </a:stretch>
                  </pic:blipFill>
                  <pic:spPr>
                    <a:xfrm>
                      <a:off x="0" y="0"/>
                      <a:ext cx="6120130" cy="4310380"/>
                    </a:xfrm>
                    <a:prstGeom prst="rect">
                      <a:avLst/>
                    </a:prstGeom>
                  </pic:spPr>
                </pic:pic>
              </a:graphicData>
            </a:graphic>
          </wp:inline>
        </w:drawing>
      </w:r>
    </w:p>
    <w:p w14:paraId="29A08017" w14:textId="77777777" w:rsidR="000C4470" w:rsidRDefault="000C4470" w:rsidP="000C4470">
      <w:pPr>
        <w:pStyle w:val="Default"/>
        <w:spacing w:before="0"/>
        <w:rPr>
          <w:rFonts w:eastAsia="Times Roman"/>
          <w:color w:val="374151"/>
          <w:lang w:val="en-IN"/>
        </w:rPr>
      </w:pPr>
    </w:p>
    <w:p w14:paraId="2343A490" w14:textId="42BEB7DD" w:rsidR="000C4470" w:rsidRDefault="000C4470" w:rsidP="000C4470">
      <w:pPr>
        <w:pStyle w:val="Default"/>
        <w:spacing w:before="0" w:line="360" w:lineRule="auto"/>
        <w:jc w:val="both"/>
        <w:rPr>
          <w:rFonts w:ascii="Times New Roman" w:eastAsia="Times Roman" w:hAnsi="Times New Roman" w:cs="Times New Roman"/>
          <w:color w:val="374151"/>
          <w:lang w:val="en-IN"/>
        </w:rPr>
      </w:pPr>
      <w:r w:rsidRPr="000C4470">
        <w:rPr>
          <w:rFonts w:ascii="Times New Roman" w:eastAsia="Times Roman" w:hAnsi="Times New Roman" w:cs="Times New Roman"/>
          <w:color w:val="374151"/>
          <w:lang w:val="en-IN"/>
        </w:rPr>
        <w:t>This course from Infosys Springboard gives a basic introduction to Data Science. It starts from the fundamentals and slowly moves to advanced topics like statistics, visualization, and machine learning. The course helps students understand how data is collected, processed, analyzed, and used to make decisions.</w:t>
      </w:r>
    </w:p>
    <w:p w14:paraId="374EDA44" w14:textId="77777777" w:rsidR="0058485C" w:rsidRDefault="0058485C" w:rsidP="0058485C">
      <w:pPr>
        <w:pStyle w:val="Default"/>
        <w:spacing w:before="0" w:line="360" w:lineRule="auto"/>
        <w:jc w:val="both"/>
        <w:rPr>
          <w:rFonts w:ascii="Times New Roman" w:eastAsia="Times Roman" w:hAnsi="Times New Roman" w:cs="Times New Roman"/>
          <w:color w:val="374151"/>
          <w:lang w:val="en-IN"/>
        </w:rPr>
      </w:pPr>
      <w:r w:rsidRPr="0058485C">
        <w:rPr>
          <w:rFonts w:ascii="Times New Roman" w:eastAsia="Times Roman" w:hAnsi="Times New Roman" w:cs="Times New Roman"/>
          <w:color w:val="374151"/>
          <w:lang w:val="en-IN"/>
        </w:rPr>
        <w:lastRenderedPageBreak/>
        <w:t>The course starts with a Primer on Python, where basic Python concepts are taught in an easy way for beginners. Then, Python for Data Science explains how Python is used to work with and analyze data.</w:t>
      </w:r>
    </w:p>
    <w:p w14:paraId="46E77022" w14:textId="4265530B" w:rsidR="00A93384" w:rsidRDefault="00A93384" w:rsidP="0058485C">
      <w:pPr>
        <w:pStyle w:val="Default"/>
        <w:spacing w:before="0" w:line="360" w:lineRule="auto"/>
        <w:jc w:val="both"/>
        <w:rPr>
          <w:rFonts w:ascii="Times New Roman" w:eastAsia="Times Roman" w:hAnsi="Times New Roman" w:cs="Times New Roman"/>
          <w:color w:val="374151"/>
          <w:lang w:val="en-IN"/>
        </w:rPr>
      </w:pPr>
      <w:r w:rsidRPr="00A93384">
        <w:rPr>
          <w:rFonts w:ascii="Times New Roman" w:eastAsia="Times Roman" w:hAnsi="Times New Roman" w:cs="Times New Roman"/>
          <w:color w:val="374151"/>
          <w:lang w:val="en-IN"/>
        </w:rPr>
        <w:drawing>
          <wp:inline distT="0" distB="0" distL="0" distR="0" wp14:anchorId="442F9C58" wp14:editId="0DCC641D">
            <wp:extent cx="6120130" cy="3479165"/>
            <wp:effectExtent l="0" t="0" r="0" b="6985"/>
            <wp:docPr id="75642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26517" name=""/>
                    <pic:cNvPicPr/>
                  </pic:nvPicPr>
                  <pic:blipFill>
                    <a:blip r:embed="rId9"/>
                    <a:stretch>
                      <a:fillRect/>
                    </a:stretch>
                  </pic:blipFill>
                  <pic:spPr>
                    <a:xfrm>
                      <a:off x="0" y="0"/>
                      <a:ext cx="6120130" cy="3479165"/>
                    </a:xfrm>
                    <a:prstGeom prst="rect">
                      <a:avLst/>
                    </a:prstGeom>
                  </pic:spPr>
                </pic:pic>
              </a:graphicData>
            </a:graphic>
          </wp:inline>
        </w:drawing>
      </w:r>
    </w:p>
    <w:p w14:paraId="0CE8C1C9" w14:textId="4BF76B12" w:rsidR="00E76B1B" w:rsidRDefault="00E76B1B" w:rsidP="0058485C">
      <w:pPr>
        <w:pStyle w:val="Default"/>
        <w:spacing w:before="0" w:line="360" w:lineRule="auto"/>
        <w:jc w:val="both"/>
        <w:rPr>
          <w:rFonts w:ascii="Times New Roman" w:eastAsia="Times Roman" w:hAnsi="Times New Roman" w:cs="Times New Roman"/>
          <w:color w:val="374151"/>
          <w:lang w:val="en-IN"/>
        </w:rPr>
      </w:pPr>
      <w:r w:rsidRPr="00E76B1B">
        <w:rPr>
          <w:rFonts w:ascii="Times New Roman" w:eastAsia="Times Roman" w:hAnsi="Times New Roman" w:cs="Times New Roman"/>
          <w:color w:val="374151"/>
          <w:lang w:val="en-IN"/>
        </w:rPr>
        <w:drawing>
          <wp:inline distT="0" distB="0" distL="0" distR="0" wp14:anchorId="6DD376EA" wp14:editId="77699923">
            <wp:extent cx="6120130" cy="3439160"/>
            <wp:effectExtent l="0" t="0" r="0" b="8890"/>
            <wp:docPr id="142020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08307" name=""/>
                    <pic:cNvPicPr/>
                  </pic:nvPicPr>
                  <pic:blipFill>
                    <a:blip r:embed="rId10"/>
                    <a:stretch>
                      <a:fillRect/>
                    </a:stretch>
                  </pic:blipFill>
                  <pic:spPr>
                    <a:xfrm>
                      <a:off x="0" y="0"/>
                      <a:ext cx="6120130" cy="3439160"/>
                    </a:xfrm>
                    <a:prstGeom prst="rect">
                      <a:avLst/>
                    </a:prstGeom>
                  </pic:spPr>
                </pic:pic>
              </a:graphicData>
            </a:graphic>
          </wp:inline>
        </w:drawing>
      </w:r>
    </w:p>
    <w:p w14:paraId="36DA7B69" w14:textId="1C626668" w:rsidR="00E3060F" w:rsidRPr="0058485C" w:rsidRDefault="00E3060F" w:rsidP="0058485C">
      <w:pPr>
        <w:pStyle w:val="Default"/>
        <w:spacing w:before="0" w:line="360" w:lineRule="auto"/>
        <w:jc w:val="both"/>
        <w:rPr>
          <w:rFonts w:ascii="Times New Roman" w:eastAsia="Times Roman" w:hAnsi="Times New Roman" w:cs="Times New Roman"/>
          <w:color w:val="374151"/>
          <w:lang w:val="en-IN"/>
        </w:rPr>
      </w:pPr>
      <w:r w:rsidRPr="00E3060F">
        <w:rPr>
          <w:rFonts w:ascii="Times New Roman" w:eastAsia="Times Roman" w:hAnsi="Times New Roman" w:cs="Times New Roman"/>
          <w:color w:val="374151"/>
          <w:lang w:val="en-IN"/>
        </w:rPr>
        <w:lastRenderedPageBreak/>
        <w:drawing>
          <wp:inline distT="0" distB="0" distL="0" distR="0" wp14:anchorId="05FF6413" wp14:editId="5BFEE61B">
            <wp:extent cx="6120130" cy="3907790"/>
            <wp:effectExtent l="0" t="0" r="0" b="0"/>
            <wp:docPr id="177392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23472" name=""/>
                    <pic:cNvPicPr/>
                  </pic:nvPicPr>
                  <pic:blipFill>
                    <a:blip r:embed="rId11"/>
                    <a:stretch>
                      <a:fillRect/>
                    </a:stretch>
                  </pic:blipFill>
                  <pic:spPr>
                    <a:xfrm>
                      <a:off x="0" y="0"/>
                      <a:ext cx="6120130" cy="3907790"/>
                    </a:xfrm>
                    <a:prstGeom prst="rect">
                      <a:avLst/>
                    </a:prstGeom>
                  </pic:spPr>
                </pic:pic>
              </a:graphicData>
            </a:graphic>
          </wp:inline>
        </w:drawing>
      </w:r>
    </w:p>
    <w:p w14:paraId="67183CC4" w14:textId="77777777" w:rsidR="0058485C" w:rsidRDefault="0058485C" w:rsidP="0058485C">
      <w:pPr>
        <w:pStyle w:val="Default"/>
        <w:spacing w:before="0" w:line="360" w:lineRule="auto"/>
        <w:jc w:val="both"/>
        <w:rPr>
          <w:rFonts w:ascii="Times New Roman" w:eastAsia="Times Roman" w:hAnsi="Times New Roman" w:cs="Times New Roman"/>
          <w:color w:val="374151"/>
          <w:lang w:val="en-IN"/>
        </w:rPr>
      </w:pPr>
      <w:r w:rsidRPr="0058485C">
        <w:rPr>
          <w:rFonts w:ascii="Times New Roman" w:eastAsia="Times Roman" w:hAnsi="Times New Roman" w:cs="Times New Roman"/>
          <w:color w:val="374151"/>
          <w:lang w:val="en-IN"/>
        </w:rPr>
        <w:t>After that, Getting Your Dataset Ready for Processing teaches how to clean and prepare data before using it. The How Visualizations Work section explains how charts and graphs help us understand data clearly.</w:t>
      </w:r>
    </w:p>
    <w:p w14:paraId="463ED867" w14:textId="3BE0444C" w:rsidR="00784A84" w:rsidRDefault="00784A84" w:rsidP="0058485C">
      <w:pPr>
        <w:pStyle w:val="Default"/>
        <w:spacing w:before="0" w:line="360" w:lineRule="auto"/>
        <w:jc w:val="both"/>
        <w:rPr>
          <w:rFonts w:ascii="Times New Roman" w:eastAsia="Times Roman" w:hAnsi="Times New Roman" w:cs="Times New Roman"/>
          <w:color w:val="374151"/>
          <w:lang w:val="en-IN"/>
        </w:rPr>
      </w:pPr>
      <w:r w:rsidRPr="00784A84">
        <w:rPr>
          <w:rFonts w:ascii="Times New Roman" w:eastAsia="Times Roman" w:hAnsi="Times New Roman" w:cs="Times New Roman"/>
          <w:color w:val="374151"/>
          <w:lang w:val="en-IN"/>
        </w:rPr>
        <w:lastRenderedPageBreak/>
        <w:drawing>
          <wp:inline distT="0" distB="0" distL="0" distR="0" wp14:anchorId="25A8D9B3" wp14:editId="749FF6FF">
            <wp:extent cx="6120130" cy="3867785"/>
            <wp:effectExtent l="0" t="0" r="0" b="0"/>
            <wp:docPr id="83245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57936" name=""/>
                    <pic:cNvPicPr/>
                  </pic:nvPicPr>
                  <pic:blipFill>
                    <a:blip r:embed="rId12"/>
                    <a:stretch>
                      <a:fillRect/>
                    </a:stretch>
                  </pic:blipFill>
                  <pic:spPr>
                    <a:xfrm>
                      <a:off x="0" y="0"/>
                      <a:ext cx="6120130" cy="3867785"/>
                    </a:xfrm>
                    <a:prstGeom prst="rect">
                      <a:avLst/>
                    </a:prstGeom>
                  </pic:spPr>
                </pic:pic>
              </a:graphicData>
            </a:graphic>
          </wp:inline>
        </w:drawing>
      </w:r>
    </w:p>
    <w:p w14:paraId="39362554" w14:textId="4F791627" w:rsidR="00C254D7" w:rsidRPr="0058485C" w:rsidRDefault="00C254D7" w:rsidP="0058485C">
      <w:pPr>
        <w:pStyle w:val="Default"/>
        <w:spacing w:before="0" w:line="360" w:lineRule="auto"/>
        <w:jc w:val="both"/>
        <w:rPr>
          <w:rFonts w:ascii="Times New Roman" w:eastAsia="Times Roman" w:hAnsi="Times New Roman" w:cs="Times New Roman"/>
          <w:color w:val="374151"/>
          <w:lang w:val="en-IN"/>
        </w:rPr>
      </w:pPr>
      <w:r w:rsidRPr="00C254D7">
        <w:rPr>
          <w:rFonts w:ascii="Times New Roman" w:eastAsia="Times Roman" w:hAnsi="Times New Roman" w:cs="Times New Roman"/>
          <w:color w:val="374151"/>
          <w:lang w:val="en-IN"/>
        </w:rPr>
        <w:drawing>
          <wp:inline distT="0" distB="0" distL="0" distR="0" wp14:anchorId="7353BD91" wp14:editId="5C5646F6">
            <wp:extent cx="6120130" cy="3775710"/>
            <wp:effectExtent l="0" t="0" r="0" b="0"/>
            <wp:docPr id="180507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76290" name=""/>
                    <pic:cNvPicPr/>
                  </pic:nvPicPr>
                  <pic:blipFill>
                    <a:blip r:embed="rId13"/>
                    <a:stretch>
                      <a:fillRect/>
                    </a:stretch>
                  </pic:blipFill>
                  <pic:spPr>
                    <a:xfrm>
                      <a:off x="0" y="0"/>
                      <a:ext cx="6120130" cy="3775710"/>
                    </a:xfrm>
                    <a:prstGeom prst="rect">
                      <a:avLst/>
                    </a:prstGeom>
                  </pic:spPr>
                </pic:pic>
              </a:graphicData>
            </a:graphic>
          </wp:inline>
        </w:drawing>
      </w:r>
    </w:p>
    <w:p w14:paraId="27E011C8" w14:textId="77777777" w:rsidR="0058485C" w:rsidRDefault="0058485C" w:rsidP="0058485C">
      <w:pPr>
        <w:pStyle w:val="Default"/>
        <w:spacing w:before="0" w:line="360" w:lineRule="auto"/>
        <w:jc w:val="both"/>
        <w:rPr>
          <w:rFonts w:ascii="Times New Roman" w:eastAsia="Times Roman" w:hAnsi="Times New Roman" w:cs="Times New Roman"/>
          <w:color w:val="374151"/>
          <w:lang w:val="en-IN"/>
        </w:rPr>
      </w:pPr>
      <w:r w:rsidRPr="0058485C">
        <w:rPr>
          <w:rFonts w:ascii="Times New Roman" w:eastAsia="Times Roman" w:hAnsi="Times New Roman" w:cs="Times New Roman"/>
          <w:color w:val="374151"/>
          <w:lang w:val="en-IN"/>
        </w:rPr>
        <w:t>The course also covers Statistics and Probability, which help in understanding data patterns. In Statistical Modelling and Fitting, we learn how to create simple models using data.</w:t>
      </w:r>
    </w:p>
    <w:p w14:paraId="63189503" w14:textId="70E916C9" w:rsidR="00DA2E5E" w:rsidRDefault="00DA2E5E" w:rsidP="0058485C">
      <w:pPr>
        <w:pStyle w:val="Default"/>
        <w:spacing w:before="0" w:line="360" w:lineRule="auto"/>
        <w:jc w:val="both"/>
        <w:rPr>
          <w:rFonts w:ascii="Times New Roman" w:eastAsia="Times Roman" w:hAnsi="Times New Roman" w:cs="Times New Roman"/>
          <w:color w:val="374151"/>
          <w:lang w:val="en-IN"/>
        </w:rPr>
      </w:pPr>
      <w:r w:rsidRPr="00DA2E5E">
        <w:rPr>
          <w:rFonts w:ascii="Times New Roman" w:eastAsia="Times Roman" w:hAnsi="Times New Roman" w:cs="Times New Roman"/>
          <w:color w:val="374151"/>
          <w:lang w:val="en-IN"/>
        </w:rPr>
        <w:lastRenderedPageBreak/>
        <w:drawing>
          <wp:inline distT="0" distB="0" distL="0" distR="0" wp14:anchorId="391C1D99" wp14:editId="21963BB2">
            <wp:extent cx="6120130" cy="3716020"/>
            <wp:effectExtent l="0" t="0" r="0" b="0"/>
            <wp:docPr id="169627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73513" name=""/>
                    <pic:cNvPicPr/>
                  </pic:nvPicPr>
                  <pic:blipFill>
                    <a:blip r:embed="rId14"/>
                    <a:stretch>
                      <a:fillRect/>
                    </a:stretch>
                  </pic:blipFill>
                  <pic:spPr>
                    <a:xfrm>
                      <a:off x="0" y="0"/>
                      <a:ext cx="6120130" cy="3716020"/>
                    </a:xfrm>
                    <a:prstGeom prst="rect">
                      <a:avLst/>
                    </a:prstGeom>
                  </pic:spPr>
                </pic:pic>
              </a:graphicData>
            </a:graphic>
          </wp:inline>
        </w:drawing>
      </w:r>
    </w:p>
    <w:p w14:paraId="1904C3D9" w14:textId="3DCF2FC6" w:rsidR="00B31A33" w:rsidRDefault="00B31A33" w:rsidP="0058485C">
      <w:pPr>
        <w:pStyle w:val="Default"/>
        <w:spacing w:before="0" w:line="360" w:lineRule="auto"/>
        <w:jc w:val="both"/>
        <w:rPr>
          <w:rFonts w:ascii="Times New Roman" w:eastAsia="Times Roman" w:hAnsi="Times New Roman" w:cs="Times New Roman"/>
          <w:color w:val="374151"/>
          <w:lang w:val="en-IN"/>
        </w:rPr>
      </w:pPr>
      <w:r w:rsidRPr="00B31A33">
        <w:rPr>
          <w:rFonts w:ascii="Times New Roman" w:eastAsia="Times Roman" w:hAnsi="Times New Roman" w:cs="Times New Roman"/>
          <w:color w:val="374151"/>
          <w:lang w:val="en-IN"/>
        </w:rPr>
        <w:drawing>
          <wp:inline distT="0" distB="0" distL="0" distR="0" wp14:anchorId="506883F0" wp14:editId="5A3B6764">
            <wp:extent cx="6120130" cy="3725545"/>
            <wp:effectExtent l="0" t="0" r="0" b="8255"/>
            <wp:docPr id="173201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13543" name=""/>
                    <pic:cNvPicPr/>
                  </pic:nvPicPr>
                  <pic:blipFill>
                    <a:blip r:embed="rId15"/>
                    <a:stretch>
                      <a:fillRect/>
                    </a:stretch>
                  </pic:blipFill>
                  <pic:spPr>
                    <a:xfrm>
                      <a:off x="0" y="0"/>
                      <a:ext cx="6120130" cy="3725545"/>
                    </a:xfrm>
                    <a:prstGeom prst="rect">
                      <a:avLst/>
                    </a:prstGeom>
                  </pic:spPr>
                </pic:pic>
              </a:graphicData>
            </a:graphic>
          </wp:inline>
        </w:drawing>
      </w:r>
    </w:p>
    <w:p w14:paraId="4277BC15" w14:textId="77777777" w:rsidR="00780CF8" w:rsidRDefault="00780CF8" w:rsidP="0058485C">
      <w:pPr>
        <w:pStyle w:val="Default"/>
        <w:spacing w:before="0" w:line="360" w:lineRule="auto"/>
        <w:jc w:val="both"/>
        <w:rPr>
          <w:rFonts w:ascii="Times New Roman" w:eastAsia="Times Roman" w:hAnsi="Times New Roman" w:cs="Times New Roman"/>
          <w:color w:val="374151"/>
          <w:lang w:val="en-IN"/>
        </w:rPr>
      </w:pPr>
    </w:p>
    <w:p w14:paraId="752190BA" w14:textId="425B4520" w:rsidR="0054345D" w:rsidRDefault="0054345D" w:rsidP="0058485C">
      <w:pPr>
        <w:pStyle w:val="Default"/>
        <w:spacing w:before="0" w:line="360" w:lineRule="auto"/>
        <w:jc w:val="both"/>
        <w:rPr>
          <w:rFonts w:ascii="Times New Roman" w:eastAsia="Times Roman" w:hAnsi="Times New Roman" w:cs="Times New Roman"/>
          <w:color w:val="374151"/>
          <w:lang w:val="en-IN"/>
        </w:rPr>
      </w:pPr>
      <w:r w:rsidRPr="0054345D">
        <w:rPr>
          <w:rFonts w:ascii="Times New Roman" w:eastAsia="Times Roman" w:hAnsi="Times New Roman" w:cs="Times New Roman"/>
          <w:color w:val="374151"/>
          <w:lang w:val="en-IN"/>
        </w:rPr>
        <w:lastRenderedPageBreak/>
        <w:drawing>
          <wp:inline distT="0" distB="0" distL="0" distR="0" wp14:anchorId="5F550B5E" wp14:editId="386D5068">
            <wp:extent cx="6120130" cy="3796030"/>
            <wp:effectExtent l="0" t="0" r="0" b="0"/>
            <wp:docPr id="191770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09056" name=""/>
                    <pic:cNvPicPr/>
                  </pic:nvPicPr>
                  <pic:blipFill>
                    <a:blip r:embed="rId16"/>
                    <a:stretch>
                      <a:fillRect/>
                    </a:stretch>
                  </pic:blipFill>
                  <pic:spPr>
                    <a:xfrm>
                      <a:off x="0" y="0"/>
                      <a:ext cx="6120130" cy="3796030"/>
                    </a:xfrm>
                    <a:prstGeom prst="rect">
                      <a:avLst/>
                    </a:prstGeom>
                  </pic:spPr>
                </pic:pic>
              </a:graphicData>
            </a:graphic>
          </wp:inline>
        </w:drawing>
      </w:r>
    </w:p>
    <w:p w14:paraId="2BF2B11C" w14:textId="7F932A57" w:rsidR="00780CF8" w:rsidRDefault="00780CF8" w:rsidP="0058485C">
      <w:pPr>
        <w:pStyle w:val="Default"/>
        <w:spacing w:before="0" w:line="360" w:lineRule="auto"/>
        <w:jc w:val="both"/>
        <w:rPr>
          <w:rFonts w:ascii="Times New Roman" w:eastAsia="Times Roman" w:hAnsi="Times New Roman" w:cs="Times New Roman"/>
          <w:color w:val="374151"/>
          <w:lang w:val="en-IN"/>
        </w:rPr>
      </w:pPr>
      <w:r w:rsidRPr="00780CF8">
        <w:rPr>
          <w:rFonts w:ascii="Times New Roman" w:eastAsia="Times Roman" w:hAnsi="Times New Roman" w:cs="Times New Roman"/>
          <w:color w:val="374151"/>
          <w:lang w:val="en-IN"/>
        </w:rPr>
        <w:drawing>
          <wp:inline distT="0" distB="0" distL="0" distR="0" wp14:anchorId="4BCC5852" wp14:editId="4B604F89">
            <wp:extent cx="6120130" cy="3537585"/>
            <wp:effectExtent l="0" t="0" r="0" b="5715"/>
            <wp:docPr id="4408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7584" name=""/>
                    <pic:cNvPicPr/>
                  </pic:nvPicPr>
                  <pic:blipFill>
                    <a:blip r:embed="rId17"/>
                    <a:stretch>
                      <a:fillRect/>
                    </a:stretch>
                  </pic:blipFill>
                  <pic:spPr>
                    <a:xfrm>
                      <a:off x="0" y="0"/>
                      <a:ext cx="6120130" cy="3537585"/>
                    </a:xfrm>
                    <a:prstGeom prst="rect">
                      <a:avLst/>
                    </a:prstGeom>
                  </pic:spPr>
                </pic:pic>
              </a:graphicData>
            </a:graphic>
          </wp:inline>
        </w:drawing>
      </w:r>
    </w:p>
    <w:p w14:paraId="6C994AC6" w14:textId="2F33D083" w:rsidR="00F5043C" w:rsidRPr="0058485C" w:rsidRDefault="00F5043C" w:rsidP="0058485C">
      <w:pPr>
        <w:pStyle w:val="Default"/>
        <w:spacing w:before="0" w:line="360" w:lineRule="auto"/>
        <w:jc w:val="both"/>
        <w:rPr>
          <w:rFonts w:ascii="Times New Roman" w:eastAsia="Times Roman" w:hAnsi="Times New Roman" w:cs="Times New Roman"/>
          <w:color w:val="374151"/>
          <w:lang w:val="en-IN"/>
        </w:rPr>
      </w:pPr>
      <w:r w:rsidRPr="00F5043C">
        <w:rPr>
          <w:rFonts w:ascii="Times New Roman" w:eastAsia="Times Roman" w:hAnsi="Times New Roman" w:cs="Times New Roman"/>
          <w:color w:val="374151"/>
          <w:lang w:val="en-IN"/>
        </w:rPr>
        <w:lastRenderedPageBreak/>
        <w:drawing>
          <wp:inline distT="0" distB="0" distL="0" distR="0" wp14:anchorId="71D3110C" wp14:editId="26283C1A">
            <wp:extent cx="6120130" cy="3743325"/>
            <wp:effectExtent l="0" t="0" r="0" b="9525"/>
            <wp:docPr id="13490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3295" name=""/>
                    <pic:cNvPicPr/>
                  </pic:nvPicPr>
                  <pic:blipFill>
                    <a:blip r:embed="rId18"/>
                    <a:stretch>
                      <a:fillRect/>
                    </a:stretch>
                  </pic:blipFill>
                  <pic:spPr>
                    <a:xfrm>
                      <a:off x="0" y="0"/>
                      <a:ext cx="6120130" cy="3743325"/>
                    </a:xfrm>
                    <a:prstGeom prst="rect">
                      <a:avLst/>
                    </a:prstGeom>
                  </pic:spPr>
                </pic:pic>
              </a:graphicData>
            </a:graphic>
          </wp:inline>
        </w:drawing>
      </w:r>
    </w:p>
    <w:p w14:paraId="1641D17A" w14:textId="77777777" w:rsidR="0058485C" w:rsidRPr="000C4470" w:rsidRDefault="0058485C" w:rsidP="000C4470">
      <w:pPr>
        <w:pStyle w:val="Default"/>
        <w:spacing w:before="0" w:line="360" w:lineRule="auto"/>
        <w:jc w:val="both"/>
        <w:rPr>
          <w:rFonts w:ascii="Times New Roman" w:eastAsia="Times Roman" w:hAnsi="Times New Roman" w:cs="Times New Roman"/>
          <w:color w:val="374151"/>
          <w:lang w:val="en-IN"/>
        </w:rPr>
      </w:pPr>
    </w:p>
    <w:p w14:paraId="636FD83A" w14:textId="77777777" w:rsidR="00AF2E79" w:rsidRPr="00AF2E79" w:rsidRDefault="00AF2E79" w:rsidP="00AF2E79">
      <w:pPr>
        <w:pStyle w:val="Default"/>
        <w:spacing w:before="0" w:line="360" w:lineRule="auto"/>
        <w:jc w:val="both"/>
        <w:rPr>
          <w:rFonts w:ascii="Times New Roman" w:eastAsia="Times Roman" w:hAnsi="Times New Roman" w:cs="Times New Roman"/>
          <w:b/>
          <w:bCs/>
          <w:color w:val="374151"/>
          <w:lang w:val="en-IN"/>
        </w:rPr>
      </w:pPr>
      <w:r w:rsidRPr="00AF2E79">
        <w:rPr>
          <w:rFonts w:ascii="Times New Roman" w:eastAsia="Times Roman" w:hAnsi="Times New Roman" w:cs="Times New Roman"/>
          <w:b/>
          <w:bCs/>
          <w:color w:val="374151"/>
          <w:lang w:val="en-IN"/>
        </w:rPr>
        <w:t>What I Learned from This Course</w:t>
      </w:r>
    </w:p>
    <w:p w14:paraId="54C70AA0" w14:textId="77777777" w:rsidR="00AF2E79" w:rsidRPr="00AF2E79" w:rsidRDefault="00AF2E79" w:rsidP="00AF2E79">
      <w:pPr>
        <w:pStyle w:val="Default"/>
        <w:spacing w:before="0" w:line="360" w:lineRule="auto"/>
        <w:jc w:val="both"/>
        <w:rPr>
          <w:rFonts w:ascii="Times New Roman" w:eastAsia="Times Roman" w:hAnsi="Times New Roman" w:cs="Times New Roman"/>
          <w:color w:val="374151"/>
          <w:lang w:val="en-IN"/>
        </w:rPr>
      </w:pPr>
      <w:r w:rsidRPr="00AF2E79">
        <w:rPr>
          <w:rFonts w:ascii="Times New Roman" w:eastAsia="Times Roman" w:hAnsi="Times New Roman" w:cs="Times New Roman"/>
          <w:color w:val="374151"/>
          <w:lang w:val="en-IN"/>
        </w:rPr>
        <w:t>From this course, I learned the basics of Python, how to prepare and analyze data, and how visualizations make data easy to understand. I also learned basic statistics, modelling concepts, and an introduction to machine learning. This course helped me understand how data science is used to analyze data and support decision-making.</w:t>
      </w:r>
    </w:p>
    <w:p w14:paraId="733C4354" w14:textId="77777777" w:rsidR="000C4470" w:rsidRPr="00AF2E79" w:rsidRDefault="000C4470" w:rsidP="00AF2E79">
      <w:pPr>
        <w:pStyle w:val="Default"/>
        <w:spacing w:before="0" w:line="360" w:lineRule="auto"/>
        <w:jc w:val="both"/>
        <w:rPr>
          <w:rFonts w:ascii="Times New Roman" w:eastAsia="Times Roman" w:hAnsi="Times New Roman" w:cs="Times New Roman"/>
          <w:color w:val="374151"/>
        </w:rPr>
      </w:pPr>
    </w:p>
    <w:sectPr w:rsidR="000C4470" w:rsidRPr="00AF2E79" w:rsidSect="006860D0">
      <w:headerReference w:type="default" r:id="rId19"/>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E88D6" w14:textId="77777777" w:rsidR="00EA6513" w:rsidRDefault="00EA6513">
      <w:r>
        <w:separator/>
      </w:r>
    </w:p>
  </w:endnote>
  <w:endnote w:type="continuationSeparator" w:id="0">
    <w:p w14:paraId="47729C86" w14:textId="77777777" w:rsidR="00EA6513" w:rsidRDefault="00EA6513">
      <w:r>
        <w:continuationSeparator/>
      </w:r>
    </w:p>
  </w:endnote>
  <w:endnote w:type="continuationNotice" w:id="1">
    <w:p w14:paraId="71718A8F" w14:textId="77777777" w:rsidR="00EA6513" w:rsidRDefault="00EA65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0A69B" w14:textId="77777777" w:rsidR="00EA6513" w:rsidRDefault="00EA6513">
      <w:r>
        <w:separator/>
      </w:r>
    </w:p>
  </w:footnote>
  <w:footnote w:type="continuationSeparator" w:id="0">
    <w:p w14:paraId="0E060286" w14:textId="77777777" w:rsidR="00EA6513" w:rsidRDefault="00EA6513">
      <w:r>
        <w:continuationSeparator/>
      </w:r>
    </w:p>
  </w:footnote>
  <w:footnote w:type="continuationNotice" w:id="1">
    <w:p w14:paraId="44E29E6F" w14:textId="77777777" w:rsidR="00EA6513" w:rsidRDefault="00EA651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72B"/>
    <w:multiLevelType w:val="multilevel"/>
    <w:tmpl w:val="3968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F34108"/>
    <w:multiLevelType w:val="multilevel"/>
    <w:tmpl w:val="215C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B544BE"/>
    <w:multiLevelType w:val="multilevel"/>
    <w:tmpl w:val="C498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FA15DD"/>
    <w:multiLevelType w:val="multilevel"/>
    <w:tmpl w:val="CC2A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761DC"/>
    <w:multiLevelType w:val="multilevel"/>
    <w:tmpl w:val="EAD4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2A0530F"/>
    <w:multiLevelType w:val="multilevel"/>
    <w:tmpl w:val="378A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144560"/>
    <w:multiLevelType w:val="multilevel"/>
    <w:tmpl w:val="4ADA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D13933"/>
    <w:multiLevelType w:val="multilevel"/>
    <w:tmpl w:val="3D28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96550A4"/>
    <w:multiLevelType w:val="multilevel"/>
    <w:tmpl w:val="DC3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C3514A"/>
    <w:multiLevelType w:val="multilevel"/>
    <w:tmpl w:val="961E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3137004">
    <w:abstractNumId w:val="10"/>
  </w:num>
  <w:num w:numId="2" w16cid:durableId="233443039">
    <w:abstractNumId w:val="5"/>
  </w:num>
  <w:num w:numId="3" w16cid:durableId="1060713112">
    <w:abstractNumId w:val="11"/>
  </w:num>
  <w:num w:numId="4" w16cid:durableId="1017120168">
    <w:abstractNumId w:val="4"/>
  </w:num>
  <w:num w:numId="5" w16cid:durableId="648680402">
    <w:abstractNumId w:val="6"/>
  </w:num>
  <w:num w:numId="6" w16cid:durableId="184682309">
    <w:abstractNumId w:val="1"/>
  </w:num>
  <w:num w:numId="7" w16cid:durableId="601455739">
    <w:abstractNumId w:val="0"/>
  </w:num>
  <w:num w:numId="8" w16cid:durableId="2006321224">
    <w:abstractNumId w:val="9"/>
  </w:num>
  <w:num w:numId="9" w16cid:durableId="49963539">
    <w:abstractNumId w:val="8"/>
  </w:num>
  <w:num w:numId="10" w16cid:durableId="1261571349">
    <w:abstractNumId w:val="7"/>
  </w:num>
  <w:num w:numId="11" w16cid:durableId="1701709991">
    <w:abstractNumId w:val="2"/>
  </w:num>
  <w:num w:numId="12" w16cid:durableId="12431069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42C15"/>
    <w:rsid w:val="00044A6A"/>
    <w:rsid w:val="0006264B"/>
    <w:rsid w:val="00081BDF"/>
    <w:rsid w:val="0008415C"/>
    <w:rsid w:val="000863CD"/>
    <w:rsid w:val="00086C5A"/>
    <w:rsid w:val="000A514B"/>
    <w:rsid w:val="000C00CF"/>
    <w:rsid w:val="000C1E4B"/>
    <w:rsid w:val="000C284D"/>
    <w:rsid w:val="000C4470"/>
    <w:rsid w:val="000C4FF8"/>
    <w:rsid w:val="000C632A"/>
    <w:rsid w:val="000D6DE6"/>
    <w:rsid w:val="00103165"/>
    <w:rsid w:val="001207AD"/>
    <w:rsid w:val="00131167"/>
    <w:rsid w:val="00150AAD"/>
    <w:rsid w:val="00152457"/>
    <w:rsid w:val="00156842"/>
    <w:rsid w:val="001835F0"/>
    <w:rsid w:val="001A3531"/>
    <w:rsid w:val="001A7138"/>
    <w:rsid w:val="001C02F3"/>
    <w:rsid w:val="001C39D3"/>
    <w:rsid w:val="001D362B"/>
    <w:rsid w:val="001E54BF"/>
    <w:rsid w:val="001F2938"/>
    <w:rsid w:val="002003AD"/>
    <w:rsid w:val="0020408E"/>
    <w:rsid w:val="0021039E"/>
    <w:rsid w:val="002105E8"/>
    <w:rsid w:val="002440B2"/>
    <w:rsid w:val="002450FF"/>
    <w:rsid w:val="0025651C"/>
    <w:rsid w:val="0027057B"/>
    <w:rsid w:val="00275C90"/>
    <w:rsid w:val="002818B4"/>
    <w:rsid w:val="00284814"/>
    <w:rsid w:val="002854BF"/>
    <w:rsid w:val="002A771A"/>
    <w:rsid w:val="002D75F7"/>
    <w:rsid w:val="002E4509"/>
    <w:rsid w:val="002E793C"/>
    <w:rsid w:val="0032455F"/>
    <w:rsid w:val="00325A58"/>
    <w:rsid w:val="00356671"/>
    <w:rsid w:val="00360220"/>
    <w:rsid w:val="00364319"/>
    <w:rsid w:val="00375C7C"/>
    <w:rsid w:val="003829A4"/>
    <w:rsid w:val="00384DEE"/>
    <w:rsid w:val="0039232E"/>
    <w:rsid w:val="00396FE7"/>
    <w:rsid w:val="003A3C3C"/>
    <w:rsid w:val="003B1AA8"/>
    <w:rsid w:val="003E3103"/>
    <w:rsid w:val="00400855"/>
    <w:rsid w:val="00417F85"/>
    <w:rsid w:val="0049590A"/>
    <w:rsid w:val="00497986"/>
    <w:rsid w:val="004D32C7"/>
    <w:rsid w:val="004D62BD"/>
    <w:rsid w:val="00521382"/>
    <w:rsid w:val="00531131"/>
    <w:rsid w:val="0054345D"/>
    <w:rsid w:val="005451B8"/>
    <w:rsid w:val="005533AF"/>
    <w:rsid w:val="0058485C"/>
    <w:rsid w:val="00587917"/>
    <w:rsid w:val="0059744C"/>
    <w:rsid w:val="005A67CB"/>
    <w:rsid w:val="005C0EBD"/>
    <w:rsid w:val="005D2BBC"/>
    <w:rsid w:val="005D4471"/>
    <w:rsid w:val="005F01F5"/>
    <w:rsid w:val="005F4949"/>
    <w:rsid w:val="005F510E"/>
    <w:rsid w:val="006217F0"/>
    <w:rsid w:val="0062370A"/>
    <w:rsid w:val="00627D6D"/>
    <w:rsid w:val="00643E7D"/>
    <w:rsid w:val="0065232E"/>
    <w:rsid w:val="0065492E"/>
    <w:rsid w:val="00672065"/>
    <w:rsid w:val="00677B8E"/>
    <w:rsid w:val="006860D0"/>
    <w:rsid w:val="00687E1B"/>
    <w:rsid w:val="00694065"/>
    <w:rsid w:val="006C127A"/>
    <w:rsid w:val="006E70A1"/>
    <w:rsid w:val="006F7ACF"/>
    <w:rsid w:val="00700A27"/>
    <w:rsid w:val="00730423"/>
    <w:rsid w:val="0073458A"/>
    <w:rsid w:val="00747E6C"/>
    <w:rsid w:val="00754E75"/>
    <w:rsid w:val="007701C0"/>
    <w:rsid w:val="00780CF8"/>
    <w:rsid w:val="00784A84"/>
    <w:rsid w:val="00795094"/>
    <w:rsid w:val="007A7157"/>
    <w:rsid w:val="007B101E"/>
    <w:rsid w:val="00800728"/>
    <w:rsid w:val="00831D79"/>
    <w:rsid w:val="0083300E"/>
    <w:rsid w:val="00836054"/>
    <w:rsid w:val="00837AA0"/>
    <w:rsid w:val="00887F1B"/>
    <w:rsid w:val="00890162"/>
    <w:rsid w:val="00893565"/>
    <w:rsid w:val="00896A44"/>
    <w:rsid w:val="008B7AAB"/>
    <w:rsid w:val="008D7FA3"/>
    <w:rsid w:val="008F7AE5"/>
    <w:rsid w:val="00910C74"/>
    <w:rsid w:val="009352DC"/>
    <w:rsid w:val="009472EF"/>
    <w:rsid w:val="00954F24"/>
    <w:rsid w:val="0096026C"/>
    <w:rsid w:val="00960F57"/>
    <w:rsid w:val="00960F79"/>
    <w:rsid w:val="00972AE5"/>
    <w:rsid w:val="009851D8"/>
    <w:rsid w:val="009A7A56"/>
    <w:rsid w:val="009B69CD"/>
    <w:rsid w:val="009D7097"/>
    <w:rsid w:val="009F0436"/>
    <w:rsid w:val="009F0AAF"/>
    <w:rsid w:val="00A0317D"/>
    <w:rsid w:val="00A2095D"/>
    <w:rsid w:val="00A21135"/>
    <w:rsid w:val="00A254E4"/>
    <w:rsid w:val="00A33BA6"/>
    <w:rsid w:val="00A726CB"/>
    <w:rsid w:val="00A72821"/>
    <w:rsid w:val="00A74A7C"/>
    <w:rsid w:val="00A764BB"/>
    <w:rsid w:val="00A87185"/>
    <w:rsid w:val="00A87F3A"/>
    <w:rsid w:val="00A93384"/>
    <w:rsid w:val="00AA0E67"/>
    <w:rsid w:val="00AC20A4"/>
    <w:rsid w:val="00AF2E79"/>
    <w:rsid w:val="00B24C4A"/>
    <w:rsid w:val="00B31A33"/>
    <w:rsid w:val="00B35694"/>
    <w:rsid w:val="00B54CA8"/>
    <w:rsid w:val="00B55A97"/>
    <w:rsid w:val="00B571CF"/>
    <w:rsid w:val="00B94081"/>
    <w:rsid w:val="00B96821"/>
    <w:rsid w:val="00BA5D90"/>
    <w:rsid w:val="00BD6682"/>
    <w:rsid w:val="00BE24BF"/>
    <w:rsid w:val="00BE4421"/>
    <w:rsid w:val="00BF51B1"/>
    <w:rsid w:val="00C254D7"/>
    <w:rsid w:val="00C550AE"/>
    <w:rsid w:val="00C705E9"/>
    <w:rsid w:val="00D004F6"/>
    <w:rsid w:val="00D05037"/>
    <w:rsid w:val="00D103BF"/>
    <w:rsid w:val="00D30EA8"/>
    <w:rsid w:val="00D43B50"/>
    <w:rsid w:val="00D44760"/>
    <w:rsid w:val="00DA1C45"/>
    <w:rsid w:val="00DA2E5E"/>
    <w:rsid w:val="00DA74BC"/>
    <w:rsid w:val="00DD1F80"/>
    <w:rsid w:val="00DD565D"/>
    <w:rsid w:val="00DE0A66"/>
    <w:rsid w:val="00DE671D"/>
    <w:rsid w:val="00E1568D"/>
    <w:rsid w:val="00E3060F"/>
    <w:rsid w:val="00E3102C"/>
    <w:rsid w:val="00E33BBD"/>
    <w:rsid w:val="00E42DC4"/>
    <w:rsid w:val="00E52E44"/>
    <w:rsid w:val="00E614A7"/>
    <w:rsid w:val="00E76B1B"/>
    <w:rsid w:val="00E824B4"/>
    <w:rsid w:val="00E8405C"/>
    <w:rsid w:val="00E96973"/>
    <w:rsid w:val="00EA6513"/>
    <w:rsid w:val="00EC4763"/>
    <w:rsid w:val="00F011A5"/>
    <w:rsid w:val="00F03945"/>
    <w:rsid w:val="00F147D3"/>
    <w:rsid w:val="00F5043C"/>
    <w:rsid w:val="00F80F0B"/>
    <w:rsid w:val="00FB195E"/>
    <w:rsid w:val="00FB7C6E"/>
    <w:rsid w:val="00FC0011"/>
    <w:rsid w:val="00FE35A0"/>
    <w:rsid w:val="00FE703D"/>
    <w:rsid w:val="00FF0CD6"/>
    <w:rsid w:val="00FF3071"/>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CBA192A1-8839-4D48-948F-9AA3C65C3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950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8</Pages>
  <Words>403</Words>
  <Characters>2300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21</cp:revision>
  <cp:lastPrinted>2025-12-03T09:39:00Z</cp:lastPrinted>
  <dcterms:created xsi:type="dcterms:W3CDTF">2025-12-03T09:39:00Z</dcterms:created>
  <dcterms:modified xsi:type="dcterms:W3CDTF">2025-12-13T06:12:00Z</dcterms:modified>
</cp:coreProperties>
</file>