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5ECD9" w14:textId="77777777" w:rsidR="000F00C7" w:rsidRPr="00D24CE1" w:rsidRDefault="000F00C7" w:rsidP="00A20008">
      <w:pPr>
        <w:pStyle w:val="BodyText"/>
        <w:spacing w:before="195" w:line="360" w:lineRule="auto"/>
        <w:jc w:val="both"/>
      </w:pPr>
    </w:p>
    <w:tbl>
      <w:tblPr>
        <w:tblW w:w="0" w:type="auto"/>
        <w:tblInd w:w="2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260"/>
        <w:gridCol w:w="2695"/>
        <w:gridCol w:w="3828"/>
      </w:tblGrid>
      <w:tr w:rsidR="000F00C7" w:rsidRPr="00D24CE1" w14:paraId="5680A75D" w14:textId="77777777">
        <w:trPr>
          <w:trHeight w:val="357"/>
        </w:trPr>
        <w:tc>
          <w:tcPr>
            <w:tcW w:w="3260" w:type="dxa"/>
          </w:tcPr>
          <w:p w14:paraId="1ABC07DE" w14:textId="77777777" w:rsidR="000F00C7" w:rsidRPr="00D24CE1" w:rsidRDefault="00BA5C83" w:rsidP="00A20008">
            <w:pPr>
              <w:pStyle w:val="TableParagraph"/>
              <w:spacing w:line="360" w:lineRule="auto"/>
              <w:jc w:val="both"/>
              <w:rPr>
                <w:b/>
                <w:sz w:val="24"/>
                <w:szCs w:val="24"/>
              </w:rPr>
            </w:pPr>
            <w:r w:rsidRPr="00D24CE1">
              <w:rPr>
                <w:b/>
                <w:sz w:val="24"/>
                <w:szCs w:val="24"/>
              </w:rPr>
              <w:t>Student</w:t>
            </w:r>
            <w:r w:rsidRPr="00D24CE1">
              <w:rPr>
                <w:b/>
                <w:spacing w:val="-5"/>
                <w:sz w:val="24"/>
                <w:szCs w:val="24"/>
              </w:rPr>
              <w:t xml:space="preserve"> </w:t>
            </w:r>
            <w:r w:rsidRPr="00D24CE1">
              <w:rPr>
                <w:b/>
                <w:spacing w:val="-4"/>
                <w:sz w:val="24"/>
                <w:szCs w:val="24"/>
              </w:rPr>
              <w:t>Name</w:t>
            </w:r>
          </w:p>
        </w:tc>
        <w:tc>
          <w:tcPr>
            <w:tcW w:w="6523" w:type="dxa"/>
            <w:gridSpan w:val="2"/>
          </w:tcPr>
          <w:p w14:paraId="3A868A9E" w14:textId="0361920B" w:rsidR="000F00C7" w:rsidRPr="00D24CE1" w:rsidRDefault="00E15846" w:rsidP="00A20008">
            <w:pPr>
              <w:pStyle w:val="TableParagraph"/>
              <w:spacing w:line="360" w:lineRule="auto"/>
              <w:jc w:val="both"/>
              <w:rPr>
                <w:bCs/>
                <w:sz w:val="24"/>
                <w:szCs w:val="24"/>
              </w:rPr>
            </w:pPr>
            <w:r>
              <w:rPr>
                <w:bCs/>
                <w:spacing w:val="-2"/>
                <w:sz w:val="24"/>
                <w:szCs w:val="24"/>
              </w:rPr>
              <w:t xml:space="preserve">G. Manasa </w:t>
            </w:r>
          </w:p>
        </w:tc>
      </w:tr>
      <w:tr w:rsidR="000F00C7" w:rsidRPr="00D24CE1" w14:paraId="5BE0FC59" w14:textId="77777777">
        <w:trPr>
          <w:trHeight w:val="354"/>
        </w:trPr>
        <w:tc>
          <w:tcPr>
            <w:tcW w:w="3260" w:type="dxa"/>
          </w:tcPr>
          <w:p w14:paraId="20A17E11" w14:textId="77777777" w:rsidR="000F00C7" w:rsidRPr="00D24CE1" w:rsidRDefault="00BA5C83" w:rsidP="00A20008">
            <w:pPr>
              <w:pStyle w:val="TableParagraph"/>
              <w:spacing w:line="360" w:lineRule="auto"/>
              <w:jc w:val="both"/>
              <w:rPr>
                <w:b/>
                <w:sz w:val="24"/>
                <w:szCs w:val="24"/>
              </w:rPr>
            </w:pPr>
            <w:r w:rsidRPr="00D24CE1">
              <w:rPr>
                <w:b/>
                <w:sz w:val="24"/>
                <w:szCs w:val="24"/>
              </w:rPr>
              <w:t>Student</w:t>
            </w:r>
            <w:r w:rsidRPr="00D24CE1">
              <w:rPr>
                <w:b/>
                <w:spacing w:val="-6"/>
                <w:sz w:val="24"/>
                <w:szCs w:val="24"/>
              </w:rPr>
              <w:t xml:space="preserve"> </w:t>
            </w:r>
            <w:r w:rsidRPr="00D24CE1">
              <w:rPr>
                <w:b/>
                <w:sz w:val="24"/>
                <w:szCs w:val="24"/>
              </w:rPr>
              <w:t>Registration</w:t>
            </w:r>
            <w:r w:rsidRPr="00D24CE1">
              <w:rPr>
                <w:b/>
                <w:spacing w:val="-5"/>
                <w:sz w:val="24"/>
                <w:szCs w:val="24"/>
              </w:rPr>
              <w:t xml:space="preserve"> </w:t>
            </w:r>
            <w:r w:rsidRPr="00D24CE1">
              <w:rPr>
                <w:b/>
                <w:spacing w:val="-2"/>
                <w:sz w:val="24"/>
                <w:szCs w:val="24"/>
              </w:rPr>
              <w:t>Number</w:t>
            </w:r>
          </w:p>
        </w:tc>
        <w:tc>
          <w:tcPr>
            <w:tcW w:w="2695" w:type="dxa"/>
          </w:tcPr>
          <w:p w14:paraId="6E6E1F80" w14:textId="56E6CE16" w:rsidR="000F00C7" w:rsidRPr="00D24CE1" w:rsidRDefault="00BA5C83" w:rsidP="00A20008">
            <w:pPr>
              <w:pStyle w:val="TableParagraph"/>
              <w:spacing w:line="360" w:lineRule="auto"/>
              <w:jc w:val="both"/>
              <w:rPr>
                <w:bCs/>
                <w:sz w:val="24"/>
                <w:szCs w:val="24"/>
              </w:rPr>
            </w:pPr>
            <w:r w:rsidRPr="00D24CE1">
              <w:rPr>
                <w:bCs/>
                <w:spacing w:val="-2"/>
                <w:sz w:val="24"/>
                <w:szCs w:val="24"/>
              </w:rPr>
              <w:t>241U1R30</w:t>
            </w:r>
            <w:r w:rsidR="00E15846">
              <w:rPr>
                <w:bCs/>
                <w:spacing w:val="-2"/>
                <w:sz w:val="24"/>
                <w:szCs w:val="24"/>
              </w:rPr>
              <w:t>07</w:t>
            </w:r>
          </w:p>
        </w:tc>
        <w:tc>
          <w:tcPr>
            <w:tcW w:w="3828" w:type="dxa"/>
          </w:tcPr>
          <w:p w14:paraId="11BB5CBA" w14:textId="47C82CB7" w:rsidR="000F00C7" w:rsidRPr="00D24CE1" w:rsidRDefault="00BA5C83" w:rsidP="00A20008">
            <w:pPr>
              <w:pStyle w:val="TableParagraph"/>
              <w:spacing w:line="360" w:lineRule="auto"/>
              <w:ind w:left="106"/>
              <w:jc w:val="both"/>
              <w:rPr>
                <w:b/>
                <w:sz w:val="24"/>
                <w:szCs w:val="24"/>
              </w:rPr>
            </w:pPr>
            <w:r w:rsidRPr="00D24CE1">
              <w:rPr>
                <w:b/>
                <w:sz w:val="24"/>
                <w:szCs w:val="24"/>
              </w:rPr>
              <w:t>Class</w:t>
            </w:r>
            <w:r w:rsidRPr="00D24CE1">
              <w:rPr>
                <w:b/>
                <w:spacing w:val="-8"/>
                <w:sz w:val="24"/>
                <w:szCs w:val="24"/>
              </w:rPr>
              <w:t xml:space="preserve"> </w:t>
            </w:r>
            <w:r w:rsidRPr="00D24CE1">
              <w:rPr>
                <w:b/>
                <w:sz w:val="24"/>
                <w:szCs w:val="24"/>
              </w:rPr>
              <w:t>&amp;Section:</w:t>
            </w:r>
            <w:r w:rsidRPr="00D24CE1">
              <w:rPr>
                <w:b/>
                <w:spacing w:val="-5"/>
                <w:sz w:val="24"/>
                <w:szCs w:val="24"/>
              </w:rPr>
              <w:t xml:space="preserve"> </w:t>
            </w:r>
            <w:r w:rsidRPr="00D24CE1">
              <w:rPr>
                <w:bCs/>
                <w:sz w:val="24"/>
                <w:szCs w:val="24"/>
              </w:rPr>
              <w:t>CSE DS-</w:t>
            </w:r>
            <w:r w:rsidRPr="00D24CE1">
              <w:rPr>
                <w:bCs/>
                <w:spacing w:val="-5"/>
                <w:sz w:val="24"/>
                <w:szCs w:val="24"/>
              </w:rPr>
              <w:t>2A</w:t>
            </w:r>
          </w:p>
        </w:tc>
      </w:tr>
      <w:tr w:rsidR="000F00C7" w:rsidRPr="00D24CE1" w14:paraId="42841236" w14:textId="77777777">
        <w:trPr>
          <w:trHeight w:val="357"/>
        </w:trPr>
        <w:tc>
          <w:tcPr>
            <w:tcW w:w="3260" w:type="dxa"/>
          </w:tcPr>
          <w:p w14:paraId="613DC5AF" w14:textId="00C3C5A8" w:rsidR="000F00C7" w:rsidRPr="00D24CE1" w:rsidRDefault="00BA5C83" w:rsidP="00A20008">
            <w:pPr>
              <w:pStyle w:val="TableParagraph"/>
              <w:spacing w:line="360" w:lineRule="auto"/>
              <w:jc w:val="both"/>
              <w:rPr>
                <w:b/>
                <w:sz w:val="24"/>
                <w:szCs w:val="24"/>
              </w:rPr>
            </w:pPr>
            <w:r w:rsidRPr="00D24CE1">
              <w:rPr>
                <w:b/>
                <w:sz w:val="24"/>
                <w:szCs w:val="24"/>
              </w:rPr>
              <w:t>Study</w:t>
            </w:r>
            <w:r w:rsidRPr="00D24CE1">
              <w:rPr>
                <w:b/>
                <w:spacing w:val="-2"/>
                <w:sz w:val="24"/>
                <w:szCs w:val="24"/>
              </w:rPr>
              <w:t xml:space="preserve"> </w:t>
            </w:r>
            <w:r w:rsidRPr="00D24CE1">
              <w:rPr>
                <w:b/>
                <w:sz w:val="24"/>
                <w:szCs w:val="24"/>
              </w:rPr>
              <w:t>Level:</w:t>
            </w:r>
            <w:r w:rsidRPr="00D24CE1">
              <w:rPr>
                <w:b/>
                <w:spacing w:val="-1"/>
                <w:sz w:val="24"/>
                <w:szCs w:val="24"/>
              </w:rPr>
              <w:t xml:space="preserve"> </w:t>
            </w:r>
            <w:r w:rsidRPr="00D24CE1">
              <w:rPr>
                <w:b/>
                <w:spacing w:val="-2"/>
                <w:sz w:val="24"/>
                <w:szCs w:val="24"/>
              </w:rPr>
              <w:t>UG/PG</w:t>
            </w:r>
          </w:p>
        </w:tc>
        <w:tc>
          <w:tcPr>
            <w:tcW w:w="2695" w:type="dxa"/>
          </w:tcPr>
          <w:p w14:paraId="19D5C53C" w14:textId="77777777" w:rsidR="000F00C7" w:rsidRPr="00D24CE1" w:rsidRDefault="00BA5C83" w:rsidP="00A20008">
            <w:pPr>
              <w:pStyle w:val="TableParagraph"/>
              <w:spacing w:line="360" w:lineRule="auto"/>
              <w:jc w:val="both"/>
              <w:rPr>
                <w:bCs/>
                <w:sz w:val="24"/>
                <w:szCs w:val="24"/>
              </w:rPr>
            </w:pPr>
            <w:r w:rsidRPr="00D24CE1">
              <w:rPr>
                <w:bCs/>
                <w:spacing w:val="-5"/>
                <w:sz w:val="24"/>
                <w:szCs w:val="24"/>
              </w:rPr>
              <w:t>UG</w:t>
            </w:r>
          </w:p>
        </w:tc>
        <w:tc>
          <w:tcPr>
            <w:tcW w:w="3828" w:type="dxa"/>
          </w:tcPr>
          <w:p w14:paraId="38FC4F89" w14:textId="77777777" w:rsidR="000F00C7" w:rsidRPr="00D24CE1" w:rsidRDefault="00BA5C83" w:rsidP="00A20008">
            <w:pPr>
              <w:pStyle w:val="TableParagraph"/>
              <w:spacing w:line="360" w:lineRule="auto"/>
              <w:ind w:left="106"/>
              <w:jc w:val="both"/>
              <w:rPr>
                <w:b/>
                <w:sz w:val="24"/>
                <w:szCs w:val="24"/>
              </w:rPr>
            </w:pPr>
            <w:r w:rsidRPr="00D24CE1">
              <w:rPr>
                <w:b/>
                <w:sz w:val="24"/>
                <w:szCs w:val="24"/>
              </w:rPr>
              <w:t>Year</w:t>
            </w:r>
            <w:r w:rsidRPr="00D24CE1">
              <w:rPr>
                <w:b/>
                <w:spacing w:val="-4"/>
                <w:sz w:val="24"/>
                <w:szCs w:val="24"/>
              </w:rPr>
              <w:t xml:space="preserve"> </w:t>
            </w:r>
            <w:r w:rsidRPr="00D24CE1">
              <w:rPr>
                <w:b/>
                <w:sz w:val="24"/>
                <w:szCs w:val="24"/>
              </w:rPr>
              <w:t>&amp;Term:</w:t>
            </w:r>
            <w:r w:rsidRPr="00D24CE1">
              <w:rPr>
                <w:b/>
                <w:spacing w:val="-1"/>
                <w:sz w:val="24"/>
                <w:szCs w:val="24"/>
              </w:rPr>
              <w:t xml:space="preserve"> </w:t>
            </w:r>
            <w:r w:rsidRPr="00D24CE1">
              <w:rPr>
                <w:bCs/>
                <w:spacing w:val="-5"/>
                <w:sz w:val="24"/>
                <w:szCs w:val="24"/>
              </w:rPr>
              <w:t>2&amp;1</w:t>
            </w:r>
          </w:p>
        </w:tc>
      </w:tr>
      <w:tr w:rsidR="000F00C7" w:rsidRPr="00D24CE1" w14:paraId="35E57C29" w14:textId="77777777">
        <w:trPr>
          <w:trHeight w:val="354"/>
        </w:trPr>
        <w:tc>
          <w:tcPr>
            <w:tcW w:w="3260" w:type="dxa"/>
          </w:tcPr>
          <w:p w14:paraId="5FBB7A7B" w14:textId="77777777" w:rsidR="000F00C7" w:rsidRPr="00D24CE1" w:rsidRDefault="00BA5C83" w:rsidP="00A20008">
            <w:pPr>
              <w:pStyle w:val="TableParagraph"/>
              <w:spacing w:line="360" w:lineRule="auto"/>
              <w:jc w:val="both"/>
              <w:rPr>
                <w:b/>
                <w:sz w:val="24"/>
                <w:szCs w:val="24"/>
              </w:rPr>
            </w:pPr>
            <w:r w:rsidRPr="00D24CE1">
              <w:rPr>
                <w:b/>
                <w:sz w:val="24"/>
                <w:szCs w:val="24"/>
              </w:rPr>
              <w:t>Subject</w:t>
            </w:r>
            <w:r w:rsidRPr="00D24CE1">
              <w:rPr>
                <w:b/>
                <w:spacing w:val="-5"/>
                <w:sz w:val="24"/>
                <w:szCs w:val="24"/>
              </w:rPr>
              <w:t xml:space="preserve"> </w:t>
            </w:r>
            <w:r w:rsidRPr="00D24CE1">
              <w:rPr>
                <w:b/>
                <w:spacing w:val="-4"/>
                <w:sz w:val="24"/>
                <w:szCs w:val="24"/>
              </w:rPr>
              <w:t>Name</w:t>
            </w:r>
          </w:p>
        </w:tc>
        <w:tc>
          <w:tcPr>
            <w:tcW w:w="6523" w:type="dxa"/>
            <w:gridSpan w:val="2"/>
          </w:tcPr>
          <w:p w14:paraId="3656AADC" w14:textId="6DF160E5" w:rsidR="000F00C7" w:rsidRPr="00D24CE1" w:rsidRDefault="00BA5C83" w:rsidP="00A20008">
            <w:pPr>
              <w:pStyle w:val="TableParagraph"/>
              <w:spacing w:line="360" w:lineRule="auto"/>
              <w:jc w:val="both"/>
              <w:rPr>
                <w:bCs/>
                <w:sz w:val="24"/>
                <w:szCs w:val="24"/>
              </w:rPr>
            </w:pPr>
            <w:r w:rsidRPr="00D24CE1">
              <w:rPr>
                <w:bCs/>
                <w:sz w:val="24"/>
                <w:szCs w:val="24"/>
              </w:rPr>
              <w:t>Probability and Statistics</w:t>
            </w:r>
          </w:p>
        </w:tc>
      </w:tr>
    </w:tbl>
    <w:p w14:paraId="3FD8FA40" w14:textId="77777777" w:rsidR="000F00C7" w:rsidRPr="00D24CE1" w:rsidRDefault="000F00C7" w:rsidP="00A20008">
      <w:pPr>
        <w:pStyle w:val="BodyText"/>
        <w:spacing w:before="47" w:line="360" w:lineRule="auto"/>
        <w:jc w:val="both"/>
      </w:pPr>
    </w:p>
    <w:tbl>
      <w:tblPr>
        <w:tblW w:w="0" w:type="auto"/>
        <w:tblInd w:w="2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left w:w="0" w:type="dxa"/>
          <w:right w:w="0" w:type="dxa"/>
        </w:tblCellMar>
        <w:tblLook w:val="01E0" w:firstRow="1" w:lastRow="1" w:firstColumn="1" w:lastColumn="1" w:noHBand="0" w:noVBand="0"/>
      </w:tblPr>
      <w:tblGrid>
        <w:gridCol w:w="3404"/>
        <w:gridCol w:w="6344"/>
      </w:tblGrid>
      <w:tr w:rsidR="000F00C7" w:rsidRPr="00D24CE1" w14:paraId="792C64AA" w14:textId="77777777">
        <w:trPr>
          <w:trHeight w:val="436"/>
        </w:trPr>
        <w:tc>
          <w:tcPr>
            <w:tcW w:w="3404" w:type="dxa"/>
          </w:tcPr>
          <w:p w14:paraId="02053C6D" w14:textId="77777777" w:rsidR="000F00C7" w:rsidRPr="00D24CE1" w:rsidRDefault="00BA5C83" w:rsidP="00A20008">
            <w:pPr>
              <w:pStyle w:val="TableParagraph"/>
              <w:spacing w:before="80" w:line="360" w:lineRule="auto"/>
              <w:jc w:val="both"/>
              <w:rPr>
                <w:b/>
                <w:sz w:val="24"/>
                <w:szCs w:val="24"/>
              </w:rPr>
            </w:pPr>
            <w:r w:rsidRPr="00D24CE1">
              <w:rPr>
                <w:b/>
                <w:sz w:val="24"/>
                <w:szCs w:val="24"/>
              </w:rPr>
              <w:t>Name</w:t>
            </w:r>
            <w:r w:rsidRPr="00D24CE1">
              <w:rPr>
                <w:b/>
                <w:spacing w:val="-2"/>
                <w:sz w:val="24"/>
                <w:szCs w:val="24"/>
              </w:rPr>
              <w:t xml:space="preserve"> </w:t>
            </w:r>
            <w:r w:rsidRPr="00D24CE1">
              <w:rPr>
                <w:b/>
                <w:sz w:val="24"/>
                <w:szCs w:val="24"/>
              </w:rPr>
              <w:t>of</w:t>
            </w:r>
            <w:r w:rsidRPr="00D24CE1">
              <w:rPr>
                <w:b/>
                <w:spacing w:val="-1"/>
                <w:sz w:val="24"/>
                <w:szCs w:val="24"/>
              </w:rPr>
              <w:t xml:space="preserve"> </w:t>
            </w:r>
            <w:r w:rsidRPr="00D24CE1">
              <w:rPr>
                <w:b/>
                <w:sz w:val="24"/>
                <w:szCs w:val="24"/>
              </w:rPr>
              <w:t>the</w:t>
            </w:r>
            <w:r w:rsidRPr="00D24CE1">
              <w:rPr>
                <w:b/>
                <w:spacing w:val="-1"/>
                <w:sz w:val="24"/>
                <w:szCs w:val="24"/>
              </w:rPr>
              <w:t xml:space="preserve"> </w:t>
            </w:r>
            <w:r w:rsidRPr="00D24CE1">
              <w:rPr>
                <w:b/>
                <w:spacing w:val="-2"/>
                <w:sz w:val="24"/>
                <w:szCs w:val="24"/>
              </w:rPr>
              <w:t>Assessment</w:t>
            </w:r>
          </w:p>
        </w:tc>
        <w:tc>
          <w:tcPr>
            <w:tcW w:w="6344" w:type="dxa"/>
          </w:tcPr>
          <w:p w14:paraId="1DEBC68A" w14:textId="2BB8AAD1" w:rsidR="000F00C7" w:rsidRPr="00D24CE1" w:rsidRDefault="00670FC6" w:rsidP="00A20008">
            <w:pPr>
              <w:pStyle w:val="TableParagraph"/>
              <w:spacing w:before="80" w:line="360" w:lineRule="auto"/>
              <w:jc w:val="both"/>
              <w:rPr>
                <w:bCs/>
                <w:sz w:val="24"/>
                <w:szCs w:val="24"/>
              </w:rPr>
            </w:pPr>
            <w:r w:rsidRPr="00D24CE1">
              <w:rPr>
                <w:bCs/>
                <w:sz w:val="24"/>
                <w:szCs w:val="24"/>
              </w:rPr>
              <w:t>Assignmen</w:t>
            </w:r>
            <w:r w:rsidR="004828FB" w:rsidRPr="00D24CE1">
              <w:rPr>
                <w:bCs/>
                <w:sz w:val="24"/>
                <w:szCs w:val="24"/>
              </w:rPr>
              <w:t xml:space="preserve">t </w:t>
            </w:r>
            <w:r w:rsidR="00E15846">
              <w:rPr>
                <w:bCs/>
                <w:sz w:val="24"/>
                <w:szCs w:val="24"/>
              </w:rPr>
              <w:t>2</w:t>
            </w:r>
          </w:p>
        </w:tc>
      </w:tr>
      <w:tr w:rsidR="000F00C7" w:rsidRPr="00D24CE1" w14:paraId="1D0B6ECD" w14:textId="77777777">
        <w:trPr>
          <w:trHeight w:val="437"/>
        </w:trPr>
        <w:tc>
          <w:tcPr>
            <w:tcW w:w="3404" w:type="dxa"/>
          </w:tcPr>
          <w:p w14:paraId="371EB802" w14:textId="77777777" w:rsidR="000F00C7" w:rsidRPr="00D24CE1" w:rsidRDefault="00BA5C83" w:rsidP="00A20008">
            <w:pPr>
              <w:pStyle w:val="TableParagraph"/>
              <w:spacing w:before="81" w:line="360" w:lineRule="auto"/>
              <w:jc w:val="both"/>
              <w:rPr>
                <w:b/>
                <w:sz w:val="24"/>
                <w:szCs w:val="24"/>
              </w:rPr>
            </w:pPr>
            <w:r w:rsidRPr="00D24CE1">
              <w:rPr>
                <w:b/>
                <w:sz w:val="24"/>
                <w:szCs w:val="24"/>
              </w:rPr>
              <w:t>Date</w:t>
            </w:r>
            <w:r w:rsidRPr="00D24CE1">
              <w:rPr>
                <w:b/>
                <w:spacing w:val="-2"/>
                <w:sz w:val="24"/>
                <w:szCs w:val="24"/>
              </w:rPr>
              <w:t xml:space="preserve"> </w:t>
            </w:r>
            <w:r w:rsidRPr="00D24CE1">
              <w:rPr>
                <w:b/>
                <w:sz w:val="24"/>
                <w:szCs w:val="24"/>
              </w:rPr>
              <w:t>of</w:t>
            </w:r>
            <w:r w:rsidRPr="00D24CE1">
              <w:rPr>
                <w:b/>
                <w:spacing w:val="-1"/>
                <w:sz w:val="24"/>
                <w:szCs w:val="24"/>
              </w:rPr>
              <w:t xml:space="preserve"> </w:t>
            </w:r>
            <w:r w:rsidRPr="00D24CE1">
              <w:rPr>
                <w:b/>
                <w:spacing w:val="-2"/>
                <w:sz w:val="24"/>
                <w:szCs w:val="24"/>
              </w:rPr>
              <w:t>Submission</w:t>
            </w:r>
          </w:p>
        </w:tc>
        <w:tc>
          <w:tcPr>
            <w:tcW w:w="6344" w:type="dxa"/>
          </w:tcPr>
          <w:p w14:paraId="3085EE15" w14:textId="3B8A6D06" w:rsidR="000F00C7" w:rsidRPr="00D24CE1" w:rsidRDefault="00E15846" w:rsidP="00A20008">
            <w:pPr>
              <w:pStyle w:val="TableParagraph"/>
              <w:spacing w:before="81" w:line="360" w:lineRule="auto"/>
              <w:jc w:val="both"/>
              <w:rPr>
                <w:bCs/>
                <w:sz w:val="24"/>
                <w:szCs w:val="24"/>
              </w:rPr>
            </w:pPr>
            <w:r>
              <w:rPr>
                <w:bCs/>
                <w:spacing w:val="-2"/>
                <w:sz w:val="24"/>
                <w:szCs w:val="24"/>
              </w:rPr>
              <w:t>06</w:t>
            </w:r>
            <w:r w:rsidR="003C176A" w:rsidRPr="00D24CE1">
              <w:rPr>
                <w:bCs/>
                <w:spacing w:val="-2"/>
                <w:sz w:val="24"/>
                <w:szCs w:val="24"/>
              </w:rPr>
              <w:t>.0</w:t>
            </w:r>
            <w:r>
              <w:rPr>
                <w:bCs/>
                <w:spacing w:val="-2"/>
                <w:sz w:val="24"/>
                <w:szCs w:val="24"/>
              </w:rPr>
              <w:t>9</w:t>
            </w:r>
            <w:r w:rsidR="003C176A" w:rsidRPr="00D24CE1">
              <w:rPr>
                <w:bCs/>
                <w:spacing w:val="-2"/>
                <w:sz w:val="24"/>
                <w:szCs w:val="24"/>
              </w:rPr>
              <w:t>.2025</w:t>
            </w:r>
          </w:p>
        </w:tc>
      </w:tr>
    </w:tbl>
    <w:p w14:paraId="5AA679C6" w14:textId="77777777" w:rsidR="000F00C7" w:rsidRPr="00D24CE1" w:rsidRDefault="000F00C7" w:rsidP="00A20008">
      <w:pPr>
        <w:pStyle w:val="BodyText"/>
        <w:jc w:val="both"/>
      </w:pPr>
    </w:p>
    <w:p w14:paraId="51F42C5B" w14:textId="77777777" w:rsidR="00BA5C83" w:rsidRPr="00D24CE1" w:rsidRDefault="00BA5C83" w:rsidP="00A20008">
      <w:pPr>
        <w:pStyle w:val="BodyText"/>
        <w:jc w:val="both"/>
      </w:pPr>
    </w:p>
    <w:p w14:paraId="55F283FF" w14:textId="3D4AB6C9" w:rsidR="00BA5C83" w:rsidRPr="00D24CE1" w:rsidRDefault="00BA5C83" w:rsidP="00A20008">
      <w:pPr>
        <w:pStyle w:val="BodyText"/>
        <w:jc w:val="center"/>
        <w:rPr>
          <w:b/>
        </w:rPr>
      </w:pPr>
      <w:r w:rsidRPr="00D24CE1">
        <w:rPr>
          <w:b/>
        </w:rPr>
        <w:t xml:space="preserve">Assignment </w:t>
      </w:r>
      <w:r w:rsidR="00E15846">
        <w:rPr>
          <w:b/>
        </w:rPr>
        <w:t>2</w:t>
      </w:r>
    </w:p>
    <w:p w14:paraId="7A4FADDC" w14:textId="77777777" w:rsidR="00BA5C83" w:rsidRDefault="00BA5C83" w:rsidP="00A20008">
      <w:pPr>
        <w:pStyle w:val="BodyText"/>
        <w:jc w:val="both"/>
      </w:pPr>
    </w:p>
    <w:p w14:paraId="3A104154" w14:textId="77777777" w:rsidR="00E15846" w:rsidRPr="00E15846" w:rsidRDefault="00E15846" w:rsidP="00E15846">
      <w:pPr>
        <w:pStyle w:val="BodyText"/>
        <w:spacing w:line="360" w:lineRule="auto"/>
        <w:jc w:val="both"/>
        <w:rPr>
          <w:b/>
          <w:bCs/>
          <w:lang w:val="en-IN"/>
        </w:rPr>
      </w:pPr>
      <w:r w:rsidRPr="00E15846">
        <w:rPr>
          <w:b/>
          <w:bCs/>
          <w:lang w:val="en-IN"/>
        </w:rPr>
        <w:t>1. Healthcare and Medicine</w:t>
      </w:r>
    </w:p>
    <w:p w14:paraId="1CA70916" w14:textId="77777777" w:rsidR="00E15846" w:rsidRPr="00E15846" w:rsidRDefault="00E15846" w:rsidP="00E15846">
      <w:pPr>
        <w:pStyle w:val="BodyText"/>
        <w:spacing w:line="360" w:lineRule="auto"/>
        <w:jc w:val="both"/>
        <w:rPr>
          <w:lang w:val="en-IN"/>
        </w:rPr>
      </w:pPr>
      <w:r w:rsidRPr="00E15846">
        <w:rPr>
          <w:b/>
          <w:bCs/>
          <w:lang w:val="en-IN"/>
        </w:rPr>
        <w:t>Introduction</w:t>
      </w:r>
      <w:r w:rsidRPr="00E15846">
        <w:rPr>
          <w:lang w:val="en-IN"/>
        </w:rPr>
        <w:br/>
        <w:t>Healthcare is one of the most data-dependent fields in the world. Every patient has different symptoms, responses, and outcomes, making uncertainty a central challenge in medicine. Doctors, researchers, and public health officials rely on probability and statistics to understand disease patterns, design treatments, and evaluate the safety and effectiveness of medical procedures. Modules 4, 5, and 6 provide the tools needed to make sense of large amounts of medical data, ensuring that decisions are not based on guesswork but on scientific evidence.</w:t>
      </w:r>
    </w:p>
    <w:p w14:paraId="4F14551A" w14:textId="77777777" w:rsidR="00E15846" w:rsidRPr="00E15846" w:rsidRDefault="00E15846" w:rsidP="00E15846">
      <w:pPr>
        <w:pStyle w:val="BodyText"/>
        <w:spacing w:line="360" w:lineRule="auto"/>
        <w:jc w:val="both"/>
        <w:rPr>
          <w:lang w:val="en-IN"/>
        </w:rPr>
      </w:pPr>
      <w:r w:rsidRPr="00E15846">
        <w:rPr>
          <w:b/>
          <w:bCs/>
          <w:lang w:val="en-IN"/>
        </w:rPr>
        <w:t>Module 4: Continuous Random Variables in Healthcare</w:t>
      </w:r>
    </w:p>
    <w:p w14:paraId="5A11A48E" w14:textId="77777777" w:rsidR="00E15846" w:rsidRPr="00E15846" w:rsidRDefault="00E15846" w:rsidP="00E15846">
      <w:pPr>
        <w:pStyle w:val="BodyText"/>
        <w:numPr>
          <w:ilvl w:val="0"/>
          <w:numId w:val="266"/>
        </w:numPr>
        <w:spacing w:line="360" w:lineRule="auto"/>
        <w:jc w:val="both"/>
        <w:rPr>
          <w:lang w:val="en-IN"/>
        </w:rPr>
      </w:pPr>
      <w:r w:rsidRPr="00E15846">
        <w:rPr>
          <w:b/>
          <w:bCs/>
          <w:lang w:val="en-IN"/>
        </w:rPr>
        <w:t>Patient Health Indicators</w:t>
      </w:r>
      <w:r w:rsidRPr="00E15846">
        <w:rPr>
          <w:lang w:val="en-IN"/>
        </w:rPr>
        <w:t>: Blood pressure, cholesterol, glucose levels, and heart rate vary continuously. Doctors model these values using PDFs and CDFs to determine probabilities of abnormal readings.</w:t>
      </w:r>
    </w:p>
    <w:p w14:paraId="71E2BAD1" w14:textId="77777777" w:rsidR="00E15846" w:rsidRPr="00E15846" w:rsidRDefault="00E15846" w:rsidP="00E15846">
      <w:pPr>
        <w:pStyle w:val="BodyText"/>
        <w:numPr>
          <w:ilvl w:val="0"/>
          <w:numId w:val="266"/>
        </w:numPr>
        <w:spacing w:line="360" w:lineRule="auto"/>
        <w:jc w:val="both"/>
        <w:rPr>
          <w:lang w:val="en-IN"/>
        </w:rPr>
      </w:pPr>
      <w:r w:rsidRPr="00E15846">
        <w:rPr>
          <w:b/>
          <w:bCs/>
          <w:lang w:val="en-IN"/>
        </w:rPr>
        <w:t>Survival Analysis</w:t>
      </w:r>
      <w:r w:rsidRPr="00E15846">
        <w:rPr>
          <w:lang w:val="en-IN"/>
        </w:rPr>
        <w:t xml:space="preserve">: The time a patient lives after diagnosis or treatment </w:t>
      </w:r>
      <w:proofErr w:type="gramStart"/>
      <w:r w:rsidRPr="00E15846">
        <w:rPr>
          <w:lang w:val="en-IN"/>
        </w:rPr>
        <w:t>is</w:t>
      </w:r>
      <w:proofErr w:type="gramEnd"/>
      <w:r w:rsidRPr="00E15846">
        <w:rPr>
          <w:lang w:val="en-IN"/>
        </w:rPr>
        <w:t xml:space="preserve"> modeled as a CRV. For example, oncologists use exponential and Weibull distributions to estimate cancer survival rates.</w:t>
      </w:r>
    </w:p>
    <w:p w14:paraId="2225DEF6" w14:textId="77777777" w:rsidR="00E15846" w:rsidRPr="00E15846" w:rsidRDefault="00E15846" w:rsidP="00E15846">
      <w:pPr>
        <w:pStyle w:val="BodyText"/>
        <w:numPr>
          <w:ilvl w:val="0"/>
          <w:numId w:val="266"/>
        </w:numPr>
        <w:spacing w:line="360" w:lineRule="auto"/>
        <w:jc w:val="both"/>
        <w:rPr>
          <w:lang w:val="en-IN"/>
        </w:rPr>
      </w:pPr>
      <w:r w:rsidRPr="00E15846">
        <w:rPr>
          <w:b/>
          <w:bCs/>
          <w:lang w:val="en-IN"/>
        </w:rPr>
        <w:t>Drug Concentration</w:t>
      </w:r>
      <w:r w:rsidRPr="00E15846">
        <w:rPr>
          <w:lang w:val="en-IN"/>
        </w:rPr>
        <w:t>: The level of a drug in the bloodstream changes continuously over time. CRVs help in modeling absorption and elimination rates.</w:t>
      </w:r>
    </w:p>
    <w:p w14:paraId="21E740BC" w14:textId="77777777" w:rsidR="00E15846" w:rsidRDefault="00E15846" w:rsidP="00E15846">
      <w:pPr>
        <w:pStyle w:val="BodyText"/>
        <w:numPr>
          <w:ilvl w:val="0"/>
          <w:numId w:val="266"/>
        </w:numPr>
        <w:spacing w:line="360" w:lineRule="auto"/>
        <w:jc w:val="both"/>
        <w:rPr>
          <w:lang w:val="en-IN"/>
        </w:rPr>
      </w:pPr>
      <w:r w:rsidRPr="00E15846">
        <w:rPr>
          <w:b/>
          <w:bCs/>
          <w:lang w:val="en-IN"/>
        </w:rPr>
        <w:t>Covariance in Risk Factors</w:t>
      </w:r>
      <w:r w:rsidRPr="00E15846">
        <w:rPr>
          <w:lang w:val="en-IN"/>
        </w:rPr>
        <w:t>: By analyzing covariance, researchers can see relationships like smoking being correlated with reduced lung capacity or obesity linked with diabetes.</w:t>
      </w:r>
    </w:p>
    <w:p w14:paraId="0A155A8B" w14:textId="77777777" w:rsidR="00E15846" w:rsidRDefault="00E15846" w:rsidP="00E15846">
      <w:pPr>
        <w:pStyle w:val="BodyText"/>
        <w:spacing w:line="360" w:lineRule="auto"/>
        <w:jc w:val="both"/>
        <w:rPr>
          <w:lang w:val="en-IN"/>
        </w:rPr>
      </w:pPr>
    </w:p>
    <w:p w14:paraId="4796B4FD" w14:textId="77777777" w:rsidR="00E15846" w:rsidRPr="00E15846" w:rsidRDefault="00E15846" w:rsidP="00E15846">
      <w:pPr>
        <w:pStyle w:val="BodyText"/>
        <w:spacing w:line="360" w:lineRule="auto"/>
        <w:jc w:val="both"/>
        <w:rPr>
          <w:lang w:val="en-IN"/>
        </w:rPr>
      </w:pPr>
    </w:p>
    <w:p w14:paraId="47A75ABC" w14:textId="77777777" w:rsidR="00E15846" w:rsidRDefault="00E15846" w:rsidP="00E15846">
      <w:pPr>
        <w:pStyle w:val="BodyText"/>
        <w:spacing w:line="360" w:lineRule="auto"/>
        <w:jc w:val="both"/>
        <w:rPr>
          <w:b/>
          <w:bCs/>
          <w:lang w:val="en-IN"/>
        </w:rPr>
      </w:pPr>
    </w:p>
    <w:p w14:paraId="3FAB3D12" w14:textId="7BAA19A9" w:rsidR="00E15846" w:rsidRPr="00E15846" w:rsidRDefault="00E15846" w:rsidP="00E15846">
      <w:pPr>
        <w:pStyle w:val="BodyText"/>
        <w:spacing w:line="360" w:lineRule="auto"/>
        <w:jc w:val="both"/>
        <w:rPr>
          <w:lang w:val="en-IN"/>
        </w:rPr>
      </w:pPr>
      <w:r w:rsidRPr="00E15846">
        <w:rPr>
          <w:b/>
          <w:bCs/>
          <w:lang w:val="en-IN"/>
        </w:rPr>
        <w:t>Module 5: Normal Distribution in Healthcare</w:t>
      </w:r>
    </w:p>
    <w:p w14:paraId="2752AE09" w14:textId="77777777" w:rsidR="00E15846" w:rsidRPr="00E15846" w:rsidRDefault="00E15846" w:rsidP="00E15846">
      <w:pPr>
        <w:pStyle w:val="BodyText"/>
        <w:numPr>
          <w:ilvl w:val="0"/>
          <w:numId w:val="267"/>
        </w:numPr>
        <w:spacing w:line="360" w:lineRule="auto"/>
        <w:jc w:val="both"/>
        <w:rPr>
          <w:lang w:val="en-IN"/>
        </w:rPr>
      </w:pPr>
      <w:r w:rsidRPr="00E15846">
        <w:rPr>
          <w:b/>
          <w:bCs/>
          <w:lang w:val="en-IN"/>
        </w:rPr>
        <w:t>Physiological Traits</w:t>
      </w:r>
      <w:r w:rsidRPr="00E15846">
        <w:rPr>
          <w:lang w:val="en-IN"/>
        </w:rPr>
        <w:t>: Height, weight, and blood pressure in populations follow normal distribution. Doctors use these ranges to decide what is “normal” or “abnormal.”</w:t>
      </w:r>
    </w:p>
    <w:p w14:paraId="29EB6896" w14:textId="77777777" w:rsidR="00E15846" w:rsidRPr="00E15846" w:rsidRDefault="00E15846" w:rsidP="00E15846">
      <w:pPr>
        <w:pStyle w:val="BodyText"/>
        <w:numPr>
          <w:ilvl w:val="0"/>
          <w:numId w:val="267"/>
        </w:numPr>
        <w:spacing w:line="360" w:lineRule="auto"/>
        <w:jc w:val="both"/>
        <w:rPr>
          <w:lang w:val="en-IN"/>
        </w:rPr>
      </w:pPr>
      <w:r w:rsidRPr="00E15846">
        <w:rPr>
          <w:b/>
          <w:bCs/>
          <w:lang w:val="en-IN"/>
        </w:rPr>
        <w:t>Lab Test Results</w:t>
      </w:r>
      <w:r w:rsidRPr="00E15846">
        <w:rPr>
          <w:lang w:val="en-IN"/>
        </w:rPr>
        <w:t xml:space="preserve">: Normal distribution helps in interpreting cholesterol levels, blood sugar, or </w:t>
      </w:r>
      <w:proofErr w:type="spellStart"/>
      <w:r w:rsidRPr="00E15846">
        <w:rPr>
          <w:lang w:val="en-IN"/>
        </w:rPr>
        <w:t>hemoglobin</w:t>
      </w:r>
      <w:proofErr w:type="spellEnd"/>
      <w:r w:rsidRPr="00E15846">
        <w:rPr>
          <w:lang w:val="en-IN"/>
        </w:rPr>
        <w:t xml:space="preserve"> counts, where results are compared to the mean and standard deviation.</w:t>
      </w:r>
    </w:p>
    <w:p w14:paraId="471809C0" w14:textId="77777777" w:rsidR="00E15846" w:rsidRDefault="00E15846" w:rsidP="00E15846">
      <w:pPr>
        <w:pStyle w:val="BodyText"/>
        <w:numPr>
          <w:ilvl w:val="0"/>
          <w:numId w:val="267"/>
        </w:numPr>
        <w:spacing w:line="360" w:lineRule="auto"/>
        <w:jc w:val="both"/>
        <w:rPr>
          <w:lang w:val="en-IN"/>
        </w:rPr>
      </w:pPr>
      <w:r w:rsidRPr="00E15846">
        <w:rPr>
          <w:b/>
          <w:bCs/>
          <w:lang w:val="en-IN"/>
        </w:rPr>
        <w:t>Medical Errors</w:t>
      </w:r>
      <w:r w:rsidRPr="00E15846">
        <w:rPr>
          <w:lang w:val="en-IN"/>
        </w:rPr>
        <w:t>: Variations in measurement devices (e.g., thermometers, glucose meters) are usually normally distributed, allowing labs to identify outliers.</w:t>
      </w:r>
    </w:p>
    <w:p w14:paraId="06C8DBFA" w14:textId="77777777" w:rsidR="00E15846" w:rsidRPr="00E15846" w:rsidRDefault="00E15846" w:rsidP="00E15846">
      <w:pPr>
        <w:pStyle w:val="BodyText"/>
        <w:spacing w:line="360" w:lineRule="auto"/>
        <w:ind w:left="720"/>
        <w:jc w:val="both"/>
        <w:rPr>
          <w:lang w:val="en-IN"/>
        </w:rPr>
      </w:pPr>
    </w:p>
    <w:p w14:paraId="003ADAA1" w14:textId="77777777" w:rsidR="00E15846" w:rsidRPr="00E15846" w:rsidRDefault="00E15846" w:rsidP="00E15846">
      <w:pPr>
        <w:pStyle w:val="BodyText"/>
        <w:spacing w:line="360" w:lineRule="auto"/>
        <w:jc w:val="both"/>
        <w:rPr>
          <w:lang w:val="en-IN"/>
        </w:rPr>
      </w:pPr>
      <w:r w:rsidRPr="00E15846">
        <w:rPr>
          <w:b/>
          <w:bCs/>
          <w:lang w:val="en-IN"/>
        </w:rPr>
        <w:t>Module 6: Hypothesis Testing in Healthcare</w:t>
      </w:r>
    </w:p>
    <w:p w14:paraId="6CE1F7BA" w14:textId="77777777" w:rsidR="00E15846" w:rsidRPr="00E15846" w:rsidRDefault="00E15846" w:rsidP="00E15846">
      <w:pPr>
        <w:pStyle w:val="BodyText"/>
        <w:numPr>
          <w:ilvl w:val="0"/>
          <w:numId w:val="268"/>
        </w:numPr>
        <w:spacing w:line="360" w:lineRule="auto"/>
        <w:jc w:val="both"/>
        <w:rPr>
          <w:lang w:val="en-IN"/>
        </w:rPr>
      </w:pPr>
      <w:r w:rsidRPr="00E15846">
        <w:rPr>
          <w:b/>
          <w:bCs/>
          <w:lang w:val="en-IN"/>
        </w:rPr>
        <w:t>Drug Trials</w:t>
      </w:r>
      <w:r w:rsidRPr="00E15846">
        <w:rPr>
          <w:lang w:val="en-IN"/>
        </w:rPr>
        <w:t>: Hypothesis testing decides whether a new drug is more effective than a standard drug or placebo. For example, H₀: “Drug A has no effect,” H₁: “Drug A reduces symptoms.”</w:t>
      </w:r>
    </w:p>
    <w:p w14:paraId="33E97EFA" w14:textId="77777777" w:rsidR="00E15846" w:rsidRPr="00E15846" w:rsidRDefault="00E15846" w:rsidP="00E15846">
      <w:pPr>
        <w:pStyle w:val="BodyText"/>
        <w:numPr>
          <w:ilvl w:val="0"/>
          <w:numId w:val="268"/>
        </w:numPr>
        <w:spacing w:line="360" w:lineRule="auto"/>
        <w:jc w:val="both"/>
        <w:rPr>
          <w:lang w:val="en-IN"/>
        </w:rPr>
      </w:pPr>
      <w:r w:rsidRPr="00E15846">
        <w:rPr>
          <w:b/>
          <w:bCs/>
          <w:lang w:val="en-IN"/>
        </w:rPr>
        <w:t>Diagnostics</w:t>
      </w:r>
      <w:r w:rsidRPr="00E15846">
        <w:rPr>
          <w:lang w:val="en-IN"/>
        </w:rPr>
        <w:t>: Testing whether a new diagnostic tool (like an imaging technique) provides more accurate results than the existing one.</w:t>
      </w:r>
    </w:p>
    <w:p w14:paraId="1FB90DF8" w14:textId="77777777" w:rsidR="00E15846" w:rsidRPr="00E15846" w:rsidRDefault="00E15846" w:rsidP="00E15846">
      <w:pPr>
        <w:pStyle w:val="BodyText"/>
        <w:numPr>
          <w:ilvl w:val="0"/>
          <w:numId w:val="268"/>
        </w:numPr>
        <w:spacing w:line="360" w:lineRule="auto"/>
        <w:jc w:val="both"/>
        <w:rPr>
          <w:lang w:val="en-IN"/>
        </w:rPr>
      </w:pPr>
      <w:r w:rsidRPr="00E15846">
        <w:rPr>
          <w:b/>
          <w:bCs/>
          <w:lang w:val="en-IN"/>
        </w:rPr>
        <w:t>Epidemiology</w:t>
      </w:r>
      <w:r w:rsidRPr="00E15846">
        <w:rPr>
          <w:lang w:val="en-IN"/>
        </w:rPr>
        <w:t>: Testing whether pollution exposure significantly increases asthma cases.</w:t>
      </w:r>
    </w:p>
    <w:p w14:paraId="1959B212" w14:textId="77777777" w:rsidR="00E15846" w:rsidRPr="00E15846" w:rsidRDefault="00E15846" w:rsidP="00E15846">
      <w:pPr>
        <w:pStyle w:val="BodyText"/>
        <w:numPr>
          <w:ilvl w:val="0"/>
          <w:numId w:val="268"/>
        </w:numPr>
        <w:spacing w:line="360" w:lineRule="auto"/>
        <w:jc w:val="both"/>
        <w:rPr>
          <w:lang w:val="en-IN"/>
        </w:rPr>
      </w:pPr>
      <w:r w:rsidRPr="00E15846">
        <w:rPr>
          <w:b/>
          <w:bCs/>
          <w:lang w:val="en-IN"/>
        </w:rPr>
        <w:t>Errors</w:t>
      </w:r>
      <w:r w:rsidRPr="00E15846">
        <w:rPr>
          <w:lang w:val="en-IN"/>
        </w:rPr>
        <w:t>: Type I error may wrongly approve an ineffective drug; Type II error may wrongly reject a life-saving treatment.</w:t>
      </w:r>
    </w:p>
    <w:p w14:paraId="21112140" w14:textId="77777777" w:rsidR="00E15846" w:rsidRPr="00E15846" w:rsidRDefault="00E15846" w:rsidP="00E15846">
      <w:pPr>
        <w:pStyle w:val="BodyText"/>
        <w:spacing w:line="360" w:lineRule="auto"/>
        <w:jc w:val="both"/>
        <w:rPr>
          <w:lang w:val="en-IN"/>
        </w:rPr>
      </w:pPr>
      <w:r w:rsidRPr="00E15846">
        <w:rPr>
          <w:b/>
          <w:bCs/>
          <w:lang w:val="en-IN"/>
        </w:rPr>
        <w:t>Conclusion</w:t>
      </w:r>
      <w:r w:rsidRPr="00E15846">
        <w:rPr>
          <w:lang w:val="en-IN"/>
        </w:rPr>
        <w:br/>
        <w:t>Healthcare depends on reliable data analysis. Module 4 models continuous health measures, Module 5 explains natural variation, and Module 6 validates medical claims. Together, these ensure evidence-based medicine, safer treatments, and better patient care.</w:t>
      </w:r>
    </w:p>
    <w:p w14:paraId="29355D62" w14:textId="40246967" w:rsidR="00E15846" w:rsidRPr="00E15846" w:rsidRDefault="00E15846" w:rsidP="00E15846">
      <w:pPr>
        <w:pStyle w:val="BodyText"/>
        <w:spacing w:line="360" w:lineRule="auto"/>
        <w:jc w:val="both"/>
        <w:rPr>
          <w:lang w:val="en-IN"/>
        </w:rPr>
      </w:pPr>
    </w:p>
    <w:p w14:paraId="7F4C36DD" w14:textId="77777777" w:rsidR="00E15846" w:rsidRPr="00E15846" w:rsidRDefault="00E15846" w:rsidP="00E15846">
      <w:pPr>
        <w:pStyle w:val="BodyText"/>
        <w:spacing w:line="360" w:lineRule="auto"/>
        <w:jc w:val="both"/>
        <w:rPr>
          <w:b/>
          <w:bCs/>
          <w:lang w:val="en-IN"/>
        </w:rPr>
      </w:pPr>
      <w:r w:rsidRPr="00E15846">
        <w:rPr>
          <w:b/>
          <w:bCs/>
          <w:lang w:val="en-IN"/>
        </w:rPr>
        <w:t>2. Manufacturing</w:t>
      </w:r>
    </w:p>
    <w:p w14:paraId="29E1BA51" w14:textId="77777777" w:rsidR="00E15846" w:rsidRDefault="00E15846" w:rsidP="00E15846">
      <w:pPr>
        <w:pStyle w:val="BodyText"/>
        <w:spacing w:line="360" w:lineRule="auto"/>
        <w:jc w:val="both"/>
        <w:rPr>
          <w:lang w:val="en-IN"/>
        </w:rPr>
      </w:pPr>
      <w:r w:rsidRPr="00E15846">
        <w:rPr>
          <w:b/>
          <w:bCs/>
          <w:lang w:val="en-IN"/>
        </w:rPr>
        <w:t>Introduction</w:t>
      </w:r>
      <w:r w:rsidRPr="00E15846">
        <w:rPr>
          <w:lang w:val="en-IN"/>
        </w:rPr>
        <w:br/>
        <w:t>Manufacturing requires precision, consistency, and efficiency. A small error in product dimensions, machine performance, or material strength can lead to defective goods and high costs. Probability and statistics provide the backbone for decision-making in manufacturing by helping companies monitor variation, test processes, and maintain quality.</w:t>
      </w:r>
    </w:p>
    <w:p w14:paraId="6F18FF7D" w14:textId="77777777" w:rsidR="00E15846" w:rsidRDefault="00E15846" w:rsidP="00E15846">
      <w:pPr>
        <w:pStyle w:val="BodyText"/>
        <w:spacing w:line="360" w:lineRule="auto"/>
        <w:jc w:val="both"/>
        <w:rPr>
          <w:lang w:val="en-IN"/>
        </w:rPr>
      </w:pPr>
    </w:p>
    <w:p w14:paraId="190BD8E9" w14:textId="77777777" w:rsidR="00E15846" w:rsidRDefault="00E15846" w:rsidP="00E15846">
      <w:pPr>
        <w:pStyle w:val="BodyText"/>
        <w:spacing w:line="360" w:lineRule="auto"/>
        <w:jc w:val="both"/>
        <w:rPr>
          <w:lang w:val="en-IN"/>
        </w:rPr>
      </w:pPr>
    </w:p>
    <w:p w14:paraId="1CD5DD9A" w14:textId="77777777" w:rsidR="00E15846" w:rsidRDefault="00E15846" w:rsidP="00E15846">
      <w:pPr>
        <w:pStyle w:val="BodyText"/>
        <w:spacing w:line="360" w:lineRule="auto"/>
        <w:jc w:val="both"/>
        <w:rPr>
          <w:lang w:val="en-IN"/>
        </w:rPr>
      </w:pPr>
    </w:p>
    <w:p w14:paraId="32CDC47E" w14:textId="77777777" w:rsidR="00E15846" w:rsidRDefault="00E15846" w:rsidP="00E15846">
      <w:pPr>
        <w:pStyle w:val="BodyText"/>
        <w:spacing w:line="360" w:lineRule="auto"/>
        <w:jc w:val="both"/>
        <w:rPr>
          <w:lang w:val="en-IN"/>
        </w:rPr>
      </w:pPr>
    </w:p>
    <w:p w14:paraId="32D3012D" w14:textId="77777777" w:rsidR="00E15846" w:rsidRDefault="00E15846" w:rsidP="00E15846">
      <w:pPr>
        <w:pStyle w:val="BodyText"/>
        <w:spacing w:line="360" w:lineRule="auto"/>
        <w:jc w:val="both"/>
        <w:rPr>
          <w:lang w:val="en-IN"/>
        </w:rPr>
      </w:pPr>
    </w:p>
    <w:p w14:paraId="47229002" w14:textId="77777777" w:rsidR="00E15846" w:rsidRDefault="00E15846" w:rsidP="00E15846">
      <w:pPr>
        <w:pStyle w:val="BodyText"/>
        <w:spacing w:line="360" w:lineRule="auto"/>
        <w:jc w:val="both"/>
        <w:rPr>
          <w:lang w:val="en-IN"/>
        </w:rPr>
      </w:pPr>
    </w:p>
    <w:p w14:paraId="3042B2E2" w14:textId="77777777" w:rsidR="00E15846" w:rsidRPr="00E15846" w:rsidRDefault="00E15846" w:rsidP="00E15846">
      <w:pPr>
        <w:pStyle w:val="BodyText"/>
        <w:spacing w:line="360" w:lineRule="auto"/>
        <w:jc w:val="both"/>
        <w:rPr>
          <w:lang w:val="en-IN"/>
        </w:rPr>
      </w:pPr>
    </w:p>
    <w:p w14:paraId="53B57CFB" w14:textId="77777777" w:rsidR="00E15846" w:rsidRPr="00E15846" w:rsidRDefault="00E15846" w:rsidP="00E15846">
      <w:pPr>
        <w:pStyle w:val="BodyText"/>
        <w:spacing w:line="360" w:lineRule="auto"/>
        <w:jc w:val="both"/>
        <w:rPr>
          <w:lang w:val="en-IN"/>
        </w:rPr>
      </w:pPr>
      <w:r w:rsidRPr="00E15846">
        <w:rPr>
          <w:b/>
          <w:bCs/>
          <w:lang w:val="en-IN"/>
        </w:rPr>
        <w:t>Module 4: Continuous Random Variables in Manufacturing</w:t>
      </w:r>
    </w:p>
    <w:p w14:paraId="748894ED" w14:textId="77777777" w:rsidR="00E15846" w:rsidRPr="00E15846" w:rsidRDefault="00E15846" w:rsidP="00E15846">
      <w:pPr>
        <w:pStyle w:val="BodyText"/>
        <w:numPr>
          <w:ilvl w:val="0"/>
          <w:numId w:val="269"/>
        </w:numPr>
        <w:spacing w:line="360" w:lineRule="auto"/>
        <w:jc w:val="both"/>
        <w:rPr>
          <w:lang w:val="en-IN"/>
        </w:rPr>
      </w:pPr>
      <w:r w:rsidRPr="00E15846">
        <w:rPr>
          <w:b/>
          <w:bCs/>
          <w:lang w:val="en-IN"/>
        </w:rPr>
        <w:t>Production Measurements</w:t>
      </w:r>
      <w:r w:rsidRPr="00E15846">
        <w:rPr>
          <w:lang w:val="en-IN"/>
        </w:rPr>
        <w:t>: Length, width, thickness, and weight of manufactured parts are CRVs. PDFs and CDFs help determine defect probabilities.</w:t>
      </w:r>
    </w:p>
    <w:p w14:paraId="36C64FF2" w14:textId="77777777" w:rsidR="00E15846" w:rsidRPr="00E15846" w:rsidRDefault="00E15846" w:rsidP="00E15846">
      <w:pPr>
        <w:pStyle w:val="BodyText"/>
        <w:numPr>
          <w:ilvl w:val="0"/>
          <w:numId w:val="269"/>
        </w:numPr>
        <w:spacing w:line="360" w:lineRule="auto"/>
        <w:jc w:val="both"/>
        <w:rPr>
          <w:lang w:val="en-IN"/>
        </w:rPr>
      </w:pPr>
      <w:r w:rsidRPr="00E15846">
        <w:rPr>
          <w:b/>
          <w:bCs/>
          <w:lang w:val="en-IN"/>
        </w:rPr>
        <w:t>Process Time</w:t>
      </w:r>
      <w:r w:rsidRPr="00E15846">
        <w:rPr>
          <w:lang w:val="en-IN"/>
        </w:rPr>
        <w:t>: Time taken to produce an item or machine downtime is modeled as continuous.</w:t>
      </w:r>
    </w:p>
    <w:p w14:paraId="70F5B687" w14:textId="77777777" w:rsidR="00E15846" w:rsidRPr="00E15846" w:rsidRDefault="00E15846" w:rsidP="00E15846">
      <w:pPr>
        <w:pStyle w:val="BodyText"/>
        <w:numPr>
          <w:ilvl w:val="0"/>
          <w:numId w:val="269"/>
        </w:numPr>
        <w:spacing w:line="360" w:lineRule="auto"/>
        <w:jc w:val="both"/>
        <w:rPr>
          <w:lang w:val="en-IN"/>
        </w:rPr>
      </w:pPr>
      <w:r w:rsidRPr="00E15846">
        <w:rPr>
          <w:b/>
          <w:bCs/>
          <w:lang w:val="en-IN"/>
        </w:rPr>
        <w:t>Energy and Temperature</w:t>
      </w:r>
      <w:r w:rsidRPr="00E15846">
        <w:rPr>
          <w:lang w:val="en-IN"/>
        </w:rPr>
        <w:t>: Monitoring energy usage or furnace temperatures involves continuous data.</w:t>
      </w:r>
    </w:p>
    <w:p w14:paraId="1D683B0D" w14:textId="77777777" w:rsidR="00E15846" w:rsidRDefault="00E15846" w:rsidP="00E15846">
      <w:pPr>
        <w:pStyle w:val="BodyText"/>
        <w:numPr>
          <w:ilvl w:val="0"/>
          <w:numId w:val="269"/>
        </w:numPr>
        <w:spacing w:line="360" w:lineRule="auto"/>
        <w:jc w:val="both"/>
        <w:rPr>
          <w:lang w:val="en-IN"/>
        </w:rPr>
      </w:pPr>
      <w:r w:rsidRPr="00E15846">
        <w:rPr>
          <w:b/>
          <w:bCs/>
          <w:lang w:val="en-IN"/>
        </w:rPr>
        <w:t>Covariance</w:t>
      </w:r>
      <w:r w:rsidRPr="00E15846">
        <w:rPr>
          <w:lang w:val="en-IN"/>
        </w:rPr>
        <w:t>: Used to see if two factors, like temperature and strength of material, are related.</w:t>
      </w:r>
    </w:p>
    <w:p w14:paraId="5A8E270C" w14:textId="77777777" w:rsidR="00E15846" w:rsidRPr="00E15846" w:rsidRDefault="00E15846" w:rsidP="00E15846">
      <w:pPr>
        <w:pStyle w:val="BodyText"/>
        <w:spacing w:line="360" w:lineRule="auto"/>
        <w:ind w:left="720"/>
        <w:jc w:val="both"/>
        <w:rPr>
          <w:lang w:val="en-IN"/>
        </w:rPr>
      </w:pPr>
    </w:p>
    <w:p w14:paraId="42AE2BAD" w14:textId="77777777" w:rsidR="00E15846" w:rsidRPr="00E15846" w:rsidRDefault="00E15846" w:rsidP="00E15846">
      <w:pPr>
        <w:pStyle w:val="BodyText"/>
        <w:spacing w:line="360" w:lineRule="auto"/>
        <w:jc w:val="both"/>
        <w:rPr>
          <w:lang w:val="en-IN"/>
        </w:rPr>
      </w:pPr>
      <w:r w:rsidRPr="00E15846">
        <w:rPr>
          <w:b/>
          <w:bCs/>
          <w:lang w:val="en-IN"/>
        </w:rPr>
        <w:t>Module 5: Normal Distribution in Manufacturing</w:t>
      </w:r>
    </w:p>
    <w:p w14:paraId="2ECE7067" w14:textId="77777777" w:rsidR="00E15846" w:rsidRDefault="00E15846" w:rsidP="00E15846">
      <w:pPr>
        <w:pStyle w:val="BodyText"/>
        <w:numPr>
          <w:ilvl w:val="0"/>
          <w:numId w:val="270"/>
        </w:numPr>
        <w:spacing w:line="360" w:lineRule="auto"/>
        <w:jc w:val="both"/>
        <w:rPr>
          <w:lang w:val="en-IN"/>
        </w:rPr>
      </w:pPr>
      <w:r w:rsidRPr="00E15846">
        <w:rPr>
          <w:b/>
          <w:bCs/>
          <w:lang w:val="en-IN"/>
        </w:rPr>
        <w:t>Product Tolerances</w:t>
      </w:r>
      <w:r w:rsidRPr="00E15846">
        <w:rPr>
          <w:lang w:val="en-IN"/>
        </w:rPr>
        <w:t>: Dimensions of products (like screw diameters or sheet thickness) cluster around a mean, following a bell curve.</w:t>
      </w:r>
    </w:p>
    <w:p w14:paraId="646E75DE" w14:textId="77777777" w:rsidR="00E15846" w:rsidRPr="00E15846" w:rsidRDefault="00E15846" w:rsidP="00E15846">
      <w:pPr>
        <w:pStyle w:val="BodyText"/>
        <w:spacing w:line="360" w:lineRule="auto"/>
        <w:ind w:left="720"/>
        <w:jc w:val="both"/>
        <w:rPr>
          <w:lang w:val="en-IN"/>
        </w:rPr>
      </w:pPr>
    </w:p>
    <w:p w14:paraId="40BAF01E" w14:textId="77777777" w:rsidR="00E15846" w:rsidRPr="00E15846" w:rsidRDefault="00E15846" w:rsidP="00E15846">
      <w:pPr>
        <w:pStyle w:val="BodyText"/>
        <w:numPr>
          <w:ilvl w:val="0"/>
          <w:numId w:val="270"/>
        </w:numPr>
        <w:spacing w:line="360" w:lineRule="auto"/>
        <w:jc w:val="both"/>
        <w:rPr>
          <w:lang w:val="en-IN"/>
        </w:rPr>
      </w:pPr>
      <w:r w:rsidRPr="00E15846">
        <w:rPr>
          <w:b/>
          <w:bCs/>
          <w:lang w:val="en-IN"/>
        </w:rPr>
        <w:t>Defects</w:t>
      </w:r>
      <w:r w:rsidRPr="00E15846">
        <w:rPr>
          <w:lang w:val="en-IN"/>
        </w:rPr>
        <w:t>: Most items fall within acceptable limits; defective items appear in the tails of the normal curve.</w:t>
      </w:r>
    </w:p>
    <w:p w14:paraId="5E9A7A6D" w14:textId="77777777" w:rsidR="00E15846" w:rsidRDefault="00E15846" w:rsidP="00E15846">
      <w:pPr>
        <w:pStyle w:val="BodyText"/>
        <w:numPr>
          <w:ilvl w:val="0"/>
          <w:numId w:val="270"/>
        </w:numPr>
        <w:spacing w:line="360" w:lineRule="auto"/>
        <w:jc w:val="both"/>
        <w:rPr>
          <w:lang w:val="en-IN"/>
        </w:rPr>
      </w:pPr>
      <w:r w:rsidRPr="00E15846">
        <w:rPr>
          <w:b/>
          <w:bCs/>
          <w:lang w:val="en-IN"/>
        </w:rPr>
        <w:t>Process Control</w:t>
      </w:r>
      <w:r w:rsidRPr="00E15846">
        <w:rPr>
          <w:lang w:val="en-IN"/>
        </w:rPr>
        <w:t>: Normal distribution forms the basis of control charts used in Six Sigma and SPC (Statistical Process Control).</w:t>
      </w:r>
    </w:p>
    <w:p w14:paraId="456BF56B" w14:textId="77777777" w:rsidR="00E15846" w:rsidRPr="00E15846" w:rsidRDefault="00E15846" w:rsidP="00E15846">
      <w:pPr>
        <w:pStyle w:val="BodyText"/>
        <w:spacing w:line="360" w:lineRule="auto"/>
        <w:ind w:left="720"/>
        <w:jc w:val="both"/>
        <w:rPr>
          <w:lang w:val="en-IN"/>
        </w:rPr>
      </w:pPr>
    </w:p>
    <w:p w14:paraId="67578508" w14:textId="77777777" w:rsidR="00E15846" w:rsidRPr="00E15846" w:rsidRDefault="00E15846" w:rsidP="00E15846">
      <w:pPr>
        <w:pStyle w:val="BodyText"/>
        <w:spacing w:line="360" w:lineRule="auto"/>
        <w:jc w:val="both"/>
        <w:rPr>
          <w:lang w:val="en-IN"/>
        </w:rPr>
      </w:pPr>
      <w:r w:rsidRPr="00E15846">
        <w:rPr>
          <w:b/>
          <w:bCs/>
          <w:lang w:val="en-IN"/>
        </w:rPr>
        <w:t>Module 6: Hypothesis Testing in Manufacturing</w:t>
      </w:r>
    </w:p>
    <w:p w14:paraId="23977127" w14:textId="77777777" w:rsidR="00E15846" w:rsidRPr="00E15846" w:rsidRDefault="00E15846" w:rsidP="00E15846">
      <w:pPr>
        <w:pStyle w:val="BodyText"/>
        <w:numPr>
          <w:ilvl w:val="0"/>
          <w:numId w:val="271"/>
        </w:numPr>
        <w:spacing w:line="360" w:lineRule="auto"/>
        <w:jc w:val="both"/>
        <w:rPr>
          <w:lang w:val="en-IN"/>
        </w:rPr>
      </w:pPr>
      <w:r w:rsidRPr="00E15846">
        <w:rPr>
          <w:b/>
          <w:bCs/>
          <w:lang w:val="en-IN"/>
        </w:rPr>
        <w:t>Machine Comparison</w:t>
      </w:r>
      <w:r w:rsidRPr="00E15846">
        <w:rPr>
          <w:lang w:val="en-IN"/>
        </w:rPr>
        <w:t>: Testing if a new machine produces fewer defects than an old one.</w:t>
      </w:r>
    </w:p>
    <w:p w14:paraId="03DCB891" w14:textId="77777777" w:rsidR="00E15846" w:rsidRPr="00E15846" w:rsidRDefault="00E15846" w:rsidP="00E15846">
      <w:pPr>
        <w:pStyle w:val="BodyText"/>
        <w:numPr>
          <w:ilvl w:val="0"/>
          <w:numId w:val="271"/>
        </w:numPr>
        <w:spacing w:line="360" w:lineRule="auto"/>
        <w:jc w:val="both"/>
        <w:rPr>
          <w:lang w:val="en-IN"/>
        </w:rPr>
      </w:pPr>
      <w:r w:rsidRPr="00E15846">
        <w:rPr>
          <w:b/>
          <w:bCs/>
          <w:lang w:val="en-IN"/>
        </w:rPr>
        <w:t>Material Testing</w:t>
      </w:r>
      <w:r w:rsidRPr="00E15846">
        <w:rPr>
          <w:lang w:val="en-IN"/>
        </w:rPr>
        <w:t>: Checking if a new alloy is stronger than the traditional one.</w:t>
      </w:r>
    </w:p>
    <w:p w14:paraId="45A14C85" w14:textId="77777777" w:rsidR="00E15846" w:rsidRPr="00E15846" w:rsidRDefault="00E15846" w:rsidP="00E15846">
      <w:pPr>
        <w:pStyle w:val="BodyText"/>
        <w:numPr>
          <w:ilvl w:val="0"/>
          <w:numId w:val="271"/>
        </w:numPr>
        <w:spacing w:line="360" w:lineRule="auto"/>
        <w:jc w:val="both"/>
        <w:rPr>
          <w:lang w:val="en-IN"/>
        </w:rPr>
      </w:pPr>
      <w:r w:rsidRPr="00E15846">
        <w:rPr>
          <w:b/>
          <w:bCs/>
          <w:lang w:val="en-IN"/>
        </w:rPr>
        <w:t>Process Improvement</w:t>
      </w:r>
      <w:r w:rsidRPr="00E15846">
        <w:rPr>
          <w:lang w:val="en-IN"/>
        </w:rPr>
        <w:t>: Verifying if Lean or Six Sigma changes actually reduce variation.</w:t>
      </w:r>
    </w:p>
    <w:p w14:paraId="58016CD9" w14:textId="77777777" w:rsidR="00E15846" w:rsidRDefault="00E15846" w:rsidP="00E15846">
      <w:pPr>
        <w:pStyle w:val="BodyText"/>
        <w:numPr>
          <w:ilvl w:val="0"/>
          <w:numId w:val="271"/>
        </w:numPr>
        <w:spacing w:line="360" w:lineRule="auto"/>
        <w:jc w:val="both"/>
        <w:rPr>
          <w:lang w:val="en-IN"/>
        </w:rPr>
      </w:pPr>
      <w:r w:rsidRPr="00E15846">
        <w:rPr>
          <w:b/>
          <w:bCs/>
          <w:lang w:val="en-IN"/>
        </w:rPr>
        <w:t>Supplier Evaluation</w:t>
      </w:r>
      <w:r w:rsidRPr="00E15846">
        <w:rPr>
          <w:lang w:val="en-IN"/>
        </w:rPr>
        <w:t xml:space="preserve">: Testing if Supplier A’s raw material quality differs from Supplier </w:t>
      </w:r>
      <w:proofErr w:type="gramStart"/>
      <w:r w:rsidRPr="00E15846">
        <w:rPr>
          <w:lang w:val="en-IN"/>
        </w:rPr>
        <w:t>B’s</w:t>
      </w:r>
      <w:proofErr w:type="gramEnd"/>
      <w:r w:rsidRPr="00E15846">
        <w:rPr>
          <w:lang w:val="en-IN"/>
        </w:rPr>
        <w:t>.</w:t>
      </w:r>
    </w:p>
    <w:p w14:paraId="3E9D1160" w14:textId="77777777" w:rsidR="00E15846" w:rsidRPr="00E15846" w:rsidRDefault="00E15846" w:rsidP="00E15846">
      <w:pPr>
        <w:pStyle w:val="BodyText"/>
        <w:spacing w:line="360" w:lineRule="auto"/>
        <w:ind w:left="720"/>
        <w:jc w:val="both"/>
        <w:rPr>
          <w:lang w:val="en-IN"/>
        </w:rPr>
      </w:pPr>
    </w:p>
    <w:p w14:paraId="49B99533" w14:textId="77777777" w:rsidR="00E15846" w:rsidRDefault="00E15846" w:rsidP="00E15846">
      <w:pPr>
        <w:pStyle w:val="BodyText"/>
        <w:spacing w:line="360" w:lineRule="auto"/>
        <w:jc w:val="both"/>
        <w:rPr>
          <w:lang w:val="en-IN"/>
        </w:rPr>
      </w:pPr>
      <w:r w:rsidRPr="00E15846">
        <w:rPr>
          <w:b/>
          <w:bCs/>
          <w:lang w:val="en-IN"/>
        </w:rPr>
        <w:t>Conclusion</w:t>
      </w:r>
      <w:r w:rsidRPr="00E15846">
        <w:rPr>
          <w:lang w:val="en-IN"/>
        </w:rPr>
        <w:br/>
        <w:t>Statistics in manufacturing ensures that processes remain efficient and reliable. CRVs describe product characteristics, the normal distribution explains natural variability, and hypothesis testing validates new methods. Together, they improve productivity, reduce waste, and enhance customer satisfaction.</w:t>
      </w:r>
    </w:p>
    <w:p w14:paraId="4D9D9A19" w14:textId="77777777" w:rsidR="00E15846" w:rsidRDefault="00E15846" w:rsidP="00E15846">
      <w:pPr>
        <w:pStyle w:val="BodyText"/>
        <w:spacing w:line="360" w:lineRule="auto"/>
        <w:jc w:val="both"/>
        <w:rPr>
          <w:lang w:val="en-IN"/>
        </w:rPr>
      </w:pPr>
    </w:p>
    <w:p w14:paraId="1AE9325F" w14:textId="77777777" w:rsidR="00E15846" w:rsidRDefault="00E15846" w:rsidP="00E15846">
      <w:pPr>
        <w:pStyle w:val="BodyText"/>
        <w:spacing w:line="360" w:lineRule="auto"/>
        <w:jc w:val="both"/>
        <w:rPr>
          <w:lang w:val="en-IN"/>
        </w:rPr>
      </w:pPr>
    </w:p>
    <w:p w14:paraId="0DA882E0" w14:textId="77777777" w:rsidR="00E15846" w:rsidRDefault="00E15846" w:rsidP="00E15846">
      <w:pPr>
        <w:pStyle w:val="BodyText"/>
        <w:spacing w:line="360" w:lineRule="auto"/>
        <w:jc w:val="both"/>
        <w:rPr>
          <w:lang w:val="en-IN"/>
        </w:rPr>
      </w:pPr>
    </w:p>
    <w:p w14:paraId="7BD19B08" w14:textId="77777777" w:rsidR="00E15846" w:rsidRDefault="00E15846" w:rsidP="00E15846">
      <w:pPr>
        <w:pStyle w:val="BodyText"/>
        <w:spacing w:line="360" w:lineRule="auto"/>
        <w:jc w:val="both"/>
        <w:rPr>
          <w:lang w:val="en-IN"/>
        </w:rPr>
      </w:pPr>
    </w:p>
    <w:p w14:paraId="263D8463" w14:textId="77777777" w:rsidR="00E15846" w:rsidRDefault="00E15846" w:rsidP="00E15846">
      <w:pPr>
        <w:pStyle w:val="BodyText"/>
        <w:spacing w:line="360" w:lineRule="auto"/>
        <w:jc w:val="both"/>
        <w:rPr>
          <w:lang w:val="en-IN"/>
        </w:rPr>
      </w:pPr>
    </w:p>
    <w:p w14:paraId="7A5165E5" w14:textId="77777777" w:rsidR="00E15846" w:rsidRDefault="00E15846" w:rsidP="00E15846">
      <w:pPr>
        <w:pStyle w:val="BodyText"/>
        <w:spacing w:line="360" w:lineRule="auto"/>
        <w:jc w:val="both"/>
        <w:rPr>
          <w:lang w:val="en-IN"/>
        </w:rPr>
      </w:pPr>
    </w:p>
    <w:p w14:paraId="7F21BF1F" w14:textId="77777777" w:rsidR="00E15846" w:rsidRPr="00E15846" w:rsidRDefault="00E15846" w:rsidP="00E15846">
      <w:pPr>
        <w:pStyle w:val="BodyText"/>
        <w:spacing w:line="360" w:lineRule="auto"/>
        <w:jc w:val="both"/>
        <w:rPr>
          <w:lang w:val="en-IN"/>
        </w:rPr>
      </w:pPr>
    </w:p>
    <w:p w14:paraId="6F9DB398" w14:textId="1A9AB3DB" w:rsidR="00E15846" w:rsidRPr="00E15846" w:rsidRDefault="00E15846" w:rsidP="00E15846">
      <w:pPr>
        <w:pStyle w:val="BodyText"/>
        <w:spacing w:line="360" w:lineRule="auto"/>
        <w:jc w:val="both"/>
        <w:rPr>
          <w:lang w:val="en-IN"/>
        </w:rPr>
      </w:pPr>
    </w:p>
    <w:p w14:paraId="0FFFC7E8" w14:textId="77777777" w:rsidR="00E15846" w:rsidRPr="00E15846" w:rsidRDefault="00E15846" w:rsidP="00E15846">
      <w:pPr>
        <w:pStyle w:val="BodyText"/>
        <w:spacing w:line="360" w:lineRule="auto"/>
        <w:jc w:val="both"/>
        <w:rPr>
          <w:b/>
          <w:bCs/>
          <w:lang w:val="en-IN"/>
        </w:rPr>
      </w:pPr>
      <w:r w:rsidRPr="00E15846">
        <w:rPr>
          <w:b/>
          <w:bCs/>
          <w:lang w:val="en-IN"/>
        </w:rPr>
        <w:t>3. Quality Control</w:t>
      </w:r>
    </w:p>
    <w:p w14:paraId="62A4C228" w14:textId="77777777" w:rsidR="00E15846" w:rsidRDefault="00E15846" w:rsidP="00E15846">
      <w:pPr>
        <w:pStyle w:val="BodyText"/>
        <w:spacing w:line="360" w:lineRule="auto"/>
        <w:jc w:val="both"/>
        <w:rPr>
          <w:lang w:val="en-IN"/>
        </w:rPr>
      </w:pPr>
      <w:r w:rsidRPr="00E15846">
        <w:rPr>
          <w:b/>
          <w:bCs/>
          <w:lang w:val="en-IN"/>
        </w:rPr>
        <w:t>Introduction</w:t>
      </w:r>
      <w:r w:rsidRPr="00E15846">
        <w:rPr>
          <w:lang w:val="en-IN"/>
        </w:rPr>
        <w:br/>
        <w:t>Quality Control (QC) is the process of ensuring that manufactured products meet customer requirements and safety standards. Small deviations in production can cause failures, so companies use probability and statistics to monitor, control, and improve quality.</w:t>
      </w:r>
    </w:p>
    <w:p w14:paraId="2D8FFB76" w14:textId="77777777" w:rsidR="00E15846" w:rsidRPr="00E15846" w:rsidRDefault="00E15846" w:rsidP="00E15846">
      <w:pPr>
        <w:pStyle w:val="BodyText"/>
        <w:spacing w:line="360" w:lineRule="auto"/>
        <w:jc w:val="both"/>
        <w:rPr>
          <w:lang w:val="en-IN"/>
        </w:rPr>
      </w:pPr>
    </w:p>
    <w:p w14:paraId="65B95F2E" w14:textId="77777777" w:rsidR="00E15846" w:rsidRPr="00E15846" w:rsidRDefault="00E15846" w:rsidP="00E15846">
      <w:pPr>
        <w:pStyle w:val="BodyText"/>
        <w:spacing w:line="360" w:lineRule="auto"/>
        <w:jc w:val="both"/>
        <w:rPr>
          <w:lang w:val="en-IN"/>
        </w:rPr>
      </w:pPr>
      <w:r w:rsidRPr="00E15846">
        <w:rPr>
          <w:b/>
          <w:bCs/>
          <w:lang w:val="en-IN"/>
        </w:rPr>
        <w:t>Module 4: Continuous Random Variables in QC</w:t>
      </w:r>
    </w:p>
    <w:p w14:paraId="13856212" w14:textId="77777777" w:rsidR="00E15846" w:rsidRPr="00E15846" w:rsidRDefault="00E15846" w:rsidP="00E15846">
      <w:pPr>
        <w:pStyle w:val="BodyText"/>
        <w:numPr>
          <w:ilvl w:val="0"/>
          <w:numId w:val="272"/>
        </w:numPr>
        <w:spacing w:line="360" w:lineRule="auto"/>
        <w:jc w:val="both"/>
        <w:rPr>
          <w:lang w:val="en-IN"/>
        </w:rPr>
      </w:pPr>
      <w:r w:rsidRPr="00E15846">
        <w:rPr>
          <w:b/>
          <w:bCs/>
          <w:lang w:val="en-IN"/>
        </w:rPr>
        <w:t>Measurement Data</w:t>
      </w:r>
      <w:r w:rsidRPr="00E15846">
        <w:rPr>
          <w:lang w:val="en-IN"/>
        </w:rPr>
        <w:t>: Product dimensions like diameter, thickness, or weight are continuous. PDFs estimate the probability of items being defective.</w:t>
      </w:r>
    </w:p>
    <w:p w14:paraId="7F1017C3" w14:textId="77777777" w:rsidR="00E15846" w:rsidRPr="00E15846" w:rsidRDefault="00E15846" w:rsidP="00E15846">
      <w:pPr>
        <w:pStyle w:val="BodyText"/>
        <w:numPr>
          <w:ilvl w:val="0"/>
          <w:numId w:val="272"/>
        </w:numPr>
        <w:spacing w:line="360" w:lineRule="auto"/>
        <w:jc w:val="both"/>
        <w:rPr>
          <w:lang w:val="en-IN"/>
        </w:rPr>
      </w:pPr>
      <w:r w:rsidRPr="00E15846">
        <w:rPr>
          <w:b/>
          <w:bCs/>
          <w:lang w:val="en-IN"/>
        </w:rPr>
        <w:t>Lifetimes</w:t>
      </w:r>
      <w:r w:rsidRPr="00E15846">
        <w:rPr>
          <w:lang w:val="en-IN"/>
        </w:rPr>
        <w:t>: The lifespan of products like bulbs or batteries is modeled as a CRV.</w:t>
      </w:r>
    </w:p>
    <w:p w14:paraId="276CA221" w14:textId="77777777" w:rsidR="00E15846" w:rsidRPr="00E15846" w:rsidRDefault="00E15846" w:rsidP="00E15846">
      <w:pPr>
        <w:pStyle w:val="BodyText"/>
        <w:numPr>
          <w:ilvl w:val="0"/>
          <w:numId w:val="272"/>
        </w:numPr>
        <w:spacing w:line="360" w:lineRule="auto"/>
        <w:jc w:val="both"/>
        <w:rPr>
          <w:lang w:val="en-IN"/>
        </w:rPr>
      </w:pPr>
      <w:r w:rsidRPr="00E15846">
        <w:rPr>
          <w:b/>
          <w:bCs/>
          <w:lang w:val="en-IN"/>
        </w:rPr>
        <w:t>Variance</w:t>
      </w:r>
      <w:r w:rsidRPr="00E15846">
        <w:rPr>
          <w:lang w:val="en-IN"/>
        </w:rPr>
        <w:t>: Measures the spread of product characteristics around the target value.</w:t>
      </w:r>
    </w:p>
    <w:p w14:paraId="0D94A36F" w14:textId="77777777" w:rsidR="00E15846" w:rsidRDefault="00E15846" w:rsidP="00E15846">
      <w:pPr>
        <w:pStyle w:val="BodyText"/>
        <w:numPr>
          <w:ilvl w:val="0"/>
          <w:numId w:val="272"/>
        </w:numPr>
        <w:spacing w:line="360" w:lineRule="auto"/>
        <w:jc w:val="both"/>
        <w:rPr>
          <w:lang w:val="en-IN"/>
        </w:rPr>
      </w:pPr>
      <w:r w:rsidRPr="00E15846">
        <w:rPr>
          <w:b/>
          <w:bCs/>
          <w:lang w:val="en-IN"/>
        </w:rPr>
        <w:t>Covariance</w:t>
      </w:r>
      <w:r w:rsidRPr="00E15846">
        <w:rPr>
          <w:lang w:val="en-IN"/>
        </w:rPr>
        <w:t>: Checks if one product attribute influences another (e.g., thickness affecting strength).</w:t>
      </w:r>
    </w:p>
    <w:p w14:paraId="490C4BA2" w14:textId="77777777" w:rsidR="00E15846" w:rsidRPr="00E15846" w:rsidRDefault="00E15846" w:rsidP="00E15846">
      <w:pPr>
        <w:pStyle w:val="BodyText"/>
        <w:spacing w:line="360" w:lineRule="auto"/>
        <w:ind w:left="720"/>
        <w:jc w:val="both"/>
        <w:rPr>
          <w:lang w:val="en-IN"/>
        </w:rPr>
      </w:pPr>
    </w:p>
    <w:p w14:paraId="1A4E8BD4" w14:textId="77777777" w:rsidR="00E15846" w:rsidRPr="00E15846" w:rsidRDefault="00E15846" w:rsidP="00E15846">
      <w:pPr>
        <w:pStyle w:val="BodyText"/>
        <w:spacing w:line="360" w:lineRule="auto"/>
        <w:jc w:val="both"/>
        <w:rPr>
          <w:lang w:val="en-IN"/>
        </w:rPr>
      </w:pPr>
      <w:r w:rsidRPr="00E15846">
        <w:rPr>
          <w:b/>
          <w:bCs/>
          <w:lang w:val="en-IN"/>
        </w:rPr>
        <w:t>Module 5: Normal Distribution in QC</w:t>
      </w:r>
    </w:p>
    <w:p w14:paraId="525707D3" w14:textId="77777777" w:rsidR="00E15846" w:rsidRPr="00E15846" w:rsidRDefault="00E15846" w:rsidP="00E15846">
      <w:pPr>
        <w:pStyle w:val="BodyText"/>
        <w:numPr>
          <w:ilvl w:val="0"/>
          <w:numId w:val="273"/>
        </w:numPr>
        <w:spacing w:line="360" w:lineRule="auto"/>
        <w:jc w:val="both"/>
        <w:rPr>
          <w:lang w:val="en-IN"/>
        </w:rPr>
      </w:pPr>
      <w:r w:rsidRPr="00E15846">
        <w:rPr>
          <w:b/>
          <w:bCs/>
          <w:lang w:val="en-IN"/>
        </w:rPr>
        <w:t>Control Charts</w:t>
      </w:r>
      <w:r w:rsidRPr="00E15846">
        <w:rPr>
          <w:lang w:val="en-IN"/>
        </w:rPr>
        <w:t>: Based on the assumption that product variation follows a bell curve.</w:t>
      </w:r>
    </w:p>
    <w:p w14:paraId="6FD41240" w14:textId="77777777" w:rsidR="00E15846" w:rsidRPr="00E15846" w:rsidRDefault="00E15846" w:rsidP="00E15846">
      <w:pPr>
        <w:pStyle w:val="BodyText"/>
        <w:numPr>
          <w:ilvl w:val="0"/>
          <w:numId w:val="273"/>
        </w:numPr>
        <w:spacing w:line="360" w:lineRule="auto"/>
        <w:jc w:val="both"/>
        <w:rPr>
          <w:lang w:val="en-IN"/>
        </w:rPr>
      </w:pPr>
      <w:r w:rsidRPr="00E15846">
        <w:rPr>
          <w:b/>
          <w:bCs/>
          <w:lang w:val="en-IN"/>
        </w:rPr>
        <w:t>Six Sigma</w:t>
      </w:r>
      <w:r w:rsidRPr="00E15846">
        <w:rPr>
          <w:lang w:val="en-IN"/>
        </w:rPr>
        <w:t>: Relies on standard deviations from the mean to measure defects per million.</w:t>
      </w:r>
    </w:p>
    <w:p w14:paraId="35CD10F8" w14:textId="77777777" w:rsidR="00E15846" w:rsidRPr="00E15846" w:rsidRDefault="00E15846" w:rsidP="00E15846">
      <w:pPr>
        <w:pStyle w:val="BodyText"/>
        <w:numPr>
          <w:ilvl w:val="0"/>
          <w:numId w:val="273"/>
        </w:numPr>
        <w:spacing w:line="360" w:lineRule="auto"/>
        <w:jc w:val="both"/>
        <w:rPr>
          <w:lang w:val="en-IN"/>
        </w:rPr>
      </w:pPr>
      <w:r w:rsidRPr="00E15846">
        <w:rPr>
          <w:b/>
          <w:bCs/>
          <w:lang w:val="en-IN"/>
        </w:rPr>
        <w:t>Outliers</w:t>
      </w:r>
      <w:r w:rsidRPr="00E15846">
        <w:rPr>
          <w:lang w:val="en-IN"/>
        </w:rPr>
        <w:t>: Extreme values outside the normal curve indicate defective items.</w:t>
      </w:r>
    </w:p>
    <w:p w14:paraId="1710CD58" w14:textId="77777777" w:rsidR="00E15846" w:rsidRDefault="00E15846" w:rsidP="00E15846">
      <w:pPr>
        <w:pStyle w:val="BodyText"/>
        <w:numPr>
          <w:ilvl w:val="0"/>
          <w:numId w:val="273"/>
        </w:numPr>
        <w:spacing w:line="360" w:lineRule="auto"/>
        <w:jc w:val="both"/>
        <w:rPr>
          <w:lang w:val="en-IN"/>
        </w:rPr>
      </w:pPr>
      <w:r w:rsidRPr="00E15846">
        <w:rPr>
          <w:b/>
          <w:bCs/>
          <w:lang w:val="en-IN"/>
        </w:rPr>
        <w:t>Reliability Testing</w:t>
      </w:r>
      <w:r w:rsidRPr="00E15846">
        <w:rPr>
          <w:lang w:val="en-IN"/>
        </w:rPr>
        <w:t>: Normal curves help in predicting product life and warranty periods.</w:t>
      </w:r>
    </w:p>
    <w:p w14:paraId="5DF0F4E5" w14:textId="77777777" w:rsidR="00E15846" w:rsidRPr="00E15846" w:rsidRDefault="00E15846" w:rsidP="00E15846">
      <w:pPr>
        <w:pStyle w:val="BodyText"/>
        <w:spacing w:line="360" w:lineRule="auto"/>
        <w:ind w:left="720"/>
        <w:jc w:val="both"/>
        <w:rPr>
          <w:lang w:val="en-IN"/>
        </w:rPr>
      </w:pPr>
    </w:p>
    <w:p w14:paraId="7AA254E0" w14:textId="77777777" w:rsidR="00E15846" w:rsidRPr="00E15846" w:rsidRDefault="00E15846" w:rsidP="00E15846">
      <w:pPr>
        <w:pStyle w:val="BodyText"/>
        <w:spacing w:line="360" w:lineRule="auto"/>
        <w:jc w:val="both"/>
        <w:rPr>
          <w:lang w:val="en-IN"/>
        </w:rPr>
      </w:pPr>
      <w:r w:rsidRPr="00E15846">
        <w:rPr>
          <w:b/>
          <w:bCs/>
          <w:lang w:val="en-IN"/>
        </w:rPr>
        <w:t>Module 6: Hypothesis Testing in QC</w:t>
      </w:r>
    </w:p>
    <w:p w14:paraId="409F0026" w14:textId="77777777" w:rsidR="00E15846" w:rsidRPr="00E15846" w:rsidRDefault="00E15846" w:rsidP="00E15846">
      <w:pPr>
        <w:pStyle w:val="BodyText"/>
        <w:numPr>
          <w:ilvl w:val="0"/>
          <w:numId w:val="274"/>
        </w:numPr>
        <w:spacing w:line="360" w:lineRule="auto"/>
        <w:jc w:val="both"/>
        <w:rPr>
          <w:lang w:val="en-IN"/>
        </w:rPr>
      </w:pPr>
      <w:r w:rsidRPr="00E15846">
        <w:rPr>
          <w:b/>
          <w:bCs/>
          <w:lang w:val="en-IN"/>
        </w:rPr>
        <w:t>Process Validation</w:t>
      </w:r>
      <w:r w:rsidRPr="00E15846">
        <w:rPr>
          <w:lang w:val="en-IN"/>
        </w:rPr>
        <w:t>: Testing if a new process reduces defect rates.</w:t>
      </w:r>
    </w:p>
    <w:p w14:paraId="2ED58580" w14:textId="77777777" w:rsidR="00E15846" w:rsidRPr="00E15846" w:rsidRDefault="00E15846" w:rsidP="00E15846">
      <w:pPr>
        <w:pStyle w:val="BodyText"/>
        <w:numPr>
          <w:ilvl w:val="0"/>
          <w:numId w:val="274"/>
        </w:numPr>
        <w:spacing w:line="360" w:lineRule="auto"/>
        <w:jc w:val="both"/>
        <w:rPr>
          <w:lang w:val="en-IN"/>
        </w:rPr>
      </w:pPr>
      <w:r w:rsidRPr="00E15846">
        <w:rPr>
          <w:b/>
          <w:bCs/>
          <w:lang w:val="en-IN"/>
        </w:rPr>
        <w:t>Supplier Quality</w:t>
      </w:r>
      <w:r w:rsidRPr="00E15846">
        <w:rPr>
          <w:lang w:val="en-IN"/>
        </w:rPr>
        <w:t>: Comparing raw materials from two suppliers to check if they differ significantly.</w:t>
      </w:r>
    </w:p>
    <w:p w14:paraId="506F5538" w14:textId="77777777" w:rsidR="00E15846" w:rsidRPr="00E15846" w:rsidRDefault="00E15846" w:rsidP="00E15846">
      <w:pPr>
        <w:pStyle w:val="BodyText"/>
        <w:numPr>
          <w:ilvl w:val="0"/>
          <w:numId w:val="274"/>
        </w:numPr>
        <w:spacing w:line="360" w:lineRule="auto"/>
        <w:jc w:val="both"/>
        <w:rPr>
          <w:lang w:val="en-IN"/>
        </w:rPr>
      </w:pPr>
      <w:r w:rsidRPr="00E15846">
        <w:rPr>
          <w:b/>
          <w:bCs/>
          <w:lang w:val="en-IN"/>
        </w:rPr>
        <w:t>Product Claims</w:t>
      </w:r>
      <w:r w:rsidRPr="00E15846">
        <w:rPr>
          <w:lang w:val="en-IN"/>
        </w:rPr>
        <w:t>: Testing if a product meets the advertised strength or lifetime.</w:t>
      </w:r>
    </w:p>
    <w:p w14:paraId="5A251764" w14:textId="77777777" w:rsidR="00E15846" w:rsidRDefault="00E15846" w:rsidP="00E15846">
      <w:pPr>
        <w:pStyle w:val="BodyText"/>
        <w:numPr>
          <w:ilvl w:val="0"/>
          <w:numId w:val="274"/>
        </w:numPr>
        <w:spacing w:line="360" w:lineRule="auto"/>
        <w:jc w:val="both"/>
        <w:rPr>
          <w:lang w:val="en-IN"/>
        </w:rPr>
      </w:pPr>
      <w:r w:rsidRPr="00E15846">
        <w:rPr>
          <w:b/>
          <w:bCs/>
          <w:lang w:val="en-IN"/>
        </w:rPr>
        <w:t>Audit Testing</w:t>
      </w:r>
      <w:r w:rsidRPr="00E15846">
        <w:rPr>
          <w:lang w:val="en-IN"/>
        </w:rPr>
        <w:t>: Used to statistically check compliance with quality standards.</w:t>
      </w:r>
    </w:p>
    <w:p w14:paraId="0E29CFFE" w14:textId="77777777" w:rsidR="00E15846" w:rsidRPr="00E15846" w:rsidRDefault="00E15846" w:rsidP="00E15846">
      <w:pPr>
        <w:pStyle w:val="BodyText"/>
        <w:spacing w:line="360" w:lineRule="auto"/>
        <w:ind w:left="720"/>
        <w:jc w:val="both"/>
        <w:rPr>
          <w:lang w:val="en-IN"/>
        </w:rPr>
      </w:pPr>
    </w:p>
    <w:p w14:paraId="5BFF2D32" w14:textId="77777777" w:rsidR="00E15846" w:rsidRDefault="00E15846" w:rsidP="00E15846">
      <w:pPr>
        <w:pStyle w:val="BodyText"/>
        <w:spacing w:line="360" w:lineRule="auto"/>
        <w:jc w:val="both"/>
        <w:rPr>
          <w:lang w:val="en-IN"/>
        </w:rPr>
      </w:pPr>
      <w:r w:rsidRPr="00E15846">
        <w:rPr>
          <w:b/>
          <w:bCs/>
          <w:lang w:val="en-IN"/>
        </w:rPr>
        <w:t>Conclusion</w:t>
      </w:r>
      <w:r w:rsidRPr="00E15846">
        <w:rPr>
          <w:lang w:val="en-IN"/>
        </w:rPr>
        <w:br/>
        <w:t>QC depends heavily on statistics. Module 4 models continuous product measures, Module 5 captures natural process variation, and Module 6 validates quality improvements. Together, they ensure products are safe, reliable, and consistent, building trust with customers and strengthening brand reputation.</w:t>
      </w:r>
    </w:p>
    <w:p w14:paraId="74132B55" w14:textId="77777777" w:rsidR="00E15846" w:rsidRDefault="00E15846" w:rsidP="00E15846">
      <w:pPr>
        <w:pStyle w:val="BodyText"/>
        <w:spacing w:line="360" w:lineRule="auto"/>
        <w:jc w:val="both"/>
        <w:rPr>
          <w:lang w:val="en-IN"/>
        </w:rPr>
      </w:pPr>
    </w:p>
    <w:p w14:paraId="22047D3E" w14:textId="77777777" w:rsidR="00E15846" w:rsidRDefault="00E15846" w:rsidP="00E15846">
      <w:pPr>
        <w:pStyle w:val="BodyText"/>
        <w:spacing w:line="360" w:lineRule="auto"/>
        <w:jc w:val="both"/>
        <w:rPr>
          <w:lang w:val="en-IN"/>
        </w:rPr>
      </w:pPr>
    </w:p>
    <w:p w14:paraId="0250315A" w14:textId="77777777" w:rsidR="00E15846" w:rsidRDefault="00E15846" w:rsidP="00E15846">
      <w:pPr>
        <w:pStyle w:val="BodyText"/>
        <w:spacing w:line="360" w:lineRule="auto"/>
        <w:jc w:val="both"/>
        <w:rPr>
          <w:lang w:val="en-IN"/>
        </w:rPr>
      </w:pPr>
    </w:p>
    <w:p w14:paraId="38A21D98" w14:textId="77777777" w:rsidR="00E15846" w:rsidRPr="00E15846" w:rsidRDefault="00E15846" w:rsidP="00E15846">
      <w:pPr>
        <w:pStyle w:val="BodyText"/>
        <w:spacing w:line="360" w:lineRule="auto"/>
        <w:jc w:val="both"/>
        <w:rPr>
          <w:b/>
          <w:bCs/>
          <w:lang w:val="en-IN"/>
        </w:rPr>
      </w:pPr>
      <w:r w:rsidRPr="00E15846">
        <w:rPr>
          <w:b/>
          <w:bCs/>
          <w:lang w:val="en-IN"/>
        </w:rPr>
        <w:t>4. Market Research</w:t>
      </w:r>
    </w:p>
    <w:p w14:paraId="3E561D65" w14:textId="77777777" w:rsidR="00E15846" w:rsidRDefault="00E15846" w:rsidP="00E15846">
      <w:pPr>
        <w:pStyle w:val="BodyText"/>
        <w:spacing w:line="360" w:lineRule="auto"/>
        <w:jc w:val="both"/>
        <w:rPr>
          <w:lang w:val="en-IN"/>
        </w:rPr>
      </w:pPr>
      <w:r w:rsidRPr="00E15846">
        <w:rPr>
          <w:b/>
          <w:bCs/>
          <w:lang w:val="en-IN"/>
        </w:rPr>
        <w:t>Introduction</w:t>
      </w:r>
      <w:r w:rsidRPr="00E15846">
        <w:rPr>
          <w:lang w:val="en-IN"/>
        </w:rPr>
        <w:br/>
        <w:t xml:space="preserve">Market research is the science of understanding consumer needs, preferences, and </w:t>
      </w:r>
      <w:proofErr w:type="spellStart"/>
      <w:r w:rsidRPr="00E15846">
        <w:rPr>
          <w:lang w:val="en-IN"/>
        </w:rPr>
        <w:t>behaviors</w:t>
      </w:r>
      <w:proofErr w:type="spellEnd"/>
      <w:r w:rsidRPr="00E15846">
        <w:rPr>
          <w:lang w:val="en-IN"/>
        </w:rPr>
        <w:t xml:space="preserve">. Businesses must know what customers want, how much they are willing to pay, and how they respond to advertisements or promotions. Since consumer </w:t>
      </w:r>
      <w:proofErr w:type="spellStart"/>
      <w:r w:rsidRPr="00E15846">
        <w:rPr>
          <w:lang w:val="en-IN"/>
        </w:rPr>
        <w:t>behavior</w:t>
      </w:r>
      <w:proofErr w:type="spellEnd"/>
      <w:r w:rsidRPr="00E15846">
        <w:rPr>
          <w:lang w:val="en-IN"/>
        </w:rPr>
        <w:t xml:space="preserve"> is unpredictable, probability and statistics play a central role. By applying Modules 4, 5, and 6, market researchers convert raw survey data and sales records into meaningful insights that help companies make evidence-based business decisions.</w:t>
      </w:r>
    </w:p>
    <w:p w14:paraId="07C3DC13" w14:textId="77777777" w:rsidR="00E15846" w:rsidRPr="00E15846" w:rsidRDefault="00E15846" w:rsidP="00E15846">
      <w:pPr>
        <w:pStyle w:val="BodyText"/>
        <w:spacing w:line="360" w:lineRule="auto"/>
        <w:jc w:val="both"/>
        <w:rPr>
          <w:lang w:val="en-IN"/>
        </w:rPr>
      </w:pPr>
    </w:p>
    <w:p w14:paraId="08B288FB" w14:textId="77777777" w:rsidR="00E15846" w:rsidRPr="00E15846" w:rsidRDefault="00E15846" w:rsidP="00E15846">
      <w:pPr>
        <w:pStyle w:val="BodyText"/>
        <w:spacing w:line="360" w:lineRule="auto"/>
        <w:jc w:val="both"/>
        <w:rPr>
          <w:lang w:val="en-IN"/>
        </w:rPr>
      </w:pPr>
      <w:r w:rsidRPr="00E15846">
        <w:rPr>
          <w:b/>
          <w:bCs/>
          <w:lang w:val="en-IN"/>
        </w:rPr>
        <w:t>Module 4: Continuous Random Variables in Market Research</w:t>
      </w:r>
    </w:p>
    <w:p w14:paraId="443DBE21" w14:textId="77777777" w:rsidR="00E15846" w:rsidRPr="00E15846" w:rsidRDefault="00E15846" w:rsidP="00E15846">
      <w:pPr>
        <w:pStyle w:val="BodyText"/>
        <w:numPr>
          <w:ilvl w:val="0"/>
          <w:numId w:val="275"/>
        </w:numPr>
        <w:spacing w:line="360" w:lineRule="auto"/>
        <w:jc w:val="both"/>
        <w:rPr>
          <w:lang w:val="en-IN"/>
        </w:rPr>
      </w:pPr>
      <w:r w:rsidRPr="00E15846">
        <w:rPr>
          <w:b/>
          <w:bCs/>
          <w:lang w:val="en-IN"/>
        </w:rPr>
        <w:t>Customer Spending</w:t>
      </w:r>
      <w:r w:rsidRPr="00E15846">
        <w:rPr>
          <w:lang w:val="en-IN"/>
        </w:rPr>
        <w:t>: Monthly or yearly spending patterns are modeled as CRVs. PDFs help companies calculate probabilities such as “What percentage of customers spend more than ₹10,000 per month?”</w:t>
      </w:r>
    </w:p>
    <w:p w14:paraId="0FB3D3A1" w14:textId="77777777" w:rsidR="00E15846" w:rsidRPr="00E15846" w:rsidRDefault="00E15846" w:rsidP="00E15846">
      <w:pPr>
        <w:pStyle w:val="BodyText"/>
        <w:numPr>
          <w:ilvl w:val="0"/>
          <w:numId w:val="275"/>
        </w:numPr>
        <w:spacing w:line="360" w:lineRule="auto"/>
        <w:jc w:val="both"/>
        <w:rPr>
          <w:lang w:val="en-IN"/>
        </w:rPr>
      </w:pPr>
      <w:r w:rsidRPr="00E15846">
        <w:rPr>
          <w:b/>
          <w:bCs/>
          <w:lang w:val="en-IN"/>
        </w:rPr>
        <w:t>Time Spent</w:t>
      </w:r>
      <w:r w:rsidRPr="00E15846">
        <w:rPr>
          <w:lang w:val="en-IN"/>
        </w:rPr>
        <w:t>: Minutes spent browsing websites or in stores vary continuously.</w:t>
      </w:r>
    </w:p>
    <w:p w14:paraId="00CA8096" w14:textId="77777777" w:rsidR="00E15846" w:rsidRPr="00E15846" w:rsidRDefault="00E15846" w:rsidP="00E15846">
      <w:pPr>
        <w:pStyle w:val="BodyText"/>
        <w:numPr>
          <w:ilvl w:val="0"/>
          <w:numId w:val="275"/>
        </w:numPr>
        <w:spacing w:line="360" w:lineRule="auto"/>
        <w:jc w:val="both"/>
        <w:rPr>
          <w:lang w:val="en-IN"/>
        </w:rPr>
      </w:pPr>
      <w:r w:rsidRPr="00E15846">
        <w:rPr>
          <w:b/>
          <w:bCs/>
          <w:lang w:val="en-IN"/>
        </w:rPr>
        <w:t>Brand Loyalty Scores</w:t>
      </w:r>
      <w:r w:rsidRPr="00E15846">
        <w:rPr>
          <w:lang w:val="en-IN"/>
        </w:rPr>
        <w:t>: Measured on a scale (e.g., 1–100), these scores are treated as continuous variables.</w:t>
      </w:r>
    </w:p>
    <w:p w14:paraId="73B3BDB3" w14:textId="77777777" w:rsidR="00E15846" w:rsidRDefault="00E15846" w:rsidP="00E15846">
      <w:pPr>
        <w:pStyle w:val="BodyText"/>
        <w:numPr>
          <w:ilvl w:val="0"/>
          <w:numId w:val="275"/>
        </w:numPr>
        <w:spacing w:line="360" w:lineRule="auto"/>
        <w:jc w:val="both"/>
        <w:rPr>
          <w:lang w:val="en-IN"/>
        </w:rPr>
      </w:pPr>
      <w:r w:rsidRPr="00E15846">
        <w:rPr>
          <w:b/>
          <w:bCs/>
          <w:lang w:val="en-IN"/>
        </w:rPr>
        <w:t>Covariance</w:t>
      </w:r>
      <w:r w:rsidRPr="00E15846">
        <w:rPr>
          <w:lang w:val="en-IN"/>
        </w:rPr>
        <w:t>: Helps discover relationships, such as whether higher ad spending increases sales or whether customer satisfaction correlates with repeat purchases.</w:t>
      </w:r>
    </w:p>
    <w:p w14:paraId="16410174" w14:textId="77777777" w:rsidR="00E15846" w:rsidRPr="00E15846" w:rsidRDefault="00E15846" w:rsidP="00E15846">
      <w:pPr>
        <w:pStyle w:val="BodyText"/>
        <w:spacing w:line="360" w:lineRule="auto"/>
        <w:ind w:left="720"/>
        <w:jc w:val="both"/>
        <w:rPr>
          <w:lang w:val="en-IN"/>
        </w:rPr>
      </w:pPr>
    </w:p>
    <w:p w14:paraId="5181799C" w14:textId="77777777" w:rsidR="00E15846" w:rsidRPr="00E15846" w:rsidRDefault="00E15846" w:rsidP="00E15846">
      <w:pPr>
        <w:pStyle w:val="BodyText"/>
        <w:spacing w:line="360" w:lineRule="auto"/>
        <w:jc w:val="both"/>
        <w:rPr>
          <w:lang w:val="en-IN"/>
        </w:rPr>
      </w:pPr>
      <w:r w:rsidRPr="00E15846">
        <w:rPr>
          <w:b/>
          <w:bCs/>
          <w:lang w:val="en-IN"/>
        </w:rPr>
        <w:t>Module 5: Normal Distribution in Market Research</w:t>
      </w:r>
    </w:p>
    <w:p w14:paraId="6F23252B" w14:textId="77777777" w:rsidR="00E15846" w:rsidRPr="00E15846" w:rsidRDefault="00E15846" w:rsidP="00E15846">
      <w:pPr>
        <w:pStyle w:val="BodyText"/>
        <w:numPr>
          <w:ilvl w:val="0"/>
          <w:numId w:val="276"/>
        </w:numPr>
        <w:spacing w:line="360" w:lineRule="auto"/>
        <w:jc w:val="both"/>
        <w:rPr>
          <w:lang w:val="en-IN"/>
        </w:rPr>
      </w:pPr>
      <w:r w:rsidRPr="00E15846">
        <w:rPr>
          <w:b/>
          <w:bCs/>
          <w:lang w:val="en-IN"/>
        </w:rPr>
        <w:t>Survey Responses</w:t>
      </w:r>
      <w:r w:rsidRPr="00E15846">
        <w:rPr>
          <w:lang w:val="en-IN"/>
        </w:rPr>
        <w:t>: Satisfaction ratings, usually collected on scales (1–5 or 1–10), often form bell-shaped distributions.</w:t>
      </w:r>
    </w:p>
    <w:p w14:paraId="3255D81C" w14:textId="77777777" w:rsidR="00E15846" w:rsidRPr="00E15846" w:rsidRDefault="00E15846" w:rsidP="00E15846">
      <w:pPr>
        <w:pStyle w:val="BodyText"/>
        <w:numPr>
          <w:ilvl w:val="0"/>
          <w:numId w:val="276"/>
        </w:numPr>
        <w:spacing w:line="360" w:lineRule="auto"/>
        <w:jc w:val="both"/>
        <w:rPr>
          <w:lang w:val="en-IN"/>
        </w:rPr>
      </w:pPr>
      <w:r w:rsidRPr="00E15846">
        <w:rPr>
          <w:b/>
          <w:bCs/>
          <w:lang w:val="en-IN"/>
        </w:rPr>
        <w:t>Delivery Times</w:t>
      </w:r>
      <w:r w:rsidRPr="00E15846">
        <w:rPr>
          <w:lang w:val="en-IN"/>
        </w:rPr>
        <w:t>: In logistics research, delivery times often approximate a normal distribution, helping firms set service standards.</w:t>
      </w:r>
    </w:p>
    <w:p w14:paraId="22507CD2" w14:textId="77777777" w:rsidR="00E15846" w:rsidRPr="00E15846" w:rsidRDefault="00E15846" w:rsidP="00E15846">
      <w:pPr>
        <w:pStyle w:val="BodyText"/>
        <w:numPr>
          <w:ilvl w:val="0"/>
          <w:numId w:val="276"/>
        </w:numPr>
        <w:spacing w:line="360" w:lineRule="auto"/>
        <w:jc w:val="both"/>
        <w:rPr>
          <w:lang w:val="en-IN"/>
        </w:rPr>
      </w:pPr>
      <w:r w:rsidRPr="00E15846">
        <w:rPr>
          <w:b/>
          <w:bCs/>
          <w:lang w:val="en-IN"/>
        </w:rPr>
        <w:t>Benchmarking</w:t>
      </w:r>
      <w:r w:rsidRPr="00E15846">
        <w:rPr>
          <w:lang w:val="en-IN"/>
        </w:rPr>
        <w:t>: Companies compare their average customer ratings against competitors using the normal curve.</w:t>
      </w:r>
    </w:p>
    <w:p w14:paraId="04D1452E" w14:textId="77777777" w:rsidR="00E15846" w:rsidRDefault="00E15846" w:rsidP="00E15846">
      <w:pPr>
        <w:pStyle w:val="BodyText"/>
        <w:numPr>
          <w:ilvl w:val="0"/>
          <w:numId w:val="276"/>
        </w:numPr>
        <w:spacing w:line="360" w:lineRule="auto"/>
        <w:jc w:val="both"/>
        <w:rPr>
          <w:lang w:val="en-IN"/>
        </w:rPr>
      </w:pPr>
      <w:r w:rsidRPr="00E15846">
        <w:rPr>
          <w:b/>
          <w:bCs/>
          <w:lang w:val="en-IN"/>
        </w:rPr>
        <w:t>Product Perceptions</w:t>
      </w:r>
      <w:r w:rsidRPr="00E15846">
        <w:rPr>
          <w:lang w:val="en-IN"/>
        </w:rPr>
        <w:t>: Normality helps identify if customers’ opinions cluster around “average quality” with few extremes.</w:t>
      </w:r>
    </w:p>
    <w:p w14:paraId="24C588BE" w14:textId="77777777" w:rsidR="00E15846" w:rsidRDefault="00E15846" w:rsidP="00E15846">
      <w:pPr>
        <w:pStyle w:val="BodyText"/>
        <w:spacing w:line="360" w:lineRule="auto"/>
        <w:ind w:left="720"/>
        <w:jc w:val="both"/>
        <w:rPr>
          <w:b/>
          <w:bCs/>
          <w:lang w:val="en-IN"/>
        </w:rPr>
      </w:pPr>
    </w:p>
    <w:p w14:paraId="42E03B61" w14:textId="77777777" w:rsidR="00E15846" w:rsidRDefault="00E15846" w:rsidP="00E15846">
      <w:pPr>
        <w:pStyle w:val="BodyText"/>
        <w:spacing w:line="360" w:lineRule="auto"/>
        <w:ind w:left="720"/>
        <w:jc w:val="both"/>
        <w:rPr>
          <w:b/>
          <w:bCs/>
          <w:lang w:val="en-IN"/>
        </w:rPr>
      </w:pPr>
    </w:p>
    <w:p w14:paraId="15806FE4" w14:textId="77777777" w:rsidR="00E15846" w:rsidRDefault="00E15846" w:rsidP="00E15846">
      <w:pPr>
        <w:pStyle w:val="BodyText"/>
        <w:spacing w:line="360" w:lineRule="auto"/>
        <w:ind w:left="720"/>
        <w:jc w:val="both"/>
        <w:rPr>
          <w:b/>
          <w:bCs/>
          <w:lang w:val="en-IN"/>
        </w:rPr>
      </w:pPr>
    </w:p>
    <w:p w14:paraId="771C3524" w14:textId="77777777" w:rsidR="00E15846" w:rsidRDefault="00E15846" w:rsidP="00E15846">
      <w:pPr>
        <w:pStyle w:val="BodyText"/>
        <w:spacing w:line="360" w:lineRule="auto"/>
        <w:ind w:left="720"/>
        <w:jc w:val="both"/>
        <w:rPr>
          <w:b/>
          <w:bCs/>
          <w:lang w:val="en-IN"/>
        </w:rPr>
      </w:pPr>
    </w:p>
    <w:p w14:paraId="0C368A7F" w14:textId="77777777" w:rsidR="00E15846" w:rsidRDefault="00E15846" w:rsidP="00E15846">
      <w:pPr>
        <w:pStyle w:val="BodyText"/>
        <w:spacing w:line="360" w:lineRule="auto"/>
        <w:ind w:left="720"/>
        <w:jc w:val="both"/>
        <w:rPr>
          <w:b/>
          <w:bCs/>
          <w:lang w:val="en-IN"/>
        </w:rPr>
      </w:pPr>
    </w:p>
    <w:p w14:paraId="7D8331CC" w14:textId="77777777" w:rsidR="00E15846" w:rsidRPr="00E15846" w:rsidRDefault="00E15846" w:rsidP="00E15846">
      <w:pPr>
        <w:pStyle w:val="BodyText"/>
        <w:spacing w:line="360" w:lineRule="auto"/>
        <w:ind w:left="720"/>
        <w:jc w:val="both"/>
        <w:rPr>
          <w:lang w:val="en-IN"/>
        </w:rPr>
      </w:pPr>
    </w:p>
    <w:p w14:paraId="6B57B4B9" w14:textId="77777777" w:rsidR="00E15846" w:rsidRPr="00E15846" w:rsidRDefault="00E15846" w:rsidP="00E15846">
      <w:pPr>
        <w:pStyle w:val="BodyText"/>
        <w:spacing w:line="360" w:lineRule="auto"/>
        <w:jc w:val="both"/>
        <w:rPr>
          <w:lang w:val="en-IN"/>
        </w:rPr>
      </w:pPr>
      <w:r w:rsidRPr="00E15846">
        <w:rPr>
          <w:b/>
          <w:bCs/>
          <w:lang w:val="en-IN"/>
        </w:rPr>
        <w:t>Module 6: Hypothesis Testing in Market Research</w:t>
      </w:r>
    </w:p>
    <w:p w14:paraId="1EBD1432" w14:textId="77777777" w:rsidR="00E15846" w:rsidRPr="00E15846" w:rsidRDefault="00E15846" w:rsidP="00E15846">
      <w:pPr>
        <w:pStyle w:val="BodyText"/>
        <w:numPr>
          <w:ilvl w:val="0"/>
          <w:numId w:val="277"/>
        </w:numPr>
        <w:spacing w:line="360" w:lineRule="auto"/>
        <w:jc w:val="both"/>
        <w:rPr>
          <w:lang w:val="en-IN"/>
        </w:rPr>
      </w:pPr>
      <w:r w:rsidRPr="00E15846">
        <w:rPr>
          <w:b/>
          <w:bCs/>
          <w:lang w:val="en-IN"/>
        </w:rPr>
        <w:t>A/B Testing</w:t>
      </w:r>
      <w:r w:rsidRPr="00E15846">
        <w:rPr>
          <w:lang w:val="en-IN"/>
        </w:rPr>
        <w:t>: Companies test two versions of advertisements or websites to check which performs better.</w:t>
      </w:r>
    </w:p>
    <w:p w14:paraId="56BC86B9" w14:textId="77777777" w:rsidR="00E15846" w:rsidRPr="00E15846" w:rsidRDefault="00E15846" w:rsidP="00E15846">
      <w:pPr>
        <w:pStyle w:val="BodyText"/>
        <w:numPr>
          <w:ilvl w:val="0"/>
          <w:numId w:val="277"/>
        </w:numPr>
        <w:spacing w:line="360" w:lineRule="auto"/>
        <w:jc w:val="both"/>
        <w:rPr>
          <w:lang w:val="en-IN"/>
        </w:rPr>
      </w:pPr>
      <w:r w:rsidRPr="00E15846">
        <w:rPr>
          <w:b/>
          <w:bCs/>
          <w:lang w:val="en-IN"/>
        </w:rPr>
        <w:t>Price Sensitivity</w:t>
      </w:r>
      <w:r w:rsidRPr="00E15846">
        <w:rPr>
          <w:lang w:val="en-IN"/>
        </w:rPr>
        <w:t>: Testing whether discounts lead to significantly higher sales or just temporary changes.</w:t>
      </w:r>
    </w:p>
    <w:p w14:paraId="198948C4" w14:textId="77777777" w:rsidR="00E15846" w:rsidRPr="00E15846" w:rsidRDefault="00E15846" w:rsidP="00E15846">
      <w:pPr>
        <w:pStyle w:val="BodyText"/>
        <w:numPr>
          <w:ilvl w:val="0"/>
          <w:numId w:val="277"/>
        </w:numPr>
        <w:spacing w:line="360" w:lineRule="auto"/>
        <w:jc w:val="both"/>
        <w:rPr>
          <w:lang w:val="en-IN"/>
        </w:rPr>
      </w:pPr>
      <w:r w:rsidRPr="00E15846">
        <w:rPr>
          <w:b/>
          <w:bCs/>
          <w:lang w:val="en-IN"/>
        </w:rPr>
        <w:t>Brand Loyalty</w:t>
      </w:r>
      <w:r w:rsidRPr="00E15846">
        <w:rPr>
          <w:lang w:val="en-IN"/>
        </w:rPr>
        <w:t>: Hypothesis tests confirm whether young and old consumers differ in brand preferences.</w:t>
      </w:r>
    </w:p>
    <w:p w14:paraId="42B94DB6" w14:textId="77777777" w:rsidR="00E15846" w:rsidRPr="00E15846" w:rsidRDefault="00E15846" w:rsidP="00E15846">
      <w:pPr>
        <w:pStyle w:val="BodyText"/>
        <w:numPr>
          <w:ilvl w:val="0"/>
          <w:numId w:val="277"/>
        </w:numPr>
        <w:spacing w:line="360" w:lineRule="auto"/>
        <w:jc w:val="both"/>
        <w:rPr>
          <w:lang w:val="en-IN"/>
        </w:rPr>
      </w:pPr>
      <w:r w:rsidRPr="00E15846">
        <w:rPr>
          <w:b/>
          <w:bCs/>
          <w:lang w:val="en-IN"/>
        </w:rPr>
        <w:t>New Product Launches</w:t>
      </w:r>
      <w:r w:rsidRPr="00E15846">
        <w:rPr>
          <w:lang w:val="en-IN"/>
        </w:rPr>
        <w:t>: Firms test if the new product sells significantly more units compared to the older version.</w:t>
      </w:r>
    </w:p>
    <w:p w14:paraId="59E71608" w14:textId="77777777" w:rsidR="00E15846" w:rsidRPr="00E15846" w:rsidRDefault="00E15846" w:rsidP="00E15846">
      <w:pPr>
        <w:pStyle w:val="BodyText"/>
        <w:spacing w:line="360" w:lineRule="auto"/>
        <w:jc w:val="both"/>
        <w:rPr>
          <w:lang w:val="en-IN"/>
        </w:rPr>
      </w:pPr>
      <w:r w:rsidRPr="00E15846">
        <w:rPr>
          <w:b/>
          <w:bCs/>
          <w:lang w:val="en-IN"/>
        </w:rPr>
        <w:t>Conclusion</w:t>
      </w:r>
      <w:r w:rsidRPr="00E15846">
        <w:rPr>
          <w:lang w:val="en-IN"/>
        </w:rPr>
        <w:br/>
        <w:t xml:space="preserve">Market research turns uncertain consumer </w:t>
      </w:r>
      <w:proofErr w:type="spellStart"/>
      <w:r w:rsidRPr="00E15846">
        <w:rPr>
          <w:lang w:val="en-IN"/>
        </w:rPr>
        <w:t>behavior</w:t>
      </w:r>
      <w:proofErr w:type="spellEnd"/>
      <w:r w:rsidRPr="00E15846">
        <w:rPr>
          <w:lang w:val="en-IN"/>
        </w:rPr>
        <w:t xml:space="preserve"> into actionable insights. Module 4 helps model spending and browsing time, Module 5 explains normal survey trends, and Module 6 validates the success of marketing campaigns. Together, they help businesses design strategies backed by data, not assumptions.</w:t>
      </w:r>
    </w:p>
    <w:p w14:paraId="114525B9" w14:textId="40F8C692" w:rsidR="00E15846" w:rsidRPr="00E15846" w:rsidRDefault="00E15846" w:rsidP="00E15846">
      <w:pPr>
        <w:pStyle w:val="BodyText"/>
        <w:spacing w:line="360" w:lineRule="auto"/>
        <w:jc w:val="both"/>
        <w:rPr>
          <w:lang w:val="en-IN"/>
        </w:rPr>
      </w:pPr>
    </w:p>
    <w:p w14:paraId="24C4E481" w14:textId="77777777" w:rsidR="00E15846" w:rsidRPr="00E15846" w:rsidRDefault="00E15846" w:rsidP="00E15846">
      <w:pPr>
        <w:pStyle w:val="BodyText"/>
        <w:spacing w:line="360" w:lineRule="auto"/>
        <w:jc w:val="both"/>
        <w:rPr>
          <w:b/>
          <w:bCs/>
          <w:lang w:val="en-IN"/>
        </w:rPr>
      </w:pPr>
      <w:r w:rsidRPr="00E15846">
        <w:rPr>
          <w:b/>
          <w:bCs/>
          <w:lang w:val="en-IN"/>
        </w:rPr>
        <w:t>5. Education</w:t>
      </w:r>
    </w:p>
    <w:p w14:paraId="307EE87B" w14:textId="77777777" w:rsidR="00E15846" w:rsidRDefault="00E15846" w:rsidP="00E15846">
      <w:pPr>
        <w:pStyle w:val="BodyText"/>
        <w:spacing w:line="360" w:lineRule="auto"/>
        <w:jc w:val="both"/>
        <w:rPr>
          <w:lang w:val="en-IN"/>
        </w:rPr>
      </w:pPr>
      <w:r w:rsidRPr="00E15846">
        <w:rPr>
          <w:b/>
          <w:bCs/>
          <w:lang w:val="en-IN"/>
        </w:rPr>
        <w:t>Introduction</w:t>
      </w:r>
      <w:r w:rsidRPr="00E15846">
        <w:rPr>
          <w:lang w:val="en-IN"/>
        </w:rPr>
        <w:br/>
        <w:t xml:space="preserve">Education systems aim to measure student learning, evaluate teaching methods, and improve overall performance. Since students’ abilities and achievements vary widely, probability and statistics provide a scientific way to </w:t>
      </w:r>
      <w:proofErr w:type="spellStart"/>
      <w:r w:rsidRPr="00E15846">
        <w:rPr>
          <w:lang w:val="en-IN"/>
        </w:rPr>
        <w:t>analyze</w:t>
      </w:r>
      <w:proofErr w:type="spellEnd"/>
      <w:r w:rsidRPr="00E15846">
        <w:rPr>
          <w:lang w:val="en-IN"/>
        </w:rPr>
        <w:t xml:space="preserve"> scores, test outcomes, and policy interventions. By applying Modules 4, 5, and 6, educators and policymakers ensure fairness and effectiveness in learning assessment.</w:t>
      </w:r>
    </w:p>
    <w:p w14:paraId="667CC09B" w14:textId="77777777" w:rsidR="00E15846" w:rsidRPr="00E15846" w:rsidRDefault="00E15846" w:rsidP="00E15846">
      <w:pPr>
        <w:pStyle w:val="BodyText"/>
        <w:spacing w:line="360" w:lineRule="auto"/>
        <w:jc w:val="both"/>
        <w:rPr>
          <w:lang w:val="en-IN"/>
        </w:rPr>
      </w:pPr>
    </w:p>
    <w:p w14:paraId="0FA97254" w14:textId="77777777" w:rsidR="00E15846" w:rsidRPr="00E15846" w:rsidRDefault="00E15846" w:rsidP="00E15846">
      <w:pPr>
        <w:pStyle w:val="BodyText"/>
        <w:spacing w:line="360" w:lineRule="auto"/>
        <w:jc w:val="both"/>
        <w:rPr>
          <w:lang w:val="en-IN"/>
        </w:rPr>
      </w:pPr>
      <w:r w:rsidRPr="00E15846">
        <w:rPr>
          <w:b/>
          <w:bCs/>
          <w:lang w:val="en-IN"/>
        </w:rPr>
        <w:t>Module 4: Continuous Random Variables in Education</w:t>
      </w:r>
    </w:p>
    <w:p w14:paraId="7293CA78" w14:textId="77777777" w:rsidR="00E15846" w:rsidRPr="00E15846" w:rsidRDefault="00E15846" w:rsidP="00E15846">
      <w:pPr>
        <w:pStyle w:val="BodyText"/>
        <w:numPr>
          <w:ilvl w:val="0"/>
          <w:numId w:val="278"/>
        </w:numPr>
        <w:spacing w:line="360" w:lineRule="auto"/>
        <w:jc w:val="both"/>
        <w:rPr>
          <w:lang w:val="en-IN"/>
        </w:rPr>
      </w:pPr>
      <w:r w:rsidRPr="00E15846">
        <w:rPr>
          <w:b/>
          <w:bCs/>
          <w:lang w:val="en-IN"/>
        </w:rPr>
        <w:t>Exam Scores</w:t>
      </w:r>
      <w:r w:rsidRPr="00E15846">
        <w:rPr>
          <w:lang w:val="en-IN"/>
        </w:rPr>
        <w:t>: Marks in exams are treated as continuous variables. PDFs estimate the probability of students scoring above or below a certain grade.</w:t>
      </w:r>
    </w:p>
    <w:p w14:paraId="2ACB4226" w14:textId="77777777" w:rsidR="00E15846" w:rsidRPr="00E15846" w:rsidRDefault="00E15846" w:rsidP="00E15846">
      <w:pPr>
        <w:pStyle w:val="BodyText"/>
        <w:numPr>
          <w:ilvl w:val="0"/>
          <w:numId w:val="278"/>
        </w:numPr>
        <w:spacing w:line="360" w:lineRule="auto"/>
        <w:jc w:val="both"/>
        <w:rPr>
          <w:lang w:val="en-IN"/>
        </w:rPr>
      </w:pPr>
      <w:r w:rsidRPr="00E15846">
        <w:rPr>
          <w:b/>
          <w:bCs/>
          <w:lang w:val="en-IN"/>
        </w:rPr>
        <w:t>Performance Variation</w:t>
      </w:r>
      <w:r w:rsidRPr="00E15846">
        <w:rPr>
          <w:lang w:val="en-IN"/>
        </w:rPr>
        <w:t xml:space="preserve">: Variance indicates how </w:t>
      </w:r>
      <w:proofErr w:type="gramStart"/>
      <w:r w:rsidRPr="00E15846">
        <w:rPr>
          <w:lang w:val="en-IN"/>
        </w:rPr>
        <w:t>spread out</w:t>
      </w:r>
      <w:proofErr w:type="gramEnd"/>
      <w:r w:rsidRPr="00E15846">
        <w:rPr>
          <w:lang w:val="en-IN"/>
        </w:rPr>
        <w:t xml:space="preserve"> scores are—useful in comparing high and low achievers.</w:t>
      </w:r>
    </w:p>
    <w:p w14:paraId="52B57CA7" w14:textId="77777777" w:rsidR="00E15846" w:rsidRPr="00E15846" w:rsidRDefault="00E15846" w:rsidP="00E15846">
      <w:pPr>
        <w:pStyle w:val="BodyText"/>
        <w:numPr>
          <w:ilvl w:val="0"/>
          <w:numId w:val="278"/>
        </w:numPr>
        <w:spacing w:line="360" w:lineRule="auto"/>
        <w:jc w:val="both"/>
        <w:rPr>
          <w:lang w:val="en-IN"/>
        </w:rPr>
      </w:pPr>
      <w:r w:rsidRPr="00E15846">
        <w:rPr>
          <w:b/>
          <w:bCs/>
          <w:lang w:val="en-IN"/>
        </w:rPr>
        <w:t>Attendance Rates</w:t>
      </w:r>
      <w:r w:rsidRPr="00E15846">
        <w:rPr>
          <w:lang w:val="en-IN"/>
        </w:rPr>
        <w:t>: Attendance percentages across students are modeled as CRVs.</w:t>
      </w:r>
    </w:p>
    <w:p w14:paraId="177BEC23" w14:textId="77777777" w:rsidR="00E15846" w:rsidRDefault="00E15846" w:rsidP="00E15846">
      <w:pPr>
        <w:pStyle w:val="BodyText"/>
        <w:numPr>
          <w:ilvl w:val="0"/>
          <w:numId w:val="278"/>
        </w:numPr>
        <w:spacing w:line="360" w:lineRule="auto"/>
        <w:jc w:val="both"/>
        <w:rPr>
          <w:lang w:val="en-IN"/>
        </w:rPr>
      </w:pPr>
      <w:r w:rsidRPr="00E15846">
        <w:rPr>
          <w:b/>
          <w:bCs/>
          <w:lang w:val="en-IN"/>
        </w:rPr>
        <w:t>Covariance</w:t>
      </w:r>
      <w:r w:rsidRPr="00E15846">
        <w:rPr>
          <w:lang w:val="en-IN"/>
        </w:rPr>
        <w:t>: Shows links between study time and exam scores or attendance and performance.</w:t>
      </w:r>
    </w:p>
    <w:p w14:paraId="25CF90D9" w14:textId="77777777" w:rsidR="00E15846" w:rsidRDefault="00E15846" w:rsidP="00E15846">
      <w:pPr>
        <w:pStyle w:val="BodyText"/>
        <w:spacing w:line="360" w:lineRule="auto"/>
        <w:jc w:val="both"/>
        <w:rPr>
          <w:lang w:val="en-IN"/>
        </w:rPr>
      </w:pPr>
    </w:p>
    <w:p w14:paraId="0F34E3D4" w14:textId="77777777" w:rsidR="00E15846" w:rsidRDefault="00E15846" w:rsidP="00E15846">
      <w:pPr>
        <w:pStyle w:val="BodyText"/>
        <w:spacing w:line="360" w:lineRule="auto"/>
        <w:jc w:val="both"/>
        <w:rPr>
          <w:lang w:val="en-IN"/>
        </w:rPr>
      </w:pPr>
    </w:p>
    <w:p w14:paraId="707900CF" w14:textId="77777777" w:rsidR="00E15846" w:rsidRDefault="00E15846" w:rsidP="00E15846">
      <w:pPr>
        <w:pStyle w:val="BodyText"/>
        <w:spacing w:line="360" w:lineRule="auto"/>
        <w:jc w:val="both"/>
        <w:rPr>
          <w:lang w:val="en-IN"/>
        </w:rPr>
      </w:pPr>
    </w:p>
    <w:p w14:paraId="254C6403" w14:textId="77777777" w:rsidR="00E15846" w:rsidRDefault="00E15846" w:rsidP="00E15846">
      <w:pPr>
        <w:pStyle w:val="BodyText"/>
        <w:spacing w:line="360" w:lineRule="auto"/>
        <w:jc w:val="both"/>
        <w:rPr>
          <w:lang w:val="en-IN"/>
        </w:rPr>
      </w:pPr>
    </w:p>
    <w:p w14:paraId="3315DC64" w14:textId="77777777" w:rsidR="00E15846" w:rsidRPr="00E15846" w:rsidRDefault="00E15846" w:rsidP="00E15846">
      <w:pPr>
        <w:pStyle w:val="BodyText"/>
        <w:spacing w:line="360" w:lineRule="auto"/>
        <w:jc w:val="both"/>
        <w:rPr>
          <w:lang w:val="en-IN"/>
        </w:rPr>
      </w:pPr>
    </w:p>
    <w:p w14:paraId="081EA98C" w14:textId="77777777" w:rsidR="00E15846" w:rsidRPr="00E15846" w:rsidRDefault="00E15846" w:rsidP="00E15846">
      <w:pPr>
        <w:pStyle w:val="BodyText"/>
        <w:spacing w:line="360" w:lineRule="auto"/>
        <w:jc w:val="both"/>
        <w:rPr>
          <w:lang w:val="en-IN"/>
        </w:rPr>
      </w:pPr>
      <w:r w:rsidRPr="00E15846">
        <w:rPr>
          <w:b/>
          <w:bCs/>
          <w:lang w:val="en-IN"/>
        </w:rPr>
        <w:t>Module 5: Normal Distribution in Education</w:t>
      </w:r>
    </w:p>
    <w:p w14:paraId="1B5B277E" w14:textId="77777777" w:rsidR="00E15846" w:rsidRPr="00E15846" w:rsidRDefault="00E15846" w:rsidP="00E15846">
      <w:pPr>
        <w:pStyle w:val="BodyText"/>
        <w:numPr>
          <w:ilvl w:val="0"/>
          <w:numId w:val="279"/>
        </w:numPr>
        <w:spacing w:line="360" w:lineRule="auto"/>
        <w:jc w:val="both"/>
        <w:rPr>
          <w:lang w:val="en-IN"/>
        </w:rPr>
      </w:pPr>
      <w:r w:rsidRPr="00E15846">
        <w:rPr>
          <w:b/>
          <w:bCs/>
          <w:lang w:val="en-IN"/>
        </w:rPr>
        <w:t>Exam Results</w:t>
      </w:r>
      <w:r w:rsidRPr="00E15846">
        <w:rPr>
          <w:lang w:val="en-IN"/>
        </w:rPr>
        <w:t>: In large classes, student marks usually approximate a bell-shaped curve. Most students score near the mean, with fewer very high or very low performers.</w:t>
      </w:r>
    </w:p>
    <w:p w14:paraId="1306D921" w14:textId="77777777" w:rsidR="00E15846" w:rsidRPr="00E15846" w:rsidRDefault="00E15846" w:rsidP="00E15846">
      <w:pPr>
        <w:pStyle w:val="BodyText"/>
        <w:numPr>
          <w:ilvl w:val="0"/>
          <w:numId w:val="279"/>
        </w:numPr>
        <w:spacing w:line="360" w:lineRule="auto"/>
        <w:jc w:val="both"/>
        <w:rPr>
          <w:lang w:val="en-IN"/>
        </w:rPr>
      </w:pPr>
      <w:r w:rsidRPr="00E15846">
        <w:rPr>
          <w:b/>
          <w:bCs/>
          <w:lang w:val="en-IN"/>
        </w:rPr>
        <w:t>Grading Systems</w:t>
      </w:r>
      <w:r w:rsidRPr="00E15846">
        <w:rPr>
          <w:lang w:val="en-IN"/>
        </w:rPr>
        <w:t>: Universities often use the normal distribution for “grading on a curve,” where students are grouped into grades based on position in the distribution.</w:t>
      </w:r>
    </w:p>
    <w:p w14:paraId="08C47DFD" w14:textId="77777777" w:rsidR="00E15846" w:rsidRDefault="00E15846" w:rsidP="00E15846">
      <w:pPr>
        <w:pStyle w:val="BodyText"/>
        <w:numPr>
          <w:ilvl w:val="0"/>
          <w:numId w:val="279"/>
        </w:numPr>
        <w:spacing w:line="360" w:lineRule="auto"/>
        <w:jc w:val="both"/>
        <w:rPr>
          <w:lang w:val="en-IN"/>
        </w:rPr>
      </w:pPr>
      <w:r w:rsidRPr="00E15846">
        <w:rPr>
          <w:b/>
          <w:bCs/>
          <w:lang w:val="en-IN"/>
        </w:rPr>
        <w:t>Standardized Tests</w:t>
      </w:r>
      <w:r w:rsidRPr="00E15846">
        <w:rPr>
          <w:lang w:val="en-IN"/>
        </w:rPr>
        <w:t>: IQ scores, SAT, GRE, and other test results are designed to follow normal distribution for fair comparison.</w:t>
      </w:r>
    </w:p>
    <w:p w14:paraId="7AB4AFD7" w14:textId="77777777" w:rsidR="00E15846" w:rsidRPr="00E15846" w:rsidRDefault="00E15846" w:rsidP="00E15846">
      <w:pPr>
        <w:pStyle w:val="BodyText"/>
        <w:spacing w:line="360" w:lineRule="auto"/>
        <w:ind w:left="720"/>
        <w:jc w:val="both"/>
        <w:rPr>
          <w:lang w:val="en-IN"/>
        </w:rPr>
      </w:pPr>
    </w:p>
    <w:p w14:paraId="752212D2" w14:textId="77777777" w:rsidR="00E15846" w:rsidRPr="00E15846" w:rsidRDefault="00E15846" w:rsidP="00E15846">
      <w:pPr>
        <w:pStyle w:val="BodyText"/>
        <w:spacing w:line="360" w:lineRule="auto"/>
        <w:jc w:val="both"/>
        <w:rPr>
          <w:lang w:val="en-IN"/>
        </w:rPr>
      </w:pPr>
      <w:r w:rsidRPr="00E15846">
        <w:rPr>
          <w:b/>
          <w:bCs/>
          <w:lang w:val="en-IN"/>
        </w:rPr>
        <w:t>Module 6: Hypothesis Testing in Education</w:t>
      </w:r>
    </w:p>
    <w:p w14:paraId="3739002B" w14:textId="77777777" w:rsidR="00E15846" w:rsidRPr="00E15846" w:rsidRDefault="00E15846" w:rsidP="00E15846">
      <w:pPr>
        <w:pStyle w:val="BodyText"/>
        <w:numPr>
          <w:ilvl w:val="0"/>
          <w:numId w:val="280"/>
        </w:numPr>
        <w:spacing w:line="360" w:lineRule="auto"/>
        <w:jc w:val="both"/>
        <w:rPr>
          <w:lang w:val="en-IN"/>
        </w:rPr>
      </w:pPr>
      <w:r w:rsidRPr="00E15846">
        <w:rPr>
          <w:b/>
          <w:bCs/>
          <w:lang w:val="en-IN"/>
        </w:rPr>
        <w:t>Teaching Methods</w:t>
      </w:r>
      <w:r w:rsidRPr="00E15846">
        <w:rPr>
          <w:lang w:val="en-IN"/>
        </w:rPr>
        <w:t>: Testing whether students taught with digital learning tools perform better than traditional classroom students.</w:t>
      </w:r>
    </w:p>
    <w:p w14:paraId="20C85175" w14:textId="77777777" w:rsidR="00E15846" w:rsidRPr="00E15846" w:rsidRDefault="00E15846" w:rsidP="00E15846">
      <w:pPr>
        <w:pStyle w:val="BodyText"/>
        <w:numPr>
          <w:ilvl w:val="0"/>
          <w:numId w:val="280"/>
        </w:numPr>
        <w:spacing w:line="360" w:lineRule="auto"/>
        <w:jc w:val="both"/>
        <w:rPr>
          <w:lang w:val="en-IN"/>
        </w:rPr>
      </w:pPr>
      <w:r w:rsidRPr="00E15846">
        <w:rPr>
          <w:b/>
          <w:bCs/>
          <w:lang w:val="en-IN"/>
        </w:rPr>
        <w:t>Policy Evaluation</w:t>
      </w:r>
      <w:r w:rsidRPr="00E15846">
        <w:rPr>
          <w:lang w:val="en-IN"/>
        </w:rPr>
        <w:t>: Checking whether free meal programs improve attendance rates.</w:t>
      </w:r>
    </w:p>
    <w:p w14:paraId="3FE9B531" w14:textId="77777777" w:rsidR="00E15846" w:rsidRPr="00E15846" w:rsidRDefault="00E15846" w:rsidP="00E15846">
      <w:pPr>
        <w:pStyle w:val="BodyText"/>
        <w:numPr>
          <w:ilvl w:val="0"/>
          <w:numId w:val="280"/>
        </w:numPr>
        <w:spacing w:line="360" w:lineRule="auto"/>
        <w:jc w:val="both"/>
        <w:rPr>
          <w:lang w:val="en-IN"/>
        </w:rPr>
      </w:pPr>
      <w:r w:rsidRPr="00E15846">
        <w:rPr>
          <w:b/>
          <w:bCs/>
          <w:lang w:val="en-IN"/>
        </w:rPr>
        <w:t>Examination Reforms</w:t>
      </w:r>
      <w:r w:rsidRPr="00E15846">
        <w:rPr>
          <w:lang w:val="en-IN"/>
        </w:rPr>
        <w:t>: Testing if changes in syllabus or format significantly affect student performance.</w:t>
      </w:r>
    </w:p>
    <w:p w14:paraId="03D901C8" w14:textId="77777777" w:rsidR="00E15846" w:rsidRDefault="00E15846" w:rsidP="00E15846">
      <w:pPr>
        <w:pStyle w:val="BodyText"/>
        <w:numPr>
          <w:ilvl w:val="0"/>
          <w:numId w:val="280"/>
        </w:numPr>
        <w:spacing w:line="360" w:lineRule="auto"/>
        <w:jc w:val="both"/>
        <w:rPr>
          <w:lang w:val="en-IN"/>
        </w:rPr>
      </w:pPr>
      <w:r w:rsidRPr="00E15846">
        <w:rPr>
          <w:b/>
          <w:bCs/>
          <w:lang w:val="en-IN"/>
        </w:rPr>
        <w:t>Interventions</w:t>
      </w:r>
      <w:r w:rsidRPr="00E15846">
        <w:rPr>
          <w:lang w:val="en-IN"/>
        </w:rPr>
        <w:t>: Evaluating if coaching or remedial classes improve scores.</w:t>
      </w:r>
    </w:p>
    <w:p w14:paraId="7DD83399" w14:textId="77777777" w:rsidR="00E15846" w:rsidRPr="00E15846" w:rsidRDefault="00E15846" w:rsidP="00E15846">
      <w:pPr>
        <w:pStyle w:val="BodyText"/>
        <w:spacing w:line="360" w:lineRule="auto"/>
        <w:ind w:left="720"/>
        <w:jc w:val="both"/>
        <w:rPr>
          <w:lang w:val="en-IN"/>
        </w:rPr>
      </w:pPr>
    </w:p>
    <w:p w14:paraId="3725F521" w14:textId="77777777" w:rsidR="00E15846" w:rsidRPr="00E15846" w:rsidRDefault="00E15846" w:rsidP="00E15846">
      <w:pPr>
        <w:pStyle w:val="BodyText"/>
        <w:spacing w:line="360" w:lineRule="auto"/>
        <w:jc w:val="both"/>
        <w:rPr>
          <w:lang w:val="en-IN"/>
        </w:rPr>
      </w:pPr>
      <w:r w:rsidRPr="00E15846">
        <w:rPr>
          <w:b/>
          <w:bCs/>
          <w:lang w:val="en-IN"/>
        </w:rPr>
        <w:t>Conclusion</w:t>
      </w:r>
      <w:r w:rsidRPr="00E15846">
        <w:rPr>
          <w:lang w:val="en-IN"/>
        </w:rPr>
        <w:br/>
        <w:t>Education is about fairness, performance, and improvement. Module 4 explains variations in scores and attendance, Module 5 captures the natural bell-curve shape of student results, and Module 6 validates teaching innovations. Together, these ensure education remains evidence-based, transparent, and effective.</w:t>
      </w:r>
    </w:p>
    <w:p w14:paraId="4639B18E" w14:textId="4A65DDBF" w:rsidR="00E15846" w:rsidRPr="00E15846" w:rsidRDefault="00E15846" w:rsidP="00E15846">
      <w:pPr>
        <w:pStyle w:val="BodyText"/>
        <w:spacing w:line="360" w:lineRule="auto"/>
        <w:jc w:val="both"/>
        <w:rPr>
          <w:lang w:val="en-IN"/>
        </w:rPr>
      </w:pPr>
    </w:p>
    <w:p w14:paraId="2E5D61C3" w14:textId="77777777" w:rsidR="00E15846" w:rsidRPr="00E15846" w:rsidRDefault="00E15846" w:rsidP="00E15846">
      <w:pPr>
        <w:pStyle w:val="BodyText"/>
        <w:spacing w:line="360" w:lineRule="auto"/>
        <w:jc w:val="both"/>
        <w:rPr>
          <w:b/>
          <w:bCs/>
          <w:lang w:val="en-IN"/>
        </w:rPr>
      </w:pPr>
      <w:r w:rsidRPr="00E15846">
        <w:rPr>
          <w:b/>
          <w:bCs/>
          <w:lang w:val="en-IN"/>
        </w:rPr>
        <w:t>6. Public Policy</w:t>
      </w:r>
    </w:p>
    <w:p w14:paraId="4F7C5320" w14:textId="77777777" w:rsidR="00E15846" w:rsidRDefault="00E15846" w:rsidP="00E15846">
      <w:pPr>
        <w:pStyle w:val="BodyText"/>
        <w:spacing w:line="360" w:lineRule="auto"/>
        <w:jc w:val="both"/>
        <w:rPr>
          <w:lang w:val="en-IN"/>
        </w:rPr>
      </w:pPr>
      <w:r w:rsidRPr="00E15846">
        <w:rPr>
          <w:b/>
          <w:bCs/>
          <w:lang w:val="en-IN"/>
        </w:rPr>
        <w:t>Introduction</w:t>
      </w:r>
      <w:r w:rsidRPr="00E15846">
        <w:rPr>
          <w:lang w:val="en-IN"/>
        </w:rPr>
        <w:br/>
        <w:t xml:space="preserve">Public policy involves government decisions affecting millions of people—healthcare, education, taxation, employment, and more. Policies are created under uncertainty because human </w:t>
      </w:r>
      <w:proofErr w:type="spellStart"/>
      <w:r w:rsidRPr="00E15846">
        <w:rPr>
          <w:lang w:val="en-IN"/>
        </w:rPr>
        <w:t>behavior</w:t>
      </w:r>
      <w:proofErr w:type="spellEnd"/>
      <w:r w:rsidRPr="00E15846">
        <w:rPr>
          <w:lang w:val="en-IN"/>
        </w:rPr>
        <w:t xml:space="preserve"> and economic conditions are unpredictable. Probability and statistics help policymakers evaluate programs, test effectiveness, and make informed decisions. Modules 4, 5, and 6 ensure that policies are data-driven rather than based only on assumptions.</w:t>
      </w:r>
    </w:p>
    <w:p w14:paraId="4756EE83" w14:textId="77777777" w:rsidR="00E15846" w:rsidRDefault="00E15846" w:rsidP="00E15846">
      <w:pPr>
        <w:pStyle w:val="BodyText"/>
        <w:spacing w:line="360" w:lineRule="auto"/>
        <w:jc w:val="both"/>
        <w:rPr>
          <w:lang w:val="en-IN"/>
        </w:rPr>
      </w:pPr>
    </w:p>
    <w:p w14:paraId="0C8A2A78" w14:textId="77777777" w:rsidR="00E15846" w:rsidRDefault="00E15846" w:rsidP="00E15846">
      <w:pPr>
        <w:pStyle w:val="BodyText"/>
        <w:spacing w:line="360" w:lineRule="auto"/>
        <w:jc w:val="both"/>
        <w:rPr>
          <w:lang w:val="en-IN"/>
        </w:rPr>
      </w:pPr>
    </w:p>
    <w:p w14:paraId="35E7EBF7" w14:textId="77777777" w:rsidR="00E15846" w:rsidRDefault="00E15846" w:rsidP="00E15846">
      <w:pPr>
        <w:pStyle w:val="BodyText"/>
        <w:spacing w:line="360" w:lineRule="auto"/>
        <w:jc w:val="both"/>
        <w:rPr>
          <w:lang w:val="en-IN"/>
        </w:rPr>
      </w:pPr>
    </w:p>
    <w:p w14:paraId="43EF3B59" w14:textId="77777777" w:rsidR="00E15846" w:rsidRDefault="00E15846" w:rsidP="00E15846">
      <w:pPr>
        <w:pStyle w:val="BodyText"/>
        <w:spacing w:line="360" w:lineRule="auto"/>
        <w:jc w:val="both"/>
        <w:rPr>
          <w:lang w:val="en-IN"/>
        </w:rPr>
      </w:pPr>
    </w:p>
    <w:p w14:paraId="523A9FB9" w14:textId="77777777" w:rsidR="00E15846" w:rsidRPr="00E15846" w:rsidRDefault="00E15846" w:rsidP="00E15846">
      <w:pPr>
        <w:pStyle w:val="BodyText"/>
        <w:spacing w:line="360" w:lineRule="auto"/>
        <w:jc w:val="both"/>
        <w:rPr>
          <w:lang w:val="en-IN"/>
        </w:rPr>
      </w:pPr>
    </w:p>
    <w:p w14:paraId="6F8DD1EE" w14:textId="77777777" w:rsidR="00E15846" w:rsidRPr="00E15846" w:rsidRDefault="00E15846" w:rsidP="00E15846">
      <w:pPr>
        <w:pStyle w:val="BodyText"/>
        <w:spacing w:line="360" w:lineRule="auto"/>
        <w:jc w:val="both"/>
        <w:rPr>
          <w:lang w:val="en-IN"/>
        </w:rPr>
      </w:pPr>
      <w:r w:rsidRPr="00E15846">
        <w:rPr>
          <w:b/>
          <w:bCs/>
          <w:lang w:val="en-IN"/>
        </w:rPr>
        <w:t>Module 4: Continuous Random Variables in Public Policy</w:t>
      </w:r>
    </w:p>
    <w:p w14:paraId="2EBB9977" w14:textId="77777777" w:rsidR="00E15846" w:rsidRPr="00E15846" w:rsidRDefault="00E15846" w:rsidP="00E15846">
      <w:pPr>
        <w:pStyle w:val="BodyText"/>
        <w:numPr>
          <w:ilvl w:val="0"/>
          <w:numId w:val="281"/>
        </w:numPr>
        <w:spacing w:line="360" w:lineRule="auto"/>
        <w:jc w:val="both"/>
        <w:rPr>
          <w:lang w:val="en-IN"/>
        </w:rPr>
      </w:pPr>
      <w:r w:rsidRPr="00E15846">
        <w:rPr>
          <w:b/>
          <w:bCs/>
          <w:lang w:val="en-IN"/>
        </w:rPr>
        <w:t>Income Distribution</w:t>
      </w:r>
      <w:r w:rsidRPr="00E15846">
        <w:rPr>
          <w:lang w:val="en-IN"/>
        </w:rPr>
        <w:t>: Modeled as CRVs to estimate poverty levels and income inequality.</w:t>
      </w:r>
    </w:p>
    <w:p w14:paraId="6DFB2366" w14:textId="77777777" w:rsidR="00E15846" w:rsidRPr="00E15846" w:rsidRDefault="00E15846" w:rsidP="00E15846">
      <w:pPr>
        <w:pStyle w:val="BodyText"/>
        <w:numPr>
          <w:ilvl w:val="0"/>
          <w:numId w:val="281"/>
        </w:numPr>
        <w:spacing w:line="360" w:lineRule="auto"/>
        <w:jc w:val="both"/>
        <w:rPr>
          <w:lang w:val="en-IN"/>
        </w:rPr>
      </w:pPr>
      <w:r w:rsidRPr="00E15846">
        <w:rPr>
          <w:b/>
          <w:bCs/>
          <w:lang w:val="en-IN"/>
        </w:rPr>
        <w:t>Population Growth</w:t>
      </w:r>
      <w:r w:rsidRPr="00E15846">
        <w:rPr>
          <w:lang w:val="en-IN"/>
        </w:rPr>
        <w:t>: Birth and death rates vary continuously, modeled with CRVs.</w:t>
      </w:r>
    </w:p>
    <w:p w14:paraId="5689F099" w14:textId="77777777" w:rsidR="00E15846" w:rsidRPr="00E15846" w:rsidRDefault="00E15846" w:rsidP="00E15846">
      <w:pPr>
        <w:pStyle w:val="BodyText"/>
        <w:numPr>
          <w:ilvl w:val="0"/>
          <w:numId w:val="281"/>
        </w:numPr>
        <w:spacing w:line="360" w:lineRule="auto"/>
        <w:jc w:val="both"/>
        <w:rPr>
          <w:lang w:val="en-IN"/>
        </w:rPr>
      </w:pPr>
      <w:r w:rsidRPr="00E15846">
        <w:rPr>
          <w:b/>
          <w:bCs/>
          <w:lang w:val="en-IN"/>
        </w:rPr>
        <w:t>Unemployment Duration</w:t>
      </w:r>
      <w:r w:rsidRPr="00E15846">
        <w:rPr>
          <w:lang w:val="en-IN"/>
        </w:rPr>
        <w:t>: The time a person stays unemployed is a continuous random variable.</w:t>
      </w:r>
    </w:p>
    <w:p w14:paraId="04DFF0D5" w14:textId="77777777" w:rsidR="00E15846" w:rsidRDefault="00E15846" w:rsidP="00E15846">
      <w:pPr>
        <w:pStyle w:val="BodyText"/>
        <w:numPr>
          <w:ilvl w:val="0"/>
          <w:numId w:val="281"/>
        </w:numPr>
        <w:spacing w:line="360" w:lineRule="auto"/>
        <w:jc w:val="both"/>
        <w:rPr>
          <w:lang w:val="en-IN"/>
        </w:rPr>
      </w:pPr>
      <w:r w:rsidRPr="00E15846">
        <w:rPr>
          <w:b/>
          <w:bCs/>
          <w:lang w:val="en-IN"/>
        </w:rPr>
        <w:t>Covariance</w:t>
      </w:r>
      <w:r w:rsidRPr="00E15846">
        <w:rPr>
          <w:lang w:val="en-IN"/>
        </w:rPr>
        <w:t>: Helps determine if higher education levels reduce unemployment.</w:t>
      </w:r>
    </w:p>
    <w:p w14:paraId="78720BBC" w14:textId="77777777" w:rsidR="00E15846" w:rsidRPr="00E15846" w:rsidRDefault="00E15846" w:rsidP="00E15846">
      <w:pPr>
        <w:pStyle w:val="BodyText"/>
        <w:spacing w:line="360" w:lineRule="auto"/>
        <w:ind w:left="720"/>
        <w:jc w:val="both"/>
        <w:rPr>
          <w:lang w:val="en-IN"/>
        </w:rPr>
      </w:pPr>
    </w:p>
    <w:p w14:paraId="1E26C74A" w14:textId="77777777" w:rsidR="00E15846" w:rsidRPr="00E15846" w:rsidRDefault="00E15846" w:rsidP="00E15846">
      <w:pPr>
        <w:pStyle w:val="BodyText"/>
        <w:spacing w:line="360" w:lineRule="auto"/>
        <w:jc w:val="both"/>
        <w:rPr>
          <w:lang w:val="en-IN"/>
        </w:rPr>
      </w:pPr>
      <w:r w:rsidRPr="00E15846">
        <w:rPr>
          <w:b/>
          <w:bCs/>
          <w:lang w:val="en-IN"/>
        </w:rPr>
        <w:t>Module 5: Normal Distribution in Public Policy</w:t>
      </w:r>
    </w:p>
    <w:p w14:paraId="50B8264B" w14:textId="77777777" w:rsidR="00E15846" w:rsidRPr="00E15846" w:rsidRDefault="00E15846" w:rsidP="00E15846">
      <w:pPr>
        <w:pStyle w:val="BodyText"/>
        <w:numPr>
          <w:ilvl w:val="0"/>
          <w:numId w:val="282"/>
        </w:numPr>
        <w:spacing w:line="360" w:lineRule="auto"/>
        <w:jc w:val="both"/>
        <w:rPr>
          <w:lang w:val="en-IN"/>
        </w:rPr>
      </w:pPr>
      <w:r w:rsidRPr="00E15846">
        <w:rPr>
          <w:b/>
          <w:bCs/>
          <w:lang w:val="en-IN"/>
        </w:rPr>
        <w:t>Opinion Polls</w:t>
      </w:r>
      <w:r w:rsidRPr="00E15846">
        <w:rPr>
          <w:lang w:val="en-IN"/>
        </w:rPr>
        <w:t>: When governments collect survey data, responses often approximate normal distribution.</w:t>
      </w:r>
    </w:p>
    <w:p w14:paraId="43A1DEDE" w14:textId="77777777" w:rsidR="00E15846" w:rsidRPr="00E15846" w:rsidRDefault="00E15846" w:rsidP="00E15846">
      <w:pPr>
        <w:pStyle w:val="BodyText"/>
        <w:numPr>
          <w:ilvl w:val="0"/>
          <w:numId w:val="282"/>
        </w:numPr>
        <w:spacing w:line="360" w:lineRule="auto"/>
        <w:jc w:val="both"/>
        <w:rPr>
          <w:lang w:val="en-IN"/>
        </w:rPr>
      </w:pPr>
      <w:r w:rsidRPr="00E15846">
        <w:rPr>
          <w:b/>
          <w:bCs/>
          <w:lang w:val="en-IN"/>
        </w:rPr>
        <w:t>Census Data</w:t>
      </w:r>
      <w:r w:rsidRPr="00E15846">
        <w:rPr>
          <w:lang w:val="en-IN"/>
        </w:rPr>
        <w:t>: Variables like age distribution, income, and expenditure follow near-normal patterns.</w:t>
      </w:r>
    </w:p>
    <w:p w14:paraId="33EFB966" w14:textId="77777777" w:rsidR="00E15846" w:rsidRDefault="00E15846" w:rsidP="00E15846">
      <w:pPr>
        <w:pStyle w:val="BodyText"/>
        <w:numPr>
          <w:ilvl w:val="0"/>
          <w:numId w:val="282"/>
        </w:numPr>
        <w:spacing w:line="360" w:lineRule="auto"/>
        <w:jc w:val="both"/>
        <w:rPr>
          <w:lang w:val="en-IN"/>
        </w:rPr>
      </w:pPr>
      <w:r w:rsidRPr="00E15846">
        <w:rPr>
          <w:b/>
          <w:bCs/>
          <w:lang w:val="en-IN"/>
        </w:rPr>
        <w:t>Healthcare Statistics</w:t>
      </w:r>
      <w:r w:rsidRPr="00E15846">
        <w:rPr>
          <w:lang w:val="en-IN"/>
        </w:rPr>
        <w:t>: Average lifespans and health metrics often approximate normality, useful in resource planning.</w:t>
      </w:r>
    </w:p>
    <w:p w14:paraId="0B21C376" w14:textId="77777777" w:rsidR="00E15846" w:rsidRPr="00E15846" w:rsidRDefault="00E15846" w:rsidP="00E15846">
      <w:pPr>
        <w:pStyle w:val="BodyText"/>
        <w:spacing w:line="360" w:lineRule="auto"/>
        <w:ind w:left="720"/>
        <w:jc w:val="both"/>
        <w:rPr>
          <w:lang w:val="en-IN"/>
        </w:rPr>
      </w:pPr>
    </w:p>
    <w:p w14:paraId="0EA8543A" w14:textId="77777777" w:rsidR="00E15846" w:rsidRPr="00E15846" w:rsidRDefault="00E15846" w:rsidP="00E15846">
      <w:pPr>
        <w:pStyle w:val="BodyText"/>
        <w:spacing w:line="360" w:lineRule="auto"/>
        <w:jc w:val="both"/>
        <w:rPr>
          <w:lang w:val="en-IN"/>
        </w:rPr>
      </w:pPr>
      <w:r w:rsidRPr="00E15846">
        <w:rPr>
          <w:b/>
          <w:bCs/>
          <w:lang w:val="en-IN"/>
        </w:rPr>
        <w:t>Module 6: Hypothesis Testing in Public Policy</w:t>
      </w:r>
    </w:p>
    <w:p w14:paraId="6AB3E433" w14:textId="77777777" w:rsidR="00E15846" w:rsidRPr="00E15846" w:rsidRDefault="00E15846" w:rsidP="00E15846">
      <w:pPr>
        <w:pStyle w:val="BodyText"/>
        <w:numPr>
          <w:ilvl w:val="0"/>
          <w:numId w:val="283"/>
        </w:numPr>
        <w:spacing w:line="360" w:lineRule="auto"/>
        <w:jc w:val="both"/>
        <w:rPr>
          <w:lang w:val="en-IN"/>
        </w:rPr>
      </w:pPr>
      <w:r w:rsidRPr="00E15846">
        <w:rPr>
          <w:b/>
          <w:bCs/>
          <w:lang w:val="en-IN"/>
        </w:rPr>
        <w:t>Poverty Alleviation Programs</w:t>
      </w:r>
      <w:r w:rsidRPr="00E15846">
        <w:rPr>
          <w:lang w:val="en-IN"/>
        </w:rPr>
        <w:t>: Testing if a new employment scheme reduces unemployment.</w:t>
      </w:r>
    </w:p>
    <w:p w14:paraId="12465C09" w14:textId="77777777" w:rsidR="00E15846" w:rsidRPr="00E15846" w:rsidRDefault="00E15846" w:rsidP="00E15846">
      <w:pPr>
        <w:pStyle w:val="BodyText"/>
        <w:numPr>
          <w:ilvl w:val="0"/>
          <w:numId w:val="283"/>
        </w:numPr>
        <w:spacing w:line="360" w:lineRule="auto"/>
        <w:jc w:val="both"/>
        <w:rPr>
          <w:lang w:val="en-IN"/>
        </w:rPr>
      </w:pPr>
      <w:r w:rsidRPr="00E15846">
        <w:rPr>
          <w:b/>
          <w:bCs/>
          <w:lang w:val="en-IN"/>
        </w:rPr>
        <w:t>Healthcare Interventions</w:t>
      </w:r>
      <w:r w:rsidRPr="00E15846">
        <w:rPr>
          <w:lang w:val="en-IN"/>
        </w:rPr>
        <w:t>: Checking whether vaccination drives significantly increase coverage.</w:t>
      </w:r>
    </w:p>
    <w:p w14:paraId="30458123" w14:textId="77777777" w:rsidR="00E15846" w:rsidRPr="00E15846" w:rsidRDefault="00E15846" w:rsidP="00E15846">
      <w:pPr>
        <w:pStyle w:val="BodyText"/>
        <w:numPr>
          <w:ilvl w:val="0"/>
          <w:numId w:val="283"/>
        </w:numPr>
        <w:spacing w:line="360" w:lineRule="auto"/>
        <w:jc w:val="both"/>
        <w:rPr>
          <w:lang w:val="en-IN"/>
        </w:rPr>
      </w:pPr>
      <w:r w:rsidRPr="00E15846">
        <w:rPr>
          <w:b/>
          <w:bCs/>
          <w:lang w:val="en-IN"/>
        </w:rPr>
        <w:t>Education Reforms</w:t>
      </w:r>
      <w:r w:rsidRPr="00E15846">
        <w:rPr>
          <w:lang w:val="en-IN"/>
        </w:rPr>
        <w:t>: Testing whether new policies (like free laptops for students) improve results.</w:t>
      </w:r>
    </w:p>
    <w:p w14:paraId="7577FA92" w14:textId="77777777" w:rsidR="00E15846" w:rsidRPr="00E15846" w:rsidRDefault="00E15846" w:rsidP="00E15846">
      <w:pPr>
        <w:pStyle w:val="BodyText"/>
        <w:numPr>
          <w:ilvl w:val="0"/>
          <w:numId w:val="283"/>
        </w:numPr>
        <w:spacing w:line="360" w:lineRule="auto"/>
        <w:jc w:val="both"/>
        <w:rPr>
          <w:lang w:val="en-IN"/>
        </w:rPr>
      </w:pPr>
      <w:r w:rsidRPr="00E15846">
        <w:rPr>
          <w:b/>
          <w:bCs/>
          <w:lang w:val="en-IN"/>
        </w:rPr>
        <w:t>Policy Impact</w:t>
      </w:r>
      <w:r w:rsidRPr="00E15846">
        <w:rPr>
          <w:lang w:val="en-IN"/>
        </w:rPr>
        <w:t>: Governments use hypothesis testing to verify whether reforms create measurable changes in GDP growth, literacy, or public welfare.</w:t>
      </w:r>
    </w:p>
    <w:p w14:paraId="16D4B199" w14:textId="77777777" w:rsidR="00E15846" w:rsidRDefault="00E15846" w:rsidP="00E15846">
      <w:pPr>
        <w:pStyle w:val="BodyText"/>
        <w:spacing w:line="360" w:lineRule="auto"/>
        <w:jc w:val="both"/>
        <w:rPr>
          <w:lang w:val="en-IN"/>
        </w:rPr>
      </w:pPr>
      <w:r w:rsidRPr="00E15846">
        <w:rPr>
          <w:b/>
          <w:bCs/>
          <w:lang w:val="en-IN"/>
        </w:rPr>
        <w:t>Conclusion</w:t>
      </w:r>
      <w:r w:rsidRPr="00E15846">
        <w:rPr>
          <w:lang w:val="en-IN"/>
        </w:rPr>
        <w:br/>
        <w:t xml:space="preserve">Public policy decisions affect society at large. Module 4 </w:t>
      </w:r>
      <w:proofErr w:type="gramStart"/>
      <w:r w:rsidRPr="00E15846">
        <w:rPr>
          <w:lang w:val="en-IN"/>
        </w:rPr>
        <w:t>models</w:t>
      </w:r>
      <w:proofErr w:type="gramEnd"/>
      <w:r w:rsidRPr="00E15846">
        <w:rPr>
          <w:lang w:val="en-IN"/>
        </w:rPr>
        <w:t xml:space="preserve"> continuous factors like income and population, Module 5 explains natural variations in survey and census data, and Module 6 validates whether reforms truly work. Together, these tools ensure policies are evidence-based, effective, and accountable.</w:t>
      </w:r>
    </w:p>
    <w:p w14:paraId="3D6DD04F" w14:textId="77777777" w:rsidR="00E15846" w:rsidRDefault="00E15846" w:rsidP="00E15846">
      <w:pPr>
        <w:pStyle w:val="BodyText"/>
        <w:spacing w:line="360" w:lineRule="auto"/>
        <w:jc w:val="both"/>
        <w:rPr>
          <w:lang w:val="en-IN"/>
        </w:rPr>
      </w:pPr>
    </w:p>
    <w:p w14:paraId="194CD377" w14:textId="77777777" w:rsidR="00E15846" w:rsidRDefault="00E15846" w:rsidP="00E15846">
      <w:pPr>
        <w:pStyle w:val="BodyText"/>
        <w:spacing w:line="360" w:lineRule="auto"/>
        <w:jc w:val="both"/>
        <w:rPr>
          <w:lang w:val="en-IN"/>
        </w:rPr>
      </w:pPr>
    </w:p>
    <w:p w14:paraId="0159AF7B" w14:textId="77777777" w:rsidR="00E15846" w:rsidRDefault="00E15846" w:rsidP="00E15846">
      <w:pPr>
        <w:pStyle w:val="BodyText"/>
        <w:spacing w:line="360" w:lineRule="auto"/>
        <w:jc w:val="both"/>
        <w:rPr>
          <w:lang w:val="en-IN"/>
        </w:rPr>
      </w:pPr>
    </w:p>
    <w:p w14:paraId="68AA52FC" w14:textId="77777777" w:rsidR="00E15846" w:rsidRDefault="00E15846" w:rsidP="00E15846">
      <w:pPr>
        <w:pStyle w:val="BodyText"/>
        <w:spacing w:line="360" w:lineRule="auto"/>
        <w:jc w:val="both"/>
        <w:rPr>
          <w:lang w:val="en-IN"/>
        </w:rPr>
      </w:pPr>
    </w:p>
    <w:p w14:paraId="1A6A2EA1" w14:textId="77777777" w:rsidR="00E15846" w:rsidRDefault="00E15846" w:rsidP="00E15846">
      <w:pPr>
        <w:pStyle w:val="BodyText"/>
        <w:spacing w:line="360" w:lineRule="auto"/>
        <w:jc w:val="both"/>
        <w:rPr>
          <w:lang w:val="en-IN"/>
        </w:rPr>
      </w:pPr>
    </w:p>
    <w:p w14:paraId="66014ED1" w14:textId="77777777" w:rsidR="00E15846" w:rsidRPr="00E15846" w:rsidRDefault="00E15846" w:rsidP="00E15846">
      <w:pPr>
        <w:pStyle w:val="BodyText"/>
        <w:spacing w:line="360" w:lineRule="auto"/>
        <w:jc w:val="both"/>
        <w:rPr>
          <w:lang w:val="en-IN"/>
        </w:rPr>
      </w:pPr>
    </w:p>
    <w:p w14:paraId="78ADE61D" w14:textId="3FD430EE" w:rsidR="00E15846" w:rsidRDefault="00E15846" w:rsidP="00E15846">
      <w:pPr>
        <w:pStyle w:val="BodyText"/>
        <w:spacing w:line="360" w:lineRule="auto"/>
        <w:jc w:val="both"/>
        <w:rPr>
          <w:lang w:val="en-IN"/>
        </w:rPr>
      </w:pPr>
    </w:p>
    <w:p w14:paraId="32202E37" w14:textId="77777777" w:rsidR="00E15846" w:rsidRPr="00E15846" w:rsidRDefault="00E15846" w:rsidP="00E15846">
      <w:pPr>
        <w:pStyle w:val="BodyText"/>
        <w:spacing w:line="360" w:lineRule="auto"/>
        <w:jc w:val="both"/>
        <w:rPr>
          <w:b/>
          <w:bCs/>
          <w:lang w:val="en-IN"/>
        </w:rPr>
      </w:pPr>
      <w:r w:rsidRPr="00E15846">
        <w:rPr>
          <w:b/>
          <w:bCs/>
          <w:lang w:val="en-IN"/>
        </w:rPr>
        <w:t>7. Psychology and Behavioural Studies</w:t>
      </w:r>
    </w:p>
    <w:p w14:paraId="1799BA31" w14:textId="77777777" w:rsidR="00E15846" w:rsidRDefault="00E15846" w:rsidP="00E15846">
      <w:pPr>
        <w:pStyle w:val="BodyText"/>
        <w:spacing w:line="360" w:lineRule="auto"/>
        <w:jc w:val="both"/>
        <w:rPr>
          <w:lang w:val="en-IN"/>
        </w:rPr>
      </w:pPr>
      <w:r w:rsidRPr="00E15846">
        <w:rPr>
          <w:b/>
          <w:bCs/>
          <w:lang w:val="en-IN"/>
        </w:rPr>
        <w:t>Introduction</w:t>
      </w:r>
      <w:r w:rsidRPr="00E15846">
        <w:rPr>
          <w:lang w:val="en-IN"/>
        </w:rPr>
        <w:br/>
        <w:t>Psychology and behavioural sciences aim to understand human thought, emotion, and action. Since every individual is unique, psychologists must deal with variability and uncertainty in data such as IQ scores, memory capacity, and stress responses. Probability and statistics provide the foundation to study human traits systematically, test new therapies, and interpret behavioural data.</w:t>
      </w:r>
    </w:p>
    <w:p w14:paraId="4CBD59A0" w14:textId="77777777" w:rsidR="00E15846" w:rsidRPr="00E15846" w:rsidRDefault="00E15846" w:rsidP="00E15846">
      <w:pPr>
        <w:pStyle w:val="BodyText"/>
        <w:spacing w:line="360" w:lineRule="auto"/>
        <w:jc w:val="both"/>
        <w:rPr>
          <w:lang w:val="en-IN"/>
        </w:rPr>
      </w:pPr>
    </w:p>
    <w:p w14:paraId="7F88A4D7" w14:textId="77777777" w:rsidR="00E15846" w:rsidRPr="00E15846" w:rsidRDefault="00E15846" w:rsidP="00E15846">
      <w:pPr>
        <w:pStyle w:val="BodyText"/>
        <w:spacing w:line="360" w:lineRule="auto"/>
        <w:jc w:val="both"/>
        <w:rPr>
          <w:lang w:val="en-IN"/>
        </w:rPr>
      </w:pPr>
      <w:r w:rsidRPr="00E15846">
        <w:rPr>
          <w:b/>
          <w:bCs/>
          <w:lang w:val="en-IN"/>
        </w:rPr>
        <w:t>Module 4: Continuous Random Variables in Psychology</w:t>
      </w:r>
    </w:p>
    <w:p w14:paraId="3828D167" w14:textId="77777777" w:rsidR="00E15846" w:rsidRPr="00E15846" w:rsidRDefault="00E15846" w:rsidP="00E15846">
      <w:pPr>
        <w:pStyle w:val="BodyText"/>
        <w:numPr>
          <w:ilvl w:val="0"/>
          <w:numId w:val="284"/>
        </w:numPr>
        <w:spacing w:line="360" w:lineRule="auto"/>
        <w:jc w:val="both"/>
        <w:rPr>
          <w:lang w:val="en-IN"/>
        </w:rPr>
      </w:pPr>
      <w:r w:rsidRPr="00E15846">
        <w:rPr>
          <w:b/>
          <w:bCs/>
          <w:lang w:val="en-IN"/>
        </w:rPr>
        <w:t>Reaction Times</w:t>
      </w:r>
      <w:r w:rsidRPr="00E15846">
        <w:rPr>
          <w:lang w:val="en-IN"/>
        </w:rPr>
        <w:t>: Time taken to respond to a stimulus is a continuous random variable, varying across individuals.</w:t>
      </w:r>
    </w:p>
    <w:p w14:paraId="10F63BA8" w14:textId="77777777" w:rsidR="00E15846" w:rsidRPr="00E15846" w:rsidRDefault="00E15846" w:rsidP="00E15846">
      <w:pPr>
        <w:pStyle w:val="BodyText"/>
        <w:numPr>
          <w:ilvl w:val="0"/>
          <w:numId w:val="284"/>
        </w:numPr>
        <w:spacing w:line="360" w:lineRule="auto"/>
        <w:jc w:val="both"/>
        <w:rPr>
          <w:lang w:val="en-IN"/>
        </w:rPr>
      </w:pPr>
      <w:r w:rsidRPr="00E15846">
        <w:rPr>
          <w:b/>
          <w:bCs/>
          <w:lang w:val="en-IN"/>
        </w:rPr>
        <w:t>Memory Studies</w:t>
      </w:r>
      <w:r w:rsidRPr="00E15846">
        <w:rPr>
          <w:lang w:val="en-IN"/>
        </w:rPr>
        <w:t>: Time spent recalling information or number of items remembered are modeled as CRVs.</w:t>
      </w:r>
    </w:p>
    <w:p w14:paraId="515B4A56" w14:textId="77777777" w:rsidR="00E15846" w:rsidRPr="00E15846" w:rsidRDefault="00E15846" w:rsidP="00E15846">
      <w:pPr>
        <w:pStyle w:val="BodyText"/>
        <w:numPr>
          <w:ilvl w:val="0"/>
          <w:numId w:val="284"/>
        </w:numPr>
        <w:spacing w:line="360" w:lineRule="auto"/>
        <w:jc w:val="both"/>
        <w:rPr>
          <w:lang w:val="en-IN"/>
        </w:rPr>
      </w:pPr>
      <w:r w:rsidRPr="00E15846">
        <w:rPr>
          <w:b/>
          <w:bCs/>
          <w:lang w:val="en-IN"/>
        </w:rPr>
        <w:t>Stress and Anxiety Levels</w:t>
      </w:r>
      <w:r w:rsidRPr="00E15846">
        <w:rPr>
          <w:lang w:val="en-IN"/>
        </w:rPr>
        <w:t>: Psychological scores collected on scales (e.g., 0–100) are treated as continuous.</w:t>
      </w:r>
    </w:p>
    <w:p w14:paraId="363FA8D3" w14:textId="77777777" w:rsidR="00E15846" w:rsidRDefault="00E15846" w:rsidP="00E15846">
      <w:pPr>
        <w:pStyle w:val="BodyText"/>
        <w:numPr>
          <w:ilvl w:val="0"/>
          <w:numId w:val="284"/>
        </w:numPr>
        <w:spacing w:line="360" w:lineRule="auto"/>
        <w:jc w:val="both"/>
        <w:rPr>
          <w:lang w:val="en-IN"/>
        </w:rPr>
      </w:pPr>
      <w:r w:rsidRPr="00E15846">
        <w:rPr>
          <w:b/>
          <w:bCs/>
          <w:lang w:val="en-IN"/>
        </w:rPr>
        <w:t>Covariance</w:t>
      </w:r>
      <w:r w:rsidRPr="00E15846">
        <w:rPr>
          <w:lang w:val="en-IN"/>
        </w:rPr>
        <w:t>: Helps study relationships like the effect of stress on academic performance or sleep on memory.</w:t>
      </w:r>
    </w:p>
    <w:p w14:paraId="64A87658" w14:textId="77777777" w:rsidR="00E15846" w:rsidRPr="00E15846" w:rsidRDefault="00E15846" w:rsidP="00E15846">
      <w:pPr>
        <w:pStyle w:val="BodyText"/>
        <w:spacing w:line="360" w:lineRule="auto"/>
        <w:ind w:left="720"/>
        <w:jc w:val="both"/>
        <w:rPr>
          <w:lang w:val="en-IN"/>
        </w:rPr>
      </w:pPr>
    </w:p>
    <w:p w14:paraId="433C697D" w14:textId="77777777" w:rsidR="00E15846" w:rsidRPr="00E15846" w:rsidRDefault="00E15846" w:rsidP="00E15846">
      <w:pPr>
        <w:pStyle w:val="BodyText"/>
        <w:spacing w:line="360" w:lineRule="auto"/>
        <w:jc w:val="both"/>
        <w:rPr>
          <w:lang w:val="en-IN"/>
        </w:rPr>
      </w:pPr>
      <w:r w:rsidRPr="00E15846">
        <w:rPr>
          <w:b/>
          <w:bCs/>
          <w:lang w:val="en-IN"/>
        </w:rPr>
        <w:t>Module 5: Normal Distribution in Psychology</w:t>
      </w:r>
    </w:p>
    <w:p w14:paraId="7FA7BB25" w14:textId="77777777" w:rsidR="00E15846" w:rsidRPr="00E15846" w:rsidRDefault="00E15846" w:rsidP="00E15846">
      <w:pPr>
        <w:pStyle w:val="BodyText"/>
        <w:numPr>
          <w:ilvl w:val="0"/>
          <w:numId w:val="285"/>
        </w:numPr>
        <w:spacing w:line="360" w:lineRule="auto"/>
        <w:jc w:val="both"/>
        <w:rPr>
          <w:lang w:val="en-IN"/>
        </w:rPr>
      </w:pPr>
      <w:r w:rsidRPr="00E15846">
        <w:rPr>
          <w:b/>
          <w:bCs/>
          <w:lang w:val="en-IN"/>
        </w:rPr>
        <w:t>IQ Scores</w:t>
      </w:r>
      <w:r w:rsidRPr="00E15846">
        <w:rPr>
          <w:lang w:val="en-IN"/>
        </w:rPr>
        <w:t>: Intelligence is one of the most famous examples of normal distribution, with most people near the mean and fewer at the extremes.</w:t>
      </w:r>
    </w:p>
    <w:p w14:paraId="60C3795E" w14:textId="77777777" w:rsidR="00E15846" w:rsidRPr="00E15846" w:rsidRDefault="00E15846" w:rsidP="00E15846">
      <w:pPr>
        <w:pStyle w:val="BodyText"/>
        <w:numPr>
          <w:ilvl w:val="0"/>
          <w:numId w:val="285"/>
        </w:numPr>
        <w:spacing w:line="360" w:lineRule="auto"/>
        <w:jc w:val="both"/>
        <w:rPr>
          <w:lang w:val="en-IN"/>
        </w:rPr>
      </w:pPr>
      <w:r w:rsidRPr="00E15846">
        <w:rPr>
          <w:b/>
          <w:bCs/>
          <w:lang w:val="en-IN"/>
        </w:rPr>
        <w:t>Test Scores</w:t>
      </w:r>
      <w:r w:rsidRPr="00E15846">
        <w:rPr>
          <w:lang w:val="en-IN"/>
        </w:rPr>
        <w:t>: Aptitude or personality test results often follow bell-shaped distributions.</w:t>
      </w:r>
    </w:p>
    <w:p w14:paraId="4613FFF6" w14:textId="77777777" w:rsidR="00E15846" w:rsidRPr="00E15846" w:rsidRDefault="00E15846" w:rsidP="00E15846">
      <w:pPr>
        <w:pStyle w:val="BodyText"/>
        <w:numPr>
          <w:ilvl w:val="0"/>
          <w:numId w:val="285"/>
        </w:numPr>
        <w:spacing w:line="360" w:lineRule="auto"/>
        <w:jc w:val="both"/>
        <w:rPr>
          <w:lang w:val="en-IN"/>
        </w:rPr>
      </w:pPr>
      <w:r w:rsidRPr="00E15846">
        <w:rPr>
          <w:b/>
          <w:bCs/>
          <w:lang w:val="en-IN"/>
        </w:rPr>
        <w:t>Emotional Response</w:t>
      </w:r>
      <w:r w:rsidRPr="00E15846">
        <w:rPr>
          <w:lang w:val="en-IN"/>
        </w:rPr>
        <w:t>: Many psychological measures like anxiety or depression scores cluster around an average, forming near-normal curves.</w:t>
      </w:r>
    </w:p>
    <w:p w14:paraId="084F6107" w14:textId="77777777" w:rsidR="00E15846" w:rsidRDefault="00E15846" w:rsidP="00E15846">
      <w:pPr>
        <w:pStyle w:val="BodyText"/>
        <w:numPr>
          <w:ilvl w:val="0"/>
          <w:numId w:val="285"/>
        </w:numPr>
        <w:spacing w:line="360" w:lineRule="auto"/>
        <w:jc w:val="both"/>
        <w:rPr>
          <w:lang w:val="en-IN"/>
        </w:rPr>
      </w:pPr>
      <w:r w:rsidRPr="00E15846">
        <w:rPr>
          <w:b/>
          <w:bCs/>
          <w:lang w:val="en-IN"/>
        </w:rPr>
        <w:t>Measurement Errors</w:t>
      </w:r>
      <w:r w:rsidRPr="00E15846">
        <w:rPr>
          <w:lang w:val="en-IN"/>
        </w:rPr>
        <w:t>: Mistakes in recording psychological test scores often follow normal variability.</w:t>
      </w:r>
    </w:p>
    <w:p w14:paraId="457E9DA9" w14:textId="77777777" w:rsidR="00E15846" w:rsidRDefault="00E15846" w:rsidP="00E15846">
      <w:pPr>
        <w:pStyle w:val="BodyText"/>
        <w:spacing w:line="360" w:lineRule="auto"/>
        <w:jc w:val="both"/>
        <w:rPr>
          <w:lang w:val="en-IN"/>
        </w:rPr>
      </w:pPr>
    </w:p>
    <w:p w14:paraId="4F70336B" w14:textId="77777777" w:rsidR="00E15846" w:rsidRDefault="00E15846" w:rsidP="00E15846">
      <w:pPr>
        <w:pStyle w:val="BodyText"/>
        <w:spacing w:line="360" w:lineRule="auto"/>
        <w:jc w:val="both"/>
        <w:rPr>
          <w:lang w:val="en-IN"/>
        </w:rPr>
      </w:pPr>
    </w:p>
    <w:p w14:paraId="7F89C171" w14:textId="77777777" w:rsidR="00E15846" w:rsidRDefault="00E15846" w:rsidP="00E15846">
      <w:pPr>
        <w:pStyle w:val="BodyText"/>
        <w:spacing w:line="360" w:lineRule="auto"/>
        <w:jc w:val="both"/>
        <w:rPr>
          <w:lang w:val="en-IN"/>
        </w:rPr>
      </w:pPr>
    </w:p>
    <w:p w14:paraId="3B4134EE" w14:textId="77777777" w:rsidR="00E15846" w:rsidRDefault="00E15846" w:rsidP="00E15846">
      <w:pPr>
        <w:pStyle w:val="BodyText"/>
        <w:spacing w:line="360" w:lineRule="auto"/>
        <w:jc w:val="both"/>
        <w:rPr>
          <w:lang w:val="en-IN"/>
        </w:rPr>
      </w:pPr>
    </w:p>
    <w:p w14:paraId="25957BC2" w14:textId="77777777" w:rsidR="00E15846" w:rsidRDefault="00E15846" w:rsidP="00E15846">
      <w:pPr>
        <w:pStyle w:val="BodyText"/>
        <w:spacing w:line="360" w:lineRule="auto"/>
        <w:jc w:val="both"/>
        <w:rPr>
          <w:lang w:val="en-IN"/>
        </w:rPr>
      </w:pPr>
    </w:p>
    <w:p w14:paraId="52498979" w14:textId="77777777" w:rsidR="00E15846" w:rsidRDefault="00E15846" w:rsidP="00E15846">
      <w:pPr>
        <w:pStyle w:val="BodyText"/>
        <w:spacing w:line="360" w:lineRule="auto"/>
        <w:jc w:val="both"/>
        <w:rPr>
          <w:lang w:val="en-IN"/>
        </w:rPr>
      </w:pPr>
    </w:p>
    <w:p w14:paraId="2BC3E174" w14:textId="77777777" w:rsidR="00E15846" w:rsidRDefault="00E15846" w:rsidP="00E15846">
      <w:pPr>
        <w:pStyle w:val="BodyText"/>
        <w:spacing w:line="360" w:lineRule="auto"/>
        <w:jc w:val="both"/>
        <w:rPr>
          <w:lang w:val="en-IN"/>
        </w:rPr>
      </w:pPr>
    </w:p>
    <w:p w14:paraId="4B29033C" w14:textId="77777777" w:rsidR="00E15846" w:rsidRDefault="00E15846" w:rsidP="00E15846">
      <w:pPr>
        <w:pStyle w:val="BodyText"/>
        <w:spacing w:line="360" w:lineRule="auto"/>
        <w:jc w:val="both"/>
        <w:rPr>
          <w:lang w:val="en-IN"/>
        </w:rPr>
      </w:pPr>
    </w:p>
    <w:p w14:paraId="374BF62E" w14:textId="77777777" w:rsidR="00E15846" w:rsidRPr="00E15846" w:rsidRDefault="00E15846" w:rsidP="00E15846">
      <w:pPr>
        <w:pStyle w:val="BodyText"/>
        <w:spacing w:line="360" w:lineRule="auto"/>
        <w:jc w:val="both"/>
        <w:rPr>
          <w:lang w:val="en-IN"/>
        </w:rPr>
      </w:pPr>
    </w:p>
    <w:p w14:paraId="684A0928" w14:textId="77777777" w:rsidR="00E15846" w:rsidRPr="00E15846" w:rsidRDefault="00E15846" w:rsidP="00E15846">
      <w:pPr>
        <w:pStyle w:val="BodyText"/>
        <w:spacing w:line="360" w:lineRule="auto"/>
        <w:jc w:val="both"/>
        <w:rPr>
          <w:lang w:val="en-IN"/>
        </w:rPr>
      </w:pPr>
      <w:r w:rsidRPr="00E15846">
        <w:rPr>
          <w:b/>
          <w:bCs/>
          <w:lang w:val="en-IN"/>
        </w:rPr>
        <w:t>Module 6: Hypothesis Testing in Psychology</w:t>
      </w:r>
    </w:p>
    <w:p w14:paraId="7B4E2589" w14:textId="77777777" w:rsidR="00E15846" w:rsidRPr="00E15846" w:rsidRDefault="00E15846" w:rsidP="00E15846">
      <w:pPr>
        <w:pStyle w:val="BodyText"/>
        <w:numPr>
          <w:ilvl w:val="0"/>
          <w:numId w:val="286"/>
        </w:numPr>
        <w:spacing w:line="360" w:lineRule="auto"/>
        <w:jc w:val="both"/>
        <w:rPr>
          <w:lang w:val="en-IN"/>
        </w:rPr>
      </w:pPr>
      <w:r w:rsidRPr="00E15846">
        <w:rPr>
          <w:b/>
          <w:bCs/>
          <w:lang w:val="en-IN"/>
        </w:rPr>
        <w:t>Therapy Evaluation</w:t>
      </w:r>
      <w:r w:rsidRPr="00E15846">
        <w:rPr>
          <w:lang w:val="en-IN"/>
        </w:rPr>
        <w:t>: Testing whether cognitive behavioural therapy reduces anxiety more effectively than traditional counselling.</w:t>
      </w:r>
    </w:p>
    <w:p w14:paraId="0002E917" w14:textId="77777777" w:rsidR="00E15846" w:rsidRPr="00E15846" w:rsidRDefault="00E15846" w:rsidP="00E15846">
      <w:pPr>
        <w:pStyle w:val="BodyText"/>
        <w:numPr>
          <w:ilvl w:val="0"/>
          <w:numId w:val="286"/>
        </w:numPr>
        <w:spacing w:line="360" w:lineRule="auto"/>
        <w:jc w:val="both"/>
        <w:rPr>
          <w:lang w:val="en-IN"/>
        </w:rPr>
      </w:pPr>
      <w:r w:rsidRPr="00E15846">
        <w:rPr>
          <w:b/>
          <w:bCs/>
          <w:lang w:val="en-IN"/>
        </w:rPr>
        <w:t>Memory Research</w:t>
      </w:r>
      <w:r w:rsidRPr="00E15846">
        <w:rPr>
          <w:lang w:val="en-IN"/>
        </w:rPr>
        <w:t>: Hypothesis tests compare recall abilities under different conditions (e.g., music vs. silence).</w:t>
      </w:r>
    </w:p>
    <w:p w14:paraId="0AB4D5A0" w14:textId="77777777" w:rsidR="00E15846" w:rsidRPr="00E15846" w:rsidRDefault="00E15846" w:rsidP="00E15846">
      <w:pPr>
        <w:pStyle w:val="BodyText"/>
        <w:numPr>
          <w:ilvl w:val="0"/>
          <w:numId w:val="286"/>
        </w:numPr>
        <w:spacing w:line="360" w:lineRule="auto"/>
        <w:jc w:val="both"/>
        <w:rPr>
          <w:lang w:val="en-IN"/>
        </w:rPr>
      </w:pPr>
      <w:r w:rsidRPr="00E15846">
        <w:rPr>
          <w:b/>
          <w:bCs/>
          <w:lang w:val="en-IN"/>
        </w:rPr>
        <w:t>Educational Psychology</w:t>
      </w:r>
      <w:r w:rsidRPr="00E15846">
        <w:rPr>
          <w:lang w:val="en-IN"/>
        </w:rPr>
        <w:t>: Testing whether group study produces higher scores compared to individual study.</w:t>
      </w:r>
    </w:p>
    <w:p w14:paraId="56740C6E" w14:textId="77777777" w:rsidR="00E15846" w:rsidRPr="00E15846" w:rsidRDefault="00E15846" w:rsidP="00E15846">
      <w:pPr>
        <w:pStyle w:val="BodyText"/>
        <w:numPr>
          <w:ilvl w:val="0"/>
          <w:numId w:val="286"/>
        </w:numPr>
        <w:spacing w:line="360" w:lineRule="auto"/>
        <w:jc w:val="both"/>
        <w:rPr>
          <w:lang w:val="en-IN"/>
        </w:rPr>
      </w:pPr>
      <w:r w:rsidRPr="00E15846">
        <w:rPr>
          <w:b/>
          <w:bCs/>
          <w:lang w:val="en-IN"/>
        </w:rPr>
        <w:t>Behavioural Differences</w:t>
      </w:r>
      <w:r w:rsidRPr="00E15846">
        <w:rPr>
          <w:lang w:val="en-IN"/>
        </w:rPr>
        <w:t>: Researchers test if stress levels differ significantly between working professionals and students.</w:t>
      </w:r>
    </w:p>
    <w:p w14:paraId="3D0DAD34" w14:textId="77777777" w:rsidR="00E15846" w:rsidRPr="00E15846" w:rsidRDefault="00E15846" w:rsidP="00E15846">
      <w:pPr>
        <w:pStyle w:val="BodyText"/>
        <w:spacing w:line="360" w:lineRule="auto"/>
        <w:jc w:val="both"/>
        <w:rPr>
          <w:lang w:val="en-IN"/>
        </w:rPr>
      </w:pPr>
      <w:r w:rsidRPr="00E15846">
        <w:rPr>
          <w:b/>
          <w:bCs/>
          <w:lang w:val="en-IN"/>
        </w:rPr>
        <w:t>Conclusion</w:t>
      </w:r>
      <w:r w:rsidRPr="00E15846">
        <w:rPr>
          <w:lang w:val="en-IN"/>
        </w:rPr>
        <w:br/>
        <w:t xml:space="preserve">Psychology relies on data to make scientific claims about human behaviour. Module 4 </w:t>
      </w:r>
      <w:proofErr w:type="gramStart"/>
      <w:r w:rsidRPr="00E15846">
        <w:rPr>
          <w:lang w:val="en-IN"/>
        </w:rPr>
        <w:t>models</w:t>
      </w:r>
      <w:proofErr w:type="gramEnd"/>
      <w:r w:rsidRPr="00E15846">
        <w:rPr>
          <w:lang w:val="en-IN"/>
        </w:rPr>
        <w:t xml:space="preserve"> human responses, Module 5 explains natural variation in traits like IQ, and Module 6 validates the effectiveness of therapies and interventions. Together, they transform psychology from observation-based study into a rigorous scientific discipline.</w:t>
      </w:r>
    </w:p>
    <w:p w14:paraId="50BA6B12" w14:textId="78301EF2" w:rsidR="00E15846" w:rsidRPr="00E15846" w:rsidRDefault="00E15846" w:rsidP="00E15846">
      <w:pPr>
        <w:pStyle w:val="BodyText"/>
        <w:spacing w:line="360" w:lineRule="auto"/>
        <w:jc w:val="both"/>
        <w:rPr>
          <w:lang w:val="en-IN"/>
        </w:rPr>
      </w:pPr>
    </w:p>
    <w:p w14:paraId="1AAA80CF" w14:textId="77777777" w:rsidR="00E15846" w:rsidRPr="00E15846" w:rsidRDefault="00E15846" w:rsidP="00E15846">
      <w:pPr>
        <w:pStyle w:val="BodyText"/>
        <w:spacing w:line="360" w:lineRule="auto"/>
        <w:jc w:val="both"/>
        <w:rPr>
          <w:b/>
          <w:bCs/>
          <w:lang w:val="en-IN"/>
        </w:rPr>
      </w:pPr>
      <w:r w:rsidRPr="00E15846">
        <w:rPr>
          <w:b/>
          <w:bCs/>
          <w:lang w:val="en-IN"/>
        </w:rPr>
        <w:t>8. Clinical Trials</w:t>
      </w:r>
    </w:p>
    <w:p w14:paraId="1A1C54ED" w14:textId="77777777" w:rsidR="00E15846" w:rsidRDefault="00E15846" w:rsidP="00E15846">
      <w:pPr>
        <w:pStyle w:val="BodyText"/>
        <w:spacing w:line="360" w:lineRule="auto"/>
        <w:jc w:val="both"/>
        <w:rPr>
          <w:lang w:val="en-IN"/>
        </w:rPr>
      </w:pPr>
      <w:r w:rsidRPr="00E15846">
        <w:rPr>
          <w:b/>
          <w:bCs/>
          <w:lang w:val="en-IN"/>
        </w:rPr>
        <w:t>Introduction</w:t>
      </w:r>
      <w:r w:rsidRPr="00E15846">
        <w:rPr>
          <w:lang w:val="en-IN"/>
        </w:rPr>
        <w:br/>
        <w:t>Clinical trials are scientific studies designed to test new drugs, vaccines, or treatment procedures. Since patient outcomes are uncertain and can vary widely, probability and statistics are essential to ensure reliable conclusions. Modules 4, 5, and 6 provide the framework for analyzing patient data, comparing treatments, and avoiding errors that could risk lives.</w:t>
      </w:r>
    </w:p>
    <w:p w14:paraId="0FAF4D3C" w14:textId="77777777" w:rsidR="00E15846" w:rsidRPr="00E15846" w:rsidRDefault="00E15846" w:rsidP="00E15846">
      <w:pPr>
        <w:pStyle w:val="BodyText"/>
        <w:spacing w:line="360" w:lineRule="auto"/>
        <w:jc w:val="both"/>
        <w:rPr>
          <w:lang w:val="en-IN"/>
        </w:rPr>
      </w:pPr>
    </w:p>
    <w:p w14:paraId="4BF2C5C3" w14:textId="77777777" w:rsidR="00E15846" w:rsidRPr="00E15846" w:rsidRDefault="00E15846" w:rsidP="00E15846">
      <w:pPr>
        <w:pStyle w:val="BodyText"/>
        <w:spacing w:line="360" w:lineRule="auto"/>
        <w:jc w:val="both"/>
        <w:rPr>
          <w:lang w:val="en-IN"/>
        </w:rPr>
      </w:pPr>
      <w:r w:rsidRPr="00E15846">
        <w:rPr>
          <w:b/>
          <w:bCs/>
          <w:lang w:val="en-IN"/>
        </w:rPr>
        <w:t>Module 4: Continuous Random Variables in Clinical Trials</w:t>
      </w:r>
    </w:p>
    <w:p w14:paraId="3B99B67D" w14:textId="77777777" w:rsidR="00E15846" w:rsidRPr="00E15846" w:rsidRDefault="00E15846" w:rsidP="00E15846">
      <w:pPr>
        <w:pStyle w:val="BodyText"/>
        <w:numPr>
          <w:ilvl w:val="0"/>
          <w:numId w:val="287"/>
        </w:numPr>
        <w:spacing w:line="360" w:lineRule="auto"/>
        <w:jc w:val="both"/>
        <w:rPr>
          <w:lang w:val="en-IN"/>
        </w:rPr>
      </w:pPr>
      <w:r w:rsidRPr="00E15846">
        <w:rPr>
          <w:b/>
          <w:bCs/>
          <w:lang w:val="en-IN"/>
        </w:rPr>
        <w:t>Survival Times</w:t>
      </w:r>
      <w:r w:rsidRPr="00E15846">
        <w:rPr>
          <w:lang w:val="en-IN"/>
        </w:rPr>
        <w:t>: The time patients survive after treatment is a CRV modeled using exponential or Weibull distributions.</w:t>
      </w:r>
    </w:p>
    <w:p w14:paraId="12FA9B6D" w14:textId="77777777" w:rsidR="00E15846" w:rsidRPr="00E15846" w:rsidRDefault="00E15846" w:rsidP="00E15846">
      <w:pPr>
        <w:pStyle w:val="BodyText"/>
        <w:numPr>
          <w:ilvl w:val="0"/>
          <w:numId w:val="287"/>
        </w:numPr>
        <w:spacing w:line="360" w:lineRule="auto"/>
        <w:jc w:val="both"/>
        <w:rPr>
          <w:lang w:val="en-IN"/>
        </w:rPr>
      </w:pPr>
      <w:r w:rsidRPr="00E15846">
        <w:rPr>
          <w:b/>
          <w:bCs/>
          <w:lang w:val="en-IN"/>
        </w:rPr>
        <w:t>Drug Concentration</w:t>
      </w:r>
      <w:r w:rsidRPr="00E15846">
        <w:rPr>
          <w:lang w:val="en-IN"/>
        </w:rPr>
        <w:t>: Levels of medicine in the bloodstream vary continuously with time.</w:t>
      </w:r>
    </w:p>
    <w:p w14:paraId="3329590C" w14:textId="77777777" w:rsidR="00E15846" w:rsidRPr="00E15846" w:rsidRDefault="00E15846" w:rsidP="00E15846">
      <w:pPr>
        <w:pStyle w:val="BodyText"/>
        <w:numPr>
          <w:ilvl w:val="0"/>
          <w:numId w:val="287"/>
        </w:numPr>
        <w:spacing w:line="360" w:lineRule="auto"/>
        <w:jc w:val="both"/>
        <w:rPr>
          <w:lang w:val="en-IN"/>
        </w:rPr>
      </w:pPr>
      <w:r w:rsidRPr="00E15846">
        <w:rPr>
          <w:b/>
          <w:bCs/>
          <w:lang w:val="en-IN"/>
        </w:rPr>
        <w:t>Recovery Period</w:t>
      </w:r>
      <w:r w:rsidRPr="00E15846">
        <w:rPr>
          <w:lang w:val="en-IN"/>
        </w:rPr>
        <w:t>: The number of days taken to recover from an illness is a CRV.</w:t>
      </w:r>
    </w:p>
    <w:p w14:paraId="544A00E4" w14:textId="77777777" w:rsidR="00E15846" w:rsidRDefault="00E15846" w:rsidP="00E15846">
      <w:pPr>
        <w:pStyle w:val="BodyText"/>
        <w:numPr>
          <w:ilvl w:val="0"/>
          <w:numId w:val="287"/>
        </w:numPr>
        <w:spacing w:line="360" w:lineRule="auto"/>
        <w:jc w:val="both"/>
        <w:rPr>
          <w:lang w:val="en-IN"/>
        </w:rPr>
      </w:pPr>
      <w:r w:rsidRPr="00E15846">
        <w:rPr>
          <w:b/>
          <w:bCs/>
          <w:lang w:val="en-IN"/>
        </w:rPr>
        <w:t>Covariance</w:t>
      </w:r>
      <w:r w:rsidRPr="00E15846">
        <w:rPr>
          <w:lang w:val="en-IN"/>
        </w:rPr>
        <w:t>: Used to check whether patient age influences treatment effectiveness.</w:t>
      </w:r>
    </w:p>
    <w:p w14:paraId="5BE01866" w14:textId="77777777" w:rsidR="00E15846" w:rsidRDefault="00E15846" w:rsidP="00E15846">
      <w:pPr>
        <w:pStyle w:val="BodyText"/>
        <w:spacing w:line="360" w:lineRule="auto"/>
        <w:ind w:left="720"/>
        <w:jc w:val="both"/>
        <w:rPr>
          <w:b/>
          <w:bCs/>
          <w:lang w:val="en-IN"/>
        </w:rPr>
      </w:pPr>
    </w:p>
    <w:p w14:paraId="20D315B3" w14:textId="77777777" w:rsidR="00E15846" w:rsidRDefault="00E15846" w:rsidP="00E15846">
      <w:pPr>
        <w:pStyle w:val="BodyText"/>
        <w:spacing w:line="360" w:lineRule="auto"/>
        <w:ind w:left="720"/>
        <w:jc w:val="both"/>
        <w:rPr>
          <w:b/>
          <w:bCs/>
          <w:lang w:val="en-IN"/>
        </w:rPr>
      </w:pPr>
    </w:p>
    <w:p w14:paraId="1E2EEAF1" w14:textId="77777777" w:rsidR="00E15846" w:rsidRDefault="00E15846" w:rsidP="00E15846">
      <w:pPr>
        <w:pStyle w:val="BodyText"/>
        <w:spacing w:line="360" w:lineRule="auto"/>
        <w:ind w:left="720"/>
        <w:jc w:val="both"/>
        <w:rPr>
          <w:b/>
          <w:bCs/>
          <w:lang w:val="en-IN"/>
        </w:rPr>
      </w:pPr>
    </w:p>
    <w:p w14:paraId="2955C376" w14:textId="77777777" w:rsidR="00E15846" w:rsidRDefault="00E15846" w:rsidP="00E15846">
      <w:pPr>
        <w:pStyle w:val="BodyText"/>
        <w:spacing w:line="360" w:lineRule="auto"/>
        <w:ind w:left="720"/>
        <w:jc w:val="both"/>
        <w:rPr>
          <w:b/>
          <w:bCs/>
          <w:lang w:val="en-IN"/>
        </w:rPr>
      </w:pPr>
    </w:p>
    <w:p w14:paraId="2FC7AD11" w14:textId="77777777" w:rsidR="00E15846" w:rsidRPr="00E15846" w:rsidRDefault="00E15846" w:rsidP="00E15846">
      <w:pPr>
        <w:pStyle w:val="BodyText"/>
        <w:spacing w:line="360" w:lineRule="auto"/>
        <w:ind w:left="720"/>
        <w:jc w:val="both"/>
        <w:rPr>
          <w:lang w:val="en-IN"/>
        </w:rPr>
      </w:pPr>
    </w:p>
    <w:p w14:paraId="36111B5F" w14:textId="77777777" w:rsidR="00E15846" w:rsidRPr="00E15846" w:rsidRDefault="00E15846" w:rsidP="00E15846">
      <w:pPr>
        <w:pStyle w:val="BodyText"/>
        <w:spacing w:line="360" w:lineRule="auto"/>
        <w:jc w:val="both"/>
        <w:rPr>
          <w:lang w:val="en-IN"/>
        </w:rPr>
      </w:pPr>
      <w:r w:rsidRPr="00E15846">
        <w:rPr>
          <w:b/>
          <w:bCs/>
          <w:lang w:val="en-IN"/>
        </w:rPr>
        <w:t>Module 5: Normal Distribution in Clinical Trials</w:t>
      </w:r>
    </w:p>
    <w:p w14:paraId="4953DE9B" w14:textId="77777777" w:rsidR="00E15846" w:rsidRPr="00E15846" w:rsidRDefault="00E15846" w:rsidP="00E15846">
      <w:pPr>
        <w:pStyle w:val="BodyText"/>
        <w:numPr>
          <w:ilvl w:val="0"/>
          <w:numId w:val="288"/>
        </w:numPr>
        <w:spacing w:line="360" w:lineRule="auto"/>
        <w:jc w:val="both"/>
        <w:rPr>
          <w:lang w:val="en-IN"/>
        </w:rPr>
      </w:pPr>
      <w:r w:rsidRPr="00E15846">
        <w:rPr>
          <w:b/>
          <w:bCs/>
          <w:lang w:val="en-IN"/>
        </w:rPr>
        <w:t>Treatment Response</w:t>
      </w:r>
      <w:r w:rsidRPr="00E15846">
        <w:rPr>
          <w:lang w:val="en-IN"/>
        </w:rPr>
        <w:t>: Patient responses (e.g., reduction in blood pressure) often cluster around an average, forming a normal curve.</w:t>
      </w:r>
    </w:p>
    <w:p w14:paraId="318FCB02" w14:textId="77777777" w:rsidR="00E15846" w:rsidRPr="00E15846" w:rsidRDefault="00E15846" w:rsidP="00E15846">
      <w:pPr>
        <w:pStyle w:val="BodyText"/>
        <w:numPr>
          <w:ilvl w:val="0"/>
          <w:numId w:val="288"/>
        </w:numPr>
        <w:spacing w:line="360" w:lineRule="auto"/>
        <w:jc w:val="both"/>
        <w:rPr>
          <w:lang w:val="en-IN"/>
        </w:rPr>
      </w:pPr>
      <w:r w:rsidRPr="00E15846">
        <w:rPr>
          <w:b/>
          <w:bCs/>
          <w:lang w:val="en-IN"/>
        </w:rPr>
        <w:t>Side Effects</w:t>
      </w:r>
      <w:r w:rsidRPr="00E15846">
        <w:rPr>
          <w:lang w:val="en-IN"/>
        </w:rPr>
        <w:t>: Frequency and severity of side effects often follow normal patterns.</w:t>
      </w:r>
    </w:p>
    <w:p w14:paraId="746BD860" w14:textId="77777777" w:rsidR="00E15846" w:rsidRPr="00E15846" w:rsidRDefault="00E15846" w:rsidP="00E15846">
      <w:pPr>
        <w:pStyle w:val="BodyText"/>
        <w:numPr>
          <w:ilvl w:val="0"/>
          <w:numId w:val="288"/>
        </w:numPr>
        <w:spacing w:line="360" w:lineRule="auto"/>
        <w:jc w:val="both"/>
        <w:rPr>
          <w:lang w:val="en-IN"/>
        </w:rPr>
      </w:pPr>
      <w:r w:rsidRPr="00E15846">
        <w:rPr>
          <w:b/>
          <w:bCs/>
          <w:lang w:val="en-IN"/>
        </w:rPr>
        <w:t>Placebo Comparison</w:t>
      </w:r>
      <w:r w:rsidRPr="00E15846">
        <w:rPr>
          <w:lang w:val="en-IN"/>
        </w:rPr>
        <w:t>: The difference between treatment and placebo group responses is analyzed under normality assumptions.</w:t>
      </w:r>
    </w:p>
    <w:p w14:paraId="6858D41B" w14:textId="77777777" w:rsidR="00E15846" w:rsidRDefault="00E15846" w:rsidP="00E15846">
      <w:pPr>
        <w:pStyle w:val="BodyText"/>
        <w:numPr>
          <w:ilvl w:val="0"/>
          <w:numId w:val="288"/>
        </w:numPr>
        <w:spacing w:line="360" w:lineRule="auto"/>
        <w:jc w:val="both"/>
        <w:rPr>
          <w:lang w:val="en-IN"/>
        </w:rPr>
      </w:pPr>
      <w:r w:rsidRPr="00E15846">
        <w:rPr>
          <w:b/>
          <w:bCs/>
          <w:lang w:val="en-IN"/>
        </w:rPr>
        <w:t>Measurement Error</w:t>
      </w:r>
      <w:r w:rsidRPr="00E15846">
        <w:rPr>
          <w:lang w:val="en-IN"/>
        </w:rPr>
        <w:t>: Lab tests used in trials produce errors that are usually normally distributed.</w:t>
      </w:r>
    </w:p>
    <w:p w14:paraId="39E1D2C8" w14:textId="77777777" w:rsidR="00E15846" w:rsidRPr="00E15846" w:rsidRDefault="00E15846" w:rsidP="00E15846">
      <w:pPr>
        <w:pStyle w:val="BodyText"/>
        <w:spacing w:line="360" w:lineRule="auto"/>
        <w:jc w:val="both"/>
        <w:rPr>
          <w:lang w:val="en-IN"/>
        </w:rPr>
      </w:pPr>
    </w:p>
    <w:p w14:paraId="32CE0C1E" w14:textId="77777777" w:rsidR="00E15846" w:rsidRPr="00E15846" w:rsidRDefault="00E15846" w:rsidP="00E15846">
      <w:pPr>
        <w:pStyle w:val="BodyText"/>
        <w:spacing w:line="360" w:lineRule="auto"/>
        <w:jc w:val="both"/>
        <w:rPr>
          <w:lang w:val="en-IN"/>
        </w:rPr>
      </w:pPr>
      <w:r w:rsidRPr="00E15846">
        <w:rPr>
          <w:b/>
          <w:bCs/>
          <w:lang w:val="en-IN"/>
        </w:rPr>
        <w:t>Module 6: Hypothesis Testing in Clinical Trials</w:t>
      </w:r>
    </w:p>
    <w:p w14:paraId="25B39B7D" w14:textId="77777777" w:rsidR="00E15846" w:rsidRPr="00E15846" w:rsidRDefault="00E15846" w:rsidP="00E15846">
      <w:pPr>
        <w:pStyle w:val="BodyText"/>
        <w:numPr>
          <w:ilvl w:val="0"/>
          <w:numId w:val="289"/>
        </w:numPr>
        <w:spacing w:line="360" w:lineRule="auto"/>
        <w:jc w:val="both"/>
        <w:rPr>
          <w:lang w:val="en-IN"/>
        </w:rPr>
      </w:pPr>
      <w:r w:rsidRPr="00E15846">
        <w:rPr>
          <w:b/>
          <w:bCs/>
          <w:lang w:val="en-IN"/>
        </w:rPr>
        <w:t>Drug Effectiveness</w:t>
      </w:r>
      <w:r w:rsidRPr="00E15846">
        <w:rPr>
          <w:lang w:val="en-IN"/>
        </w:rPr>
        <w:t>: H₀: “New drug has no effect,” H₁: “New drug reduces symptoms significantly.”</w:t>
      </w:r>
    </w:p>
    <w:p w14:paraId="7660D3E9" w14:textId="77777777" w:rsidR="00E15846" w:rsidRPr="00E15846" w:rsidRDefault="00E15846" w:rsidP="00E15846">
      <w:pPr>
        <w:pStyle w:val="BodyText"/>
        <w:numPr>
          <w:ilvl w:val="0"/>
          <w:numId w:val="289"/>
        </w:numPr>
        <w:spacing w:line="360" w:lineRule="auto"/>
        <w:jc w:val="both"/>
        <w:rPr>
          <w:lang w:val="en-IN"/>
        </w:rPr>
      </w:pPr>
      <w:r w:rsidRPr="00E15846">
        <w:rPr>
          <w:b/>
          <w:bCs/>
          <w:lang w:val="en-IN"/>
        </w:rPr>
        <w:t>Vaccine Trials</w:t>
      </w:r>
      <w:r w:rsidRPr="00E15846">
        <w:rPr>
          <w:lang w:val="en-IN"/>
        </w:rPr>
        <w:t>: Testing whether infection rates differ significantly between vaccinated and unvaccinated groups.</w:t>
      </w:r>
    </w:p>
    <w:p w14:paraId="7BAE991D" w14:textId="77777777" w:rsidR="00E15846" w:rsidRPr="00E15846" w:rsidRDefault="00E15846" w:rsidP="00E15846">
      <w:pPr>
        <w:pStyle w:val="BodyText"/>
        <w:numPr>
          <w:ilvl w:val="0"/>
          <w:numId w:val="289"/>
        </w:numPr>
        <w:spacing w:line="360" w:lineRule="auto"/>
        <w:jc w:val="both"/>
        <w:rPr>
          <w:lang w:val="en-IN"/>
        </w:rPr>
      </w:pPr>
      <w:r w:rsidRPr="00E15846">
        <w:rPr>
          <w:b/>
          <w:bCs/>
          <w:lang w:val="en-IN"/>
        </w:rPr>
        <w:t>Dosage Testing</w:t>
      </w:r>
      <w:r w:rsidRPr="00E15846">
        <w:rPr>
          <w:lang w:val="en-IN"/>
        </w:rPr>
        <w:t>: Checking if a higher dose improves recovery compared to a standard dose.</w:t>
      </w:r>
    </w:p>
    <w:p w14:paraId="7434D6F5" w14:textId="77777777" w:rsidR="00E15846" w:rsidRDefault="00E15846" w:rsidP="00E15846">
      <w:pPr>
        <w:pStyle w:val="BodyText"/>
        <w:numPr>
          <w:ilvl w:val="0"/>
          <w:numId w:val="289"/>
        </w:numPr>
        <w:spacing w:line="360" w:lineRule="auto"/>
        <w:jc w:val="both"/>
        <w:rPr>
          <w:lang w:val="en-IN"/>
        </w:rPr>
      </w:pPr>
      <w:r w:rsidRPr="00E15846">
        <w:rPr>
          <w:b/>
          <w:bCs/>
          <w:lang w:val="en-IN"/>
        </w:rPr>
        <w:t>Errors</w:t>
      </w:r>
      <w:r w:rsidRPr="00E15846">
        <w:rPr>
          <w:lang w:val="en-IN"/>
        </w:rPr>
        <w:t>: Type I error could wrongly approve an ineffective drug; Type II error could delay approval of a useful one.</w:t>
      </w:r>
    </w:p>
    <w:p w14:paraId="2C5D4F61" w14:textId="77777777" w:rsidR="00E15846" w:rsidRPr="00E15846" w:rsidRDefault="00E15846" w:rsidP="00E15846">
      <w:pPr>
        <w:pStyle w:val="BodyText"/>
        <w:spacing w:line="360" w:lineRule="auto"/>
        <w:ind w:left="720"/>
        <w:jc w:val="both"/>
        <w:rPr>
          <w:lang w:val="en-IN"/>
        </w:rPr>
      </w:pPr>
    </w:p>
    <w:p w14:paraId="2A2764B9" w14:textId="77777777" w:rsidR="00E15846" w:rsidRPr="00E15846" w:rsidRDefault="00E15846" w:rsidP="00E15846">
      <w:pPr>
        <w:pStyle w:val="BodyText"/>
        <w:spacing w:line="360" w:lineRule="auto"/>
        <w:jc w:val="both"/>
        <w:rPr>
          <w:lang w:val="en-IN"/>
        </w:rPr>
      </w:pPr>
      <w:r w:rsidRPr="00E15846">
        <w:rPr>
          <w:b/>
          <w:bCs/>
          <w:lang w:val="en-IN"/>
        </w:rPr>
        <w:t>Conclusion</w:t>
      </w:r>
      <w:r w:rsidRPr="00E15846">
        <w:rPr>
          <w:lang w:val="en-IN"/>
        </w:rPr>
        <w:br/>
        <w:t>Clinical trials depend entirely on statistics. Module 4 models patient responses, Module 5 describes variability in treatment outcomes, and Module 6 validates effectiveness. Together, they ensure medical decisions are safe, scientific, and beneficial for patients.</w:t>
      </w:r>
    </w:p>
    <w:p w14:paraId="444FE074" w14:textId="12BB13AF" w:rsidR="00E15846" w:rsidRPr="00E15846" w:rsidRDefault="00E15846" w:rsidP="00E15846">
      <w:pPr>
        <w:pStyle w:val="BodyText"/>
        <w:spacing w:line="360" w:lineRule="auto"/>
        <w:jc w:val="both"/>
        <w:rPr>
          <w:lang w:val="en-IN"/>
        </w:rPr>
      </w:pPr>
    </w:p>
    <w:p w14:paraId="47629469" w14:textId="77777777" w:rsidR="00E15846" w:rsidRPr="00E15846" w:rsidRDefault="00E15846" w:rsidP="00E15846">
      <w:pPr>
        <w:pStyle w:val="BodyText"/>
        <w:spacing w:line="360" w:lineRule="auto"/>
        <w:jc w:val="both"/>
        <w:rPr>
          <w:b/>
          <w:bCs/>
          <w:lang w:val="en-IN"/>
        </w:rPr>
      </w:pPr>
      <w:r w:rsidRPr="00E15846">
        <w:rPr>
          <w:b/>
          <w:bCs/>
          <w:lang w:val="en-IN"/>
        </w:rPr>
        <w:t>9. Agricultural Research</w:t>
      </w:r>
    </w:p>
    <w:p w14:paraId="2BE46AEB" w14:textId="77777777" w:rsidR="00E15846" w:rsidRDefault="00E15846" w:rsidP="00E15846">
      <w:pPr>
        <w:pStyle w:val="BodyText"/>
        <w:spacing w:line="360" w:lineRule="auto"/>
        <w:jc w:val="both"/>
        <w:rPr>
          <w:lang w:val="en-IN"/>
        </w:rPr>
      </w:pPr>
      <w:r w:rsidRPr="00E15846">
        <w:rPr>
          <w:b/>
          <w:bCs/>
          <w:lang w:val="en-IN"/>
        </w:rPr>
        <w:t>Introduction</w:t>
      </w:r>
      <w:r w:rsidRPr="00E15846">
        <w:rPr>
          <w:lang w:val="en-IN"/>
        </w:rPr>
        <w:br/>
        <w:t>Agriculture is influenced by natural factors like weather, soil fertility, and pests, which are uncertain and variable. Farmers and researchers need statistics to test fertilizers, seeds, irrigation methods, and crop yields. Probability and statistics ensure that agricultural decisions are based on scientific data rather than guesswork.</w:t>
      </w:r>
    </w:p>
    <w:p w14:paraId="3E246A13" w14:textId="77777777" w:rsidR="00E15846" w:rsidRDefault="00E15846" w:rsidP="00E15846">
      <w:pPr>
        <w:pStyle w:val="BodyText"/>
        <w:spacing w:line="360" w:lineRule="auto"/>
        <w:jc w:val="both"/>
        <w:rPr>
          <w:lang w:val="en-IN"/>
        </w:rPr>
      </w:pPr>
    </w:p>
    <w:p w14:paraId="09587539" w14:textId="77777777" w:rsidR="00E15846" w:rsidRDefault="00E15846" w:rsidP="00E15846">
      <w:pPr>
        <w:pStyle w:val="BodyText"/>
        <w:spacing w:line="360" w:lineRule="auto"/>
        <w:jc w:val="both"/>
        <w:rPr>
          <w:lang w:val="en-IN"/>
        </w:rPr>
      </w:pPr>
    </w:p>
    <w:p w14:paraId="07D46B43" w14:textId="77777777" w:rsidR="00E15846" w:rsidRDefault="00E15846" w:rsidP="00E15846">
      <w:pPr>
        <w:pStyle w:val="BodyText"/>
        <w:spacing w:line="360" w:lineRule="auto"/>
        <w:jc w:val="both"/>
        <w:rPr>
          <w:lang w:val="en-IN"/>
        </w:rPr>
      </w:pPr>
    </w:p>
    <w:p w14:paraId="1DABCD79" w14:textId="77777777" w:rsidR="00E15846" w:rsidRDefault="00E15846" w:rsidP="00E15846">
      <w:pPr>
        <w:pStyle w:val="BodyText"/>
        <w:spacing w:line="360" w:lineRule="auto"/>
        <w:jc w:val="both"/>
        <w:rPr>
          <w:lang w:val="en-IN"/>
        </w:rPr>
      </w:pPr>
    </w:p>
    <w:p w14:paraId="22CC14B7" w14:textId="77777777" w:rsidR="00E15846" w:rsidRDefault="00E15846" w:rsidP="00E15846">
      <w:pPr>
        <w:pStyle w:val="BodyText"/>
        <w:spacing w:line="360" w:lineRule="auto"/>
        <w:jc w:val="both"/>
        <w:rPr>
          <w:lang w:val="en-IN"/>
        </w:rPr>
      </w:pPr>
    </w:p>
    <w:p w14:paraId="5A918F4E" w14:textId="77777777" w:rsidR="00E15846" w:rsidRPr="00E15846" w:rsidRDefault="00E15846" w:rsidP="00E15846">
      <w:pPr>
        <w:pStyle w:val="BodyText"/>
        <w:spacing w:line="360" w:lineRule="auto"/>
        <w:jc w:val="both"/>
        <w:rPr>
          <w:lang w:val="en-IN"/>
        </w:rPr>
      </w:pPr>
    </w:p>
    <w:p w14:paraId="76CC17E4" w14:textId="77777777" w:rsidR="00E15846" w:rsidRDefault="00E15846" w:rsidP="00E15846">
      <w:pPr>
        <w:pStyle w:val="BodyText"/>
        <w:spacing w:line="360" w:lineRule="auto"/>
        <w:jc w:val="both"/>
        <w:rPr>
          <w:b/>
          <w:bCs/>
          <w:lang w:val="en-IN"/>
        </w:rPr>
      </w:pPr>
    </w:p>
    <w:p w14:paraId="74E68CFD" w14:textId="3D40B77D" w:rsidR="00E15846" w:rsidRPr="00E15846" w:rsidRDefault="00E15846" w:rsidP="00E15846">
      <w:pPr>
        <w:pStyle w:val="BodyText"/>
        <w:spacing w:line="360" w:lineRule="auto"/>
        <w:jc w:val="both"/>
        <w:rPr>
          <w:lang w:val="en-IN"/>
        </w:rPr>
      </w:pPr>
      <w:r w:rsidRPr="00E15846">
        <w:rPr>
          <w:b/>
          <w:bCs/>
          <w:lang w:val="en-IN"/>
        </w:rPr>
        <w:t>Module 4: Continuous Random Variables in Agriculture</w:t>
      </w:r>
    </w:p>
    <w:p w14:paraId="4BBBBB06" w14:textId="77777777" w:rsidR="00E15846" w:rsidRPr="00E15846" w:rsidRDefault="00E15846" w:rsidP="00E15846">
      <w:pPr>
        <w:pStyle w:val="BodyText"/>
        <w:numPr>
          <w:ilvl w:val="0"/>
          <w:numId w:val="290"/>
        </w:numPr>
        <w:spacing w:line="360" w:lineRule="auto"/>
        <w:jc w:val="both"/>
        <w:rPr>
          <w:lang w:val="en-IN"/>
        </w:rPr>
      </w:pPr>
      <w:r w:rsidRPr="00E15846">
        <w:rPr>
          <w:b/>
          <w:bCs/>
          <w:lang w:val="en-IN"/>
        </w:rPr>
        <w:t>Crop Yield</w:t>
      </w:r>
      <w:r w:rsidRPr="00E15846">
        <w:rPr>
          <w:lang w:val="en-IN"/>
        </w:rPr>
        <w:t>: Measured in kilograms per hectare, it varies continuously. PDFs help estimate probabilities of getting yields within a certain range.</w:t>
      </w:r>
    </w:p>
    <w:p w14:paraId="7C02AB6B" w14:textId="77777777" w:rsidR="00E15846" w:rsidRPr="00E15846" w:rsidRDefault="00E15846" w:rsidP="00E15846">
      <w:pPr>
        <w:pStyle w:val="BodyText"/>
        <w:numPr>
          <w:ilvl w:val="0"/>
          <w:numId w:val="290"/>
        </w:numPr>
        <w:spacing w:line="360" w:lineRule="auto"/>
        <w:jc w:val="both"/>
        <w:rPr>
          <w:lang w:val="en-IN"/>
        </w:rPr>
      </w:pPr>
      <w:r w:rsidRPr="00E15846">
        <w:rPr>
          <w:b/>
          <w:bCs/>
          <w:lang w:val="en-IN"/>
        </w:rPr>
        <w:t>Rainfall</w:t>
      </w:r>
      <w:r w:rsidRPr="00E15846">
        <w:rPr>
          <w:lang w:val="en-IN"/>
        </w:rPr>
        <w:t>: A CRV that influences irrigation planning.</w:t>
      </w:r>
    </w:p>
    <w:p w14:paraId="0D772AB3" w14:textId="77777777" w:rsidR="00E15846" w:rsidRPr="00E15846" w:rsidRDefault="00E15846" w:rsidP="00E15846">
      <w:pPr>
        <w:pStyle w:val="BodyText"/>
        <w:numPr>
          <w:ilvl w:val="0"/>
          <w:numId w:val="290"/>
        </w:numPr>
        <w:spacing w:line="360" w:lineRule="auto"/>
        <w:jc w:val="both"/>
        <w:rPr>
          <w:lang w:val="en-IN"/>
        </w:rPr>
      </w:pPr>
      <w:r w:rsidRPr="00E15846">
        <w:rPr>
          <w:b/>
          <w:bCs/>
          <w:lang w:val="en-IN"/>
        </w:rPr>
        <w:t>Soil Properties</w:t>
      </w:r>
      <w:r w:rsidRPr="00E15846">
        <w:rPr>
          <w:lang w:val="en-IN"/>
        </w:rPr>
        <w:t>: pH level, moisture, and nutrient content vary continuously.</w:t>
      </w:r>
    </w:p>
    <w:p w14:paraId="2FADCE33" w14:textId="77777777" w:rsidR="00E15846" w:rsidRDefault="00E15846" w:rsidP="00E15846">
      <w:pPr>
        <w:pStyle w:val="BodyText"/>
        <w:numPr>
          <w:ilvl w:val="0"/>
          <w:numId w:val="290"/>
        </w:numPr>
        <w:spacing w:line="360" w:lineRule="auto"/>
        <w:jc w:val="both"/>
        <w:rPr>
          <w:lang w:val="en-IN"/>
        </w:rPr>
      </w:pPr>
      <w:r w:rsidRPr="00E15846">
        <w:rPr>
          <w:b/>
          <w:bCs/>
          <w:lang w:val="en-IN"/>
        </w:rPr>
        <w:t>Covariance</w:t>
      </w:r>
      <w:r w:rsidRPr="00E15846">
        <w:rPr>
          <w:lang w:val="en-IN"/>
        </w:rPr>
        <w:t>: Used to check relationships such as rainfall with crop growth or fertilizer use with yield.</w:t>
      </w:r>
    </w:p>
    <w:p w14:paraId="6001C338" w14:textId="77777777" w:rsidR="00E15846" w:rsidRPr="00E15846" w:rsidRDefault="00E15846" w:rsidP="00E15846">
      <w:pPr>
        <w:pStyle w:val="BodyText"/>
        <w:spacing w:line="360" w:lineRule="auto"/>
        <w:ind w:left="720"/>
        <w:jc w:val="both"/>
        <w:rPr>
          <w:lang w:val="en-IN"/>
        </w:rPr>
      </w:pPr>
    </w:p>
    <w:p w14:paraId="39CC44B5" w14:textId="77777777" w:rsidR="00E15846" w:rsidRPr="00E15846" w:rsidRDefault="00E15846" w:rsidP="00E15846">
      <w:pPr>
        <w:pStyle w:val="BodyText"/>
        <w:spacing w:line="360" w:lineRule="auto"/>
        <w:jc w:val="both"/>
        <w:rPr>
          <w:lang w:val="en-IN"/>
        </w:rPr>
      </w:pPr>
      <w:r w:rsidRPr="00E15846">
        <w:rPr>
          <w:b/>
          <w:bCs/>
          <w:lang w:val="en-IN"/>
        </w:rPr>
        <w:t>Module 5: Normal Distribution in Agriculture</w:t>
      </w:r>
    </w:p>
    <w:p w14:paraId="6C74A6D9" w14:textId="77777777" w:rsidR="00E15846" w:rsidRPr="00E15846" w:rsidRDefault="00E15846" w:rsidP="00E15846">
      <w:pPr>
        <w:pStyle w:val="BodyText"/>
        <w:numPr>
          <w:ilvl w:val="0"/>
          <w:numId w:val="291"/>
        </w:numPr>
        <w:spacing w:line="360" w:lineRule="auto"/>
        <w:jc w:val="both"/>
        <w:rPr>
          <w:lang w:val="en-IN"/>
        </w:rPr>
      </w:pPr>
      <w:r w:rsidRPr="00E15846">
        <w:rPr>
          <w:b/>
          <w:bCs/>
          <w:lang w:val="en-IN"/>
        </w:rPr>
        <w:t>Crop Heights</w:t>
      </w:r>
      <w:r w:rsidRPr="00E15846">
        <w:rPr>
          <w:lang w:val="en-IN"/>
        </w:rPr>
        <w:t>: Plant heights and fruit weights often approximate a normal curve.</w:t>
      </w:r>
    </w:p>
    <w:p w14:paraId="5231BD87" w14:textId="77777777" w:rsidR="00E15846" w:rsidRPr="00E15846" w:rsidRDefault="00E15846" w:rsidP="00E15846">
      <w:pPr>
        <w:pStyle w:val="BodyText"/>
        <w:numPr>
          <w:ilvl w:val="0"/>
          <w:numId w:val="291"/>
        </w:numPr>
        <w:spacing w:line="360" w:lineRule="auto"/>
        <w:jc w:val="both"/>
        <w:rPr>
          <w:lang w:val="en-IN"/>
        </w:rPr>
      </w:pPr>
      <w:r w:rsidRPr="00E15846">
        <w:rPr>
          <w:b/>
          <w:bCs/>
          <w:lang w:val="en-IN"/>
        </w:rPr>
        <w:t>Seed Germination</w:t>
      </w:r>
      <w:r w:rsidRPr="00E15846">
        <w:rPr>
          <w:lang w:val="en-IN"/>
        </w:rPr>
        <w:t>: Percentage of seeds germinated from a batch follows bell-shaped distribution.</w:t>
      </w:r>
    </w:p>
    <w:p w14:paraId="5940D70F" w14:textId="77777777" w:rsidR="00E15846" w:rsidRPr="00E15846" w:rsidRDefault="00E15846" w:rsidP="00E15846">
      <w:pPr>
        <w:pStyle w:val="BodyText"/>
        <w:numPr>
          <w:ilvl w:val="0"/>
          <w:numId w:val="291"/>
        </w:numPr>
        <w:spacing w:line="360" w:lineRule="auto"/>
        <w:jc w:val="both"/>
        <w:rPr>
          <w:lang w:val="en-IN"/>
        </w:rPr>
      </w:pPr>
      <w:r w:rsidRPr="00E15846">
        <w:rPr>
          <w:b/>
          <w:bCs/>
          <w:lang w:val="en-IN"/>
        </w:rPr>
        <w:t>Milk and Meat Production</w:t>
      </w:r>
      <w:r w:rsidRPr="00E15846">
        <w:rPr>
          <w:lang w:val="en-IN"/>
        </w:rPr>
        <w:t>: Animal growth rates and production levels follow near-normal patterns.</w:t>
      </w:r>
    </w:p>
    <w:p w14:paraId="27872D52" w14:textId="77777777" w:rsidR="00E15846" w:rsidRDefault="00E15846" w:rsidP="00E15846">
      <w:pPr>
        <w:pStyle w:val="BodyText"/>
        <w:numPr>
          <w:ilvl w:val="0"/>
          <w:numId w:val="291"/>
        </w:numPr>
        <w:spacing w:line="360" w:lineRule="auto"/>
        <w:jc w:val="both"/>
        <w:rPr>
          <w:lang w:val="en-IN"/>
        </w:rPr>
      </w:pPr>
      <w:r w:rsidRPr="00E15846">
        <w:rPr>
          <w:b/>
          <w:bCs/>
          <w:lang w:val="en-IN"/>
        </w:rPr>
        <w:t>Harvest Quality</w:t>
      </w:r>
      <w:r w:rsidRPr="00E15846">
        <w:rPr>
          <w:lang w:val="en-IN"/>
        </w:rPr>
        <w:t>: Grain weight distributions often approximate the normal distribution.</w:t>
      </w:r>
    </w:p>
    <w:p w14:paraId="461329D4" w14:textId="77777777" w:rsidR="00E15846" w:rsidRPr="00E15846" w:rsidRDefault="00E15846" w:rsidP="00E15846">
      <w:pPr>
        <w:pStyle w:val="BodyText"/>
        <w:spacing w:line="360" w:lineRule="auto"/>
        <w:ind w:left="720"/>
        <w:jc w:val="both"/>
        <w:rPr>
          <w:lang w:val="en-IN"/>
        </w:rPr>
      </w:pPr>
    </w:p>
    <w:p w14:paraId="07E27896" w14:textId="77777777" w:rsidR="00E15846" w:rsidRPr="00E15846" w:rsidRDefault="00E15846" w:rsidP="00E15846">
      <w:pPr>
        <w:pStyle w:val="BodyText"/>
        <w:spacing w:line="360" w:lineRule="auto"/>
        <w:jc w:val="both"/>
        <w:rPr>
          <w:lang w:val="en-IN"/>
        </w:rPr>
      </w:pPr>
      <w:r w:rsidRPr="00E15846">
        <w:rPr>
          <w:b/>
          <w:bCs/>
          <w:lang w:val="en-IN"/>
        </w:rPr>
        <w:t>Module 6: Hypothesis Testing in Agriculture</w:t>
      </w:r>
    </w:p>
    <w:p w14:paraId="1638C526" w14:textId="77777777" w:rsidR="00E15846" w:rsidRPr="00E15846" w:rsidRDefault="00E15846" w:rsidP="00E15846">
      <w:pPr>
        <w:pStyle w:val="BodyText"/>
        <w:numPr>
          <w:ilvl w:val="0"/>
          <w:numId w:val="292"/>
        </w:numPr>
        <w:spacing w:line="360" w:lineRule="auto"/>
        <w:jc w:val="both"/>
        <w:rPr>
          <w:lang w:val="en-IN"/>
        </w:rPr>
      </w:pPr>
      <w:r w:rsidRPr="00E15846">
        <w:rPr>
          <w:b/>
          <w:bCs/>
          <w:lang w:val="en-IN"/>
        </w:rPr>
        <w:t>Fertilizer Testing</w:t>
      </w:r>
      <w:r w:rsidRPr="00E15846">
        <w:rPr>
          <w:lang w:val="en-IN"/>
        </w:rPr>
        <w:t>: H₀: “New fertilizer has no effect,” H₁: “New fertilizer increases yield.”</w:t>
      </w:r>
    </w:p>
    <w:p w14:paraId="1AEFEE31" w14:textId="77777777" w:rsidR="00E15846" w:rsidRPr="00E15846" w:rsidRDefault="00E15846" w:rsidP="00E15846">
      <w:pPr>
        <w:pStyle w:val="BodyText"/>
        <w:numPr>
          <w:ilvl w:val="0"/>
          <w:numId w:val="292"/>
        </w:numPr>
        <w:spacing w:line="360" w:lineRule="auto"/>
        <w:jc w:val="both"/>
        <w:rPr>
          <w:lang w:val="en-IN"/>
        </w:rPr>
      </w:pPr>
      <w:r w:rsidRPr="00E15846">
        <w:rPr>
          <w:b/>
          <w:bCs/>
          <w:lang w:val="en-IN"/>
        </w:rPr>
        <w:t>Seed Trials</w:t>
      </w:r>
      <w:r w:rsidRPr="00E15846">
        <w:rPr>
          <w:lang w:val="en-IN"/>
        </w:rPr>
        <w:t>: Testing if hybrid seeds outperform traditional seeds.</w:t>
      </w:r>
    </w:p>
    <w:p w14:paraId="019187CD" w14:textId="77777777" w:rsidR="00E15846" w:rsidRPr="00E15846" w:rsidRDefault="00E15846" w:rsidP="00E15846">
      <w:pPr>
        <w:pStyle w:val="BodyText"/>
        <w:numPr>
          <w:ilvl w:val="0"/>
          <w:numId w:val="292"/>
        </w:numPr>
        <w:spacing w:line="360" w:lineRule="auto"/>
        <w:jc w:val="both"/>
        <w:rPr>
          <w:lang w:val="en-IN"/>
        </w:rPr>
      </w:pPr>
      <w:r w:rsidRPr="00E15846">
        <w:rPr>
          <w:b/>
          <w:bCs/>
          <w:lang w:val="en-IN"/>
        </w:rPr>
        <w:t>Irrigation Methods</w:t>
      </w:r>
      <w:r w:rsidRPr="00E15846">
        <w:rPr>
          <w:lang w:val="en-IN"/>
        </w:rPr>
        <w:t>: Comparing drip irrigation and flood irrigation to see if one improves water efficiency significantly.</w:t>
      </w:r>
    </w:p>
    <w:p w14:paraId="47136737" w14:textId="77777777" w:rsidR="00E15846" w:rsidRDefault="00E15846" w:rsidP="00E15846">
      <w:pPr>
        <w:pStyle w:val="BodyText"/>
        <w:numPr>
          <w:ilvl w:val="0"/>
          <w:numId w:val="292"/>
        </w:numPr>
        <w:spacing w:line="360" w:lineRule="auto"/>
        <w:jc w:val="both"/>
        <w:rPr>
          <w:lang w:val="en-IN"/>
        </w:rPr>
      </w:pPr>
      <w:r w:rsidRPr="00E15846">
        <w:rPr>
          <w:b/>
          <w:bCs/>
          <w:lang w:val="en-IN"/>
        </w:rPr>
        <w:t>Pesticide Studies</w:t>
      </w:r>
      <w:r w:rsidRPr="00E15846">
        <w:rPr>
          <w:lang w:val="en-IN"/>
        </w:rPr>
        <w:t>: Checking if a new pesticide significantly reduces pest damage.</w:t>
      </w:r>
    </w:p>
    <w:p w14:paraId="5DB69CBE" w14:textId="77777777" w:rsidR="00E15846" w:rsidRPr="00E15846" w:rsidRDefault="00E15846" w:rsidP="00E15846">
      <w:pPr>
        <w:pStyle w:val="BodyText"/>
        <w:spacing w:line="360" w:lineRule="auto"/>
        <w:ind w:left="720"/>
        <w:jc w:val="both"/>
        <w:rPr>
          <w:lang w:val="en-IN"/>
        </w:rPr>
      </w:pPr>
    </w:p>
    <w:p w14:paraId="4E6B751C" w14:textId="77777777" w:rsidR="00E15846" w:rsidRPr="00E15846" w:rsidRDefault="00E15846" w:rsidP="00E15846">
      <w:pPr>
        <w:pStyle w:val="BodyText"/>
        <w:spacing w:line="360" w:lineRule="auto"/>
        <w:jc w:val="both"/>
        <w:rPr>
          <w:lang w:val="en-IN"/>
        </w:rPr>
      </w:pPr>
      <w:r w:rsidRPr="00E15846">
        <w:rPr>
          <w:b/>
          <w:bCs/>
          <w:lang w:val="en-IN"/>
        </w:rPr>
        <w:t>Conclusion</w:t>
      </w:r>
      <w:r w:rsidRPr="00E15846">
        <w:rPr>
          <w:lang w:val="en-IN"/>
        </w:rPr>
        <w:br/>
        <w:t>Agriculture depends heavily on scientific experiments. Module 4 models natural variables like yield and rainfall, Module 5 explains biological variation, and Module 6 validates farming innovations. Together, they help farmers and researchers increase productivity, improve sustainability, and reduce risks.</w:t>
      </w:r>
    </w:p>
    <w:p w14:paraId="2095C638" w14:textId="77777777" w:rsidR="00E15846" w:rsidRPr="00E15846" w:rsidRDefault="00E15846" w:rsidP="00E15846">
      <w:pPr>
        <w:pStyle w:val="BodyText"/>
        <w:spacing w:line="360" w:lineRule="auto"/>
        <w:jc w:val="both"/>
        <w:rPr>
          <w:lang w:val="en-IN"/>
        </w:rPr>
      </w:pPr>
    </w:p>
    <w:p w14:paraId="13DABFF9" w14:textId="77777777" w:rsidR="00E15846" w:rsidRDefault="00E15846" w:rsidP="00E15846">
      <w:pPr>
        <w:pStyle w:val="BodyText"/>
        <w:spacing w:line="360" w:lineRule="auto"/>
        <w:jc w:val="both"/>
        <w:rPr>
          <w:b/>
          <w:bCs/>
          <w:lang w:val="en-IN"/>
        </w:rPr>
      </w:pPr>
    </w:p>
    <w:p w14:paraId="038D2297" w14:textId="77777777" w:rsidR="00E15846" w:rsidRDefault="00E15846" w:rsidP="00E15846">
      <w:pPr>
        <w:pStyle w:val="BodyText"/>
        <w:spacing w:line="360" w:lineRule="auto"/>
        <w:jc w:val="both"/>
        <w:rPr>
          <w:b/>
          <w:bCs/>
          <w:lang w:val="en-IN"/>
        </w:rPr>
      </w:pPr>
    </w:p>
    <w:p w14:paraId="0E792E41" w14:textId="77777777" w:rsidR="00E15846" w:rsidRDefault="00E15846" w:rsidP="00E15846">
      <w:pPr>
        <w:pStyle w:val="BodyText"/>
        <w:spacing w:line="360" w:lineRule="auto"/>
        <w:jc w:val="both"/>
        <w:rPr>
          <w:b/>
          <w:bCs/>
          <w:lang w:val="en-IN"/>
        </w:rPr>
      </w:pPr>
    </w:p>
    <w:p w14:paraId="6D5A8C0D" w14:textId="77777777" w:rsidR="00E15846" w:rsidRDefault="00E15846" w:rsidP="00E15846">
      <w:pPr>
        <w:pStyle w:val="BodyText"/>
        <w:spacing w:line="360" w:lineRule="auto"/>
        <w:jc w:val="both"/>
        <w:rPr>
          <w:b/>
          <w:bCs/>
          <w:lang w:val="en-IN"/>
        </w:rPr>
      </w:pPr>
    </w:p>
    <w:p w14:paraId="4E382BB6" w14:textId="77777777" w:rsidR="00E15846" w:rsidRDefault="00E15846" w:rsidP="00E15846">
      <w:pPr>
        <w:pStyle w:val="BodyText"/>
        <w:spacing w:line="360" w:lineRule="auto"/>
        <w:jc w:val="both"/>
        <w:rPr>
          <w:b/>
          <w:bCs/>
          <w:lang w:val="en-IN"/>
        </w:rPr>
      </w:pPr>
    </w:p>
    <w:p w14:paraId="67370C25" w14:textId="77777777" w:rsidR="00E15846" w:rsidRDefault="00E15846" w:rsidP="00E15846">
      <w:pPr>
        <w:pStyle w:val="BodyText"/>
        <w:spacing w:line="360" w:lineRule="auto"/>
        <w:jc w:val="both"/>
        <w:rPr>
          <w:b/>
          <w:bCs/>
          <w:lang w:val="en-IN"/>
        </w:rPr>
      </w:pPr>
    </w:p>
    <w:p w14:paraId="0B7F3729" w14:textId="5BF1D2F6" w:rsidR="00E15846" w:rsidRPr="00E15846" w:rsidRDefault="00E15846" w:rsidP="00E15846">
      <w:pPr>
        <w:pStyle w:val="BodyText"/>
        <w:spacing w:line="360" w:lineRule="auto"/>
        <w:jc w:val="both"/>
        <w:rPr>
          <w:b/>
          <w:bCs/>
          <w:lang w:val="en-IN"/>
        </w:rPr>
      </w:pPr>
      <w:r w:rsidRPr="00E15846">
        <w:rPr>
          <w:b/>
          <w:bCs/>
          <w:lang w:val="en-IN"/>
        </w:rPr>
        <w:t>10. Biological Sciences</w:t>
      </w:r>
    </w:p>
    <w:p w14:paraId="2A73C596" w14:textId="77777777" w:rsidR="00E15846" w:rsidRPr="00E15846" w:rsidRDefault="00E15846" w:rsidP="00E15846">
      <w:pPr>
        <w:pStyle w:val="BodyText"/>
        <w:spacing w:line="360" w:lineRule="auto"/>
        <w:jc w:val="both"/>
        <w:rPr>
          <w:lang w:val="en-IN"/>
        </w:rPr>
      </w:pPr>
      <w:r w:rsidRPr="00E15846">
        <w:rPr>
          <w:b/>
          <w:bCs/>
          <w:lang w:val="en-IN"/>
        </w:rPr>
        <w:t>Introduction</w:t>
      </w:r>
      <w:r w:rsidRPr="00E15846">
        <w:rPr>
          <w:lang w:val="en-IN"/>
        </w:rPr>
        <w:br/>
        <w:t>Biological sciences study living organisms, ecosystems, and processes like growth, reproduction, and evolution. Since life systems are highly variable, statistics becomes essential for analyzing data, interpreting experimental results, and validating biological theories. From genetics to ecology, probability and statistics provide a foundation for reliable conclusions.</w:t>
      </w:r>
    </w:p>
    <w:p w14:paraId="4F9C0486" w14:textId="77777777" w:rsidR="00E15846" w:rsidRDefault="00E15846" w:rsidP="00E15846">
      <w:pPr>
        <w:pStyle w:val="BodyText"/>
        <w:spacing w:line="360" w:lineRule="auto"/>
        <w:jc w:val="both"/>
        <w:rPr>
          <w:b/>
          <w:bCs/>
          <w:lang w:val="en-IN"/>
        </w:rPr>
      </w:pPr>
    </w:p>
    <w:p w14:paraId="366FCCFB" w14:textId="45D9CD0B" w:rsidR="00E15846" w:rsidRPr="00E15846" w:rsidRDefault="00E15846" w:rsidP="00E15846">
      <w:pPr>
        <w:pStyle w:val="BodyText"/>
        <w:spacing w:line="360" w:lineRule="auto"/>
        <w:jc w:val="both"/>
        <w:rPr>
          <w:lang w:val="en-IN"/>
        </w:rPr>
      </w:pPr>
      <w:r w:rsidRPr="00E15846">
        <w:rPr>
          <w:b/>
          <w:bCs/>
          <w:lang w:val="en-IN"/>
        </w:rPr>
        <w:t>Module 4: Continuous Random Variables in Biological Sciences</w:t>
      </w:r>
    </w:p>
    <w:p w14:paraId="7A178994" w14:textId="77777777" w:rsidR="00E15846" w:rsidRPr="00E15846" w:rsidRDefault="00E15846" w:rsidP="00E15846">
      <w:pPr>
        <w:pStyle w:val="BodyText"/>
        <w:numPr>
          <w:ilvl w:val="0"/>
          <w:numId w:val="293"/>
        </w:numPr>
        <w:spacing w:line="360" w:lineRule="auto"/>
        <w:jc w:val="both"/>
        <w:rPr>
          <w:lang w:val="en-IN"/>
        </w:rPr>
      </w:pPr>
      <w:r w:rsidRPr="00E15846">
        <w:rPr>
          <w:b/>
          <w:bCs/>
          <w:lang w:val="en-IN"/>
        </w:rPr>
        <w:t>Growth Rates</w:t>
      </w:r>
      <w:r w:rsidRPr="00E15846">
        <w:rPr>
          <w:lang w:val="en-IN"/>
        </w:rPr>
        <w:t>: Growth of bacteria, plants, or animals is a continuous process modeled by CRVs.</w:t>
      </w:r>
    </w:p>
    <w:p w14:paraId="7405EF25" w14:textId="77777777" w:rsidR="00E15846" w:rsidRPr="00E15846" w:rsidRDefault="00E15846" w:rsidP="00E15846">
      <w:pPr>
        <w:pStyle w:val="BodyText"/>
        <w:numPr>
          <w:ilvl w:val="0"/>
          <w:numId w:val="293"/>
        </w:numPr>
        <w:spacing w:line="360" w:lineRule="auto"/>
        <w:jc w:val="both"/>
        <w:rPr>
          <w:lang w:val="en-IN"/>
        </w:rPr>
      </w:pPr>
      <w:r w:rsidRPr="00E15846">
        <w:rPr>
          <w:b/>
          <w:bCs/>
          <w:lang w:val="en-IN"/>
        </w:rPr>
        <w:t>Enzyme Activity</w:t>
      </w:r>
      <w:r w:rsidRPr="00E15846">
        <w:rPr>
          <w:lang w:val="en-IN"/>
        </w:rPr>
        <w:t>: Reaction speeds of enzymes vary continuously with conditions like temperature.</w:t>
      </w:r>
    </w:p>
    <w:p w14:paraId="22B44C5D" w14:textId="77777777" w:rsidR="00E15846" w:rsidRPr="00E15846" w:rsidRDefault="00E15846" w:rsidP="00E15846">
      <w:pPr>
        <w:pStyle w:val="BodyText"/>
        <w:numPr>
          <w:ilvl w:val="0"/>
          <w:numId w:val="293"/>
        </w:numPr>
        <w:spacing w:line="360" w:lineRule="auto"/>
        <w:jc w:val="both"/>
        <w:rPr>
          <w:lang w:val="en-IN"/>
        </w:rPr>
      </w:pPr>
      <w:r w:rsidRPr="00E15846">
        <w:rPr>
          <w:b/>
          <w:bCs/>
          <w:lang w:val="en-IN"/>
        </w:rPr>
        <w:t>Lifespan</w:t>
      </w:r>
      <w:r w:rsidRPr="00E15846">
        <w:rPr>
          <w:lang w:val="en-IN"/>
        </w:rPr>
        <w:t>: Survival time of organisms is treated as a continuous random variable.</w:t>
      </w:r>
    </w:p>
    <w:p w14:paraId="79E2513E" w14:textId="77777777" w:rsidR="00E15846" w:rsidRPr="00E15846" w:rsidRDefault="00E15846" w:rsidP="00E15846">
      <w:pPr>
        <w:pStyle w:val="BodyText"/>
        <w:numPr>
          <w:ilvl w:val="0"/>
          <w:numId w:val="293"/>
        </w:numPr>
        <w:spacing w:line="360" w:lineRule="auto"/>
        <w:jc w:val="both"/>
        <w:rPr>
          <w:lang w:val="en-IN"/>
        </w:rPr>
      </w:pPr>
      <w:r w:rsidRPr="00E15846">
        <w:rPr>
          <w:b/>
          <w:bCs/>
          <w:lang w:val="en-IN"/>
        </w:rPr>
        <w:t>Covariance</w:t>
      </w:r>
      <w:r w:rsidRPr="00E15846">
        <w:rPr>
          <w:lang w:val="en-IN"/>
        </w:rPr>
        <w:t>: Used to check relationships, e.g., temperature and fish growth rate, or nutrient levels and crop height.</w:t>
      </w:r>
    </w:p>
    <w:p w14:paraId="069371D8" w14:textId="77777777" w:rsidR="00E15846" w:rsidRDefault="00E15846" w:rsidP="00E15846">
      <w:pPr>
        <w:pStyle w:val="BodyText"/>
        <w:spacing w:line="360" w:lineRule="auto"/>
        <w:jc w:val="both"/>
        <w:rPr>
          <w:b/>
          <w:bCs/>
          <w:lang w:val="en-IN"/>
        </w:rPr>
      </w:pPr>
    </w:p>
    <w:p w14:paraId="7A539FF8" w14:textId="2F66673E" w:rsidR="00E15846" w:rsidRPr="00E15846" w:rsidRDefault="00E15846" w:rsidP="00E15846">
      <w:pPr>
        <w:pStyle w:val="BodyText"/>
        <w:spacing w:line="360" w:lineRule="auto"/>
        <w:jc w:val="both"/>
        <w:rPr>
          <w:lang w:val="en-IN"/>
        </w:rPr>
      </w:pPr>
      <w:r w:rsidRPr="00E15846">
        <w:rPr>
          <w:b/>
          <w:bCs/>
          <w:lang w:val="en-IN"/>
        </w:rPr>
        <w:t>Module 5: Normal Distribution in Biological Sciences</w:t>
      </w:r>
    </w:p>
    <w:p w14:paraId="752CF563" w14:textId="77777777" w:rsidR="00E15846" w:rsidRPr="00E15846" w:rsidRDefault="00E15846" w:rsidP="00E15846">
      <w:pPr>
        <w:pStyle w:val="BodyText"/>
        <w:numPr>
          <w:ilvl w:val="0"/>
          <w:numId w:val="294"/>
        </w:numPr>
        <w:spacing w:line="360" w:lineRule="auto"/>
        <w:jc w:val="both"/>
        <w:rPr>
          <w:lang w:val="en-IN"/>
        </w:rPr>
      </w:pPr>
      <w:r w:rsidRPr="00E15846">
        <w:rPr>
          <w:b/>
          <w:bCs/>
          <w:lang w:val="en-IN"/>
        </w:rPr>
        <w:t>Traits</w:t>
      </w:r>
      <w:r w:rsidRPr="00E15846">
        <w:rPr>
          <w:lang w:val="en-IN"/>
        </w:rPr>
        <w:t>: Biological traits like height, weight, blood pressure, and cholesterol follow normal distribution in large populations.</w:t>
      </w:r>
    </w:p>
    <w:p w14:paraId="58CEC063" w14:textId="77777777" w:rsidR="00E15846" w:rsidRPr="00E15846" w:rsidRDefault="00E15846" w:rsidP="00E15846">
      <w:pPr>
        <w:pStyle w:val="BodyText"/>
        <w:numPr>
          <w:ilvl w:val="0"/>
          <w:numId w:val="294"/>
        </w:numPr>
        <w:spacing w:line="360" w:lineRule="auto"/>
        <w:jc w:val="both"/>
        <w:rPr>
          <w:lang w:val="en-IN"/>
        </w:rPr>
      </w:pPr>
      <w:r w:rsidRPr="00E15846">
        <w:rPr>
          <w:b/>
          <w:bCs/>
          <w:lang w:val="en-IN"/>
        </w:rPr>
        <w:t>Gene Expression</w:t>
      </w:r>
      <w:r w:rsidRPr="00E15846">
        <w:rPr>
          <w:lang w:val="en-IN"/>
        </w:rPr>
        <w:t>: Variation in gene activity often forms a bell curve.</w:t>
      </w:r>
    </w:p>
    <w:p w14:paraId="0EB785B0" w14:textId="77777777" w:rsidR="00E15846" w:rsidRPr="00E15846" w:rsidRDefault="00E15846" w:rsidP="00E15846">
      <w:pPr>
        <w:pStyle w:val="BodyText"/>
        <w:numPr>
          <w:ilvl w:val="0"/>
          <w:numId w:val="294"/>
        </w:numPr>
        <w:spacing w:line="360" w:lineRule="auto"/>
        <w:jc w:val="both"/>
        <w:rPr>
          <w:lang w:val="en-IN"/>
        </w:rPr>
      </w:pPr>
      <w:r w:rsidRPr="00E15846">
        <w:rPr>
          <w:b/>
          <w:bCs/>
          <w:lang w:val="en-IN"/>
        </w:rPr>
        <w:t>Errors in Experiments</w:t>
      </w:r>
      <w:r w:rsidRPr="00E15846">
        <w:rPr>
          <w:lang w:val="en-IN"/>
        </w:rPr>
        <w:t>: Measurement errors in biology labs typically follow normal distribution.</w:t>
      </w:r>
    </w:p>
    <w:p w14:paraId="31905DBF" w14:textId="77777777" w:rsidR="00E15846" w:rsidRPr="00E15846" w:rsidRDefault="00E15846" w:rsidP="00E15846">
      <w:pPr>
        <w:pStyle w:val="BodyText"/>
        <w:numPr>
          <w:ilvl w:val="0"/>
          <w:numId w:val="294"/>
        </w:numPr>
        <w:spacing w:line="360" w:lineRule="auto"/>
        <w:jc w:val="both"/>
        <w:rPr>
          <w:lang w:val="en-IN"/>
        </w:rPr>
      </w:pPr>
      <w:r w:rsidRPr="00E15846">
        <w:rPr>
          <w:b/>
          <w:bCs/>
          <w:lang w:val="en-IN"/>
        </w:rPr>
        <w:t>Ecological Studies</w:t>
      </w:r>
      <w:r w:rsidRPr="00E15846">
        <w:rPr>
          <w:lang w:val="en-IN"/>
        </w:rPr>
        <w:t xml:space="preserve">: Plant height in a forest or animal weights in a population </w:t>
      </w:r>
      <w:proofErr w:type="gramStart"/>
      <w:r w:rsidRPr="00E15846">
        <w:rPr>
          <w:lang w:val="en-IN"/>
        </w:rPr>
        <w:t>approximate normal curves</w:t>
      </w:r>
      <w:proofErr w:type="gramEnd"/>
      <w:r w:rsidRPr="00E15846">
        <w:rPr>
          <w:lang w:val="en-IN"/>
        </w:rPr>
        <w:t>.</w:t>
      </w:r>
    </w:p>
    <w:p w14:paraId="7F8BCCF8" w14:textId="77777777" w:rsidR="00E15846" w:rsidRDefault="00E15846" w:rsidP="00E15846">
      <w:pPr>
        <w:pStyle w:val="BodyText"/>
        <w:spacing w:line="360" w:lineRule="auto"/>
        <w:jc w:val="both"/>
        <w:rPr>
          <w:b/>
          <w:bCs/>
          <w:lang w:val="en-IN"/>
        </w:rPr>
      </w:pPr>
    </w:p>
    <w:p w14:paraId="0A6933B1" w14:textId="61832769" w:rsidR="00E15846" w:rsidRPr="00E15846" w:rsidRDefault="00E15846" w:rsidP="00E15846">
      <w:pPr>
        <w:pStyle w:val="BodyText"/>
        <w:spacing w:line="360" w:lineRule="auto"/>
        <w:jc w:val="both"/>
        <w:rPr>
          <w:lang w:val="en-IN"/>
        </w:rPr>
      </w:pPr>
      <w:r w:rsidRPr="00E15846">
        <w:rPr>
          <w:b/>
          <w:bCs/>
          <w:lang w:val="en-IN"/>
        </w:rPr>
        <w:t>Module 6: Hypothesis Testing in Biological Sciences</w:t>
      </w:r>
    </w:p>
    <w:p w14:paraId="00F0D5D6" w14:textId="77777777" w:rsidR="00E15846" w:rsidRPr="00E15846" w:rsidRDefault="00E15846" w:rsidP="00E15846">
      <w:pPr>
        <w:pStyle w:val="BodyText"/>
        <w:numPr>
          <w:ilvl w:val="0"/>
          <w:numId w:val="295"/>
        </w:numPr>
        <w:spacing w:line="360" w:lineRule="auto"/>
        <w:jc w:val="both"/>
        <w:rPr>
          <w:lang w:val="en-IN"/>
        </w:rPr>
      </w:pPr>
      <w:r w:rsidRPr="00E15846">
        <w:rPr>
          <w:b/>
          <w:bCs/>
          <w:lang w:val="en-IN"/>
        </w:rPr>
        <w:t>Genetic Studies</w:t>
      </w:r>
      <w:r w:rsidRPr="00E15846">
        <w:rPr>
          <w:lang w:val="en-IN"/>
        </w:rPr>
        <w:t>: Testing whether a new mutation significantly changes survival rates.</w:t>
      </w:r>
    </w:p>
    <w:p w14:paraId="32481FA0" w14:textId="77777777" w:rsidR="00E15846" w:rsidRPr="00E15846" w:rsidRDefault="00E15846" w:rsidP="00E15846">
      <w:pPr>
        <w:pStyle w:val="BodyText"/>
        <w:numPr>
          <w:ilvl w:val="0"/>
          <w:numId w:val="295"/>
        </w:numPr>
        <w:spacing w:line="360" w:lineRule="auto"/>
        <w:jc w:val="both"/>
        <w:rPr>
          <w:lang w:val="en-IN"/>
        </w:rPr>
      </w:pPr>
      <w:r w:rsidRPr="00E15846">
        <w:rPr>
          <w:b/>
          <w:bCs/>
          <w:lang w:val="en-IN"/>
        </w:rPr>
        <w:t>Enzyme Experiments</w:t>
      </w:r>
      <w:r w:rsidRPr="00E15846">
        <w:rPr>
          <w:lang w:val="en-IN"/>
        </w:rPr>
        <w:t>: Checking if higher temperatures significantly reduce enzyme activity.</w:t>
      </w:r>
    </w:p>
    <w:p w14:paraId="13F20F67" w14:textId="77777777" w:rsidR="00E15846" w:rsidRPr="00E15846" w:rsidRDefault="00E15846" w:rsidP="00E15846">
      <w:pPr>
        <w:pStyle w:val="BodyText"/>
        <w:numPr>
          <w:ilvl w:val="0"/>
          <w:numId w:val="295"/>
        </w:numPr>
        <w:spacing w:line="360" w:lineRule="auto"/>
        <w:jc w:val="both"/>
        <w:rPr>
          <w:lang w:val="en-IN"/>
        </w:rPr>
      </w:pPr>
      <w:r w:rsidRPr="00E15846">
        <w:rPr>
          <w:b/>
          <w:bCs/>
          <w:lang w:val="en-IN"/>
        </w:rPr>
        <w:t>Population Studies</w:t>
      </w:r>
      <w:r w:rsidRPr="00E15846">
        <w:rPr>
          <w:lang w:val="en-IN"/>
        </w:rPr>
        <w:t>: Testing whether a new environment increases reproduction rates.</w:t>
      </w:r>
    </w:p>
    <w:p w14:paraId="48458BF7" w14:textId="77777777" w:rsidR="00E15846" w:rsidRPr="00E15846" w:rsidRDefault="00E15846" w:rsidP="00E15846">
      <w:pPr>
        <w:pStyle w:val="BodyText"/>
        <w:numPr>
          <w:ilvl w:val="0"/>
          <w:numId w:val="295"/>
        </w:numPr>
        <w:spacing w:line="360" w:lineRule="auto"/>
        <w:jc w:val="both"/>
        <w:rPr>
          <w:lang w:val="en-IN"/>
        </w:rPr>
      </w:pPr>
      <w:r w:rsidRPr="00E15846">
        <w:rPr>
          <w:b/>
          <w:bCs/>
          <w:lang w:val="en-IN"/>
        </w:rPr>
        <w:t>Agricultural Biology</w:t>
      </w:r>
      <w:r w:rsidRPr="00E15846">
        <w:rPr>
          <w:lang w:val="en-IN"/>
        </w:rPr>
        <w:t>: Evaluating if genetically modified crops yield more than traditional varieties.</w:t>
      </w:r>
    </w:p>
    <w:p w14:paraId="7C0F4D63" w14:textId="77777777" w:rsidR="00E15846" w:rsidRDefault="00E15846" w:rsidP="00E15846">
      <w:pPr>
        <w:pStyle w:val="BodyText"/>
        <w:spacing w:line="360" w:lineRule="auto"/>
        <w:jc w:val="both"/>
        <w:rPr>
          <w:b/>
          <w:bCs/>
          <w:lang w:val="en-IN"/>
        </w:rPr>
      </w:pPr>
    </w:p>
    <w:p w14:paraId="3AA5AF67" w14:textId="77777777" w:rsidR="00E15846" w:rsidRDefault="00E15846" w:rsidP="00E15846">
      <w:pPr>
        <w:pStyle w:val="BodyText"/>
        <w:spacing w:line="360" w:lineRule="auto"/>
        <w:jc w:val="both"/>
        <w:rPr>
          <w:b/>
          <w:bCs/>
          <w:lang w:val="en-IN"/>
        </w:rPr>
      </w:pPr>
    </w:p>
    <w:p w14:paraId="16FB1BF6" w14:textId="77777777" w:rsidR="00E15846" w:rsidRDefault="00E15846" w:rsidP="00E15846">
      <w:pPr>
        <w:pStyle w:val="BodyText"/>
        <w:spacing w:line="360" w:lineRule="auto"/>
        <w:jc w:val="both"/>
        <w:rPr>
          <w:b/>
          <w:bCs/>
          <w:lang w:val="en-IN"/>
        </w:rPr>
      </w:pPr>
    </w:p>
    <w:p w14:paraId="2F176500" w14:textId="0146DF8F" w:rsidR="00E15846" w:rsidRPr="00E15846" w:rsidRDefault="00E15846" w:rsidP="00E15846">
      <w:pPr>
        <w:pStyle w:val="BodyText"/>
        <w:spacing w:line="360" w:lineRule="auto"/>
        <w:jc w:val="both"/>
        <w:rPr>
          <w:lang w:val="en-IN"/>
        </w:rPr>
      </w:pPr>
      <w:r w:rsidRPr="00E15846">
        <w:rPr>
          <w:b/>
          <w:bCs/>
          <w:lang w:val="en-IN"/>
        </w:rPr>
        <w:t>Conclusion</w:t>
      </w:r>
      <w:r w:rsidRPr="00E15846">
        <w:rPr>
          <w:lang w:val="en-IN"/>
        </w:rPr>
        <w:br/>
        <w:t>In biological sciences, Module 4 models continuous natural processes, Module 5 explains variation in traits, and Module 6 confirms scientific hypotheses. Together, they make biology more evidence-based and reliable.</w:t>
      </w:r>
    </w:p>
    <w:p w14:paraId="2F8A8020" w14:textId="3A6C69E3" w:rsidR="00E15846" w:rsidRPr="00E15846" w:rsidRDefault="00E15846" w:rsidP="00E15846">
      <w:pPr>
        <w:pStyle w:val="BodyText"/>
        <w:spacing w:line="360" w:lineRule="auto"/>
        <w:jc w:val="both"/>
        <w:rPr>
          <w:lang w:val="en-IN"/>
        </w:rPr>
      </w:pPr>
    </w:p>
    <w:p w14:paraId="6F621E45" w14:textId="77777777" w:rsidR="00E15846" w:rsidRPr="00E15846" w:rsidRDefault="00E15846" w:rsidP="00E15846">
      <w:pPr>
        <w:pStyle w:val="BodyText"/>
        <w:spacing w:line="360" w:lineRule="auto"/>
        <w:jc w:val="both"/>
        <w:rPr>
          <w:b/>
          <w:bCs/>
          <w:lang w:val="en-IN"/>
        </w:rPr>
      </w:pPr>
      <w:r w:rsidRPr="00E15846">
        <w:rPr>
          <w:b/>
          <w:bCs/>
          <w:lang w:val="en-IN"/>
        </w:rPr>
        <w:t>11. Economics</w:t>
      </w:r>
    </w:p>
    <w:p w14:paraId="22302452" w14:textId="77777777" w:rsidR="00E15846" w:rsidRPr="00E15846" w:rsidRDefault="00E15846" w:rsidP="00E15846">
      <w:pPr>
        <w:pStyle w:val="BodyText"/>
        <w:spacing w:line="360" w:lineRule="auto"/>
        <w:jc w:val="both"/>
        <w:rPr>
          <w:lang w:val="en-IN"/>
        </w:rPr>
      </w:pPr>
      <w:r w:rsidRPr="00E15846">
        <w:rPr>
          <w:b/>
          <w:bCs/>
          <w:lang w:val="en-IN"/>
        </w:rPr>
        <w:t>Introduction</w:t>
      </w:r>
      <w:r w:rsidRPr="00E15846">
        <w:rPr>
          <w:lang w:val="en-IN"/>
        </w:rPr>
        <w:br/>
        <w:t xml:space="preserve">Economics studies production, distribution, and consumption of resources. Since prices, incomes, and demand fluctuate continuously, probability and statistics are essential to </w:t>
      </w:r>
      <w:proofErr w:type="spellStart"/>
      <w:r w:rsidRPr="00E15846">
        <w:rPr>
          <w:lang w:val="en-IN"/>
        </w:rPr>
        <w:t>analyze</w:t>
      </w:r>
      <w:proofErr w:type="spellEnd"/>
      <w:r w:rsidRPr="00E15846">
        <w:rPr>
          <w:lang w:val="en-IN"/>
        </w:rPr>
        <w:t xml:space="preserve"> uncertainty and make predictions. Modules 4, 5, and 6 are deeply embedded in modern economics, from stock markets to government policies.</w:t>
      </w:r>
    </w:p>
    <w:p w14:paraId="2C6AEEEE" w14:textId="77777777" w:rsidR="00E15846" w:rsidRDefault="00E15846" w:rsidP="00E15846">
      <w:pPr>
        <w:pStyle w:val="BodyText"/>
        <w:spacing w:line="360" w:lineRule="auto"/>
        <w:jc w:val="both"/>
        <w:rPr>
          <w:b/>
          <w:bCs/>
          <w:lang w:val="en-IN"/>
        </w:rPr>
      </w:pPr>
    </w:p>
    <w:p w14:paraId="2BEE1CF5" w14:textId="6C26ED4F" w:rsidR="00E15846" w:rsidRPr="00E15846" w:rsidRDefault="00E15846" w:rsidP="00E15846">
      <w:pPr>
        <w:pStyle w:val="BodyText"/>
        <w:spacing w:line="360" w:lineRule="auto"/>
        <w:jc w:val="both"/>
        <w:rPr>
          <w:lang w:val="en-IN"/>
        </w:rPr>
      </w:pPr>
      <w:r w:rsidRPr="00E15846">
        <w:rPr>
          <w:b/>
          <w:bCs/>
          <w:lang w:val="en-IN"/>
        </w:rPr>
        <w:t>Module 4: Continuous Random Variables in Economics</w:t>
      </w:r>
    </w:p>
    <w:p w14:paraId="68D99B33" w14:textId="77777777" w:rsidR="00E15846" w:rsidRPr="00E15846" w:rsidRDefault="00E15846" w:rsidP="00E15846">
      <w:pPr>
        <w:pStyle w:val="BodyText"/>
        <w:numPr>
          <w:ilvl w:val="0"/>
          <w:numId w:val="296"/>
        </w:numPr>
        <w:spacing w:line="360" w:lineRule="auto"/>
        <w:jc w:val="both"/>
        <w:rPr>
          <w:lang w:val="en-IN"/>
        </w:rPr>
      </w:pPr>
      <w:r w:rsidRPr="00E15846">
        <w:rPr>
          <w:b/>
          <w:bCs/>
          <w:lang w:val="en-IN"/>
        </w:rPr>
        <w:t>Incomes</w:t>
      </w:r>
      <w:r w:rsidRPr="00E15846">
        <w:rPr>
          <w:lang w:val="en-IN"/>
        </w:rPr>
        <w:t>: Individual or household income is modeled as a CRV.</w:t>
      </w:r>
    </w:p>
    <w:p w14:paraId="7F23D634" w14:textId="77777777" w:rsidR="00E15846" w:rsidRPr="00E15846" w:rsidRDefault="00E15846" w:rsidP="00E15846">
      <w:pPr>
        <w:pStyle w:val="BodyText"/>
        <w:numPr>
          <w:ilvl w:val="0"/>
          <w:numId w:val="296"/>
        </w:numPr>
        <w:spacing w:line="360" w:lineRule="auto"/>
        <w:jc w:val="both"/>
        <w:rPr>
          <w:lang w:val="en-IN"/>
        </w:rPr>
      </w:pPr>
      <w:r w:rsidRPr="00E15846">
        <w:rPr>
          <w:b/>
          <w:bCs/>
          <w:lang w:val="en-IN"/>
        </w:rPr>
        <w:t>Inflation and Interest Rates</w:t>
      </w:r>
      <w:r w:rsidRPr="00E15846">
        <w:rPr>
          <w:lang w:val="en-IN"/>
        </w:rPr>
        <w:t>: These vary continuously over time and are analyzed statistically.</w:t>
      </w:r>
    </w:p>
    <w:p w14:paraId="1CDD9190" w14:textId="77777777" w:rsidR="00E15846" w:rsidRPr="00E15846" w:rsidRDefault="00E15846" w:rsidP="00E15846">
      <w:pPr>
        <w:pStyle w:val="BodyText"/>
        <w:numPr>
          <w:ilvl w:val="0"/>
          <w:numId w:val="296"/>
        </w:numPr>
        <w:spacing w:line="360" w:lineRule="auto"/>
        <w:jc w:val="both"/>
        <w:rPr>
          <w:lang w:val="en-IN"/>
        </w:rPr>
      </w:pPr>
      <w:r w:rsidRPr="00E15846">
        <w:rPr>
          <w:b/>
          <w:bCs/>
          <w:lang w:val="en-IN"/>
        </w:rPr>
        <w:t>Consumption Levels</w:t>
      </w:r>
      <w:r w:rsidRPr="00E15846">
        <w:rPr>
          <w:lang w:val="en-IN"/>
        </w:rPr>
        <w:t>: Spending by consumers is modeled as a continuous variable.</w:t>
      </w:r>
    </w:p>
    <w:p w14:paraId="7B2600C6" w14:textId="77777777" w:rsidR="00E15846" w:rsidRPr="00E15846" w:rsidRDefault="00E15846" w:rsidP="00E15846">
      <w:pPr>
        <w:pStyle w:val="BodyText"/>
        <w:numPr>
          <w:ilvl w:val="0"/>
          <w:numId w:val="296"/>
        </w:numPr>
        <w:spacing w:line="360" w:lineRule="auto"/>
        <w:jc w:val="both"/>
        <w:rPr>
          <w:lang w:val="en-IN"/>
        </w:rPr>
      </w:pPr>
      <w:r w:rsidRPr="00E15846">
        <w:rPr>
          <w:b/>
          <w:bCs/>
          <w:lang w:val="en-IN"/>
        </w:rPr>
        <w:t>Covariance</w:t>
      </w:r>
      <w:r w:rsidRPr="00E15846">
        <w:rPr>
          <w:lang w:val="en-IN"/>
        </w:rPr>
        <w:t>: Used to check if income and consumption, or inflation and unemployment, move together.</w:t>
      </w:r>
    </w:p>
    <w:p w14:paraId="0FB3D369" w14:textId="77777777" w:rsidR="00E15846" w:rsidRDefault="00E15846" w:rsidP="00E15846">
      <w:pPr>
        <w:pStyle w:val="BodyText"/>
        <w:spacing w:line="360" w:lineRule="auto"/>
        <w:jc w:val="both"/>
        <w:rPr>
          <w:b/>
          <w:bCs/>
          <w:lang w:val="en-IN"/>
        </w:rPr>
      </w:pPr>
    </w:p>
    <w:p w14:paraId="7BF8A65C" w14:textId="1D5CE46C" w:rsidR="00E15846" w:rsidRPr="00E15846" w:rsidRDefault="00E15846" w:rsidP="00E15846">
      <w:pPr>
        <w:pStyle w:val="BodyText"/>
        <w:spacing w:line="360" w:lineRule="auto"/>
        <w:jc w:val="both"/>
        <w:rPr>
          <w:lang w:val="en-IN"/>
        </w:rPr>
      </w:pPr>
      <w:r w:rsidRPr="00E15846">
        <w:rPr>
          <w:b/>
          <w:bCs/>
          <w:lang w:val="en-IN"/>
        </w:rPr>
        <w:t>Module 5: Normal Distribution in Economics</w:t>
      </w:r>
    </w:p>
    <w:p w14:paraId="0D131023" w14:textId="77777777" w:rsidR="00E15846" w:rsidRPr="00E15846" w:rsidRDefault="00E15846" w:rsidP="00E15846">
      <w:pPr>
        <w:pStyle w:val="BodyText"/>
        <w:numPr>
          <w:ilvl w:val="0"/>
          <w:numId w:val="297"/>
        </w:numPr>
        <w:spacing w:line="360" w:lineRule="auto"/>
        <w:jc w:val="both"/>
        <w:rPr>
          <w:lang w:val="en-IN"/>
        </w:rPr>
      </w:pPr>
      <w:r w:rsidRPr="00E15846">
        <w:rPr>
          <w:b/>
          <w:bCs/>
          <w:lang w:val="en-IN"/>
        </w:rPr>
        <w:t>Stock Returns</w:t>
      </w:r>
      <w:r w:rsidRPr="00E15846">
        <w:rPr>
          <w:lang w:val="en-IN"/>
        </w:rPr>
        <w:t>: Daily or weekly stock returns often approximate a normal distribution.</w:t>
      </w:r>
    </w:p>
    <w:p w14:paraId="2F5EB3CE" w14:textId="77777777" w:rsidR="00E15846" w:rsidRPr="00E15846" w:rsidRDefault="00E15846" w:rsidP="00E15846">
      <w:pPr>
        <w:pStyle w:val="BodyText"/>
        <w:numPr>
          <w:ilvl w:val="0"/>
          <w:numId w:val="297"/>
        </w:numPr>
        <w:spacing w:line="360" w:lineRule="auto"/>
        <w:jc w:val="both"/>
        <w:rPr>
          <w:lang w:val="en-IN"/>
        </w:rPr>
      </w:pPr>
      <w:r w:rsidRPr="00E15846">
        <w:rPr>
          <w:b/>
          <w:bCs/>
          <w:lang w:val="en-IN"/>
        </w:rPr>
        <w:t>Survey Errors</w:t>
      </w:r>
      <w:r w:rsidRPr="00E15846">
        <w:rPr>
          <w:lang w:val="en-IN"/>
        </w:rPr>
        <w:t>: Errors in opinion polls or economic surveys follow normal distribution.</w:t>
      </w:r>
    </w:p>
    <w:p w14:paraId="5F24BC4D" w14:textId="77777777" w:rsidR="00E15846" w:rsidRPr="00E15846" w:rsidRDefault="00E15846" w:rsidP="00E15846">
      <w:pPr>
        <w:pStyle w:val="BodyText"/>
        <w:numPr>
          <w:ilvl w:val="0"/>
          <w:numId w:val="297"/>
        </w:numPr>
        <w:spacing w:line="360" w:lineRule="auto"/>
        <w:jc w:val="both"/>
        <w:rPr>
          <w:lang w:val="en-IN"/>
        </w:rPr>
      </w:pPr>
      <w:r w:rsidRPr="00E15846">
        <w:rPr>
          <w:b/>
          <w:bCs/>
          <w:lang w:val="en-IN"/>
        </w:rPr>
        <w:t>Middle-Class Income</w:t>
      </w:r>
      <w:r w:rsidRPr="00E15846">
        <w:rPr>
          <w:lang w:val="en-IN"/>
        </w:rPr>
        <w:t>: Incomes in certain ranges often follow bell-shaped curves.</w:t>
      </w:r>
    </w:p>
    <w:p w14:paraId="1F58C757" w14:textId="77777777" w:rsidR="00E15846" w:rsidRPr="00E15846" w:rsidRDefault="00E15846" w:rsidP="00E15846">
      <w:pPr>
        <w:pStyle w:val="BodyText"/>
        <w:numPr>
          <w:ilvl w:val="0"/>
          <w:numId w:val="297"/>
        </w:numPr>
        <w:spacing w:line="360" w:lineRule="auto"/>
        <w:jc w:val="both"/>
        <w:rPr>
          <w:lang w:val="en-IN"/>
        </w:rPr>
      </w:pPr>
      <w:r w:rsidRPr="00E15846">
        <w:rPr>
          <w:b/>
          <w:bCs/>
          <w:lang w:val="en-IN"/>
        </w:rPr>
        <w:t>Policy Estimates</w:t>
      </w:r>
      <w:r w:rsidRPr="00E15846">
        <w:rPr>
          <w:lang w:val="en-IN"/>
        </w:rPr>
        <w:t>: Confidence intervals for GDP growth assume normal distribution.</w:t>
      </w:r>
    </w:p>
    <w:p w14:paraId="32F5CBE6" w14:textId="77777777" w:rsidR="00E15846" w:rsidRDefault="00E15846" w:rsidP="00E15846">
      <w:pPr>
        <w:pStyle w:val="BodyText"/>
        <w:spacing w:line="360" w:lineRule="auto"/>
        <w:jc w:val="both"/>
        <w:rPr>
          <w:b/>
          <w:bCs/>
          <w:lang w:val="en-IN"/>
        </w:rPr>
      </w:pPr>
    </w:p>
    <w:p w14:paraId="2BE427A1" w14:textId="00C22443" w:rsidR="00E15846" w:rsidRPr="00E15846" w:rsidRDefault="00E15846" w:rsidP="00E15846">
      <w:pPr>
        <w:pStyle w:val="BodyText"/>
        <w:spacing w:line="360" w:lineRule="auto"/>
        <w:jc w:val="both"/>
        <w:rPr>
          <w:lang w:val="en-IN"/>
        </w:rPr>
      </w:pPr>
      <w:r w:rsidRPr="00E15846">
        <w:rPr>
          <w:b/>
          <w:bCs/>
          <w:lang w:val="en-IN"/>
        </w:rPr>
        <w:t>Module 6: Hypothesis Testing in Economics</w:t>
      </w:r>
    </w:p>
    <w:p w14:paraId="6AD108DA" w14:textId="77777777" w:rsidR="00E15846" w:rsidRPr="00E15846" w:rsidRDefault="00E15846" w:rsidP="00E15846">
      <w:pPr>
        <w:pStyle w:val="BodyText"/>
        <w:numPr>
          <w:ilvl w:val="0"/>
          <w:numId w:val="298"/>
        </w:numPr>
        <w:spacing w:line="360" w:lineRule="auto"/>
        <w:jc w:val="both"/>
        <w:rPr>
          <w:lang w:val="en-IN"/>
        </w:rPr>
      </w:pPr>
      <w:r w:rsidRPr="00E15846">
        <w:rPr>
          <w:b/>
          <w:bCs/>
          <w:lang w:val="en-IN"/>
        </w:rPr>
        <w:t>Policy Testing</w:t>
      </w:r>
      <w:r w:rsidRPr="00E15846">
        <w:rPr>
          <w:lang w:val="en-IN"/>
        </w:rPr>
        <w:t>: H₀: “New tax policy has no effect,” H₁: “New tax policy increases revenue.”</w:t>
      </w:r>
    </w:p>
    <w:p w14:paraId="704D8A54" w14:textId="77777777" w:rsidR="00E15846" w:rsidRPr="00E15846" w:rsidRDefault="00E15846" w:rsidP="00E15846">
      <w:pPr>
        <w:pStyle w:val="BodyText"/>
        <w:numPr>
          <w:ilvl w:val="0"/>
          <w:numId w:val="298"/>
        </w:numPr>
        <w:spacing w:line="360" w:lineRule="auto"/>
        <w:jc w:val="both"/>
        <w:rPr>
          <w:lang w:val="en-IN"/>
        </w:rPr>
      </w:pPr>
      <w:r w:rsidRPr="00E15846">
        <w:rPr>
          <w:b/>
          <w:bCs/>
          <w:lang w:val="en-IN"/>
        </w:rPr>
        <w:t>Consumer Behaviour</w:t>
      </w:r>
      <w:r w:rsidRPr="00E15846">
        <w:rPr>
          <w:lang w:val="en-IN"/>
        </w:rPr>
        <w:t>: Testing if average spending changes after a price cut.</w:t>
      </w:r>
    </w:p>
    <w:p w14:paraId="69C0B186" w14:textId="77777777" w:rsidR="00E15846" w:rsidRPr="00E15846" w:rsidRDefault="00E15846" w:rsidP="00E15846">
      <w:pPr>
        <w:pStyle w:val="BodyText"/>
        <w:numPr>
          <w:ilvl w:val="0"/>
          <w:numId w:val="298"/>
        </w:numPr>
        <w:spacing w:line="360" w:lineRule="auto"/>
        <w:jc w:val="both"/>
        <w:rPr>
          <w:lang w:val="en-IN"/>
        </w:rPr>
      </w:pPr>
      <w:r w:rsidRPr="00E15846">
        <w:rPr>
          <w:b/>
          <w:bCs/>
          <w:lang w:val="en-IN"/>
        </w:rPr>
        <w:t>GDP Growth</w:t>
      </w:r>
      <w:r w:rsidRPr="00E15846">
        <w:rPr>
          <w:lang w:val="en-IN"/>
        </w:rPr>
        <w:t>: Checking if reforms significantly changed GDP growth rates.</w:t>
      </w:r>
    </w:p>
    <w:p w14:paraId="20674902" w14:textId="77777777" w:rsidR="00E15846" w:rsidRPr="00E15846" w:rsidRDefault="00E15846" w:rsidP="00E15846">
      <w:pPr>
        <w:pStyle w:val="BodyText"/>
        <w:numPr>
          <w:ilvl w:val="0"/>
          <w:numId w:val="298"/>
        </w:numPr>
        <w:spacing w:line="360" w:lineRule="auto"/>
        <w:jc w:val="both"/>
        <w:rPr>
          <w:lang w:val="en-IN"/>
        </w:rPr>
      </w:pPr>
      <w:r w:rsidRPr="00E15846">
        <w:rPr>
          <w:b/>
          <w:bCs/>
          <w:lang w:val="en-IN"/>
        </w:rPr>
        <w:t>Unemployment</w:t>
      </w:r>
      <w:r w:rsidRPr="00E15846">
        <w:rPr>
          <w:lang w:val="en-IN"/>
        </w:rPr>
        <w:t>: Testing if an employment scheme reduces unemployment rates.</w:t>
      </w:r>
    </w:p>
    <w:p w14:paraId="6CF1F51C" w14:textId="77777777" w:rsidR="00E15846" w:rsidRDefault="00E15846" w:rsidP="00E15846">
      <w:pPr>
        <w:pStyle w:val="BodyText"/>
        <w:spacing w:line="360" w:lineRule="auto"/>
        <w:jc w:val="both"/>
        <w:rPr>
          <w:b/>
          <w:bCs/>
          <w:lang w:val="en-IN"/>
        </w:rPr>
      </w:pPr>
    </w:p>
    <w:p w14:paraId="70A5B981" w14:textId="77777777" w:rsidR="00E15846" w:rsidRDefault="00E15846" w:rsidP="00E15846">
      <w:pPr>
        <w:pStyle w:val="BodyText"/>
        <w:spacing w:line="360" w:lineRule="auto"/>
        <w:jc w:val="both"/>
        <w:rPr>
          <w:b/>
          <w:bCs/>
          <w:lang w:val="en-IN"/>
        </w:rPr>
      </w:pPr>
    </w:p>
    <w:p w14:paraId="1156CB95" w14:textId="77777777" w:rsidR="00E15846" w:rsidRDefault="00E15846" w:rsidP="00E15846">
      <w:pPr>
        <w:pStyle w:val="BodyText"/>
        <w:spacing w:line="360" w:lineRule="auto"/>
        <w:jc w:val="both"/>
        <w:rPr>
          <w:b/>
          <w:bCs/>
          <w:lang w:val="en-IN"/>
        </w:rPr>
      </w:pPr>
    </w:p>
    <w:p w14:paraId="53197561" w14:textId="77777777" w:rsidR="00E15846" w:rsidRDefault="00E15846" w:rsidP="00E15846">
      <w:pPr>
        <w:pStyle w:val="BodyText"/>
        <w:spacing w:line="360" w:lineRule="auto"/>
        <w:jc w:val="both"/>
        <w:rPr>
          <w:b/>
          <w:bCs/>
          <w:lang w:val="en-IN"/>
        </w:rPr>
      </w:pPr>
    </w:p>
    <w:p w14:paraId="5D73DE02" w14:textId="77777777" w:rsidR="00E15846" w:rsidRDefault="00E15846" w:rsidP="00E15846">
      <w:pPr>
        <w:pStyle w:val="BodyText"/>
        <w:spacing w:line="360" w:lineRule="auto"/>
        <w:jc w:val="both"/>
        <w:rPr>
          <w:b/>
          <w:bCs/>
          <w:lang w:val="en-IN"/>
        </w:rPr>
      </w:pPr>
    </w:p>
    <w:p w14:paraId="356897B6" w14:textId="12B8FAA2" w:rsidR="00E15846" w:rsidRPr="00E15846" w:rsidRDefault="00E15846" w:rsidP="00E15846">
      <w:pPr>
        <w:pStyle w:val="BodyText"/>
        <w:spacing w:line="360" w:lineRule="auto"/>
        <w:jc w:val="both"/>
        <w:rPr>
          <w:lang w:val="en-IN"/>
        </w:rPr>
      </w:pPr>
      <w:r w:rsidRPr="00E15846">
        <w:rPr>
          <w:b/>
          <w:bCs/>
          <w:lang w:val="en-IN"/>
        </w:rPr>
        <w:t>Conclusion</w:t>
      </w:r>
      <w:r w:rsidRPr="00E15846">
        <w:rPr>
          <w:lang w:val="en-IN"/>
        </w:rPr>
        <w:br/>
        <w:t>Economics thrives on analyzing uncertainty. Module 4 captures variables like income and inflation, Module 5 explains stock market fluctuations, and Module 6 validates government policies. Together, they allow economists to make informed, data-driven decisions.</w:t>
      </w:r>
    </w:p>
    <w:p w14:paraId="0890ED9F" w14:textId="4118E5AB" w:rsidR="00E15846" w:rsidRPr="00E15846" w:rsidRDefault="00E15846" w:rsidP="00E15846">
      <w:pPr>
        <w:pStyle w:val="BodyText"/>
        <w:spacing w:line="360" w:lineRule="auto"/>
        <w:jc w:val="both"/>
        <w:rPr>
          <w:lang w:val="en-IN"/>
        </w:rPr>
      </w:pPr>
    </w:p>
    <w:p w14:paraId="3AF8B1B2" w14:textId="77777777" w:rsidR="00E15846" w:rsidRPr="00E15846" w:rsidRDefault="00E15846" w:rsidP="00E15846">
      <w:pPr>
        <w:pStyle w:val="BodyText"/>
        <w:spacing w:line="360" w:lineRule="auto"/>
        <w:jc w:val="both"/>
        <w:rPr>
          <w:b/>
          <w:bCs/>
          <w:lang w:val="en-IN"/>
        </w:rPr>
      </w:pPr>
      <w:r w:rsidRPr="00E15846">
        <w:rPr>
          <w:b/>
          <w:bCs/>
          <w:lang w:val="en-IN"/>
        </w:rPr>
        <w:t>12. Real Estate</w:t>
      </w:r>
    </w:p>
    <w:p w14:paraId="71C5D7B2" w14:textId="77777777" w:rsidR="00E15846" w:rsidRPr="00E15846" w:rsidRDefault="00E15846" w:rsidP="00E15846">
      <w:pPr>
        <w:pStyle w:val="BodyText"/>
        <w:spacing w:line="360" w:lineRule="auto"/>
        <w:jc w:val="both"/>
        <w:rPr>
          <w:lang w:val="en-IN"/>
        </w:rPr>
      </w:pPr>
      <w:r w:rsidRPr="00E15846">
        <w:rPr>
          <w:b/>
          <w:bCs/>
          <w:lang w:val="en-IN"/>
        </w:rPr>
        <w:t>Introduction</w:t>
      </w:r>
      <w:r w:rsidRPr="00E15846">
        <w:rPr>
          <w:lang w:val="en-IN"/>
        </w:rPr>
        <w:br/>
        <w:t>Real estate markets are unpredictable due to changing demand, location advantages, and economic conditions. Property values, rents, and land sizes are never fixed, making probability and statistics vital for buyers, sellers, and policymakers. Modules 4, 5, and 6 help in predicting trends, setting fair prices, and evaluating housing policies.</w:t>
      </w:r>
    </w:p>
    <w:p w14:paraId="04A7C919" w14:textId="77777777" w:rsidR="00E15846" w:rsidRDefault="00E15846" w:rsidP="00E15846">
      <w:pPr>
        <w:pStyle w:val="BodyText"/>
        <w:spacing w:line="360" w:lineRule="auto"/>
        <w:jc w:val="both"/>
        <w:rPr>
          <w:b/>
          <w:bCs/>
          <w:lang w:val="en-IN"/>
        </w:rPr>
      </w:pPr>
    </w:p>
    <w:p w14:paraId="4DF0C64B" w14:textId="732F9D05" w:rsidR="00E15846" w:rsidRPr="00E15846" w:rsidRDefault="00E15846" w:rsidP="00E15846">
      <w:pPr>
        <w:pStyle w:val="BodyText"/>
        <w:spacing w:line="360" w:lineRule="auto"/>
        <w:jc w:val="both"/>
        <w:rPr>
          <w:lang w:val="en-IN"/>
        </w:rPr>
      </w:pPr>
      <w:r w:rsidRPr="00E15846">
        <w:rPr>
          <w:b/>
          <w:bCs/>
          <w:lang w:val="en-IN"/>
        </w:rPr>
        <w:t>Module 4: Continuous Random Variables in Real Estate</w:t>
      </w:r>
    </w:p>
    <w:p w14:paraId="28F40430" w14:textId="77777777" w:rsidR="00E15846" w:rsidRPr="00E15846" w:rsidRDefault="00E15846" w:rsidP="00E15846">
      <w:pPr>
        <w:pStyle w:val="BodyText"/>
        <w:numPr>
          <w:ilvl w:val="0"/>
          <w:numId w:val="299"/>
        </w:numPr>
        <w:spacing w:line="360" w:lineRule="auto"/>
        <w:jc w:val="both"/>
        <w:rPr>
          <w:lang w:val="en-IN"/>
        </w:rPr>
      </w:pPr>
      <w:r w:rsidRPr="00E15846">
        <w:rPr>
          <w:b/>
          <w:bCs/>
          <w:lang w:val="en-IN"/>
        </w:rPr>
        <w:t>Property Prices</w:t>
      </w:r>
      <w:r w:rsidRPr="00E15846">
        <w:rPr>
          <w:lang w:val="en-IN"/>
        </w:rPr>
        <w:t>: Modeled as CRVs since they can take any value within a range.</w:t>
      </w:r>
    </w:p>
    <w:p w14:paraId="34517038" w14:textId="77777777" w:rsidR="00E15846" w:rsidRPr="00E15846" w:rsidRDefault="00E15846" w:rsidP="00E15846">
      <w:pPr>
        <w:pStyle w:val="BodyText"/>
        <w:numPr>
          <w:ilvl w:val="0"/>
          <w:numId w:val="299"/>
        </w:numPr>
        <w:spacing w:line="360" w:lineRule="auto"/>
        <w:jc w:val="both"/>
        <w:rPr>
          <w:lang w:val="en-IN"/>
        </w:rPr>
      </w:pPr>
      <w:r w:rsidRPr="00E15846">
        <w:rPr>
          <w:b/>
          <w:bCs/>
          <w:lang w:val="en-IN"/>
        </w:rPr>
        <w:t>Rent Values</w:t>
      </w:r>
      <w:r w:rsidRPr="00E15846">
        <w:rPr>
          <w:lang w:val="en-IN"/>
        </w:rPr>
        <w:t>: Rental rates vary continuously based on location and demand.</w:t>
      </w:r>
    </w:p>
    <w:p w14:paraId="334AD276" w14:textId="77777777" w:rsidR="00E15846" w:rsidRPr="00E15846" w:rsidRDefault="00E15846" w:rsidP="00E15846">
      <w:pPr>
        <w:pStyle w:val="BodyText"/>
        <w:numPr>
          <w:ilvl w:val="0"/>
          <w:numId w:val="299"/>
        </w:numPr>
        <w:spacing w:line="360" w:lineRule="auto"/>
        <w:jc w:val="both"/>
        <w:rPr>
          <w:lang w:val="en-IN"/>
        </w:rPr>
      </w:pPr>
      <w:r w:rsidRPr="00E15846">
        <w:rPr>
          <w:b/>
          <w:bCs/>
          <w:lang w:val="en-IN"/>
        </w:rPr>
        <w:t>Construction Time</w:t>
      </w:r>
      <w:r w:rsidRPr="00E15846">
        <w:rPr>
          <w:lang w:val="en-IN"/>
        </w:rPr>
        <w:t>: Duration to complete a building project is modeled as a CRV.</w:t>
      </w:r>
    </w:p>
    <w:p w14:paraId="5878C298" w14:textId="77777777" w:rsidR="00E15846" w:rsidRPr="00E15846" w:rsidRDefault="00E15846" w:rsidP="00E15846">
      <w:pPr>
        <w:pStyle w:val="BodyText"/>
        <w:numPr>
          <w:ilvl w:val="0"/>
          <w:numId w:val="299"/>
        </w:numPr>
        <w:spacing w:line="360" w:lineRule="auto"/>
        <w:jc w:val="both"/>
        <w:rPr>
          <w:lang w:val="en-IN"/>
        </w:rPr>
      </w:pPr>
      <w:r w:rsidRPr="00E15846">
        <w:rPr>
          <w:b/>
          <w:bCs/>
          <w:lang w:val="en-IN"/>
        </w:rPr>
        <w:t>Covariance</w:t>
      </w:r>
      <w:r w:rsidRPr="00E15846">
        <w:rPr>
          <w:lang w:val="en-IN"/>
        </w:rPr>
        <w:t>: Used to see if factors like distance from city center correlate with property prices.</w:t>
      </w:r>
    </w:p>
    <w:p w14:paraId="5EFB7CB0" w14:textId="77777777" w:rsidR="00E15846" w:rsidRDefault="00E15846" w:rsidP="00E15846">
      <w:pPr>
        <w:pStyle w:val="BodyText"/>
        <w:spacing w:line="360" w:lineRule="auto"/>
        <w:jc w:val="both"/>
        <w:rPr>
          <w:b/>
          <w:bCs/>
          <w:lang w:val="en-IN"/>
        </w:rPr>
      </w:pPr>
    </w:p>
    <w:p w14:paraId="2BCE373B" w14:textId="33DA765C" w:rsidR="00E15846" w:rsidRPr="00E15846" w:rsidRDefault="00E15846" w:rsidP="00E15846">
      <w:pPr>
        <w:pStyle w:val="BodyText"/>
        <w:spacing w:line="360" w:lineRule="auto"/>
        <w:jc w:val="both"/>
        <w:rPr>
          <w:lang w:val="en-IN"/>
        </w:rPr>
      </w:pPr>
      <w:r w:rsidRPr="00E15846">
        <w:rPr>
          <w:b/>
          <w:bCs/>
          <w:lang w:val="en-IN"/>
        </w:rPr>
        <w:t>Module 5: Normal Distribution in Real Estate</w:t>
      </w:r>
    </w:p>
    <w:p w14:paraId="2129AF7F" w14:textId="77777777" w:rsidR="00E15846" w:rsidRPr="00E15846" w:rsidRDefault="00E15846" w:rsidP="00E15846">
      <w:pPr>
        <w:pStyle w:val="BodyText"/>
        <w:numPr>
          <w:ilvl w:val="0"/>
          <w:numId w:val="300"/>
        </w:numPr>
        <w:spacing w:line="360" w:lineRule="auto"/>
        <w:jc w:val="both"/>
        <w:rPr>
          <w:lang w:val="en-IN"/>
        </w:rPr>
      </w:pPr>
      <w:r w:rsidRPr="00E15846">
        <w:rPr>
          <w:b/>
          <w:bCs/>
          <w:lang w:val="en-IN"/>
        </w:rPr>
        <w:t>Price Distribution</w:t>
      </w:r>
      <w:r w:rsidRPr="00E15846">
        <w:rPr>
          <w:lang w:val="en-IN"/>
        </w:rPr>
        <w:t>: In a locality, housing prices often cluster around an average, forming a bell curve.</w:t>
      </w:r>
    </w:p>
    <w:p w14:paraId="573E658A" w14:textId="77777777" w:rsidR="00E15846" w:rsidRPr="00E15846" w:rsidRDefault="00E15846" w:rsidP="00E15846">
      <w:pPr>
        <w:pStyle w:val="BodyText"/>
        <w:numPr>
          <w:ilvl w:val="0"/>
          <w:numId w:val="300"/>
        </w:numPr>
        <w:spacing w:line="360" w:lineRule="auto"/>
        <w:jc w:val="both"/>
        <w:rPr>
          <w:lang w:val="en-IN"/>
        </w:rPr>
      </w:pPr>
      <w:r w:rsidRPr="00E15846">
        <w:rPr>
          <w:b/>
          <w:bCs/>
          <w:lang w:val="en-IN"/>
        </w:rPr>
        <w:t>Rental Values</w:t>
      </w:r>
      <w:r w:rsidRPr="00E15846">
        <w:rPr>
          <w:lang w:val="en-IN"/>
        </w:rPr>
        <w:t>: Rent data for apartments in a region often approximate normal distribution.</w:t>
      </w:r>
    </w:p>
    <w:p w14:paraId="0FCA4723" w14:textId="77777777" w:rsidR="00E15846" w:rsidRPr="00E15846" w:rsidRDefault="00E15846" w:rsidP="00E15846">
      <w:pPr>
        <w:pStyle w:val="BodyText"/>
        <w:numPr>
          <w:ilvl w:val="0"/>
          <w:numId w:val="300"/>
        </w:numPr>
        <w:spacing w:line="360" w:lineRule="auto"/>
        <w:jc w:val="both"/>
        <w:rPr>
          <w:lang w:val="en-IN"/>
        </w:rPr>
      </w:pPr>
      <w:r w:rsidRPr="00E15846">
        <w:rPr>
          <w:b/>
          <w:bCs/>
          <w:lang w:val="en-IN"/>
        </w:rPr>
        <w:t>Construction Costs</w:t>
      </w:r>
      <w:r w:rsidRPr="00E15846">
        <w:rPr>
          <w:lang w:val="en-IN"/>
        </w:rPr>
        <w:t xml:space="preserve">: Variations in material and </w:t>
      </w:r>
      <w:proofErr w:type="spellStart"/>
      <w:r w:rsidRPr="00E15846">
        <w:rPr>
          <w:lang w:val="en-IN"/>
        </w:rPr>
        <w:t>labor</w:t>
      </w:r>
      <w:proofErr w:type="spellEnd"/>
      <w:r w:rsidRPr="00E15846">
        <w:rPr>
          <w:lang w:val="en-IN"/>
        </w:rPr>
        <w:t xml:space="preserve"> costs follow normal distribution.</w:t>
      </w:r>
    </w:p>
    <w:p w14:paraId="5E17C1AF" w14:textId="77777777" w:rsidR="00E15846" w:rsidRPr="00E15846" w:rsidRDefault="00E15846" w:rsidP="00E15846">
      <w:pPr>
        <w:pStyle w:val="BodyText"/>
        <w:numPr>
          <w:ilvl w:val="0"/>
          <w:numId w:val="300"/>
        </w:numPr>
        <w:spacing w:line="360" w:lineRule="auto"/>
        <w:jc w:val="both"/>
        <w:rPr>
          <w:lang w:val="en-IN"/>
        </w:rPr>
      </w:pPr>
      <w:r w:rsidRPr="00E15846">
        <w:rPr>
          <w:b/>
          <w:bCs/>
          <w:lang w:val="en-IN"/>
        </w:rPr>
        <w:t>Neighborhood Studies</w:t>
      </w:r>
      <w:r w:rsidRPr="00E15846">
        <w:rPr>
          <w:lang w:val="en-IN"/>
        </w:rPr>
        <w:t>: Average household income in housing colonies often forms a bell-shaped pattern.</w:t>
      </w:r>
    </w:p>
    <w:p w14:paraId="10F14627" w14:textId="77777777" w:rsidR="00E15846" w:rsidRDefault="00E15846" w:rsidP="00E15846">
      <w:pPr>
        <w:pStyle w:val="BodyText"/>
        <w:spacing w:line="360" w:lineRule="auto"/>
        <w:jc w:val="both"/>
        <w:rPr>
          <w:b/>
          <w:bCs/>
          <w:lang w:val="en-IN"/>
        </w:rPr>
      </w:pPr>
    </w:p>
    <w:p w14:paraId="5A3779E3" w14:textId="77777777" w:rsidR="00E15846" w:rsidRDefault="00E15846" w:rsidP="00E15846">
      <w:pPr>
        <w:pStyle w:val="BodyText"/>
        <w:spacing w:line="360" w:lineRule="auto"/>
        <w:jc w:val="both"/>
        <w:rPr>
          <w:b/>
          <w:bCs/>
          <w:lang w:val="en-IN"/>
        </w:rPr>
      </w:pPr>
    </w:p>
    <w:p w14:paraId="03464E5F" w14:textId="77777777" w:rsidR="00E15846" w:rsidRDefault="00E15846" w:rsidP="00E15846">
      <w:pPr>
        <w:pStyle w:val="BodyText"/>
        <w:spacing w:line="360" w:lineRule="auto"/>
        <w:jc w:val="both"/>
        <w:rPr>
          <w:b/>
          <w:bCs/>
          <w:lang w:val="en-IN"/>
        </w:rPr>
      </w:pPr>
    </w:p>
    <w:p w14:paraId="1E6FD5E6" w14:textId="77777777" w:rsidR="00E15846" w:rsidRDefault="00E15846" w:rsidP="00E15846">
      <w:pPr>
        <w:pStyle w:val="BodyText"/>
        <w:spacing w:line="360" w:lineRule="auto"/>
        <w:jc w:val="both"/>
        <w:rPr>
          <w:b/>
          <w:bCs/>
          <w:lang w:val="en-IN"/>
        </w:rPr>
      </w:pPr>
    </w:p>
    <w:p w14:paraId="5E7C2B3D" w14:textId="77777777" w:rsidR="00E15846" w:rsidRDefault="00E15846" w:rsidP="00E15846">
      <w:pPr>
        <w:pStyle w:val="BodyText"/>
        <w:spacing w:line="360" w:lineRule="auto"/>
        <w:jc w:val="both"/>
        <w:rPr>
          <w:b/>
          <w:bCs/>
          <w:lang w:val="en-IN"/>
        </w:rPr>
      </w:pPr>
    </w:p>
    <w:p w14:paraId="277EE937" w14:textId="77777777" w:rsidR="00E15846" w:rsidRDefault="00E15846" w:rsidP="00E15846">
      <w:pPr>
        <w:pStyle w:val="BodyText"/>
        <w:spacing w:line="360" w:lineRule="auto"/>
        <w:jc w:val="both"/>
        <w:rPr>
          <w:b/>
          <w:bCs/>
          <w:lang w:val="en-IN"/>
        </w:rPr>
      </w:pPr>
    </w:p>
    <w:p w14:paraId="1BF597FA" w14:textId="77777777" w:rsidR="00E15846" w:rsidRDefault="00E15846" w:rsidP="00E15846">
      <w:pPr>
        <w:pStyle w:val="BodyText"/>
        <w:spacing w:line="360" w:lineRule="auto"/>
        <w:jc w:val="both"/>
        <w:rPr>
          <w:b/>
          <w:bCs/>
          <w:lang w:val="en-IN"/>
        </w:rPr>
      </w:pPr>
    </w:p>
    <w:p w14:paraId="5D3D965F" w14:textId="77777777" w:rsidR="00E15846" w:rsidRDefault="00E15846" w:rsidP="00E15846">
      <w:pPr>
        <w:pStyle w:val="BodyText"/>
        <w:spacing w:line="360" w:lineRule="auto"/>
        <w:jc w:val="both"/>
        <w:rPr>
          <w:b/>
          <w:bCs/>
          <w:lang w:val="en-IN"/>
        </w:rPr>
      </w:pPr>
    </w:p>
    <w:p w14:paraId="506E4AB6" w14:textId="37D40E83" w:rsidR="00E15846" w:rsidRPr="00E15846" w:rsidRDefault="00E15846" w:rsidP="00E15846">
      <w:pPr>
        <w:pStyle w:val="BodyText"/>
        <w:spacing w:line="360" w:lineRule="auto"/>
        <w:jc w:val="both"/>
        <w:rPr>
          <w:lang w:val="en-IN"/>
        </w:rPr>
      </w:pPr>
      <w:r w:rsidRPr="00E15846">
        <w:rPr>
          <w:b/>
          <w:bCs/>
          <w:lang w:val="en-IN"/>
        </w:rPr>
        <w:t>Module 6: Hypothesis Testing in Real Estate</w:t>
      </w:r>
    </w:p>
    <w:p w14:paraId="323516CA" w14:textId="77777777" w:rsidR="00E15846" w:rsidRPr="00E15846" w:rsidRDefault="00E15846" w:rsidP="00E15846">
      <w:pPr>
        <w:pStyle w:val="BodyText"/>
        <w:numPr>
          <w:ilvl w:val="0"/>
          <w:numId w:val="301"/>
        </w:numPr>
        <w:spacing w:line="360" w:lineRule="auto"/>
        <w:jc w:val="both"/>
        <w:rPr>
          <w:lang w:val="en-IN"/>
        </w:rPr>
      </w:pPr>
      <w:r w:rsidRPr="00E15846">
        <w:rPr>
          <w:b/>
          <w:bCs/>
          <w:lang w:val="en-IN"/>
        </w:rPr>
        <w:t>Metro Projects</w:t>
      </w:r>
      <w:r w:rsidRPr="00E15846">
        <w:rPr>
          <w:lang w:val="en-IN"/>
        </w:rPr>
        <w:t>: Testing whether new transport projects significantly increase property values.</w:t>
      </w:r>
    </w:p>
    <w:p w14:paraId="39B801B9" w14:textId="77777777" w:rsidR="00E15846" w:rsidRPr="00E15846" w:rsidRDefault="00E15846" w:rsidP="00E15846">
      <w:pPr>
        <w:pStyle w:val="BodyText"/>
        <w:numPr>
          <w:ilvl w:val="0"/>
          <w:numId w:val="301"/>
        </w:numPr>
        <w:spacing w:line="360" w:lineRule="auto"/>
        <w:jc w:val="both"/>
        <w:rPr>
          <w:lang w:val="en-IN"/>
        </w:rPr>
      </w:pPr>
      <w:r w:rsidRPr="00E15846">
        <w:rPr>
          <w:b/>
          <w:bCs/>
          <w:lang w:val="en-IN"/>
        </w:rPr>
        <w:t>Housing Demand</w:t>
      </w:r>
      <w:r w:rsidRPr="00E15846">
        <w:rPr>
          <w:lang w:val="en-IN"/>
        </w:rPr>
        <w:t>: Checking if demand differs between urban and suburban areas.</w:t>
      </w:r>
    </w:p>
    <w:p w14:paraId="6326F4D7" w14:textId="77777777" w:rsidR="00E15846" w:rsidRPr="00E15846" w:rsidRDefault="00E15846" w:rsidP="00E15846">
      <w:pPr>
        <w:pStyle w:val="BodyText"/>
        <w:numPr>
          <w:ilvl w:val="0"/>
          <w:numId w:val="301"/>
        </w:numPr>
        <w:spacing w:line="360" w:lineRule="auto"/>
        <w:jc w:val="both"/>
        <w:rPr>
          <w:lang w:val="en-IN"/>
        </w:rPr>
      </w:pPr>
      <w:r w:rsidRPr="00E15846">
        <w:rPr>
          <w:b/>
          <w:bCs/>
          <w:lang w:val="en-IN"/>
        </w:rPr>
        <w:t>Government Policies</w:t>
      </w:r>
      <w:r w:rsidRPr="00E15846">
        <w:rPr>
          <w:lang w:val="en-IN"/>
        </w:rPr>
        <w:t>: Evaluating if subsidies for affordable housing increase home ownership rates.</w:t>
      </w:r>
    </w:p>
    <w:p w14:paraId="688BC5C1" w14:textId="77777777" w:rsidR="00E15846" w:rsidRPr="00E15846" w:rsidRDefault="00E15846" w:rsidP="00E15846">
      <w:pPr>
        <w:pStyle w:val="BodyText"/>
        <w:numPr>
          <w:ilvl w:val="0"/>
          <w:numId w:val="301"/>
        </w:numPr>
        <w:spacing w:line="360" w:lineRule="auto"/>
        <w:jc w:val="both"/>
        <w:rPr>
          <w:lang w:val="en-IN"/>
        </w:rPr>
      </w:pPr>
      <w:r w:rsidRPr="00E15846">
        <w:rPr>
          <w:b/>
          <w:bCs/>
          <w:lang w:val="en-IN"/>
        </w:rPr>
        <w:t>Investment Analysis</w:t>
      </w:r>
      <w:r w:rsidRPr="00E15846">
        <w:rPr>
          <w:lang w:val="en-IN"/>
        </w:rPr>
        <w:t>: Testing if commercial properties yield significantly higher returns than residential ones.</w:t>
      </w:r>
    </w:p>
    <w:p w14:paraId="14C33F07" w14:textId="77777777" w:rsidR="00E15846" w:rsidRDefault="00E15846" w:rsidP="00E15846">
      <w:pPr>
        <w:pStyle w:val="BodyText"/>
        <w:spacing w:line="360" w:lineRule="auto"/>
        <w:jc w:val="both"/>
        <w:rPr>
          <w:b/>
          <w:bCs/>
          <w:lang w:val="en-IN"/>
        </w:rPr>
      </w:pPr>
    </w:p>
    <w:p w14:paraId="552E5B4C" w14:textId="1EBEB21A" w:rsidR="00E15846" w:rsidRDefault="00E15846" w:rsidP="00E15846">
      <w:pPr>
        <w:pStyle w:val="BodyText"/>
        <w:spacing w:line="360" w:lineRule="auto"/>
        <w:jc w:val="both"/>
        <w:rPr>
          <w:lang w:val="en-IN"/>
        </w:rPr>
      </w:pPr>
      <w:r w:rsidRPr="00E15846">
        <w:rPr>
          <w:b/>
          <w:bCs/>
          <w:lang w:val="en-IN"/>
        </w:rPr>
        <w:t>Conclusion</w:t>
      </w:r>
      <w:r w:rsidRPr="00E15846">
        <w:rPr>
          <w:lang w:val="en-IN"/>
        </w:rPr>
        <w:br/>
        <w:t>In real estate, Module 4 models continuous variables like price and rent, Module 5 captures natural variation in property values, and Module 6 validates housing policies and investment claims. Together, these tools guide buyers, sellers, and governments in making rational decisions.</w:t>
      </w:r>
    </w:p>
    <w:p w14:paraId="6F52D1DB" w14:textId="77777777" w:rsidR="00E15846" w:rsidRDefault="00E15846" w:rsidP="00E15846">
      <w:pPr>
        <w:pStyle w:val="BodyText"/>
        <w:spacing w:line="360" w:lineRule="auto"/>
        <w:jc w:val="both"/>
        <w:rPr>
          <w:lang w:val="en-IN"/>
        </w:rPr>
      </w:pPr>
    </w:p>
    <w:p w14:paraId="1F2F9D7D" w14:textId="77777777" w:rsidR="00E15846" w:rsidRPr="00E15846" w:rsidRDefault="00E15846" w:rsidP="00E15846">
      <w:pPr>
        <w:pStyle w:val="BodyText"/>
        <w:spacing w:line="360" w:lineRule="auto"/>
        <w:jc w:val="both"/>
        <w:rPr>
          <w:b/>
          <w:bCs/>
          <w:lang w:val="en-IN"/>
        </w:rPr>
      </w:pPr>
      <w:r w:rsidRPr="00E15846">
        <w:rPr>
          <w:b/>
          <w:bCs/>
          <w:lang w:val="en-IN"/>
        </w:rPr>
        <w:t>13. Environmental Science</w:t>
      </w:r>
    </w:p>
    <w:p w14:paraId="00B97618" w14:textId="77777777" w:rsidR="00E15846" w:rsidRPr="00E15846" w:rsidRDefault="00E15846" w:rsidP="00E15846">
      <w:pPr>
        <w:pStyle w:val="BodyText"/>
        <w:spacing w:line="360" w:lineRule="auto"/>
        <w:jc w:val="both"/>
        <w:rPr>
          <w:lang w:val="en-IN"/>
        </w:rPr>
      </w:pPr>
      <w:r w:rsidRPr="00E15846">
        <w:rPr>
          <w:b/>
          <w:bCs/>
          <w:lang w:val="en-IN"/>
        </w:rPr>
        <w:t>Introduction</w:t>
      </w:r>
      <w:r w:rsidRPr="00E15846">
        <w:rPr>
          <w:lang w:val="en-IN"/>
        </w:rPr>
        <w:br/>
        <w:t>Environmental science deals with complex natural systems like climate, air quality, and ecosystems, which are inherently uncertain and variable. To make meaningful predictions and design sustainable policies, scientists use probability and statistics. Modules 4, 5, and 6 help in analyzing climate change, monitoring pollution, and studying natural resources scientifically.</w:t>
      </w:r>
    </w:p>
    <w:p w14:paraId="3A19924B" w14:textId="77777777" w:rsidR="00E15846" w:rsidRDefault="00E15846" w:rsidP="00E15846">
      <w:pPr>
        <w:pStyle w:val="BodyText"/>
        <w:spacing w:line="360" w:lineRule="auto"/>
        <w:jc w:val="both"/>
        <w:rPr>
          <w:b/>
          <w:bCs/>
          <w:lang w:val="en-IN"/>
        </w:rPr>
      </w:pPr>
    </w:p>
    <w:p w14:paraId="65F4143D" w14:textId="05C38D8A" w:rsidR="00E15846" w:rsidRPr="00E15846" w:rsidRDefault="00E15846" w:rsidP="00E15846">
      <w:pPr>
        <w:pStyle w:val="BodyText"/>
        <w:spacing w:line="360" w:lineRule="auto"/>
        <w:jc w:val="both"/>
        <w:rPr>
          <w:lang w:val="en-IN"/>
        </w:rPr>
      </w:pPr>
      <w:r w:rsidRPr="00E15846">
        <w:rPr>
          <w:b/>
          <w:bCs/>
          <w:lang w:val="en-IN"/>
        </w:rPr>
        <w:t>Module 4: Continuous Random Variables in Environmental Science</w:t>
      </w:r>
    </w:p>
    <w:p w14:paraId="5FB957BA" w14:textId="77777777" w:rsidR="00E15846" w:rsidRPr="00E15846" w:rsidRDefault="00E15846" w:rsidP="00E15846">
      <w:pPr>
        <w:pStyle w:val="BodyText"/>
        <w:numPr>
          <w:ilvl w:val="0"/>
          <w:numId w:val="302"/>
        </w:numPr>
        <w:spacing w:line="360" w:lineRule="auto"/>
        <w:jc w:val="both"/>
        <w:rPr>
          <w:lang w:val="en-IN"/>
        </w:rPr>
      </w:pPr>
      <w:r w:rsidRPr="00E15846">
        <w:rPr>
          <w:b/>
          <w:bCs/>
          <w:lang w:val="en-IN"/>
        </w:rPr>
        <w:t>Rainfall and Temperature</w:t>
      </w:r>
      <w:r w:rsidRPr="00E15846">
        <w:rPr>
          <w:lang w:val="en-IN"/>
        </w:rPr>
        <w:t>: These vary continuously and are modeled as CRVs for predicting floods or droughts.</w:t>
      </w:r>
    </w:p>
    <w:p w14:paraId="646771A1" w14:textId="77777777" w:rsidR="00E15846" w:rsidRPr="00E15846" w:rsidRDefault="00E15846" w:rsidP="00E15846">
      <w:pPr>
        <w:pStyle w:val="BodyText"/>
        <w:numPr>
          <w:ilvl w:val="0"/>
          <w:numId w:val="302"/>
        </w:numPr>
        <w:spacing w:line="360" w:lineRule="auto"/>
        <w:jc w:val="both"/>
        <w:rPr>
          <w:lang w:val="en-IN"/>
        </w:rPr>
      </w:pPr>
      <w:r w:rsidRPr="00E15846">
        <w:rPr>
          <w:b/>
          <w:bCs/>
          <w:lang w:val="en-IN"/>
        </w:rPr>
        <w:t>Pollution Levels</w:t>
      </w:r>
      <w:r w:rsidRPr="00E15846">
        <w:rPr>
          <w:lang w:val="en-IN"/>
        </w:rPr>
        <w:t>: Concentrations of CO₂, PM2.5, or SO₂ in the atmosphere are continuous variables.</w:t>
      </w:r>
    </w:p>
    <w:p w14:paraId="6F7F1F60" w14:textId="77777777" w:rsidR="00E15846" w:rsidRPr="00E15846" w:rsidRDefault="00E15846" w:rsidP="00E15846">
      <w:pPr>
        <w:pStyle w:val="BodyText"/>
        <w:numPr>
          <w:ilvl w:val="0"/>
          <w:numId w:val="302"/>
        </w:numPr>
        <w:spacing w:line="360" w:lineRule="auto"/>
        <w:jc w:val="both"/>
        <w:rPr>
          <w:lang w:val="en-IN"/>
        </w:rPr>
      </w:pPr>
      <w:r w:rsidRPr="00E15846">
        <w:rPr>
          <w:b/>
          <w:bCs/>
          <w:lang w:val="en-IN"/>
        </w:rPr>
        <w:t>Sea-Level Rise</w:t>
      </w:r>
      <w:r w:rsidRPr="00E15846">
        <w:rPr>
          <w:lang w:val="en-IN"/>
        </w:rPr>
        <w:t>: Measured continuously over time for climate change studies.</w:t>
      </w:r>
    </w:p>
    <w:p w14:paraId="7AE3A9AC" w14:textId="77777777" w:rsidR="00E15846" w:rsidRPr="00E15846" w:rsidRDefault="00E15846" w:rsidP="00E15846">
      <w:pPr>
        <w:pStyle w:val="BodyText"/>
        <w:numPr>
          <w:ilvl w:val="0"/>
          <w:numId w:val="302"/>
        </w:numPr>
        <w:spacing w:line="360" w:lineRule="auto"/>
        <w:jc w:val="both"/>
        <w:rPr>
          <w:lang w:val="en-IN"/>
        </w:rPr>
      </w:pPr>
      <w:r w:rsidRPr="00E15846">
        <w:rPr>
          <w:b/>
          <w:bCs/>
          <w:lang w:val="en-IN"/>
        </w:rPr>
        <w:t>Covariance</w:t>
      </w:r>
      <w:r w:rsidRPr="00E15846">
        <w:rPr>
          <w:lang w:val="en-IN"/>
        </w:rPr>
        <w:t>: Used to study whether higher temperatures correlate with rising sea levels or whether rainfall patterns affect crop yield.</w:t>
      </w:r>
    </w:p>
    <w:p w14:paraId="70F0337E" w14:textId="77777777" w:rsidR="00E15846" w:rsidRDefault="00E15846" w:rsidP="00E15846">
      <w:pPr>
        <w:pStyle w:val="BodyText"/>
        <w:spacing w:line="360" w:lineRule="auto"/>
        <w:jc w:val="both"/>
        <w:rPr>
          <w:b/>
          <w:bCs/>
          <w:lang w:val="en-IN"/>
        </w:rPr>
      </w:pPr>
    </w:p>
    <w:p w14:paraId="3E33011A" w14:textId="77777777" w:rsidR="00E15846" w:rsidRDefault="00E15846" w:rsidP="00E15846">
      <w:pPr>
        <w:pStyle w:val="BodyText"/>
        <w:spacing w:line="360" w:lineRule="auto"/>
        <w:jc w:val="both"/>
        <w:rPr>
          <w:b/>
          <w:bCs/>
          <w:lang w:val="en-IN"/>
        </w:rPr>
      </w:pPr>
    </w:p>
    <w:p w14:paraId="296F8CC5" w14:textId="77777777" w:rsidR="00E15846" w:rsidRDefault="00E15846" w:rsidP="00E15846">
      <w:pPr>
        <w:pStyle w:val="BodyText"/>
        <w:spacing w:line="360" w:lineRule="auto"/>
        <w:jc w:val="both"/>
        <w:rPr>
          <w:b/>
          <w:bCs/>
          <w:lang w:val="en-IN"/>
        </w:rPr>
      </w:pPr>
    </w:p>
    <w:p w14:paraId="196F4342" w14:textId="77777777" w:rsidR="00E15846" w:rsidRDefault="00E15846" w:rsidP="00E15846">
      <w:pPr>
        <w:pStyle w:val="BodyText"/>
        <w:spacing w:line="360" w:lineRule="auto"/>
        <w:jc w:val="both"/>
        <w:rPr>
          <w:b/>
          <w:bCs/>
          <w:lang w:val="en-IN"/>
        </w:rPr>
      </w:pPr>
    </w:p>
    <w:p w14:paraId="6A24A08E" w14:textId="77777777" w:rsidR="00E15846" w:rsidRDefault="00E15846" w:rsidP="00E15846">
      <w:pPr>
        <w:pStyle w:val="BodyText"/>
        <w:spacing w:line="360" w:lineRule="auto"/>
        <w:jc w:val="both"/>
        <w:rPr>
          <w:b/>
          <w:bCs/>
          <w:lang w:val="en-IN"/>
        </w:rPr>
      </w:pPr>
    </w:p>
    <w:p w14:paraId="4C6F748C" w14:textId="77777777" w:rsidR="00E15846" w:rsidRDefault="00E15846" w:rsidP="00E15846">
      <w:pPr>
        <w:pStyle w:val="BodyText"/>
        <w:spacing w:line="360" w:lineRule="auto"/>
        <w:jc w:val="both"/>
        <w:rPr>
          <w:b/>
          <w:bCs/>
          <w:lang w:val="en-IN"/>
        </w:rPr>
      </w:pPr>
    </w:p>
    <w:p w14:paraId="0AF118CF" w14:textId="1A305D13" w:rsidR="00E15846" w:rsidRPr="00E15846" w:rsidRDefault="00E15846" w:rsidP="00E15846">
      <w:pPr>
        <w:pStyle w:val="BodyText"/>
        <w:spacing w:line="360" w:lineRule="auto"/>
        <w:jc w:val="both"/>
        <w:rPr>
          <w:lang w:val="en-IN"/>
        </w:rPr>
      </w:pPr>
      <w:r w:rsidRPr="00E15846">
        <w:rPr>
          <w:b/>
          <w:bCs/>
          <w:lang w:val="en-IN"/>
        </w:rPr>
        <w:t>Module 5: Normal Distribution in Environmental Science</w:t>
      </w:r>
    </w:p>
    <w:p w14:paraId="5E517146" w14:textId="77777777" w:rsidR="00E15846" w:rsidRPr="00E15846" w:rsidRDefault="00E15846" w:rsidP="00E15846">
      <w:pPr>
        <w:pStyle w:val="BodyText"/>
        <w:numPr>
          <w:ilvl w:val="0"/>
          <w:numId w:val="303"/>
        </w:numPr>
        <w:spacing w:line="360" w:lineRule="auto"/>
        <w:jc w:val="both"/>
        <w:rPr>
          <w:lang w:val="en-IN"/>
        </w:rPr>
      </w:pPr>
      <w:r w:rsidRPr="00E15846">
        <w:rPr>
          <w:b/>
          <w:bCs/>
          <w:lang w:val="en-IN"/>
        </w:rPr>
        <w:t>Weather Data</w:t>
      </w:r>
      <w:r w:rsidRPr="00E15846">
        <w:rPr>
          <w:lang w:val="en-IN"/>
        </w:rPr>
        <w:t xml:space="preserve">: Daily temperatures, wind speeds, and rainfall </w:t>
      </w:r>
      <w:proofErr w:type="gramStart"/>
      <w:r w:rsidRPr="00E15846">
        <w:rPr>
          <w:lang w:val="en-IN"/>
        </w:rPr>
        <w:t>amounts</w:t>
      </w:r>
      <w:proofErr w:type="gramEnd"/>
      <w:r w:rsidRPr="00E15846">
        <w:rPr>
          <w:lang w:val="en-IN"/>
        </w:rPr>
        <w:t xml:space="preserve"> often follow a bell-shaped distribution </w:t>
      </w:r>
      <w:proofErr w:type="gramStart"/>
      <w:r w:rsidRPr="00E15846">
        <w:rPr>
          <w:lang w:val="en-IN"/>
        </w:rPr>
        <w:t>around seasonal averages</w:t>
      </w:r>
      <w:proofErr w:type="gramEnd"/>
      <w:r w:rsidRPr="00E15846">
        <w:rPr>
          <w:lang w:val="en-IN"/>
        </w:rPr>
        <w:t>.</w:t>
      </w:r>
    </w:p>
    <w:p w14:paraId="75736D7B" w14:textId="77777777" w:rsidR="00E15846" w:rsidRPr="00E15846" w:rsidRDefault="00E15846" w:rsidP="00E15846">
      <w:pPr>
        <w:pStyle w:val="BodyText"/>
        <w:numPr>
          <w:ilvl w:val="0"/>
          <w:numId w:val="303"/>
        </w:numPr>
        <w:spacing w:line="360" w:lineRule="auto"/>
        <w:jc w:val="both"/>
        <w:rPr>
          <w:lang w:val="en-IN"/>
        </w:rPr>
      </w:pPr>
      <w:r w:rsidRPr="00E15846">
        <w:rPr>
          <w:b/>
          <w:bCs/>
          <w:lang w:val="en-IN"/>
        </w:rPr>
        <w:t>Pollution Monitoring</w:t>
      </w:r>
      <w:r w:rsidRPr="00E15846">
        <w:rPr>
          <w:lang w:val="en-IN"/>
        </w:rPr>
        <w:t>: Variation in air quality across days tends to approximate normal distribution.</w:t>
      </w:r>
    </w:p>
    <w:p w14:paraId="683C0CD4" w14:textId="77777777" w:rsidR="00E15846" w:rsidRPr="00E15846" w:rsidRDefault="00E15846" w:rsidP="00E15846">
      <w:pPr>
        <w:pStyle w:val="BodyText"/>
        <w:numPr>
          <w:ilvl w:val="0"/>
          <w:numId w:val="303"/>
        </w:numPr>
        <w:spacing w:line="360" w:lineRule="auto"/>
        <w:jc w:val="both"/>
        <w:rPr>
          <w:lang w:val="en-IN"/>
        </w:rPr>
      </w:pPr>
      <w:r w:rsidRPr="00E15846">
        <w:rPr>
          <w:b/>
          <w:bCs/>
          <w:lang w:val="en-IN"/>
        </w:rPr>
        <w:t>Ecosystem Studies</w:t>
      </w:r>
      <w:r w:rsidRPr="00E15846">
        <w:rPr>
          <w:lang w:val="en-IN"/>
        </w:rPr>
        <w:t>: Plant heights and species distributions often show normal variation.</w:t>
      </w:r>
    </w:p>
    <w:p w14:paraId="62C518AD" w14:textId="77777777" w:rsidR="00E15846" w:rsidRPr="00E15846" w:rsidRDefault="00E15846" w:rsidP="00E15846">
      <w:pPr>
        <w:pStyle w:val="BodyText"/>
        <w:numPr>
          <w:ilvl w:val="0"/>
          <w:numId w:val="303"/>
        </w:numPr>
        <w:spacing w:line="360" w:lineRule="auto"/>
        <w:jc w:val="both"/>
        <w:rPr>
          <w:lang w:val="en-IN"/>
        </w:rPr>
      </w:pPr>
      <w:r w:rsidRPr="00E15846">
        <w:rPr>
          <w:b/>
          <w:bCs/>
          <w:lang w:val="en-IN"/>
        </w:rPr>
        <w:t>Sampling Errors</w:t>
      </w:r>
      <w:r w:rsidRPr="00E15846">
        <w:rPr>
          <w:lang w:val="en-IN"/>
        </w:rPr>
        <w:t>: Errors in environmental measurements (like soil testing) typically follow normal distribution.</w:t>
      </w:r>
    </w:p>
    <w:p w14:paraId="5612458D" w14:textId="77777777" w:rsidR="00E15846" w:rsidRDefault="00E15846" w:rsidP="00E15846">
      <w:pPr>
        <w:pStyle w:val="BodyText"/>
        <w:spacing w:line="360" w:lineRule="auto"/>
        <w:jc w:val="both"/>
        <w:rPr>
          <w:b/>
          <w:bCs/>
          <w:lang w:val="en-IN"/>
        </w:rPr>
      </w:pPr>
    </w:p>
    <w:p w14:paraId="3E5081C2" w14:textId="6AD7061C" w:rsidR="00E15846" w:rsidRPr="00E15846" w:rsidRDefault="00E15846" w:rsidP="00E15846">
      <w:pPr>
        <w:pStyle w:val="BodyText"/>
        <w:spacing w:line="360" w:lineRule="auto"/>
        <w:jc w:val="both"/>
        <w:rPr>
          <w:lang w:val="en-IN"/>
        </w:rPr>
      </w:pPr>
      <w:r w:rsidRPr="00E15846">
        <w:rPr>
          <w:b/>
          <w:bCs/>
          <w:lang w:val="en-IN"/>
        </w:rPr>
        <w:t>Module 6: Hypothesis Testing in Environmental Science</w:t>
      </w:r>
    </w:p>
    <w:p w14:paraId="318ED24F" w14:textId="77777777" w:rsidR="00E15846" w:rsidRPr="00E15846" w:rsidRDefault="00E15846" w:rsidP="00E15846">
      <w:pPr>
        <w:pStyle w:val="BodyText"/>
        <w:numPr>
          <w:ilvl w:val="0"/>
          <w:numId w:val="304"/>
        </w:numPr>
        <w:spacing w:line="360" w:lineRule="auto"/>
        <w:jc w:val="both"/>
        <w:rPr>
          <w:lang w:val="en-IN"/>
        </w:rPr>
      </w:pPr>
      <w:r w:rsidRPr="00E15846">
        <w:rPr>
          <w:b/>
          <w:bCs/>
          <w:lang w:val="en-IN"/>
        </w:rPr>
        <w:t>Climate Change Studies</w:t>
      </w:r>
      <w:r w:rsidRPr="00E15846">
        <w:rPr>
          <w:lang w:val="en-IN"/>
        </w:rPr>
        <w:t>: H₀: “Global temperatures are stable,” H₁: “Global temperatures are rising significantly.”</w:t>
      </w:r>
    </w:p>
    <w:p w14:paraId="4F26EA94" w14:textId="77777777" w:rsidR="00E15846" w:rsidRPr="00E15846" w:rsidRDefault="00E15846" w:rsidP="00E15846">
      <w:pPr>
        <w:pStyle w:val="BodyText"/>
        <w:numPr>
          <w:ilvl w:val="0"/>
          <w:numId w:val="304"/>
        </w:numPr>
        <w:spacing w:line="360" w:lineRule="auto"/>
        <w:jc w:val="both"/>
        <w:rPr>
          <w:lang w:val="en-IN"/>
        </w:rPr>
      </w:pPr>
      <w:r w:rsidRPr="00E15846">
        <w:rPr>
          <w:b/>
          <w:bCs/>
          <w:lang w:val="en-IN"/>
        </w:rPr>
        <w:t>Pollution Control</w:t>
      </w:r>
      <w:r w:rsidRPr="00E15846">
        <w:rPr>
          <w:lang w:val="en-IN"/>
        </w:rPr>
        <w:t>: Testing whether a new industrial regulation reduces pollution levels.</w:t>
      </w:r>
    </w:p>
    <w:p w14:paraId="23020D5A" w14:textId="77777777" w:rsidR="00E15846" w:rsidRPr="00E15846" w:rsidRDefault="00E15846" w:rsidP="00E15846">
      <w:pPr>
        <w:pStyle w:val="BodyText"/>
        <w:numPr>
          <w:ilvl w:val="0"/>
          <w:numId w:val="304"/>
        </w:numPr>
        <w:spacing w:line="360" w:lineRule="auto"/>
        <w:jc w:val="both"/>
        <w:rPr>
          <w:lang w:val="en-IN"/>
        </w:rPr>
      </w:pPr>
      <w:r w:rsidRPr="00E15846">
        <w:rPr>
          <w:b/>
          <w:bCs/>
          <w:lang w:val="en-IN"/>
        </w:rPr>
        <w:t>Water Quality</w:t>
      </w:r>
      <w:r w:rsidRPr="00E15846">
        <w:rPr>
          <w:lang w:val="en-IN"/>
        </w:rPr>
        <w:t>: Checking if filtered water samples meet safety standards.</w:t>
      </w:r>
    </w:p>
    <w:p w14:paraId="20C70A84" w14:textId="77777777" w:rsidR="00E15846" w:rsidRPr="00E15846" w:rsidRDefault="00E15846" w:rsidP="00E15846">
      <w:pPr>
        <w:pStyle w:val="BodyText"/>
        <w:numPr>
          <w:ilvl w:val="0"/>
          <w:numId w:val="304"/>
        </w:numPr>
        <w:spacing w:line="360" w:lineRule="auto"/>
        <w:jc w:val="both"/>
        <w:rPr>
          <w:lang w:val="en-IN"/>
        </w:rPr>
      </w:pPr>
      <w:r w:rsidRPr="00E15846">
        <w:rPr>
          <w:b/>
          <w:bCs/>
          <w:lang w:val="en-IN"/>
        </w:rPr>
        <w:t>Conservation Policies</w:t>
      </w:r>
      <w:r w:rsidRPr="00E15846">
        <w:rPr>
          <w:lang w:val="en-IN"/>
        </w:rPr>
        <w:t>: Evaluating if afforestation efforts significantly improve biodiversity.</w:t>
      </w:r>
    </w:p>
    <w:p w14:paraId="0C93E344" w14:textId="77777777" w:rsidR="00E15846" w:rsidRDefault="00E15846" w:rsidP="00E15846">
      <w:pPr>
        <w:pStyle w:val="BodyText"/>
        <w:spacing w:line="360" w:lineRule="auto"/>
        <w:jc w:val="both"/>
        <w:rPr>
          <w:b/>
          <w:bCs/>
          <w:lang w:val="en-IN"/>
        </w:rPr>
      </w:pPr>
    </w:p>
    <w:p w14:paraId="0EEB351C" w14:textId="160302EC" w:rsidR="00E15846" w:rsidRPr="00E15846" w:rsidRDefault="00E15846" w:rsidP="00E15846">
      <w:pPr>
        <w:pStyle w:val="BodyText"/>
        <w:spacing w:line="360" w:lineRule="auto"/>
        <w:jc w:val="both"/>
        <w:rPr>
          <w:lang w:val="en-IN"/>
        </w:rPr>
      </w:pPr>
      <w:r w:rsidRPr="00E15846">
        <w:rPr>
          <w:b/>
          <w:bCs/>
          <w:lang w:val="en-IN"/>
        </w:rPr>
        <w:t>Conclusion</w:t>
      </w:r>
      <w:r w:rsidRPr="00E15846">
        <w:rPr>
          <w:lang w:val="en-IN"/>
        </w:rPr>
        <w:br/>
        <w:t xml:space="preserve">Environmental science depends on reliable data analysis. Module 4 </w:t>
      </w:r>
      <w:proofErr w:type="gramStart"/>
      <w:r w:rsidRPr="00E15846">
        <w:rPr>
          <w:lang w:val="en-IN"/>
        </w:rPr>
        <w:t>models</w:t>
      </w:r>
      <w:proofErr w:type="gramEnd"/>
      <w:r w:rsidRPr="00E15846">
        <w:rPr>
          <w:lang w:val="en-IN"/>
        </w:rPr>
        <w:t xml:space="preserve"> continuous environmental factors, Module 5 captures their natural variations, and Module 6 validates sustainability policies. Together, they help protect the planet through scientific decision-making.</w:t>
      </w:r>
    </w:p>
    <w:p w14:paraId="70612DC3" w14:textId="20825EC7" w:rsidR="00E15846" w:rsidRPr="00E15846" w:rsidRDefault="00E15846" w:rsidP="00E15846">
      <w:pPr>
        <w:pStyle w:val="BodyText"/>
        <w:spacing w:line="360" w:lineRule="auto"/>
        <w:jc w:val="both"/>
        <w:rPr>
          <w:lang w:val="en-IN"/>
        </w:rPr>
      </w:pPr>
    </w:p>
    <w:p w14:paraId="5B2593B0" w14:textId="77777777" w:rsidR="00E15846" w:rsidRPr="00E15846" w:rsidRDefault="00E15846" w:rsidP="00E15846">
      <w:pPr>
        <w:pStyle w:val="BodyText"/>
        <w:spacing w:line="360" w:lineRule="auto"/>
        <w:jc w:val="both"/>
        <w:rPr>
          <w:b/>
          <w:bCs/>
          <w:lang w:val="en-IN"/>
        </w:rPr>
      </w:pPr>
      <w:r w:rsidRPr="00E15846">
        <w:rPr>
          <w:b/>
          <w:bCs/>
          <w:lang w:val="en-IN"/>
        </w:rPr>
        <w:t>14. Telecommunication</w:t>
      </w:r>
    </w:p>
    <w:p w14:paraId="4B9FBEE6" w14:textId="77777777" w:rsidR="00E15846" w:rsidRPr="00E15846" w:rsidRDefault="00E15846" w:rsidP="00E15846">
      <w:pPr>
        <w:pStyle w:val="BodyText"/>
        <w:spacing w:line="360" w:lineRule="auto"/>
        <w:jc w:val="both"/>
        <w:rPr>
          <w:lang w:val="en-IN"/>
        </w:rPr>
      </w:pPr>
      <w:r w:rsidRPr="00E15846">
        <w:rPr>
          <w:b/>
          <w:bCs/>
          <w:lang w:val="en-IN"/>
        </w:rPr>
        <w:t>Introduction</w:t>
      </w:r>
      <w:r w:rsidRPr="00E15846">
        <w:rPr>
          <w:lang w:val="en-IN"/>
        </w:rPr>
        <w:br/>
        <w:t>Telecommunication involves the transfer of information through signals, which are often distorted by noise and other uncertainties. Network performance, call quality, and data transfer speeds are never perfectly predictable, making probability and statistics essential for system design and reliability testing.</w:t>
      </w:r>
    </w:p>
    <w:p w14:paraId="3404F4BE" w14:textId="77777777" w:rsidR="00E15846" w:rsidRDefault="00E15846" w:rsidP="00E15846">
      <w:pPr>
        <w:pStyle w:val="BodyText"/>
        <w:spacing w:line="360" w:lineRule="auto"/>
        <w:jc w:val="both"/>
        <w:rPr>
          <w:b/>
          <w:bCs/>
          <w:lang w:val="en-IN"/>
        </w:rPr>
      </w:pPr>
    </w:p>
    <w:p w14:paraId="2858A2F7" w14:textId="77777777" w:rsidR="00E15846" w:rsidRDefault="00E15846" w:rsidP="00E15846">
      <w:pPr>
        <w:pStyle w:val="BodyText"/>
        <w:spacing w:line="360" w:lineRule="auto"/>
        <w:jc w:val="both"/>
        <w:rPr>
          <w:b/>
          <w:bCs/>
          <w:lang w:val="en-IN"/>
        </w:rPr>
      </w:pPr>
    </w:p>
    <w:p w14:paraId="5D6D5726" w14:textId="77777777" w:rsidR="00E15846" w:rsidRDefault="00E15846" w:rsidP="00E15846">
      <w:pPr>
        <w:pStyle w:val="BodyText"/>
        <w:spacing w:line="360" w:lineRule="auto"/>
        <w:jc w:val="both"/>
        <w:rPr>
          <w:b/>
          <w:bCs/>
          <w:lang w:val="en-IN"/>
        </w:rPr>
      </w:pPr>
    </w:p>
    <w:p w14:paraId="3360E286" w14:textId="77777777" w:rsidR="00E15846" w:rsidRDefault="00E15846" w:rsidP="00E15846">
      <w:pPr>
        <w:pStyle w:val="BodyText"/>
        <w:spacing w:line="360" w:lineRule="auto"/>
        <w:jc w:val="both"/>
        <w:rPr>
          <w:b/>
          <w:bCs/>
          <w:lang w:val="en-IN"/>
        </w:rPr>
      </w:pPr>
    </w:p>
    <w:p w14:paraId="50E45B33" w14:textId="77777777" w:rsidR="00E15846" w:rsidRDefault="00E15846" w:rsidP="00E15846">
      <w:pPr>
        <w:pStyle w:val="BodyText"/>
        <w:spacing w:line="360" w:lineRule="auto"/>
        <w:jc w:val="both"/>
        <w:rPr>
          <w:b/>
          <w:bCs/>
          <w:lang w:val="en-IN"/>
        </w:rPr>
      </w:pPr>
    </w:p>
    <w:p w14:paraId="7EC33DE6" w14:textId="77777777" w:rsidR="00E15846" w:rsidRDefault="00E15846" w:rsidP="00E15846">
      <w:pPr>
        <w:pStyle w:val="BodyText"/>
        <w:spacing w:line="360" w:lineRule="auto"/>
        <w:jc w:val="both"/>
        <w:rPr>
          <w:b/>
          <w:bCs/>
          <w:lang w:val="en-IN"/>
        </w:rPr>
      </w:pPr>
    </w:p>
    <w:p w14:paraId="354F0542" w14:textId="77777777" w:rsidR="00E15846" w:rsidRDefault="00E15846" w:rsidP="00E15846">
      <w:pPr>
        <w:pStyle w:val="BodyText"/>
        <w:spacing w:line="360" w:lineRule="auto"/>
        <w:jc w:val="both"/>
        <w:rPr>
          <w:b/>
          <w:bCs/>
          <w:lang w:val="en-IN"/>
        </w:rPr>
      </w:pPr>
    </w:p>
    <w:p w14:paraId="3F63D7A8" w14:textId="77777777" w:rsidR="00E15846" w:rsidRDefault="00E15846" w:rsidP="00E15846">
      <w:pPr>
        <w:pStyle w:val="BodyText"/>
        <w:spacing w:line="360" w:lineRule="auto"/>
        <w:jc w:val="both"/>
        <w:rPr>
          <w:b/>
          <w:bCs/>
          <w:lang w:val="en-IN"/>
        </w:rPr>
      </w:pPr>
    </w:p>
    <w:p w14:paraId="4A6B4FFA" w14:textId="33898FF1" w:rsidR="00E15846" w:rsidRPr="00E15846" w:rsidRDefault="00E15846" w:rsidP="00E15846">
      <w:pPr>
        <w:pStyle w:val="BodyText"/>
        <w:spacing w:line="360" w:lineRule="auto"/>
        <w:jc w:val="both"/>
        <w:rPr>
          <w:lang w:val="en-IN"/>
        </w:rPr>
      </w:pPr>
      <w:r w:rsidRPr="00E15846">
        <w:rPr>
          <w:b/>
          <w:bCs/>
          <w:lang w:val="en-IN"/>
        </w:rPr>
        <w:t>Module 4: Continuous Random Variables in Telecommunication</w:t>
      </w:r>
    </w:p>
    <w:p w14:paraId="11E7FC2B" w14:textId="77777777" w:rsidR="00E15846" w:rsidRPr="00E15846" w:rsidRDefault="00E15846" w:rsidP="00E15846">
      <w:pPr>
        <w:pStyle w:val="BodyText"/>
        <w:numPr>
          <w:ilvl w:val="0"/>
          <w:numId w:val="305"/>
        </w:numPr>
        <w:spacing w:line="360" w:lineRule="auto"/>
        <w:jc w:val="both"/>
        <w:rPr>
          <w:lang w:val="en-IN"/>
        </w:rPr>
      </w:pPr>
      <w:r w:rsidRPr="00E15846">
        <w:rPr>
          <w:b/>
          <w:bCs/>
          <w:lang w:val="en-IN"/>
        </w:rPr>
        <w:t>Signal Strength</w:t>
      </w:r>
      <w:r w:rsidRPr="00E15846">
        <w:rPr>
          <w:lang w:val="en-IN"/>
        </w:rPr>
        <w:t>: Modeled as a CRV because it varies continuously due to distance and interference.</w:t>
      </w:r>
    </w:p>
    <w:p w14:paraId="0BC1C901" w14:textId="77777777" w:rsidR="00E15846" w:rsidRPr="00E15846" w:rsidRDefault="00E15846" w:rsidP="00E15846">
      <w:pPr>
        <w:pStyle w:val="BodyText"/>
        <w:numPr>
          <w:ilvl w:val="0"/>
          <w:numId w:val="305"/>
        </w:numPr>
        <w:spacing w:line="360" w:lineRule="auto"/>
        <w:jc w:val="both"/>
        <w:rPr>
          <w:lang w:val="en-IN"/>
        </w:rPr>
      </w:pPr>
      <w:r w:rsidRPr="00E15846">
        <w:rPr>
          <w:b/>
          <w:bCs/>
          <w:lang w:val="en-IN"/>
        </w:rPr>
        <w:t>Call Duration</w:t>
      </w:r>
      <w:r w:rsidRPr="00E15846">
        <w:rPr>
          <w:lang w:val="en-IN"/>
        </w:rPr>
        <w:t>: Measured in minutes or seconds, treated as a CRV.</w:t>
      </w:r>
    </w:p>
    <w:p w14:paraId="2448D480" w14:textId="77777777" w:rsidR="00E15846" w:rsidRPr="00E15846" w:rsidRDefault="00E15846" w:rsidP="00E15846">
      <w:pPr>
        <w:pStyle w:val="BodyText"/>
        <w:numPr>
          <w:ilvl w:val="0"/>
          <w:numId w:val="305"/>
        </w:numPr>
        <w:spacing w:line="360" w:lineRule="auto"/>
        <w:jc w:val="both"/>
        <w:rPr>
          <w:lang w:val="en-IN"/>
        </w:rPr>
      </w:pPr>
      <w:r w:rsidRPr="00E15846">
        <w:rPr>
          <w:b/>
          <w:bCs/>
          <w:lang w:val="en-IN"/>
        </w:rPr>
        <w:t>Data Transfer Rates</w:t>
      </w:r>
      <w:r w:rsidRPr="00E15846">
        <w:rPr>
          <w:lang w:val="en-IN"/>
        </w:rPr>
        <w:t>: Bandwidth usage is continuous in nature.</w:t>
      </w:r>
    </w:p>
    <w:p w14:paraId="190D01A1" w14:textId="77777777" w:rsidR="00E15846" w:rsidRPr="00E15846" w:rsidRDefault="00E15846" w:rsidP="00E15846">
      <w:pPr>
        <w:pStyle w:val="BodyText"/>
        <w:numPr>
          <w:ilvl w:val="0"/>
          <w:numId w:val="305"/>
        </w:numPr>
        <w:spacing w:line="360" w:lineRule="auto"/>
        <w:jc w:val="both"/>
        <w:rPr>
          <w:lang w:val="en-IN"/>
        </w:rPr>
      </w:pPr>
      <w:r w:rsidRPr="00E15846">
        <w:rPr>
          <w:b/>
          <w:bCs/>
          <w:lang w:val="en-IN"/>
        </w:rPr>
        <w:t>Covariance</w:t>
      </w:r>
      <w:r w:rsidRPr="00E15846">
        <w:rPr>
          <w:lang w:val="en-IN"/>
        </w:rPr>
        <w:t>: Used to check relationships, like whether increased network load reduces signal quality.</w:t>
      </w:r>
    </w:p>
    <w:p w14:paraId="032C00BA" w14:textId="77777777" w:rsidR="00E15846" w:rsidRDefault="00E15846" w:rsidP="00E15846">
      <w:pPr>
        <w:pStyle w:val="BodyText"/>
        <w:spacing w:line="360" w:lineRule="auto"/>
        <w:jc w:val="both"/>
        <w:rPr>
          <w:b/>
          <w:bCs/>
          <w:lang w:val="en-IN"/>
        </w:rPr>
      </w:pPr>
    </w:p>
    <w:p w14:paraId="230429C6" w14:textId="74553054" w:rsidR="00E15846" w:rsidRPr="00E15846" w:rsidRDefault="00E15846" w:rsidP="00E15846">
      <w:pPr>
        <w:pStyle w:val="BodyText"/>
        <w:spacing w:line="360" w:lineRule="auto"/>
        <w:jc w:val="both"/>
        <w:rPr>
          <w:lang w:val="en-IN"/>
        </w:rPr>
      </w:pPr>
      <w:r w:rsidRPr="00E15846">
        <w:rPr>
          <w:b/>
          <w:bCs/>
          <w:lang w:val="en-IN"/>
        </w:rPr>
        <w:t>Module 5: Normal Distribution in Telecommunication</w:t>
      </w:r>
    </w:p>
    <w:p w14:paraId="71C351D1" w14:textId="77777777" w:rsidR="00E15846" w:rsidRPr="00E15846" w:rsidRDefault="00E15846" w:rsidP="00E15846">
      <w:pPr>
        <w:pStyle w:val="BodyText"/>
        <w:numPr>
          <w:ilvl w:val="0"/>
          <w:numId w:val="306"/>
        </w:numPr>
        <w:spacing w:line="360" w:lineRule="auto"/>
        <w:jc w:val="both"/>
        <w:rPr>
          <w:lang w:val="en-IN"/>
        </w:rPr>
      </w:pPr>
      <w:r w:rsidRPr="00E15846">
        <w:rPr>
          <w:b/>
          <w:bCs/>
          <w:lang w:val="en-IN"/>
        </w:rPr>
        <w:t>Noise</w:t>
      </w:r>
      <w:r w:rsidRPr="00E15846">
        <w:rPr>
          <w:lang w:val="en-IN"/>
        </w:rPr>
        <w:t>: Background noise in communication channels is modeled using Gaussian (normal) distribution.</w:t>
      </w:r>
    </w:p>
    <w:p w14:paraId="6D26A44D" w14:textId="77777777" w:rsidR="00E15846" w:rsidRPr="00E15846" w:rsidRDefault="00E15846" w:rsidP="00E15846">
      <w:pPr>
        <w:pStyle w:val="BodyText"/>
        <w:numPr>
          <w:ilvl w:val="0"/>
          <w:numId w:val="306"/>
        </w:numPr>
        <w:spacing w:line="360" w:lineRule="auto"/>
        <w:jc w:val="both"/>
        <w:rPr>
          <w:lang w:val="en-IN"/>
        </w:rPr>
      </w:pPr>
      <w:r w:rsidRPr="00E15846">
        <w:rPr>
          <w:b/>
          <w:bCs/>
          <w:lang w:val="en-IN"/>
        </w:rPr>
        <w:t>Error Rates</w:t>
      </w:r>
      <w:r w:rsidRPr="00E15846">
        <w:rPr>
          <w:lang w:val="en-IN"/>
        </w:rPr>
        <w:t>: Small variations in transmission errors often follow a bell curve.</w:t>
      </w:r>
    </w:p>
    <w:p w14:paraId="7E7A1508" w14:textId="77777777" w:rsidR="00E15846" w:rsidRPr="00E15846" w:rsidRDefault="00E15846" w:rsidP="00E15846">
      <w:pPr>
        <w:pStyle w:val="BodyText"/>
        <w:numPr>
          <w:ilvl w:val="0"/>
          <w:numId w:val="306"/>
        </w:numPr>
        <w:spacing w:line="360" w:lineRule="auto"/>
        <w:jc w:val="both"/>
        <w:rPr>
          <w:lang w:val="en-IN"/>
        </w:rPr>
      </w:pPr>
      <w:r w:rsidRPr="00E15846">
        <w:rPr>
          <w:b/>
          <w:bCs/>
          <w:lang w:val="en-IN"/>
        </w:rPr>
        <w:t>Network Latency</w:t>
      </w:r>
      <w:r w:rsidRPr="00E15846">
        <w:rPr>
          <w:lang w:val="en-IN"/>
        </w:rPr>
        <w:t>: Delay times cluster around a mean with normal variation.</w:t>
      </w:r>
    </w:p>
    <w:p w14:paraId="2C85C5E0" w14:textId="77777777" w:rsidR="00E15846" w:rsidRPr="00E15846" w:rsidRDefault="00E15846" w:rsidP="00E15846">
      <w:pPr>
        <w:pStyle w:val="BodyText"/>
        <w:numPr>
          <w:ilvl w:val="0"/>
          <w:numId w:val="306"/>
        </w:numPr>
        <w:spacing w:line="360" w:lineRule="auto"/>
        <w:jc w:val="both"/>
        <w:rPr>
          <w:lang w:val="en-IN"/>
        </w:rPr>
      </w:pPr>
      <w:r w:rsidRPr="00E15846">
        <w:rPr>
          <w:b/>
          <w:bCs/>
          <w:lang w:val="en-IN"/>
        </w:rPr>
        <w:t>Customer Usage</w:t>
      </w:r>
      <w:r w:rsidRPr="00E15846">
        <w:rPr>
          <w:lang w:val="en-IN"/>
        </w:rPr>
        <w:t>: Daily internet usage patterns approximate normal distribution across large populations.</w:t>
      </w:r>
    </w:p>
    <w:p w14:paraId="79A573F6" w14:textId="77777777" w:rsidR="00E15846" w:rsidRDefault="00E15846" w:rsidP="00E15846">
      <w:pPr>
        <w:pStyle w:val="BodyText"/>
        <w:spacing w:line="360" w:lineRule="auto"/>
        <w:jc w:val="both"/>
        <w:rPr>
          <w:b/>
          <w:bCs/>
          <w:lang w:val="en-IN"/>
        </w:rPr>
      </w:pPr>
    </w:p>
    <w:p w14:paraId="2304E07E" w14:textId="4A249CF0" w:rsidR="00E15846" w:rsidRPr="00E15846" w:rsidRDefault="00E15846" w:rsidP="00E15846">
      <w:pPr>
        <w:pStyle w:val="BodyText"/>
        <w:spacing w:line="360" w:lineRule="auto"/>
        <w:jc w:val="both"/>
        <w:rPr>
          <w:lang w:val="en-IN"/>
        </w:rPr>
      </w:pPr>
      <w:r w:rsidRPr="00E15846">
        <w:rPr>
          <w:b/>
          <w:bCs/>
          <w:lang w:val="en-IN"/>
        </w:rPr>
        <w:t>Module 6: Hypothesis Testing in Telecommunication</w:t>
      </w:r>
    </w:p>
    <w:p w14:paraId="0D250B82" w14:textId="77777777" w:rsidR="00E15846" w:rsidRPr="00E15846" w:rsidRDefault="00E15846" w:rsidP="00E15846">
      <w:pPr>
        <w:pStyle w:val="BodyText"/>
        <w:numPr>
          <w:ilvl w:val="0"/>
          <w:numId w:val="307"/>
        </w:numPr>
        <w:spacing w:line="360" w:lineRule="auto"/>
        <w:jc w:val="both"/>
        <w:rPr>
          <w:lang w:val="en-IN"/>
        </w:rPr>
      </w:pPr>
      <w:r w:rsidRPr="00E15846">
        <w:rPr>
          <w:b/>
          <w:bCs/>
          <w:lang w:val="en-IN"/>
        </w:rPr>
        <w:t>Technology Comparison</w:t>
      </w:r>
      <w:r w:rsidRPr="00E15846">
        <w:rPr>
          <w:lang w:val="en-IN"/>
        </w:rPr>
        <w:t>: Testing whether 5G significantly increases data speed compared to 4G.</w:t>
      </w:r>
    </w:p>
    <w:p w14:paraId="61372383" w14:textId="77777777" w:rsidR="00E15846" w:rsidRPr="00E15846" w:rsidRDefault="00E15846" w:rsidP="00E15846">
      <w:pPr>
        <w:pStyle w:val="BodyText"/>
        <w:numPr>
          <w:ilvl w:val="0"/>
          <w:numId w:val="307"/>
        </w:numPr>
        <w:spacing w:line="360" w:lineRule="auto"/>
        <w:jc w:val="both"/>
        <w:rPr>
          <w:lang w:val="en-IN"/>
        </w:rPr>
      </w:pPr>
      <w:r w:rsidRPr="00E15846">
        <w:rPr>
          <w:b/>
          <w:bCs/>
          <w:lang w:val="en-IN"/>
        </w:rPr>
        <w:t>Reliability Studies</w:t>
      </w:r>
      <w:r w:rsidRPr="00E15846">
        <w:rPr>
          <w:lang w:val="en-IN"/>
        </w:rPr>
        <w:t>: Checking if a new router reduces signal drop rates.</w:t>
      </w:r>
    </w:p>
    <w:p w14:paraId="1B5A35A7" w14:textId="77777777" w:rsidR="00E15846" w:rsidRPr="00E15846" w:rsidRDefault="00E15846" w:rsidP="00E15846">
      <w:pPr>
        <w:pStyle w:val="BodyText"/>
        <w:numPr>
          <w:ilvl w:val="0"/>
          <w:numId w:val="307"/>
        </w:numPr>
        <w:spacing w:line="360" w:lineRule="auto"/>
        <w:jc w:val="both"/>
        <w:rPr>
          <w:lang w:val="en-IN"/>
        </w:rPr>
      </w:pPr>
      <w:r w:rsidRPr="00E15846">
        <w:rPr>
          <w:b/>
          <w:bCs/>
          <w:lang w:val="en-IN"/>
        </w:rPr>
        <w:t>Service Quality</w:t>
      </w:r>
      <w:r w:rsidRPr="00E15846">
        <w:rPr>
          <w:lang w:val="en-IN"/>
        </w:rPr>
        <w:t>: Testing if average call quality meets international telecom standards.</w:t>
      </w:r>
    </w:p>
    <w:p w14:paraId="6EC91212" w14:textId="77777777" w:rsidR="00E15846" w:rsidRPr="00E15846" w:rsidRDefault="00E15846" w:rsidP="00E15846">
      <w:pPr>
        <w:pStyle w:val="BodyText"/>
        <w:numPr>
          <w:ilvl w:val="0"/>
          <w:numId w:val="307"/>
        </w:numPr>
        <w:spacing w:line="360" w:lineRule="auto"/>
        <w:jc w:val="both"/>
        <w:rPr>
          <w:lang w:val="en-IN"/>
        </w:rPr>
      </w:pPr>
      <w:r w:rsidRPr="00E15846">
        <w:rPr>
          <w:b/>
          <w:bCs/>
          <w:lang w:val="en-IN"/>
        </w:rPr>
        <w:t>User Behaviour</w:t>
      </w:r>
      <w:r w:rsidRPr="00E15846">
        <w:rPr>
          <w:lang w:val="en-IN"/>
        </w:rPr>
        <w:t>: Evaluating if urban and rural areas differ significantly in mobile usage.</w:t>
      </w:r>
    </w:p>
    <w:p w14:paraId="55754DE5" w14:textId="77777777" w:rsidR="00E15846" w:rsidRDefault="00E15846" w:rsidP="00E15846">
      <w:pPr>
        <w:pStyle w:val="BodyText"/>
        <w:spacing w:line="360" w:lineRule="auto"/>
        <w:jc w:val="both"/>
        <w:rPr>
          <w:b/>
          <w:bCs/>
          <w:lang w:val="en-IN"/>
        </w:rPr>
      </w:pPr>
    </w:p>
    <w:p w14:paraId="32C7248A" w14:textId="5B5E8DDD" w:rsidR="00E15846" w:rsidRPr="00E15846" w:rsidRDefault="00E15846" w:rsidP="00E15846">
      <w:pPr>
        <w:pStyle w:val="BodyText"/>
        <w:spacing w:line="360" w:lineRule="auto"/>
        <w:jc w:val="both"/>
        <w:rPr>
          <w:lang w:val="en-IN"/>
        </w:rPr>
      </w:pPr>
      <w:r w:rsidRPr="00E15846">
        <w:rPr>
          <w:b/>
          <w:bCs/>
          <w:lang w:val="en-IN"/>
        </w:rPr>
        <w:t>Conclusion</w:t>
      </w:r>
      <w:r w:rsidRPr="00E15846">
        <w:rPr>
          <w:lang w:val="en-IN"/>
        </w:rPr>
        <w:br/>
        <w:t>Telecommunication depends on statistical modeling for reliable performance. Module 4 models continuous signal and usage variables, Module 5 explains natural noise variation, and Module 6 validates technological improvements. Together, they ensure efficient, modern, and high-quality communication systems.</w:t>
      </w:r>
    </w:p>
    <w:p w14:paraId="1CD1A078" w14:textId="103A38A4" w:rsidR="00E15846" w:rsidRPr="00E15846" w:rsidRDefault="00E15846" w:rsidP="00E15846">
      <w:pPr>
        <w:pStyle w:val="BodyText"/>
        <w:spacing w:line="360" w:lineRule="auto"/>
        <w:jc w:val="both"/>
        <w:rPr>
          <w:lang w:val="en-IN"/>
        </w:rPr>
      </w:pPr>
    </w:p>
    <w:p w14:paraId="7FB07F15" w14:textId="77777777" w:rsidR="00E15846" w:rsidRDefault="00E15846" w:rsidP="00E15846">
      <w:pPr>
        <w:pStyle w:val="BodyText"/>
        <w:spacing w:line="360" w:lineRule="auto"/>
        <w:jc w:val="both"/>
        <w:rPr>
          <w:b/>
          <w:bCs/>
          <w:lang w:val="en-IN"/>
        </w:rPr>
      </w:pPr>
    </w:p>
    <w:p w14:paraId="28124BC8" w14:textId="77777777" w:rsidR="00E15846" w:rsidRDefault="00E15846" w:rsidP="00E15846">
      <w:pPr>
        <w:pStyle w:val="BodyText"/>
        <w:spacing w:line="360" w:lineRule="auto"/>
        <w:jc w:val="both"/>
        <w:rPr>
          <w:b/>
          <w:bCs/>
          <w:lang w:val="en-IN"/>
        </w:rPr>
      </w:pPr>
    </w:p>
    <w:p w14:paraId="3C7FE165" w14:textId="77777777" w:rsidR="00E15846" w:rsidRDefault="00E15846" w:rsidP="00E15846">
      <w:pPr>
        <w:pStyle w:val="BodyText"/>
        <w:spacing w:line="360" w:lineRule="auto"/>
        <w:jc w:val="both"/>
        <w:rPr>
          <w:b/>
          <w:bCs/>
          <w:lang w:val="en-IN"/>
        </w:rPr>
      </w:pPr>
    </w:p>
    <w:p w14:paraId="6235DF3A" w14:textId="77777777" w:rsidR="00E15846" w:rsidRDefault="00E15846" w:rsidP="00E15846">
      <w:pPr>
        <w:pStyle w:val="BodyText"/>
        <w:spacing w:line="360" w:lineRule="auto"/>
        <w:jc w:val="both"/>
        <w:rPr>
          <w:b/>
          <w:bCs/>
          <w:lang w:val="en-IN"/>
        </w:rPr>
      </w:pPr>
    </w:p>
    <w:p w14:paraId="68AD06F6" w14:textId="77777777" w:rsidR="00E15846" w:rsidRDefault="00E15846" w:rsidP="00E15846">
      <w:pPr>
        <w:pStyle w:val="BodyText"/>
        <w:spacing w:line="360" w:lineRule="auto"/>
        <w:jc w:val="both"/>
        <w:rPr>
          <w:b/>
          <w:bCs/>
          <w:lang w:val="en-IN"/>
        </w:rPr>
      </w:pPr>
    </w:p>
    <w:p w14:paraId="3105E95F" w14:textId="47C1963A" w:rsidR="00E15846" w:rsidRPr="00E15846" w:rsidRDefault="00E15846" w:rsidP="00E15846">
      <w:pPr>
        <w:pStyle w:val="BodyText"/>
        <w:spacing w:line="360" w:lineRule="auto"/>
        <w:jc w:val="both"/>
        <w:rPr>
          <w:b/>
          <w:bCs/>
          <w:lang w:val="en-IN"/>
        </w:rPr>
      </w:pPr>
      <w:r w:rsidRPr="00E15846">
        <w:rPr>
          <w:b/>
          <w:bCs/>
          <w:lang w:val="en-IN"/>
        </w:rPr>
        <w:t>15. Sport Analysis</w:t>
      </w:r>
    </w:p>
    <w:p w14:paraId="4AD6A9D1" w14:textId="77777777" w:rsidR="00E15846" w:rsidRPr="00E15846" w:rsidRDefault="00E15846" w:rsidP="00E15846">
      <w:pPr>
        <w:pStyle w:val="BodyText"/>
        <w:spacing w:line="360" w:lineRule="auto"/>
        <w:jc w:val="both"/>
        <w:rPr>
          <w:lang w:val="en-IN"/>
        </w:rPr>
      </w:pPr>
      <w:r w:rsidRPr="00E15846">
        <w:rPr>
          <w:b/>
          <w:bCs/>
          <w:lang w:val="en-IN"/>
        </w:rPr>
        <w:t>Introduction</w:t>
      </w:r>
      <w:r w:rsidRPr="00E15846">
        <w:rPr>
          <w:lang w:val="en-IN"/>
        </w:rPr>
        <w:br/>
        <w:t>Sports performance is influenced by countless factors like training, fitness, environment, and psychology, making it unpredictable. Probability and statistics allow coaches, analysts, and teams to measure performance, design training strategies, and make fair comparisons. Modules 4, 5, and 6 are widely applied in modern sports analytics.</w:t>
      </w:r>
    </w:p>
    <w:p w14:paraId="44F4CFA8" w14:textId="77777777" w:rsidR="00E15846" w:rsidRDefault="00E15846" w:rsidP="00E15846">
      <w:pPr>
        <w:pStyle w:val="BodyText"/>
        <w:spacing w:line="360" w:lineRule="auto"/>
        <w:jc w:val="both"/>
        <w:rPr>
          <w:b/>
          <w:bCs/>
          <w:lang w:val="en-IN"/>
        </w:rPr>
      </w:pPr>
    </w:p>
    <w:p w14:paraId="283D9BA2" w14:textId="50F0E7AE" w:rsidR="00E15846" w:rsidRPr="00E15846" w:rsidRDefault="00E15846" w:rsidP="00E15846">
      <w:pPr>
        <w:pStyle w:val="BodyText"/>
        <w:spacing w:line="360" w:lineRule="auto"/>
        <w:jc w:val="both"/>
        <w:rPr>
          <w:lang w:val="en-IN"/>
        </w:rPr>
      </w:pPr>
      <w:r w:rsidRPr="00E15846">
        <w:rPr>
          <w:b/>
          <w:bCs/>
          <w:lang w:val="en-IN"/>
        </w:rPr>
        <w:t>Module 4: Continuous Random Variables in Sports</w:t>
      </w:r>
    </w:p>
    <w:p w14:paraId="5E884E1F" w14:textId="77777777" w:rsidR="00E15846" w:rsidRPr="00E15846" w:rsidRDefault="00E15846" w:rsidP="00E15846">
      <w:pPr>
        <w:pStyle w:val="BodyText"/>
        <w:numPr>
          <w:ilvl w:val="0"/>
          <w:numId w:val="308"/>
        </w:numPr>
        <w:spacing w:line="360" w:lineRule="auto"/>
        <w:jc w:val="both"/>
        <w:rPr>
          <w:lang w:val="en-IN"/>
        </w:rPr>
      </w:pPr>
      <w:r w:rsidRPr="00E15846">
        <w:rPr>
          <w:b/>
          <w:bCs/>
          <w:lang w:val="en-IN"/>
        </w:rPr>
        <w:t>Scores and Timings</w:t>
      </w:r>
      <w:r w:rsidRPr="00E15846">
        <w:rPr>
          <w:lang w:val="en-IN"/>
        </w:rPr>
        <w:t>: Player scores, sprint times, and shot accuracy are modeled as CRVs.</w:t>
      </w:r>
    </w:p>
    <w:p w14:paraId="2E29E4E9" w14:textId="77777777" w:rsidR="00E15846" w:rsidRPr="00E15846" w:rsidRDefault="00E15846" w:rsidP="00E15846">
      <w:pPr>
        <w:pStyle w:val="BodyText"/>
        <w:numPr>
          <w:ilvl w:val="0"/>
          <w:numId w:val="308"/>
        </w:numPr>
        <w:spacing w:line="360" w:lineRule="auto"/>
        <w:jc w:val="both"/>
        <w:rPr>
          <w:lang w:val="en-IN"/>
        </w:rPr>
      </w:pPr>
      <w:r w:rsidRPr="00E15846">
        <w:rPr>
          <w:b/>
          <w:bCs/>
          <w:lang w:val="en-IN"/>
        </w:rPr>
        <w:t>Fitness Metrics</w:t>
      </w:r>
      <w:r w:rsidRPr="00E15846">
        <w:rPr>
          <w:lang w:val="en-IN"/>
        </w:rPr>
        <w:t>: Heart rate, oxygen consumption, and speed are continuous variables.</w:t>
      </w:r>
    </w:p>
    <w:p w14:paraId="183F9CD5" w14:textId="77777777" w:rsidR="00E15846" w:rsidRPr="00E15846" w:rsidRDefault="00E15846" w:rsidP="00E15846">
      <w:pPr>
        <w:pStyle w:val="BodyText"/>
        <w:numPr>
          <w:ilvl w:val="0"/>
          <w:numId w:val="308"/>
        </w:numPr>
        <w:spacing w:line="360" w:lineRule="auto"/>
        <w:jc w:val="both"/>
        <w:rPr>
          <w:lang w:val="en-IN"/>
        </w:rPr>
      </w:pPr>
      <w:r w:rsidRPr="00E15846">
        <w:rPr>
          <w:b/>
          <w:bCs/>
          <w:lang w:val="en-IN"/>
        </w:rPr>
        <w:t>Match Duration</w:t>
      </w:r>
      <w:r w:rsidRPr="00E15846">
        <w:rPr>
          <w:lang w:val="en-IN"/>
        </w:rPr>
        <w:t>: Length of matches in sports like tennis varies continuously.</w:t>
      </w:r>
    </w:p>
    <w:p w14:paraId="5B705737" w14:textId="77777777" w:rsidR="00E15846" w:rsidRPr="00E15846" w:rsidRDefault="00E15846" w:rsidP="00E15846">
      <w:pPr>
        <w:pStyle w:val="BodyText"/>
        <w:numPr>
          <w:ilvl w:val="0"/>
          <w:numId w:val="308"/>
        </w:numPr>
        <w:spacing w:line="360" w:lineRule="auto"/>
        <w:jc w:val="both"/>
        <w:rPr>
          <w:lang w:val="en-IN"/>
        </w:rPr>
      </w:pPr>
      <w:r w:rsidRPr="00E15846">
        <w:rPr>
          <w:b/>
          <w:bCs/>
          <w:lang w:val="en-IN"/>
        </w:rPr>
        <w:t>Covariance</w:t>
      </w:r>
      <w:r w:rsidRPr="00E15846">
        <w:rPr>
          <w:lang w:val="en-IN"/>
        </w:rPr>
        <w:t>: Used to study links such as training hours and player performance or fatigue and accuracy.</w:t>
      </w:r>
    </w:p>
    <w:p w14:paraId="71787453" w14:textId="77777777" w:rsidR="00E15846" w:rsidRDefault="00E15846" w:rsidP="00E15846">
      <w:pPr>
        <w:pStyle w:val="BodyText"/>
        <w:spacing w:line="360" w:lineRule="auto"/>
        <w:jc w:val="both"/>
        <w:rPr>
          <w:b/>
          <w:bCs/>
          <w:lang w:val="en-IN"/>
        </w:rPr>
      </w:pPr>
    </w:p>
    <w:p w14:paraId="7FCECFE3" w14:textId="7ECF4AE0" w:rsidR="00E15846" w:rsidRPr="00E15846" w:rsidRDefault="00E15846" w:rsidP="00E15846">
      <w:pPr>
        <w:pStyle w:val="BodyText"/>
        <w:spacing w:line="360" w:lineRule="auto"/>
        <w:jc w:val="both"/>
        <w:rPr>
          <w:lang w:val="en-IN"/>
        </w:rPr>
      </w:pPr>
      <w:r w:rsidRPr="00E15846">
        <w:rPr>
          <w:b/>
          <w:bCs/>
          <w:lang w:val="en-IN"/>
        </w:rPr>
        <w:t>Module 5: Normal Distribution in Sports</w:t>
      </w:r>
    </w:p>
    <w:p w14:paraId="3C0A41C8" w14:textId="77777777" w:rsidR="00E15846" w:rsidRPr="00E15846" w:rsidRDefault="00E15846" w:rsidP="00E15846">
      <w:pPr>
        <w:pStyle w:val="BodyText"/>
        <w:numPr>
          <w:ilvl w:val="0"/>
          <w:numId w:val="309"/>
        </w:numPr>
        <w:spacing w:line="360" w:lineRule="auto"/>
        <w:jc w:val="both"/>
        <w:rPr>
          <w:lang w:val="en-IN"/>
        </w:rPr>
      </w:pPr>
      <w:r w:rsidRPr="00E15846">
        <w:rPr>
          <w:b/>
          <w:bCs/>
          <w:lang w:val="en-IN"/>
        </w:rPr>
        <w:t>Player Performance</w:t>
      </w:r>
      <w:r w:rsidRPr="00E15846">
        <w:rPr>
          <w:lang w:val="en-IN"/>
        </w:rPr>
        <w:t>: Batting averages, free-throw percentages, and race timings often approximate normal curves.</w:t>
      </w:r>
    </w:p>
    <w:p w14:paraId="708A7B7B" w14:textId="77777777" w:rsidR="00E15846" w:rsidRPr="00E15846" w:rsidRDefault="00E15846" w:rsidP="00E15846">
      <w:pPr>
        <w:pStyle w:val="BodyText"/>
        <w:numPr>
          <w:ilvl w:val="0"/>
          <w:numId w:val="309"/>
        </w:numPr>
        <w:spacing w:line="360" w:lineRule="auto"/>
        <w:jc w:val="both"/>
        <w:rPr>
          <w:lang w:val="en-IN"/>
        </w:rPr>
      </w:pPr>
      <w:r w:rsidRPr="00E15846">
        <w:rPr>
          <w:b/>
          <w:bCs/>
          <w:lang w:val="en-IN"/>
        </w:rPr>
        <w:t>Team Scores</w:t>
      </w:r>
      <w:r w:rsidRPr="00E15846">
        <w:rPr>
          <w:lang w:val="en-IN"/>
        </w:rPr>
        <w:t>: Over a season, team scores tend to cluster around an average, forming a bell curve.</w:t>
      </w:r>
    </w:p>
    <w:p w14:paraId="0BB0181F" w14:textId="77777777" w:rsidR="00E15846" w:rsidRPr="00E15846" w:rsidRDefault="00E15846" w:rsidP="00E15846">
      <w:pPr>
        <w:pStyle w:val="BodyText"/>
        <w:numPr>
          <w:ilvl w:val="0"/>
          <w:numId w:val="309"/>
        </w:numPr>
        <w:spacing w:line="360" w:lineRule="auto"/>
        <w:jc w:val="both"/>
        <w:rPr>
          <w:lang w:val="en-IN"/>
        </w:rPr>
      </w:pPr>
      <w:r w:rsidRPr="00E15846">
        <w:rPr>
          <w:b/>
          <w:bCs/>
          <w:lang w:val="en-IN"/>
        </w:rPr>
        <w:t>Talent Identification</w:t>
      </w:r>
      <w:r w:rsidRPr="00E15846">
        <w:rPr>
          <w:lang w:val="en-IN"/>
        </w:rPr>
        <w:t>: Normal distribution helps identify outliers (exceptionally talented or underperforming players).</w:t>
      </w:r>
    </w:p>
    <w:p w14:paraId="7D9A093E" w14:textId="77777777" w:rsidR="00E15846" w:rsidRPr="00E15846" w:rsidRDefault="00E15846" w:rsidP="00E15846">
      <w:pPr>
        <w:pStyle w:val="BodyText"/>
        <w:numPr>
          <w:ilvl w:val="0"/>
          <w:numId w:val="309"/>
        </w:numPr>
        <w:spacing w:line="360" w:lineRule="auto"/>
        <w:jc w:val="both"/>
        <w:rPr>
          <w:lang w:val="en-IN"/>
        </w:rPr>
      </w:pPr>
      <w:r w:rsidRPr="00E15846">
        <w:rPr>
          <w:b/>
          <w:bCs/>
          <w:lang w:val="en-IN"/>
        </w:rPr>
        <w:t>Error Patterns</w:t>
      </w:r>
      <w:r w:rsidRPr="00E15846">
        <w:rPr>
          <w:lang w:val="en-IN"/>
        </w:rPr>
        <w:t>: Mistakes during matches (e.g., fouls, turnovers) often follow normal variation.</w:t>
      </w:r>
    </w:p>
    <w:p w14:paraId="48EA92EE" w14:textId="77777777" w:rsidR="00E15846" w:rsidRDefault="00E15846" w:rsidP="00E15846">
      <w:pPr>
        <w:pStyle w:val="BodyText"/>
        <w:spacing w:line="360" w:lineRule="auto"/>
        <w:jc w:val="both"/>
        <w:rPr>
          <w:b/>
          <w:bCs/>
          <w:lang w:val="en-IN"/>
        </w:rPr>
      </w:pPr>
    </w:p>
    <w:p w14:paraId="19618144" w14:textId="35138538" w:rsidR="00E15846" w:rsidRPr="00E15846" w:rsidRDefault="00E15846" w:rsidP="00E15846">
      <w:pPr>
        <w:pStyle w:val="BodyText"/>
        <w:spacing w:line="360" w:lineRule="auto"/>
        <w:jc w:val="both"/>
        <w:rPr>
          <w:lang w:val="en-IN"/>
        </w:rPr>
      </w:pPr>
      <w:r w:rsidRPr="00E15846">
        <w:rPr>
          <w:b/>
          <w:bCs/>
          <w:lang w:val="en-IN"/>
        </w:rPr>
        <w:t>Module 6: Hypothesis Testing in Sports</w:t>
      </w:r>
    </w:p>
    <w:p w14:paraId="4CA8DD5A" w14:textId="77777777" w:rsidR="00E15846" w:rsidRPr="00E15846" w:rsidRDefault="00E15846" w:rsidP="00E15846">
      <w:pPr>
        <w:pStyle w:val="BodyText"/>
        <w:numPr>
          <w:ilvl w:val="0"/>
          <w:numId w:val="310"/>
        </w:numPr>
        <w:spacing w:line="360" w:lineRule="auto"/>
        <w:jc w:val="both"/>
        <w:rPr>
          <w:lang w:val="en-IN"/>
        </w:rPr>
      </w:pPr>
      <w:r w:rsidRPr="00E15846">
        <w:rPr>
          <w:b/>
          <w:bCs/>
          <w:lang w:val="en-IN"/>
        </w:rPr>
        <w:t>Training Methods</w:t>
      </w:r>
      <w:r w:rsidRPr="00E15846">
        <w:rPr>
          <w:lang w:val="en-IN"/>
        </w:rPr>
        <w:t>: H₀: “New training program has no effect,” H₁: “New training program improves performance.”</w:t>
      </w:r>
    </w:p>
    <w:p w14:paraId="0540A2C3" w14:textId="77777777" w:rsidR="00E15846" w:rsidRPr="00E15846" w:rsidRDefault="00E15846" w:rsidP="00E15846">
      <w:pPr>
        <w:pStyle w:val="BodyText"/>
        <w:numPr>
          <w:ilvl w:val="0"/>
          <w:numId w:val="310"/>
        </w:numPr>
        <w:spacing w:line="360" w:lineRule="auto"/>
        <w:jc w:val="both"/>
        <w:rPr>
          <w:lang w:val="en-IN"/>
        </w:rPr>
      </w:pPr>
      <w:r w:rsidRPr="00E15846">
        <w:rPr>
          <w:b/>
          <w:bCs/>
          <w:lang w:val="en-IN"/>
        </w:rPr>
        <w:t>Player Comparison</w:t>
      </w:r>
      <w:r w:rsidRPr="00E15846">
        <w:rPr>
          <w:lang w:val="en-IN"/>
        </w:rPr>
        <w:t>: Testing whether two players’ batting averages differ significantly.</w:t>
      </w:r>
    </w:p>
    <w:p w14:paraId="1BB0B6E2" w14:textId="77777777" w:rsidR="00E15846" w:rsidRPr="00E15846" w:rsidRDefault="00E15846" w:rsidP="00E15846">
      <w:pPr>
        <w:pStyle w:val="BodyText"/>
        <w:numPr>
          <w:ilvl w:val="0"/>
          <w:numId w:val="310"/>
        </w:numPr>
        <w:spacing w:line="360" w:lineRule="auto"/>
        <w:jc w:val="both"/>
        <w:rPr>
          <w:lang w:val="en-IN"/>
        </w:rPr>
      </w:pPr>
      <w:r w:rsidRPr="00E15846">
        <w:rPr>
          <w:b/>
          <w:bCs/>
          <w:lang w:val="en-IN"/>
        </w:rPr>
        <w:t>Equipment Testing</w:t>
      </w:r>
      <w:r w:rsidRPr="00E15846">
        <w:rPr>
          <w:lang w:val="en-IN"/>
        </w:rPr>
        <w:t>: Checking if a new type of shoe improves running speed.</w:t>
      </w:r>
    </w:p>
    <w:p w14:paraId="6564BDBD" w14:textId="77777777" w:rsidR="00E15846" w:rsidRPr="00E15846" w:rsidRDefault="00E15846" w:rsidP="00E15846">
      <w:pPr>
        <w:pStyle w:val="BodyText"/>
        <w:numPr>
          <w:ilvl w:val="0"/>
          <w:numId w:val="310"/>
        </w:numPr>
        <w:spacing w:line="360" w:lineRule="auto"/>
        <w:jc w:val="both"/>
        <w:rPr>
          <w:lang w:val="en-IN"/>
        </w:rPr>
      </w:pPr>
      <w:r w:rsidRPr="00E15846">
        <w:rPr>
          <w:b/>
          <w:bCs/>
          <w:lang w:val="en-IN"/>
        </w:rPr>
        <w:t>Match Analysis</w:t>
      </w:r>
      <w:r w:rsidRPr="00E15846">
        <w:rPr>
          <w:lang w:val="en-IN"/>
        </w:rPr>
        <w:t>: Testing if home advantage significantly affects win rates.</w:t>
      </w:r>
    </w:p>
    <w:p w14:paraId="0A865A50" w14:textId="77777777" w:rsidR="00E15846" w:rsidRDefault="00E15846" w:rsidP="00E15846">
      <w:pPr>
        <w:pStyle w:val="BodyText"/>
        <w:spacing w:line="360" w:lineRule="auto"/>
        <w:jc w:val="both"/>
        <w:rPr>
          <w:b/>
          <w:bCs/>
          <w:lang w:val="en-IN"/>
        </w:rPr>
      </w:pPr>
    </w:p>
    <w:p w14:paraId="38392D85" w14:textId="77777777" w:rsidR="00E15846" w:rsidRDefault="00E15846" w:rsidP="00E15846">
      <w:pPr>
        <w:pStyle w:val="BodyText"/>
        <w:spacing w:line="360" w:lineRule="auto"/>
        <w:jc w:val="both"/>
        <w:rPr>
          <w:b/>
          <w:bCs/>
          <w:lang w:val="en-IN"/>
        </w:rPr>
      </w:pPr>
    </w:p>
    <w:p w14:paraId="4089BB8F" w14:textId="77777777" w:rsidR="00E15846" w:rsidRDefault="00E15846" w:rsidP="00E15846">
      <w:pPr>
        <w:pStyle w:val="BodyText"/>
        <w:spacing w:line="360" w:lineRule="auto"/>
        <w:jc w:val="both"/>
        <w:rPr>
          <w:b/>
          <w:bCs/>
          <w:lang w:val="en-IN"/>
        </w:rPr>
      </w:pPr>
    </w:p>
    <w:p w14:paraId="6CDA5ADF" w14:textId="77777777" w:rsidR="00E15846" w:rsidRDefault="00E15846" w:rsidP="00E15846">
      <w:pPr>
        <w:pStyle w:val="BodyText"/>
        <w:spacing w:line="360" w:lineRule="auto"/>
        <w:jc w:val="both"/>
        <w:rPr>
          <w:b/>
          <w:bCs/>
          <w:lang w:val="en-IN"/>
        </w:rPr>
      </w:pPr>
    </w:p>
    <w:p w14:paraId="2FB3E45E" w14:textId="77777777" w:rsidR="00E15846" w:rsidRDefault="00E15846" w:rsidP="00E15846">
      <w:pPr>
        <w:pStyle w:val="BodyText"/>
        <w:spacing w:line="360" w:lineRule="auto"/>
        <w:jc w:val="both"/>
        <w:rPr>
          <w:b/>
          <w:bCs/>
          <w:lang w:val="en-IN"/>
        </w:rPr>
      </w:pPr>
    </w:p>
    <w:p w14:paraId="5218FD51" w14:textId="77777777" w:rsidR="00E15846" w:rsidRDefault="00E15846" w:rsidP="00E15846">
      <w:pPr>
        <w:pStyle w:val="BodyText"/>
        <w:spacing w:line="360" w:lineRule="auto"/>
        <w:jc w:val="both"/>
        <w:rPr>
          <w:b/>
          <w:bCs/>
          <w:lang w:val="en-IN"/>
        </w:rPr>
      </w:pPr>
    </w:p>
    <w:p w14:paraId="64CFD9FE" w14:textId="234CBDC5" w:rsidR="00E15846" w:rsidRPr="00E15846" w:rsidRDefault="00E15846" w:rsidP="00E15846">
      <w:pPr>
        <w:pStyle w:val="BodyText"/>
        <w:spacing w:line="360" w:lineRule="auto"/>
        <w:jc w:val="both"/>
        <w:rPr>
          <w:lang w:val="en-IN"/>
        </w:rPr>
      </w:pPr>
      <w:r w:rsidRPr="00E15846">
        <w:rPr>
          <w:b/>
          <w:bCs/>
          <w:lang w:val="en-IN"/>
        </w:rPr>
        <w:t>Conclusion</w:t>
      </w:r>
      <w:r w:rsidRPr="00E15846">
        <w:rPr>
          <w:lang w:val="en-IN"/>
        </w:rPr>
        <w:br/>
        <w:t>Sports analysis has become scientific with the use of statistics. Module 4 models continuous performance measures, Module 5 explains the distribution of scores and times, and Module 6 validates training and strategy decisions. Together, they help players and teams achieve peak performance and make sports fairer and more competitive.</w:t>
      </w:r>
    </w:p>
    <w:p w14:paraId="63A4C071" w14:textId="77777777" w:rsidR="00E15846" w:rsidRDefault="00E15846" w:rsidP="00E15846">
      <w:pPr>
        <w:pStyle w:val="BodyText"/>
        <w:spacing w:line="360" w:lineRule="auto"/>
        <w:jc w:val="both"/>
      </w:pPr>
    </w:p>
    <w:p w14:paraId="6CF4187E" w14:textId="62C299FD" w:rsidR="001C3161" w:rsidRPr="001C3161" w:rsidRDefault="001C3161" w:rsidP="00E15846">
      <w:pPr>
        <w:pStyle w:val="BodyText"/>
        <w:spacing w:line="360" w:lineRule="auto"/>
        <w:jc w:val="both"/>
        <w:rPr>
          <w:b/>
          <w:bCs/>
        </w:rPr>
      </w:pPr>
      <w:r w:rsidRPr="001C3161">
        <w:rPr>
          <w:b/>
          <w:bCs/>
        </w:rPr>
        <w:t>Example</w:t>
      </w:r>
      <w:r w:rsidR="00EA010A">
        <w:rPr>
          <w:b/>
          <w:bCs/>
        </w:rPr>
        <w:t xml:space="preserve"> 1</w:t>
      </w:r>
      <w:r w:rsidRPr="001C3161">
        <w:rPr>
          <w:b/>
          <w:bCs/>
        </w:rPr>
        <w:t>:</w:t>
      </w:r>
    </w:p>
    <w:p w14:paraId="5E0D1AE0" w14:textId="77777777" w:rsidR="001C3161" w:rsidRPr="001C3161" w:rsidRDefault="001C3161" w:rsidP="001C3161">
      <w:pPr>
        <w:pStyle w:val="BodyText"/>
        <w:spacing w:line="360" w:lineRule="auto"/>
        <w:jc w:val="both"/>
        <w:rPr>
          <w:lang w:val="en-IN"/>
        </w:rPr>
      </w:pPr>
      <w:r w:rsidRPr="001C3161">
        <w:rPr>
          <w:b/>
          <w:bCs/>
          <w:lang w:val="en-IN"/>
        </w:rPr>
        <w:t>1. Patient Blood Pressure</w:t>
      </w:r>
    </w:p>
    <w:p w14:paraId="37CCDFEA" w14:textId="73DA7022" w:rsidR="001C3161" w:rsidRPr="001C3161" w:rsidRDefault="001C3161" w:rsidP="001C3161">
      <w:pPr>
        <w:pStyle w:val="BodyText"/>
        <w:numPr>
          <w:ilvl w:val="0"/>
          <w:numId w:val="311"/>
        </w:numPr>
        <w:spacing w:line="360" w:lineRule="auto"/>
        <w:jc w:val="both"/>
        <w:rPr>
          <w:lang w:val="en-IN"/>
        </w:rPr>
      </w:pPr>
      <w:r w:rsidRPr="001C3161">
        <w:rPr>
          <w:lang w:val="en-IN"/>
        </w:rPr>
        <w:t>Let X = systolic BP.</w:t>
      </w:r>
    </w:p>
    <w:p w14:paraId="49B6D3FF" w14:textId="7CFDA9C3" w:rsidR="001C3161" w:rsidRPr="001C3161" w:rsidRDefault="001C3161" w:rsidP="001C3161">
      <w:pPr>
        <w:pStyle w:val="BodyText"/>
        <w:numPr>
          <w:ilvl w:val="0"/>
          <w:numId w:val="311"/>
        </w:numPr>
        <w:spacing w:line="360" w:lineRule="auto"/>
        <w:jc w:val="both"/>
        <w:rPr>
          <w:lang w:val="en-IN"/>
        </w:rPr>
      </w:pPr>
      <w:r w:rsidRPr="001C3161">
        <w:rPr>
          <w:lang w:val="en-IN"/>
        </w:rPr>
        <w:t>PDF: f(x), valid for 80≤x≤200.</w:t>
      </w:r>
    </w:p>
    <w:p w14:paraId="6F1260C6" w14:textId="77777777" w:rsidR="001C3161" w:rsidRDefault="001C3161" w:rsidP="001C3161">
      <w:pPr>
        <w:pStyle w:val="BodyText"/>
        <w:numPr>
          <w:ilvl w:val="0"/>
          <w:numId w:val="311"/>
        </w:numPr>
        <w:spacing w:line="360" w:lineRule="auto"/>
        <w:jc w:val="both"/>
        <w:rPr>
          <w:lang w:val="en-IN"/>
        </w:rPr>
      </w:pPr>
      <w:r w:rsidRPr="001C3161">
        <w:rPr>
          <w:lang w:val="en-IN"/>
        </w:rPr>
        <w:t>Mean:</w:t>
      </w:r>
    </w:p>
    <w:p w14:paraId="5910CCF9" w14:textId="30EF801B" w:rsidR="001C3161" w:rsidRPr="001C3161" w:rsidRDefault="001C3161" w:rsidP="001C3161">
      <w:pPr>
        <w:pStyle w:val="BodyText"/>
        <w:spacing w:line="360" w:lineRule="auto"/>
        <w:ind w:left="720"/>
        <w:jc w:val="both"/>
      </w:pPr>
      <m:oMathPara>
        <m:oMath>
          <m:r>
            <w:rPr>
              <w:rFonts w:ascii="Cambria Math" w:hAnsi="Cambria Math"/>
            </w:rPr>
            <m:t>μ=</m:t>
          </m:r>
          <m:nary>
            <m:naryPr>
              <m:limLoc m:val="undOvr"/>
              <m:ctrlPr>
                <w:rPr>
                  <w:rFonts w:ascii="Cambria Math" w:hAnsi="Cambria Math"/>
                  <w:i/>
                </w:rPr>
              </m:ctrlPr>
            </m:naryPr>
            <m:sub>
              <m:r>
                <w:rPr>
                  <w:rFonts w:ascii="Cambria Math" w:hAnsi="Cambria Math"/>
                </w:rPr>
                <m:t>200</m:t>
              </m:r>
            </m:sub>
            <m:sup>
              <m:r>
                <w:rPr>
                  <w:rFonts w:ascii="Cambria Math" w:hAnsi="Cambria Math"/>
                </w:rPr>
                <m:t>80</m:t>
              </m:r>
            </m:sup>
            <m:e>
              <m:r>
                <w:rPr>
                  <w:rFonts w:ascii="Cambria Math" w:hAnsi="Cambria Math"/>
                </w:rPr>
                <m:t>f(x)dx</m:t>
              </m:r>
            </m:e>
          </m:nary>
        </m:oMath>
      </m:oMathPara>
    </w:p>
    <w:p w14:paraId="70146CF7" w14:textId="77777777" w:rsidR="001C3161" w:rsidRPr="001C3161" w:rsidRDefault="001C3161" w:rsidP="001C3161">
      <w:pPr>
        <w:pStyle w:val="BodyText"/>
        <w:spacing w:line="360" w:lineRule="auto"/>
        <w:ind w:left="720"/>
        <w:jc w:val="both"/>
        <w:rPr>
          <w:lang w:val="en-IN"/>
        </w:rPr>
      </w:pPr>
      <w:r w:rsidRPr="001C3161">
        <w:rPr>
          <w:lang w:val="en-IN"/>
        </w:rPr>
        <w:t>gives average BP of population.</w:t>
      </w:r>
    </w:p>
    <w:p w14:paraId="5AA52A81" w14:textId="77777777" w:rsidR="001C3161" w:rsidRPr="001C3161" w:rsidRDefault="001C3161" w:rsidP="001C3161">
      <w:pPr>
        <w:pStyle w:val="BodyText"/>
        <w:spacing w:line="360" w:lineRule="auto"/>
        <w:jc w:val="both"/>
        <w:rPr>
          <w:lang w:val="en-IN"/>
        </w:rPr>
      </w:pPr>
      <w:r w:rsidRPr="001C3161">
        <w:rPr>
          <w:b/>
          <w:bCs/>
          <w:lang w:val="en-IN"/>
        </w:rPr>
        <w:t>2. Exam Marks</w:t>
      </w:r>
    </w:p>
    <w:p w14:paraId="0D5C6A90" w14:textId="77777777" w:rsidR="001C3161" w:rsidRPr="001C3161" w:rsidRDefault="001C3161" w:rsidP="001C3161">
      <w:pPr>
        <w:pStyle w:val="BodyText"/>
        <w:numPr>
          <w:ilvl w:val="0"/>
          <w:numId w:val="313"/>
        </w:numPr>
        <w:spacing w:line="360" w:lineRule="auto"/>
        <w:jc w:val="both"/>
        <w:rPr>
          <w:lang w:val="en-IN"/>
        </w:rPr>
      </w:pPr>
      <w:r w:rsidRPr="001C3161">
        <w:rPr>
          <w:lang w:val="en-IN"/>
        </w:rPr>
        <w:t>Suppose marks are between 0 and 100.</w:t>
      </w:r>
    </w:p>
    <w:p w14:paraId="2D70C5AB" w14:textId="77777777" w:rsidR="001C3161" w:rsidRPr="001C3161" w:rsidRDefault="001C3161" w:rsidP="001C3161">
      <w:pPr>
        <w:pStyle w:val="BodyText"/>
        <w:numPr>
          <w:ilvl w:val="0"/>
          <w:numId w:val="313"/>
        </w:numPr>
        <w:spacing w:line="360" w:lineRule="auto"/>
        <w:jc w:val="both"/>
        <w:rPr>
          <w:lang w:val="en-IN"/>
        </w:rPr>
      </w:pPr>
      <w:r w:rsidRPr="001C3161">
        <w:rPr>
          <w:lang w:val="en-IN"/>
        </w:rPr>
        <w:t>CDF:</w:t>
      </w:r>
    </w:p>
    <w:p w14:paraId="354B0764" w14:textId="7768502A" w:rsidR="001C3161" w:rsidRPr="001C3161" w:rsidRDefault="001C3161" w:rsidP="001C3161">
      <w:pPr>
        <w:pStyle w:val="BodyText"/>
        <w:spacing w:line="360" w:lineRule="auto"/>
        <w:ind w:left="720"/>
        <w:jc w:val="both"/>
      </w:pPr>
      <m:oMathPara>
        <m:oMath>
          <m:r>
            <w:rPr>
              <w:rFonts w:ascii="Cambria Math" w:hAnsi="Cambria Math"/>
            </w:rPr>
            <m:t>F(x)=P(X≤x)=</m:t>
          </m:r>
          <m:nary>
            <m:naryPr>
              <m:limLoc m:val="subSup"/>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f(t)dt</m:t>
              </m:r>
            </m:e>
          </m:nary>
          <m:r>
            <w:rPr>
              <w:rFonts w:ascii="Cambria Math" w:hAnsi="Cambria Math"/>
            </w:rPr>
            <m:t>​</m:t>
          </m:r>
        </m:oMath>
      </m:oMathPara>
    </w:p>
    <w:p w14:paraId="271D877B" w14:textId="77777777" w:rsidR="001C3161" w:rsidRPr="001C3161" w:rsidRDefault="001C3161" w:rsidP="001C3161">
      <w:pPr>
        <w:pStyle w:val="BodyText"/>
        <w:spacing w:line="360" w:lineRule="auto"/>
        <w:ind w:left="720"/>
        <w:jc w:val="both"/>
        <w:rPr>
          <w:lang w:val="en-IN"/>
        </w:rPr>
      </w:pPr>
      <w:r w:rsidRPr="001C3161">
        <w:rPr>
          <w:lang w:val="en-IN"/>
        </w:rPr>
        <w:t>gives probability that a student scores below x marks.</w:t>
      </w:r>
    </w:p>
    <w:p w14:paraId="32E33B2C" w14:textId="77777777" w:rsidR="001C3161" w:rsidRPr="001C3161" w:rsidRDefault="001C3161" w:rsidP="001C3161">
      <w:pPr>
        <w:pStyle w:val="BodyText"/>
        <w:spacing w:line="360" w:lineRule="auto"/>
        <w:jc w:val="both"/>
        <w:rPr>
          <w:lang w:val="en-IN"/>
        </w:rPr>
      </w:pPr>
      <w:r w:rsidRPr="001C3161">
        <w:rPr>
          <w:b/>
          <w:bCs/>
          <w:lang w:val="en-IN"/>
        </w:rPr>
        <w:t>3. Machine Product Lengths</w:t>
      </w:r>
    </w:p>
    <w:p w14:paraId="5261D762" w14:textId="7F6C49DE" w:rsidR="001C3161" w:rsidRPr="001C3161" w:rsidRDefault="001C3161" w:rsidP="001C3161">
      <w:pPr>
        <w:pStyle w:val="BodyText"/>
        <w:numPr>
          <w:ilvl w:val="0"/>
          <w:numId w:val="315"/>
        </w:numPr>
        <w:spacing w:line="360" w:lineRule="auto"/>
        <w:jc w:val="both"/>
        <w:rPr>
          <w:lang w:val="en-IN"/>
        </w:rPr>
      </w:pPr>
      <w:r w:rsidRPr="001C3161">
        <w:rPr>
          <w:lang w:val="en-IN"/>
        </w:rPr>
        <w:t>Random variable X = length of rods produced.</w:t>
      </w:r>
    </w:p>
    <w:p w14:paraId="0E90A09F" w14:textId="77777777" w:rsidR="001C3161" w:rsidRPr="001C3161" w:rsidRDefault="001C3161" w:rsidP="001C3161">
      <w:pPr>
        <w:pStyle w:val="BodyText"/>
        <w:numPr>
          <w:ilvl w:val="0"/>
          <w:numId w:val="315"/>
        </w:numPr>
        <w:spacing w:line="360" w:lineRule="auto"/>
        <w:jc w:val="both"/>
        <w:rPr>
          <w:lang w:val="en-IN"/>
        </w:rPr>
      </w:pPr>
      <w:r w:rsidRPr="001C3161">
        <w:rPr>
          <w:lang w:val="en-IN"/>
        </w:rPr>
        <w:t>Variance:</w:t>
      </w:r>
    </w:p>
    <w:p w14:paraId="16E87F21" w14:textId="600848E6" w:rsidR="001C3161" w:rsidRPr="001C3161" w:rsidRDefault="001C3161" w:rsidP="00E15846">
      <w:pPr>
        <w:pStyle w:val="BodyText"/>
        <w:spacing w:line="360" w:lineRule="auto"/>
        <w:jc w:val="both"/>
      </w:pPr>
      <m:oMathPara>
        <m:oMath>
          <m:r>
            <w:rPr>
              <w:rFonts w:ascii="Cambria Math" w:hAnsi="Cambria Math"/>
            </w:rPr>
            <m:t>σ2=E[(X-μ)2]=</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(x-μ)2f(x)dx</m:t>
              </m:r>
            </m:e>
          </m:nary>
          <m:r>
            <w:rPr>
              <w:rFonts w:ascii="Cambria Math" w:hAnsi="Cambria Math"/>
            </w:rPr>
            <m:t>​</m:t>
          </m:r>
        </m:oMath>
      </m:oMathPara>
    </w:p>
    <w:p w14:paraId="4CC73F38" w14:textId="77777777" w:rsidR="001C3161" w:rsidRPr="001C3161" w:rsidRDefault="001C3161" w:rsidP="001C3161">
      <w:pPr>
        <w:pStyle w:val="BodyText"/>
        <w:spacing w:line="360" w:lineRule="auto"/>
        <w:ind w:left="720"/>
        <w:jc w:val="both"/>
        <w:rPr>
          <w:lang w:val="en-IN"/>
        </w:rPr>
      </w:pPr>
      <w:r w:rsidRPr="001C3161">
        <w:rPr>
          <w:lang w:val="en-IN"/>
        </w:rPr>
        <w:t>shows consistency of machine.</w:t>
      </w:r>
    </w:p>
    <w:p w14:paraId="12D12109" w14:textId="77777777" w:rsidR="001C3161" w:rsidRPr="001C3161" w:rsidRDefault="001C3161" w:rsidP="001C3161">
      <w:pPr>
        <w:pStyle w:val="BodyText"/>
        <w:spacing w:line="360" w:lineRule="auto"/>
        <w:jc w:val="both"/>
        <w:rPr>
          <w:lang w:val="en-IN"/>
        </w:rPr>
      </w:pPr>
      <w:r w:rsidRPr="001C3161">
        <w:rPr>
          <w:b/>
          <w:bCs/>
          <w:lang w:val="en-IN"/>
        </w:rPr>
        <w:t>4. Rainfall Analysis</w:t>
      </w:r>
    </w:p>
    <w:p w14:paraId="7BED1A00" w14:textId="473EBE94" w:rsidR="001C3161" w:rsidRPr="001C3161" w:rsidRDefault="001C3161" w:rsidP="001C3161">
      <w:pPr>
        <w:pStyle w:val="BodyText"/>
        <w:numPr>
          <w:ilvl w:val="0"/>
          <w:numId w:val="317"/>
        </w:numPr>
        <w:spacing w:line="360" w:lineRule="auto"/>
        <w:jc w:val="both"/>
        <w:rPr>
          <w:lang w:val="en-IN"/>
        </w:rPr>
      </w:pPr>
      <w:r w:rsidRPr="001C3161">
        <w:rPr>
          <w:lang w:val="en-IN"/>
        </w:rPr>
        <w:t>Let X = rainfall in mm per day.</w:t>
      </w:r>
    </w:p>
    <w:p w14:paraId="520B79FE" w14:textId="77777777" w:rsidR="001C3161" w:rsidRDefault="001C3161" w:rsidP="001C3161">
      <w:pPr>
        <w:pStyle w:val="BodyText"/>
        <w:numPr>
          <w:ilvl w:val="0"/>
          <w:numId w:val="317"/>
        </w:numPr>
        <w:spacing w:line="360" w:lineRule="auto"/>
        <w:jc w:val="both"/>
        <w:rPr>
          <w:lang w:val="en-IN"/>
        </w:rPr>
      </w:pPr>
      <w:r w:rsidRPr="001C3161">
        <w:rPr>
          <w:lang w:val="en-IN"/>
        </w:rPr>
        <w:t>Probability that rainfall exceeds 50 mm:</w:t>
      </w:r>
    </w:p>
    <w:p w14:paraId="30E648A9" w14:textId="76772932" w:rsidR="001C3161" w:rsidRPr="001C3161" w:rsidRDefault="001C3161" w:rsidP="001C3161">
      <w:pPr>
        <w:pStyle w:val="BodyText"/>
        <w:spacing w:line="360" w:lineRule="auto"/>
        <w:ind w:left="720"/>
        <w:jc w:val="both"/>
      </w:pPr>
      <m:oMathPara>
        <m:oMath>
          <m:r>
            <w:rPr>
              <w:rFonts w:ascii="Cambria Math" w:hAnsi="Cambria Math"/>
            </w:rPr>
            <m:t>P(X&gt;50)=1-F(50)=</m:t>
          </m:r>
          <m:nary>
            <m:naryPr>
              <m:limLoc m:val="subSup"/>
              <m:ctrlPr>
                <w:rPr>
                  <w:rFonts w:ascii="Cambria Math" w:hAnsi="Cambria Math"/>
                  <w:i/>
                </w:rPr>
              </m:ctrlPr>
            </m:naryPr>
            <m:sub>
              <m:r>
                <w:rPr>
                  <w:rFonts w:ascii="Cambria Math" w:hAnsi="Cambria Math"/>
                </w:rPr>
                <m:t>50</m:t>
              </m:r>
            </m:sub>
            <m:sup>
              <m:r>
                <w:rPr>
                  <w:rFonts w:ascii="Cambria Math" w:hAnsi="Cambria Math"/>
                </w:rPr>
                <m:t>∞</m:t>
              </m:r>
            </m:sup>
            <m:e>
              <m:r>
                <w:rPr>
                  <w:rFonts w:ascii="Cambria Math" w:hAnsi="Cambria Math"/>
                </w:rPr>
                <m:t>f(x)dx</m:t>
              </m:r>
            </m:e>
          </m:nary>
          <m:r>
            <w:rPr>
              <w:rFonts w:ascii="Cambria Math" w:hAnsi="Cambria Math"/>
            </w:rPr>
            <m:t>​</m:t>
          </m:r>
        </m:oMath>
      </m:oMathPara>
    </w:p>
    <w:p w14:paraId="60A4AB5A" w14:textId="77777777" w:rsidR="00EA010A" w:rsidRDefault="00EA010A" w:rsidP="00EA010A">
      <w:pPr>
        <w:pStyle w:val="BodyText"/>
        <w:spacing w:line="360" w:lineRule="auto"/>
        <w:jc w:val="both"/>
        <w:rPr>
          <w:b/>
          <w:bCs/>
          <w:lang w:val="en-IN"/>
        </w:rPr>
      </w:pPr>
    </w:p>
    <w:p w14:paraId="66222D61" w14:textId="77777777" w:rsidR="00EA010A" w:rsidRDefault="00EA010A" w:rsidP="00EA010A">
      <w:pPr>
        <w:pStyle w:val="BodyText"/>
        <w:spacing w:line="360" w:lineRule="auto"/>
        <w:jc w:val="both"/>
        <w:rPr>
          <w:b/>
          <w:bCs/>
          <w:lang w:val="en-IN"/>
        </w:rPr>
      </w:pPr>
    </w:p>
    <w:p w14:paraId="048F33C2" w14:textId="77777777" w:rsidR="00EA010A" w:rsidRDefault="00EA010A" w:rsidP="00EA010A">
      <w:pPr>
        <w:pStyle w:val="BodyText"/>
        <w:spacing w:line="360" w:lineRule="auto"/>
        <w:jc w:val="both"/>
        <w:rPr>
          <w:b/>
          <w:bCs/>
          <w:lang w:val="en-IN"/>
        </w:rPr>
      </w:pPr>
    </w:p>
    <w:p w14:paraId="7A4A88C6" w14:textId="4833C166" w:rsidR="00EA010A" w:rsidRPr="00EA010A" w:rsidRDefault="00EA010A" w:rsidP="00EA010A">
      <w:pPr>
        <w:pStyle w:val="BodyText"/>
        <w:spacing w:line="360" w:lineRule="auto"/>
        <w:jc w:val="both"/>
        <w:rPr>
          <w:lang w:val="en-IN"/>
        </w:rPr>
      </w:pPr>
      <w:r w:rsidRPr="00EA010A">
        <w:rPr>
          <w:b/>
          <w:bCs/>
          <w:lang w:val="en-IN"/>
        </w:rPr>
        <w:t>5. Covariance of Height &amp; Weight</w:t>
      </w:r>
    </w:p>
    <w:p w14:paraId="186E16D5" w14:textId="4A6855E6" w:rsidR="00EA010A" w:rsidRDefault="00EA010A" w:rsidP="00EA010A">
      <w:pPr>
        <w:pStyle w:val="BodyText"/>
        <w:numPr>
          <w:ilvl w:val="0"/>
          <w:numId w:val="318"/>
        </w:numPr>
        <w:spacing w:line="360" w:lineRule="auto"/>
        <w:jc w:val="both"/>
        <w:rPr>
          <w:lang w:val="en-IN"/>
        </w:rPr>
      </w:pPr>
      <w:r w:rsidRPr="00EA010A">
        <w:rPr>
          <w:lang w:val="en-IN"/>
        </w:rPr>
        <w:t>If X = height, Y = weight, then</w:t>
      </w:r>
    </w:p>
    <w:p w14:paraId="08C5C664" w14:textId="25E5B1DD" w:rsidR="00EA010A" w:rsidRPr="00EA010A" w:rsidRDefault="00EA010A" w:rsidP="00EA010A">
      <w:pPr>
        <w:pStyle w:val="BodyText"/>
        <w:spacing w:line="360" w:lineRule="auto"/>
        <w:ind w:left="720"/>
        <w:jc w:val="both"/>
      </w:pPr>
      <m:oMathPara>
        <m:oMath>
          <m:r>
            <w:rPr>
              <w:rFonts w:ascii="Cambria Math" w:hAnsi="Cambria Math"/>
            </w:rPr>
            <m:t>Cov</m:t>
          </m:r>
          <m:d>
            <m:dPr>
              <m:ctrlPr>
                <w:rPr>
                  <w:rFonts w:ascii="Cambria Math" w:hAnsi="Cambria Math"/>
                  <w:i/>
                </w:rPr>
              </m:ctrlPr>
            </m:dPr>
            <m:e>
              <m:r>
                <w:rPr>
                  <w:rFonts w:ascii="Cambria Math" w:hAnsi="Cambria Math"/>
                </w:rPr>
                <m:t>X,Y</m:t>
              </m:r>
            </m:e>
          </m:d>
          <m: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X-μX​</m:t>
                  </m:r>
                </m:e>
              </m:d>
              <m:d>
                <m:dPr>
                  <m:ctrlPr>
                    <w:rPr>
                      <w:rFonts w:ascii="Cambria Math" w:hAnsi="Cambria Math"/>
                      <w:i/>
                    </w:rPr>
                  </m:ctrlPr>
                </m:dPr>
                <m:e>
                  <m:r>
                    <w:rPr>
                      <w:rFonts w:ascii="Cambria Math" w:hAnsi="Cambria Math"/>
                    </w:rPr>
                    <m:t>Y-μY​</m:t>
                  </m:r>
                </m:e>
              </m:d>
            </m:e>
          </m:d>
        </m:oMath>
      </m:oMathPara>
    </w:p>
    <w:p w14:paraId="183CE6E0" w14:textId="77777777" w:rsidR="00EA010A" w:rsidRPr="00EA010A" w:rsidRDefault="00EA010A" w:rsidP="00EA010A">
      <w:pPr>
        <w:pStyle w:val="BodyText"/>
        <w:spacing w:line="360" w:lineRule="auto"/>
        <w:ind w:left="720"/>
        <w:jc w:val="both"/>
        <w:rPr>
          <w:lang w:val="en-IN"/>
        </w:rPr>
      </w:pPr>
      <w:r w:rsidRPr="00EA010A">
        <w:rPr>
          <w:lang w:val="en-IN"/>
        </w:rPr>
        <w:t>tells us if taller people tend to be heavier.</w:t>
      </w:r>
    </w:p>
    <w:p w14:paraId="37234004" w14:textId="77777777" w:rsidR="00EA010A" w:rsidRPr="00EA010A" w:rsidRDefault="00EA010A" w:rsidP="00EA010A">
      <w:pPr>
        <w:pStyle w:val="BodyText"/>
        <w:spacing w:line="360" w:lineRule="auto"/>
        <w:ind w:left="720"/>
        <w:jc w:val="both"/>
        <w:rPr>
          <w:lang w:val="en-IN"/>
        </w:rPr>
      </w:pPr>
    </w:p>
    <w:p w14:paraId="78A1375E" w14:textId="22271DF2" w:rsidR="001C3161" w:rsidRPr="001C3161" w:rsidRDefault="00EA010A" w:rsidP="00EA010A">
      <w:pPr>
        <w:pStyle w:val="BodyText"/>
        <w:spacing w:line="360" w:lineRule="auto"/>
        <w:jc w:val="both"/>
        <w:rPr>
          <w:b/>
          <w:bCs/>
          <w:lang w:val="en-IN"/>
        </w:rPr>
      </w:pPr>
      <w:r w:rsidRPr="00EA010A">
        <w:rPr>
          <w:b/>
          <w:bCs/>
          <w:lang w:val="en-IN"/>
        </w:rPr>
        <w:t>Example 2:</w:t>
      </w:r>
    </w:p>
    <w:p w14:paraId="67F42F66" w14:textId="77777777" w:rsidR="00EA010A" w:rsidRPr="00EA010A" w:rsidRDefault="00EA010A" w:rsidP="00EA010A">
      <w:pPr>
        <w:pStyle w:val="BodyText"/>
        <w:spacing w:line="360" w:lineRule="auto"/>
        <w:jc w:val="both"/>
        <w:rPr>
          <w:lang w:val="en-IN"/>
        </w:rPr>
      </w:pPr>
      <w:r w:rsidRPr="00EA010A">
        <w:rPr>
          <w:b/>
          <w:bCs/>
          <w:lang w:val="en-IN"/>
        </w:rPr>
        <w:t>1. Human Height</w:t>
      </w:r>
    </w:p>
    <w:p w14:paraId="1DCB3F44" w14:textId="775FE73B" w:rsidR="00EA010A" w:rsidRPr="00EA010A" w:rsidRDefault="00EA010A" w:rsidP="00EA010A">
      <w:pPr>
        <w:pStyle w:val="BodyText"/>
        <w:numPr>
          <w:ilvl w:val="0"/>
          <w:numId w:val="320"/>
        </w:numPr>
        <w:spacing w:line="360" w:lineRule="auto"/>
        <w:jc w:val="both"/>
        <w:rPr>
          <w:lang w:val="en-IN"/>
        </w:rPr>
      </w:pPr>
      <w:r w:rsidRPr="00EA010A">
        <w:rPr>
          <w:lang w:val="en-IN"/>
        </w:rPr>
        <w:t>Normally distributed with mean μ=170 cm</w:t>
      </w:r>
      <w:r>
        <w:rPr>
          <w:lang w:val="en-IN"/>
        </w:rPr>
        <w:t xml:space="preserve">, </w:t>
      </w:r>
      <w:r w:rsidRPr="00EA010A">
        <w:rPr>
          <w:lang w:val="en-IN"/>
        </w:rPr>
        <w:t>σ=10.</w:t>
      </w:r>
    </w:p>
    <w:p w14:paraId="1946CAB4" w14:textId="77777777" w:rsidR="00EA010A" w:rsidRDefault="00EA010A" w:rsidP="00EA010A">
      <w:pPr>
        <w:pStyle w:val="BodyText"/>
        <w:numPr>
          <w:ilvl w:val="0"/>
          <w:numId w:val="320"/>
        </w:numPr>
        <w:spacing w:line="360" w:lineRule="auto"/>
        <w:jc w:val="both"/>
        <w:rPr>
          <w:lang w:val="en-IN"/>
        </w:rPr>
      </w:pPr>
      <w:r w:rsidRPr="00EA010A">
        <w:rPr>
          <w:lang w:val="en-IN"/>
        </w:rPr>
        <w:t>PDF:</w:t>
      </w:r>
    </w:p>
    <w:p w14:paraId="18EA4244" w14:textId="30B7B410" w:rsidR="00EA010A" w:rsidRPr="00EA010A" w:rsidRDefault="00EA010A" w:rsidP="00EA010A">
      <w:pPr>
        <w:pStyle w:val="BodyText"/>
        <w:spacing w:line="360" w:lineRule="auto"/>
        <w:ind w:left="720"/>
        <w:jc w:val="both"/>
        <w:rPr>
          <w:lang w:val="en-IN"/>
        </w:rPr>
      </w:pPr>
      <m:oMathPara>
        <m:oMath>
          <m:r>
            <w:rPr>
              <w:rFonts w:ascii="Cambria Math" w:hAnsi="Cambria Math"/>
            </w:rPr>
            <m:t>f(x)=102π​1​e-200(x-170)2​</m:t>
          </m:r>
        </m:oMath>
      </m:oMathPara>
    </w:p>
    <w:p w14:paraId="68D0958D" w14:textId="77777777" w:rsidR="00EA010A" w:rsidRPr="00EA010A" w:rsidRDefault="00EA010A" w:rsidP="00EA010A">
      <w:pPr>
        <w:pStyle w:val="BodyText"/>
        <w:spacing w:line="360" w:lineRule="auto"/>
        <w:jc w:val="both"/>
        <w:rPr>
          <w:lang w:val="en-IN"/>
        </w:rPr>
      </w:pPr>
      <w:r w:rsidRPr="00EA010A">
        <w:rPr>
          <w:b/>
          <w:bCs/>
          <w:lang w:val="en-IN"/>
        </w:rPr>
        <w:t>2. Exam Scores</w:t>
      </w:r>
    </w:p>
    <w:p w14:paraId="25063ED5" w14:textId="5ADD5B97" w:rsidR="00EA010A" w:rsidRPr="00EA010A" w:rsidRDefault="00EA010A" w:rsidP="00EA010A">
      <w:pPr>
        <w:pStyle w:val="BodyText"/>
        <w:numPr>
          <w:ilvl w:val="0"/>
          <w:numId w:val="321"/>
        </w:numPr>
        <w:spacing w:line="360" w:lineRule="auto"/>
        <w:jc w:val="both"/>
        <w:rPr>
          <w:lang w:val="en-IN"/>
        </w:rPr>
      </w:pPr>
      <w:r w:rsidRPr="00EA010A">
        <w:rPr>
          <w:lang w:val="en-IN"/>
        </w:rPr>
        <w:t>Suppose mean = 60, σ=15.</w:t>
      </w:r>
    </w:p>
    <w:p w14:paraId="7BA52779" w14:textId="77777777" w:rsidR="00EA010A" w:rsidRDefault="00EA010A" w:rsidP="00EA010A">
      <w:pPr>
        <w:pStyle w:val="BodyText"/>
        <w:numPr>
          <w:ilvl w:val="0"/>
          <w:numId w:val="321"/>
        </w:numPr>
        <w:spacing w:line="360" w:lineRule="auto"/>
        <w:jc w:val="both"/>
        <w:rPr>
          <w:lang w:val="en-IN"/>
        </w:rPr>
      </w:pPr>
      <w:r w:rsidRPr="00EA010A">
        <w:rPr>
          <w:lang w:val="en-IN"/>
        </w:rPr>
        <w:t xml:space="preserve">Probability a student </w:t>
      </w:r>
      <w:proofErr w:type="gramStart"/>
      <w:r w:rsidRPr="00EA010A">
        <w:rPr>
          <w:lang w:val="en-IN"/>
        </w:rPr>
        <w:t>scores</w:t>
      </w:r>
      <w:proofErr w:type="gramEnd"/>
      <w:r w:rsidRPr="00EA010A">
        <w:rPr>
          <w:lang w:val="en-IN"/>
        </w:rPr>
        <w:t xml:space="preserve"> above 75:</w:t>
      </w:r>
    </w:p>
    <w:p w14:paraId="673E7F83" w14:textId="3ECD664B" w:rsidR="00EA010A" w:rsidRPr="00EA010A" w:rsidRDefault="00EA010A" w:rsidP="00EA010A">
      <w:pPr>
        <w:pStyle w:val="BodyText"/>
        <w:spacing w:line="360" w:lineRule="auto"/>
        <w:ind w:left="720"/>
        <w:jc w:val="both"/>
        <w:rPr>
          <w:lang w:val="en-IN"/>
        </w:rPr>
      </w:pPr>
      <m:oMathPara>
        <m:oMath>
          <m:r>
            <w:rPr>
              <w:rFonts w:ascii="Cambria Math" w:hAnsi="Cambria Math"/>
            </w:rPr>
            <m:t>Z=1575-60​</m:t>
          </m:r>
          <m:r>
            <w:rPr>
              <w:rFonts w:ascii="Cambria Math" w:hAnsi="Cambria Math"/>
            </w:rPr>
            <m:t>/15</m:t>
          </m:r>
          <m:r>
            <w:rPr>
              <w:rFonts w:ascii="Cambria Math" w:hAnsi="Cambria Math"/>
            </w:rPr>
            <m:t>=1⇒P(X&gt;75)=P(Z&gt;1)≈0.1587</m:t>
          </m:r>
        </m:oMath>
      </m:oMathPara>
    </w:p>
    <w:p w14:paraId="2FBD8BE9" w14:textId="77777777" w:rsidR="00EA010A" w:rsidRPr="00EA010A" w:rsidRDefault="00EA010A" w:rsidP="00EA010A">
      <w:pPr>
        <w:pStyle w:val="BodyText"/>
        <w:spacing w:line="360" w:lineRule="auto"/>
        <w:jc w:val="both"/>
        <w:rPr>
          <w:lang w:val="en-IN"/>
        </w:rPr>
      </w:pPr>
      <w:r w:rsidRPr="00EA010A">
        <w:rPr>
          <w:b/>
          <w:bCs/>
          <w:lang w:val="en-IN"/>
        </w:rPr>
        <w:t>3. Manufacturing Tolerances</w:t>
      </w:r>
    </w:p>
    <w:p w14:paraId="15AD3314" w14:textId="77777777" w:rsidR="00EA010A" w:rsidRPr="00EA010A" w:rsidRDefault="00EA010A" w:rsidP="00EA010A">
      <w:pPr>
        <w:pStyle w:val="BodyText"/>
        <w:numPr>
          <w:ilvl w:val="0"/>
          <w:numId w:val="322"/>
        </w:numPr>
        <w:spacing w:line="360" w:lineRule="auto"/>
        <w:jc w:val="both"/>
        <w:rPr>
          <w:lang w:val="en-IN"/>
        </w:rPr>
      </w:pPr>
      <w:r w:rsidRPr="00EA010A">
        <w:rPr>
          <w:lang w:val="en-IN"/>
        </w:rPr>
        <w:t>Bolt diameters mean = 10 mm, σ = 0.1.</w:t>
      </w:r>
    </w:p>
    <w:p w14:paraId="308D3A0B" w14:textId="77777777" w:rsidR="00EA010A" w:rsidRPr="00EA010A" w:rsidRDefault="00EA010A" w:rsidP="00EA010A">
      <w:pPr>
        <w:pStyle w:val="BodyText"/>
        <w:numPr>
          <w:ilvl w:val="0"/>
          <w:numId w:val="322"/>
        </w:numPr>
        <w:spacing w:line="360" w:lineRule="auto"/>
        <w:jc w:val="both"/>
        <w:rPr>
          <w:lang w:val="en-IN"/>
        </w:rPr>
      </w:pPr>
      <w:r w:rsidRPr="00EA010A">
        <w:rPr>
          <w:lang w:val="en-IN"/>
        </w:rPr>
        <w:t>Defect probability if diameter exceeds 10.2:</w:t>
      </w:r>
    </w:p>
    <w:p w14:paraId="7F39DA99" w14:textId="67F380E3" w:rsidR="001C3161" w:rsidRDefault="00EA010A" w:rsidP="00EA010A">
      <w:pPr>
        <w:pStyle w:val="BodyText"/>
        <w:spacing w:line="360" w:lineRule="auto"/>
        <w:jc w:val="center"/>
      </w:pPr>
      <m:oMath>
        <m:r>
          <w:rPr>
            <w:rFonts w:ascii="Cambria Math" w:hAnsi="Cambria Math"/>
          </w:rPr>
          <m:t>Z=0.110.2-10​=2</m:t>
        </m:r>
      </m:oMath>
      <w:r>
        <w:t xml:space="preserve"> </w:t>
      </w:r>
      <m:oMath>
        <m:r>
          <w:rPr>
            <w:rFonts w:ascii="Cambria Math" w:hAnsi="Cambria Math"/>
          </w:rPr>
          <m:t>⇒P(X&gt;10.2)=0.0228</m:t>
        </m:r>
      </m:oMath>
    </w:p>
    <w:p w14:paraId="5D6857D5" w14:textId="77777777" w:rsidR="00EA010A" w:rsidRPr="00EA010A" w:rsidRDefault="00EA010A" w:rsidP="00EA010A">
      <w:pPr>
        <w:pStyle w:val="BodyText"/>
        <w:spacing w:line="360" w:lineRule="auto"/>
        <w:rPr>
          <w:lang w:val="en-IN"/>
        </w:rPr>
      </w:pPr>
      <w:r w:rsidRPr="00EA010A">
        <w:rPr>
          <w:b/>
          <w:bCs/>
          <w:lang w:val="en-IN"/>
        </w:rPr>
        <w:t>4. IQ Distribution</w:t>
      </w:r>
    </w:p>
    <w:p w14:paraId="06FE6A0A" w14:textId="77777777" w:rsidR="00EA010A" w:rsidRPr="00EA010A" w:rsidRDefault="00EA010A" w:rsidP="00EA010A">
      <w:pPr>
        <w:pStyle w:val="BodyText"/>
        <w:numPr>
          <w:ilvl w:val="0"/>
          <w:numId w:val="323"/>
        </w:numPr>
        <w:spacing w:line="360" w:lineRule="auto"/>
        <w:rPr>
          <w:lang w:val="en-IN"/>
        </w:rPr>
      </w:pPr>
      <w:r w:rsidRPr="00EA010A">
        <w:rPr>
          <w:lang w:val="en-IN"/>
        </w:rPr>
        <w:t>IQ follows normal with mean 100, σ = 15.</w:t>
      </w:r>
    </w:p>
    <w:p w14:paraId="6936A512" w14:textId="77777777" w:rsidR="00EA010A" w:rsidRPr="00EA010A" w:rsidRDefault="00EA010A" w:rsidP="00EA010A">
      <w:pPr>
        <w:pStyle w:val="BodyText"/>
        <w:numPr>
          <w:ilvl w:val="0"/>
          <w:numId w:val="323"/>
        </w:numPr>
        <w:spacing w:line="360" w:lineRule="auto"/>
        <w:rPr>
          <w:lang w:val="en-IN"/>
        </w:rPr>
      </w:pPr>
      <w:r w:rsidRPr="00EA010A">
        <w:rPr>
          <w:lang w:val="en-IN"/>
        </w:rPr>
        <w:t>Probability IQ &gt; 130:</w:t>
      </w:r>
    </w:p>
    <w:p w14:paraId="046E4A07" w14:textId="702DFAD0" w:rsidR="00EA010A" w:rsidRPr="00EA010A" w:rsidRDefault="00EA010A" w:rsidP="00EA010A">
      <w:pPr>
        <w:pStyle w:val="BodyText"/>
        <w:spacing w:line="360" w:lineRule="auto"/>
      </w:pPr>
      <m:oMathPara>
        <m:oMath>
          <m:r>
            <w:rPr>
              <w:rFonts w:ascii="Cambria Math" w:hAnsi="Cambria Math"/>
            </w:rPr>
            <m:t>Z=15</m:t>
          </m:r>
          <m:r>
            <w:rPr>
              <w:rFonts w:ascii="Cambria Math" w:hAnsi="Cambria Math"/>
            </w:rPr>
            <m:t>/</m:t>
          </m:r>
          <m:r>
            <w:rPr>
              <w:rFonts w:ascii="Cambria Math" w:hAnsi="Cambria Math"/>
            </w:rPr>
            <m:t>130-100​=2⇒P(X&gt;130)=0.0228</m:t>
          </m:r>
        </m:oMath>
      </m:oMathPara>
    </w:p>
    <w:p w14:paraId="087933FA" w14:textId="77777777" w:rsidR="00EA010A" w:rsidRPr="00EA010A" w:rsidRDefault="00EA010A" w:rsidP="00EA010A">
      <w:pPr>
        <w:pStyle w:val="BodyText"/>
        <w:spacing w:line="360" w:lineRule="auto"/>
        <w:rPr>
          <w:lang w:val="en-IN"/>
        </w:rPr>
      </w:pPr>
      <w:r w:rsidRPr="00EA010A">
        <w:rPr>
          <w:b/>
          <w:bCs/>
          <w:lang w:val="en-IN"/>
        </w:rPr>
        <w:t>5. Measurement Errors</w:t>
      </w:r>
    </w:p>
    <w:p w14:paraId="2CCBA815" w14:textId="77777777" w:rsidR="00EA010A" w:rsidRPr="00EA010A" w:rsidRDefault="00EA010A" w:rsidP="00EA010A">
      <w:pPr>
        <w:pStyle w:val="BodyText"/>
        <w:numPr>
          <w:ilvl w:val="0"/>
          <w:numId w:val="324"/>
        </w:numPr>
        <w:spacing w:line="360" w:lineRule="auto"/>
        <w:rPr>
          <w:lang w:val="en-IN"/>
        </w:rPr>
      </w:pPr>
      <w:r w:rsidRPr="00EA010A">
        <w:rPr>
          <w:lang w:val="en-IN"/>
        </w:rPr>
        <w:t>Errors in lab tests follow normal distribution centered at 0 with variance σ².</w:t>
      </w:r>
    </w:p>
    <w:p w14:paraId="1BFBF231" w14:textId="77777777" w:rsidR="00EA010A" w:rsidRDefault="00EA010A" w:rsidP="00EA010A">
      <w:pPr>
        <w:pStyle w:val="BodyText"/>
        <w:numPr>
          <w:ilvl w:val="0"/>
          <w:numId w:val="324"/>
        </w:numPr>
        <w:spacing w:line="360" w:lineRule="auto"/>
        <w:rPr>
          <w:lang w:val="en-IN"/>
        </w:rPr>
      </w:pPr>
      <w:r w:rsidRPr="00EA010A">
        <w:rPr>
          <w:lang w:val="en-IN"/>
        </w:rPr>
        <w:t>Most errors lie within ±2σ (95% confidence).</w:t>
      </w:r>
    </w:p>
    <w:p w14:paraId="2CBE2EB7" w14:textId="77777777" w:rsidR="00EA010A" w:rsidRPr="00EA010A" w:rsidRDefault="00EA010A" w:rsidP="00EA010A">
      <w:pPr>
        <w:pStyle w:val="BodyText"/>
        <w:spacing w:line="360" w:lineRule="auto"/>
        <w:ind w:left="720"/>
        <w:rPr>
          <w:lang w:val="en-IN"/>
        </w:rPr>
      </w:pPr>
    </w:p>
    <w:p w14:paraId="116CF209" w14:textId="4AE6F3E8" w:rsidR="00EA010A" w:rsidRDefault="00EA010A" w:rsidP="00EA010A">
      <w:pPr>
        <w:pStyle w:val="BodyText"/>
        <w:spacing w:line="360" w:lineRule="auto"/>
        <w:rPr>
          <w:b/>
          <w:bCs/>
        </w:rPr>
      </w:pPr>
      <w:r w:rsidRPr="00EA010A">
        <w:rPr>
          <w:b/>
          <w:bCs/>
        </w:rPr>
        <w:t>Example 3:</w:t>
      </w:r>
    </w:p>
    <w:p w14:paraId="3E3BA2F9" w14:textId="77777777" w:rsidR="00EA010A" w:rsidRPr="00EA010A" w:rsidRDefault="00EA010A" w:rsidP="00EA010A">
      <w:pPr>
        <w:pStyle w:val="BodyText"/>
        <w:spacing w:line="360" w:lineRule="auto"/>
        <w:rPr>
          <w:lang w:val="en-IN"/>
        </w:rPr>
      </w:pPr>
      <w:r w:rsidRPr="00EA010A">
        <w:rPr>
          <w:b/>
          <w:bCs/>
          <w:lang w:val="en-IN"/>
        </w:rPr>
        <w:t>1. New Drug Trial</w:t>
      </w:r>
    </w:p>
    <w:p w14:paraId="10E80E0A" w14:textId="1B885B52" w:rsidR="00EA010A" w:rsidRPr="00EA010A" w:rsidRDefault="00EA010A" w:rsidP="00EA010A">
      <w:pPr>
        <w:pStyle w:val="BodyText"/>
        <w:numPr>
          <w:ilvl w:val="0"/>
          <w:numId w:val="325"/>
        </w:numPr>
        <w:spacing w:line="360" w:lineRule="auto"/>
        <w:rPr>
          <w:lang w:val="en-IN"/>
        </w:rPr>
      </w:pPr>
      <w:r w:rsidRPr="00EA010A">
        <w:rPr>
          <w:lang w:val="en-IN"/>
        </w:rPr>
        <w:t>H₀: Drug has no effect (μ=μ0​).</w:t>
      </w:r>
    </w:p>
    <w:p w14:paraId="316F5878" w14:textId="77777777" w:rsidR="00EA010A" w:rsidRPr="00EA010A" w:rsidRDefault="00EA010A" w:rsidP="00EA010A">
      <w:pPr>
        <w:pStyle w:val="BodyText"/>
        <w:numPr>
          <w:ilvl w:val="0"/>
          <w:numId w:val="325"/>
        </w:numPr>
        <w:spacing w:line="360" w:lineRule="auto"/>
        <w:rPr>
          <w:lang w:val="en-IN"/>
        </w:rPr>
      </w:pPr>
      <w:r w:rsidRPr="00EA010A">
        <w:rPr>
          <w:lang w:val="en-IN"/>
        </w:rPr>
        <w:t>Test statistic:</w:t>
      </w:r>
    </w:p>
    <w:p w14:paraId="4EA304BF" w14:textId="6ECFDBD1" w:rsidR="00EA010A" w:rsidRPr="00EA010A" w:rsidRDefault="00EA010A" w:rsidP="00EA010A">
      <w:pPr>
        <w:pStyle w:val="BodyText"/>
        <w:spacing w:line="360" w:lineRule="auto"/>
      </w:pPr>
      <m:oMathPara>
        <m:oMath>
          <m:r>
            <w:rPr>
              <w:rFonts w:ascii="Cambria Math" w:hAnsi="Cambria Math"/>
            </w:rPr>
            <m:t>Z=σ/n​Xˉ-μ0​​</m:t>
          </m:r>
        </m:oMath>
      </m:oMathPara>
    </w:p>
    <w:p w14:paraId="1C128C05" w14:textId="47534F71" w:rsidR="00EA010A" w:rsidRDefault="00EA010A" w:rsidP="00EA010A">
      <w:pPr>
        <w:pStyle w:val="BodyText"/>
        <w:spacing w:line="360" w:lineRule="auto"/>
      </w:pPr>
      <w:r w:rsidRPr="00EA010A">
        <w:t>If Z &gt; critical value → reject H₀.</w:t>
      </w:r>
    </w:p>
    <w:p w14:paraId="1F1BBFFD" w14:textId="77777777" w:rsidR="00EA010A" w:rsidRDefault="00EA010A" w:rsidP="00EA010A">
      <w:pPr>
        <w:pStyle w:val="BodyText"/>
        <w:spacing w:line="360" w:lineRule="auto"/>
      </w:pPr>
    </w:p>
    <w:p w14:paraId="4777B3B5" w14:textId="77777777" w:rsidR="00EA010A" w:rsidRPr="00EA010A" w:rsidRDefault="00EA010A" w:rsidP="00EA010A">
      <w:pPr>
        <w:pStyle w:val="BodyText"/>
        <w:spacing w:line="360" w:lineRule="auto"/>
        <w:rPr>
          <w:lang w:val="en-IN"/>
        </w:rPr>
      </w:pPr>
      <w:r w:rsidRPr="00EA010A">
        <w:rPr>
          <w:b/>
          <w:bCs/>
          <w:lang w:val="en-IN"/>
        </w:rPr>
        <w:t>2. Education Method</w:t>
      </w:r>
    </w:p>
    <w:p w14:paraId="5635F9C6" w14:textId="77777777" w:rsidR="00EA010A" w:rsidRPr="00EA010A" w:rsidRDefault="00EA010A" w:rsidP="00EA010A">
      <w:pPr>
        <w:pStyle w:val="BodyText"/>
        <w:numPr>
          <w:ilvl w:val="0"/>
          <w:numId w:val="326"/>
        </w:numPr>
        <w:spacing w:line="360" w:lineRule="auto"/>
        <w:rPr>
          <w:lang w:val="en-IN"/>
        </w:rPr>
      </w:pPr>
      <w:r w:rsidRPr="00EA010A">
        <w:rPr>
          <w:lang w:val="en-IN"/>
        </w:rPr>
        <w:t>H₀: Online teaching = Traditional teaching.</w:t>
      </w:r>
    </w:p>
    <w:p w14:paraId="6FBC04A8" w14:textId="77777777" w:rsidR="00EA010A" w:rsidRPr="00EA010A" w:rsidRDefault="00EA010A" w:rsidP="00EA010A">
      <w:pPr>
        <w:pStyle w:val="BodyText"/>
        <w:numPr>
          <w:ilvl w:val="0"/>
          <w:numId w:val="326"/>
        </w:numPr>
        <w:spacing w:line="360" w:lineRule="auto"/>
        <w:rPr>
          <w:lang w:val="en-IN"/>
        </w:rPr>
      </w:pPr>
      <w:r w:rsidRPr="00EA010A">
        <w:rPr>
          <w:lang w:val="en-IN"/>
        </w:rPr>
        <w:t>H₁: Online teaching &gt; Traditional teaching.</w:t>
      </w:r>
    </w:p>
    <w:p w14:paraId="1B0B982B" w14:textId="77777777" w:rsidR="00EA010A" w:rsidRPr="00EA010A" w:rsidRDefault="00EA010A" w:rsidP="00EA010A">
      <w:pPr>
        <w:pStyle w:val="BodyText"/>
        <w:numPr>
          <w:ilvl w:val="0"/>
          <w:numId w:val="326"/>
        </w:numPr>
        <w:spacing w:line="360" w:lineRule="auto"/>
        <w:rPr>
          <w:lang w:val="en-IN"/>
        </w:rPr>
      </w:pPr>
      <w:r w:rsidRPr="00EA010A">
        <w:rPr>
          <w:lang w:val="en-IN"/>
        </w:rPr>
        <w:t>t-test compares mean scores of two groups.</w:t>
      </w:r>
    </w:p>
    <w:p w14:paraId="26D97C45" w14:textId="77777777" w:rsidR="00EA010A" w:rsidRPr="00EA010A" w:rsidRDefault="00EA010A" w:rsidP="00EA010A">
      <w:pPr>
        <w:pStyle w:val="BodyText"/>
        <w:spacing w:line="360" w:lineRule="auto"/>
        <w:rPr>
          <w:lang w:val="en-IN"/>
        </w:rPr>
      </w:pPr>
      <w:r w:rsidRPr="00EA010A">
        <w:rPr>
          <w:b/>
          <w:bCs/>
          <w:lang w:val="en-IN"/>
        </w:rPr>
        <w:t>3. Manufacturing Quality</w:t>
      </w:r>
    </w:p>
    <w:p w14:paraId="008123F5" w14:textId="77777777" w:rsidR="00EA010A" w:rsidRPr="00EA010A" w:rsidRDefault="00EA010A" w:rsidP="00EA010A">
      <w:pPr>
        <w:pStyle w:val="BodyText"/>
        <w:numPr>
          <w:ilvl w:val="0"/>
          <w:numId w:val="327"/>
        </w:numPr>
        <w:spacing w:line="360" w:lineRule="auto"/>
        <w:rPr>
          <w:lang w:val="en-IN"/>
        </w:rPr>
      </w:pPr>
      <w:r w:rsidRPr="00EA010A">
        <w:rPr>
          <w:lang w:val="en-IN"/>
        </w:rPr>
        <w:t>H₀: Average rod length = 5 cm.</w:t>
      </w:r>
    </w:p>
    <w:p w14:paraId="754D2D04" w14:textId="77777777" w:rsidR="00EA010A" w:rsidRPr="00EA010A" w:rsidRDefault="00EA010A" w:rsidP="00EA010A">
      <w:pPr>
        <w:pStyle w:val="BodyText"/>
        <w:numPr>
          <w:ilvl w:val="0"/>
          <w:numId w:val="327"/>
        </w:numPr>
        <w:spacing w:line="360" w:lineRule="auto"/>
        <w:rPr>
          <w:lang w:val="en-IN"/>
        </w:rPr>
      </w:pPr>
      <w:r w:rsidRPr="00EA010A">
        <w:rPr>
          <w:lang w:val="en-IN"/>
        </w:rPr>
        <w:t>H₁: Average rod length ≠ 5 cm.</w:t>
      </w:r>
    </w:p>
    <w:p w14:paraId="2CC4E971" w14:textId="77777777" w:rsidR="00EA010A" w:rsidRPr="00EA010A" w:rsidRDefault="00EA010A" w:rsidP="00EA010A">
      <w:pPr>
        <w:pStyle w:val="BodyText"/>
        <w:numPr>
          <w:ilvl w:val="0"/>
          <w:numId w:val="327"/>
        </w:numPr>
        <w:spacing w:line="360" w:lineRule="auto"/>
        <w:rPr>
          <w:lang w:val="en-IN"/>
        </w:rPr>
      </w:pPr>
      <w:r w:rsidRPr="00EA010A">
        <w:rPr>
          <w:lang w:val="en-IN"/>
        </w:rPr>
        <w:t>Use one-sample Z-test:</w:t>
      </w:r>
    </w:p>
    <w:p w14:paraId="6D169F6A" w14:textId="06A08D9C" w:rsidR="00EA010A" w:rsidRPr="00EA010A" w:rsidRDefault="00EA010A" w:rsidP="00EA010A">
      <w:pPr>
        <w:pStyle w:val="BodyText"/>
        <w:spacing w:line="360" w:lineRule="auto"/>
      </w:pPr>
      <m:oMathPara>
        <m:oMath>
          <m:r>
            <w:rPr>
              <w:rFonts w:ascii="Cambria Math" w:hAnsi="Cambria Math"/>
            </w:rPr>
            <m:t>Z=σ/n​Xˉ-5​</m:t>
          </m:r>
        </m:oMath>
      </m:oMathPara>
    </w:p>
    <w:p w14:paraId="0C032DA6" w14:textId="77777777" w:rsidR="00EA010A" w:rsidRPr="00EA010A" w:rsidRDefault="00EA010A" w:rsidP="00EA010A">
      <w:pPr>
        <w:pStyle w:val="BodyText"/>
        <w:spacing w:line="360" w:lineRule="auto"/>
        <w:rPr>
          <w:lang w:val="en-IN"/>
        </w:rPr>
      </w:pPr>
      <w:r w:rsidRPr="00EA010A">
        <w:rPr>
          <w:b/>
          <w:bCs/>
          <w:lang w:val="en-IN"/>
        </w:rPr>
        <w:t>4. Marketing Campaign</w:t>
      </w:r>
    </w:p>
    <w:p w14:paraId="70FAF77E" w14:textId="77777777" w:rsidR="00EA010A" w:rsidRPr="00EA010A" w:rsidRDefault="00EA010A" w:rsidP="00EA010A">
      <w:pPr>
        <w:pStyle w:val="BodyText"/>
        <w:numPr>
          <w:ilvl w:val="0"/>
          <w:numId w:val="328"/>
        </w:numPr>
        <w:spacing w:line="360" w:lineRule="auto"/>
        <w:rPr>
          <w:lang w:val="en-IN"/>
        </w:rPr>
      </w:pPr>
      <w:r w:rsidRPr="00EA010A">
        <w:rPr>
          <w:lang w:val="en-IN"/>
        </w:rPr>
        <w:t>H₀: New advertisement does not increase sales.</w:t>
      </w:r>
    </w:p>
    <w:p w14:paraId="66F593D5" w14:textId="77777777" w:rsidR="00EA010A" w:rsidRPr="00EA010A" w:rsidRDefault="00EA010A" w:rsidP="00EA010A">
      <w:pPr>
        <w:pStyle w:val="BodyText"/>
        <w:numPr>
          <w:ilvl w:val="0"/>
          <w:numId w:val="328"/>
        </w:numPr>
        <w:spacing w:line="360" w:lineRule="auto"/>
        <w:rPr>
          <w:lang w:val="en-IN"/>
        </w:rPr>
      </w:pPr>
      <w:r w:rsidRPr="00EA010A">
        <w:rPr>
          <w:lang w:val="en-IN"/>
        </w:rPr>
        <w:t>H₁: New advertisement increases sales.</w:t>
      </w:r>
    </w:p>
    <w:p w14:paraId="76354458" w14:textId="77777777" w:rsidR="00EA010A" w:rsidRPr="00EA010A" w:rsidRDefault="00EA010A" w:rsidP="00EA010A">
      <w:pPr>
        <w:pStyle w:val="BodyText"/>
        <w:numPr>
          <w:ilvl w:val="0"/>
          <w:numId w:val="328"/>
        </w:numPr>
        <w:spacing w:line="360" w:lineRule="auto"/>
        <w:rPr>
          <w:lang w:val="en-IN"/>
        </w:rPr>
      </w:pPr>
      <w:r w:rsidRPr="00EA010A">
        <w:rPr>
          <w:lang w:val="en-IN"/>
        </w:rPr>
        <w:t>Use two-sample test of proportions.</w:t>
      </w:r>
    </w:p>
    <w:p w14:paraId="748BC85F" w14:textId="77777777" w:rsidR="00EA010A" w:rsidRPr="00EA010A" w:rsidRDefault="00EA010A" w:rsidP="00EA010A">
      <w:pPr>
        <w:pStyle w:val="BodyText"/>
        <w:spacing w:line="360" w:lineRule="auto"/>
        <w:rPr>
          <w:lang w:val="en-IN"/>
        </w:rPr>
      </w:pPr>
      <w:r w:rsidRPr="00EA010A">
        <w:rPr>
          <w:b/>
          <w:bCs/>
          <w:lang w:val="en-IN"/>
        </w:rPr>
        <w:t>5. Agriculture Fertilizer Test</w:t>
      </w:r>
    </w:p>
    <w:p w14:paraId="3192CDA3" w14:textId="77777777" w:rsidR="00EA010A" w:rsidRPr="00EA010A" w:rsidRDefault="00EA010A" w:rsidP="00EA010A">
      <w:pPr>
        <w:pStyle w:val="BodyText"/>
        <w:numPr>
          <w:ilvl w:val="0"/>
          <w:numId w:val="329"/>
        </w:numPr>
        <w:spacing w:line="360" w:lineRule="auto"/>
        <w:rPr>
          <w:lang w:val="en-IN"/>
        </w:rPr>
      </w:pPr>
      <w:r w:rsidRPr="00EA010A">
        <w:rPr>
          <w:lang w:val="en-IN"/>
        </w:rPr>
        <w:t>H₀: New fertilizer = Old fertilizer.</w:t>
      </w:r>
    </w:p>
    <w:p w14:paraId="67E7BA0F" w14:textId="77777777" w:rsidR="00EA010A" w:rsidRPr="00EA010A" w:rsidRDefault="00EA010A" w:rsidP="00EA010A">
      <w:pPr>
        <w:pStyle w:val="BodyText"/>
        <w:numPr>
          <w:ilvl w:val="0"/>
          <w:numId w:val="329"/>
        </w:numPr>
        <w:spacing w:line="360" w:lineRule="auto"/>
        <w:rPr>
          <w:lang w:val="en-IN"/>
        </w:rPr>
      </w:pPr>
      <w:r w:rsidRPr="00EA010A">
        <w:rPr>
          <w:lang w:val="en-IN"/>
        </w:rPr>
        <w:t>H₁: New fertilizer &gt; Old fertilizer.</w:t>
      </w:r>
    </w:p>
    <w:p w14:paraId="3FD9B51B" w14:textId="77777777" w:rsidR="00EA010A" w:rsidRPr="00EA010A" w:rsidRDefault="00EA010A" w:rsidP="00EA010A">
      <w:pPr>
        <w:pStyle w:val="BodyText"/>
        <w:numPr>
          <w:ilvl w:val="0"/>
          <w:numId w:val="329"/>
        </w:numPr>
        <w:spacing w:line="360" w:lineRule="auto"/>
        <w:rPr>
          <w:lang w:val="en-IN"/>
        </w:rPr>
      </w:pPr>
      <w:r w:rsidRPr="00EA010A">
        <w:rPr>
          <w:lang w:val="en-IN"/>
        </w:rPr>
        <w:t>Use t-test on crop yield averages.</w:t>
      </w:r>
    </w:p>
    <w:p w14:paraId="27CF3CEE" w14:textId="77777777" w:rsidR="00EA010A" w:rsidRPr="00EA010A" w:rsidRDefault="00EA010A" w:rsidP="00EA010A">
      <w:pPr>
        <w:pStyle w:val="BodyText"/>
        <w:spacing w:line="360" w:lineRule="auto"/>
      </w:pPr>
    </w:p>
    <w:sectPr w:rsidR="00EA010A" w:rsidRPr="00EA010A" w:rsidSect="00A825EF">
      <w:headerReference w:type="default" r:id="rId8"/>
      <w:type w:val="continuous"/>
      <w:pgSz w:w="11910" w:h="16840"/>
      <w:pgMar w:top="2580" w:right="850" w:bottom="280" w:left="1133" w:header="576"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9BA81" w14:textId="77777777" w:rsidR="008060F5" w:rsidRDefault="008060F5">
      <w:r>
        <w:separator/>
      </w:r>
    </w:p>
  </w:endnote>
  <w:endnote w:type="continuationSeparator" w:id="0">
    <w:p w14:paraId="368E28AA" w14:textId="77777777" w:rsidR="008060F5" w:rsidRDefault="00806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43C72" w14:textId="77777777" w:rsidR="008060F5" w:rsidRDefault="008060F5">
      <w:r>
        <w:separator/>
      </w:r>
    </w:p>
  </w:footnote>
  <w:footnote w:type="continuationSeparator" w:id="0">
    <w:p w14:paraId="5634A08A" w14:textId="77777777" w:rsidR="008060F5" w:rsidRDefault="00806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3D17D" w14:textId="77777777" w:rsidR="000F00C7" w:rsidRDefault="00BA5C83">
    <w:pPr>
      <w:pStyle w:val="BodyText"/>
      <w:spacing w:line="14" w:lineRule="auto"/>
      <w:rPr>
        <w:sz w:val="20"/>
      </w:rPr>
    </w:pPr>
    <w:r>
      <w:rPr>
        <w:noProof/>
        <w:sz w:val="20"/>
      </w:rPr>
      <w:drawing>
        <wp:anchor distT="0" distB="0" distL="0" distR="0" simplePos="0" relativeHeight="487535616" behindDoc="1" locked="0" layoutInCell="1" allowOverlap="1" wp14:anchorId="7EC6C7D9" wp14:editId="2AEDD7D4">
          <wp:simplePos x="0" y="0"/>
          <wp:positionH relativeFrom="page">
            <wp:posOffset>19050</wp:posOffset>
          </wp:positionH>
          <wp:positionV relativeFrom="page">
            <wp:posOffset>365784</wp:posOffset>
          </wp:positionV>
          <wp:extent cx="7541514" cy="1280244"/>
          <wp:effectExtent l="0" t="0" r="0" b="0"/>
          <wp:wrapNone/>
          <wp:docPr id="32513302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41514" cy="128024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22E"/>
    <w:multiLevelType w:val="multilevel"/>
    <w:tmpl w:val="6474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D0ED2"/>
    <w:multiLevelType w:val="multilevel"/>
    <w:tmpl w:val="9216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12A2B"/>
    <w:multiLevelType w:val="multilevel"/>
    <w:tmpl w:val="003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356AF"/>
    <w:multiLevelType w:val="multilevel"/>
    <w:tmpl w:val="60A6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D2D46"/>
    <w:multiLevelType w:val="multilevel"/>
    <w:tmpl w:val="1792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F54343"/>
    <w:multiLevelType w:val="multilevel"/>
    <w:tmpl w:val="2F86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05B20"/>
    <w:multiLevelType w:val="multilevel"/>
    <w:tmpl w:val="6506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5047D"/>
    <w:multiLevelType w:val="multilevel"/>
    <w:tmpl w:val="DBAE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4398F"/>
    <w:multiLevelType w:val="multilevel"/>
    <w:tmpl w:val="A77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7A7EBF"/>
    <w:multiLevelType w:val="multilevel"/>
    <w:tmpl w:val="61B6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EC3743"/>
    <w:multiLevelType w:val="multilevel"/>
    <w:tmpl w:val="7D5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43B17"/>
    <w:multiLevelType w:val="multilevel"/>
    <w:tmpl w:val="3470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3E4B0E"/>
    <w:multiLevelType w:val="multilevel"/>
    <w:tmpl w:val="5718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8024C"/>
    <w:multiLevelType w:val="multilevel"/>
    <w:tmpl w:val="8E32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3212D"/>
    <w:multiLevelType w:val="multilevel"/>
    <w:tmpl w:val="E03A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663273"/>
    <w:multiLevelType w:val="multilevel"/>
    <w:tmpl w:val="411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156DC0"/>
    <w:multiLevelType w:val="multilevel"/>
    <w:tmpl w:val="424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42229F"/>
    <w:multiLevelType w:val="multilevel"/>
    <w:tmpl w:val="C48C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5B5B9F"/>
    <w:multiLevelType w:val="multilevel"/>
    <w:tmpl w:val="54ACD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B53655"/>
    <w:multiLevelType w:val="multilevel"/>
    <w:tmpl w:val="3E661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D50E4B"/>
    <w:multiLevelType w:val="multilevel"/>
    <w:tmpl w:val="1B54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7B739A"/>
    <w:multiLevelType w:val="multilevel"/>
    <w:tmpl w:val="6F32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0B68D4"/>
    <w:multiLevelType w:val="multilevel"/>
    <w:tmpl w:val="BB5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8B3616"/>
    <w:multiLevelType w:val="multilevel"/>
    <w:tmpl w:val="5BF0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253AA6"/>
    <w:multiLevelType w:val="multilevel"/>
    <w:tmpl w:val="4EB2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38272A"/>
    <w:multiLevelType w:val="multilevel"/>
    <w:tmpl w:val="6446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D0473F"/>
    <w:multiLevelType w:val="multilevel"/>
    <w:tmpl w:val="219A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E9670C"/>
    <w:multiLevelType w:val="multilevel"/>
    <w:tmpl w:val="0EF4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F722EE"/>
    <w:multiLevelType w:val="multilevel"/>
    <w:tmpl w:val="78E0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231E43"/>
    <w:multiLevelType w:val="hybridMultilevel"/>
    <w:tmpl w:val="A73C1CF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0E5F0705"/>
    <w:multiLevelType w:val="multilevel"/>
    <w:tmpl w:val="FAA4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F33DFE"/>
    <w:multiLevelType w:val="multilevel"/>
    <w:tmpl w:val="12B0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FE4D84"/>
    <w:multiLevelType w:val="multilevel"/>
    <w:tmpl w:val="0AB6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5F71E7"/>
    <w:multiLevelType w:val="multilevel"/>
    <w:tmpl w:val="FD58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BF48FF"/>
    <w:multiLevelType w:val="multilevel"/>
    <w:tmpl w:val="254C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292014"/>
    <w:multiLevelType w:val="multilevel"/>
    <w:tmpl w:val="C5AC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7A54D5"/>
    <w:multiLevelType w:val="multilevel"/>
    <w:tmpl w:val="7E3E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325E19"/>
    <w:multiLevelType w:val="multilevel"/>
    <w:tmpl w:val="735A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853C59"/>
    <w:multiLevelType w:val="multilevel"/>
    <w:tmpl w:val="D1AC7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F80163"/>
    <w:multiLevelType w:val="multilevel"/>
    <w:tmpl w:val="A792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2B2A08"/>
    <w:multiLevelType w:val="multilevel"/>
    <w:tmpl w:val="6EC8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23B2735"/>
    <w:multiLevelType w:val="multilevel"/>
    <w:tmpl w:val="BD5A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6C7F74"/>
    <w:multiLevelType w:val="multilevel"/>
    <w:tmpl w:val="D5DA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A4607F"/>
    <w:multiLevelType w:val="multilevel"/>
    <w:tmpl w:val="878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E22497"/>
    <w:multiLevelType w:val="multilevel"/>
    <w:tmpl w:val="F8CA1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3696A3E"/>
    <w:multiLevelType w:val="multilevel"/>
    <w:tmpl w:val="2BC22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3C36100"/>
    <w:multiLevelType w:val="multilevel"/>
    <w:tmpl w:val="0A8C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FE3008"/>
    <w:multiLevelType w:val="multilevel"/>
    <w:tmpl w:val="A984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04082A"/>
    <w:multiLevelType w:val="multilevel"/>
    <w:tmpl w:val="BE0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9D7457"/>
    <w:multiLevelType w:val="multilevel"/>
    <w:tmpl w:val="1EE0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CF71AF"/>
    <w:multiLevelType w:val="multilevel"/>
    <w:tmpl w:val="1166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377043"/>
    <w:multiLevelType w:val="multilevel"/>
    <w:tmpl w:val="19A0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59745B"/>
    <w:multiLevelType w:val="multilevel"/>
    <w:tmpl w:val="0A28D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7C23301"/>
    <w:multiLevelType w:val="multilevel"/>
    <w:tmpl w:val="B6E0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C87B68"/>
    <w:multiLevelType w:val="multilevel"/>
    <w:tmpl w:val="2EFA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F42BD7"/>
    <w:multiLevelType w:val="multilevel"/>
    <w:tmpl w:val="07547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95C14A8"/>
    <w:multiLevelType w:val="multilevel"/>
    <w:tmpl w:val="648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F13B44"/>
    <w:multiLevelType w:val="multilevel"/>
    <w:tmpl w:val="DD88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F84F15"/>
    <w:multiLevelType w:val="multilevel"/>
    <w:tmpl w:val="3B127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6D6287"/>
    <w:multiLevelType w:val="multilevel"/>
    <w:tmpl w:val="4D02D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BC57A68"/>
    <w:multiLevelType w:val="multilevel"/>
    <w:tmpl w:val="75BA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BF24BEA"/>
    <w:multiLevelType w:val="multilevel"/>
    <w:tmpl w:val="2A5E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C2A23B8"/>
    <w:multiLevelType w:val="multilevel"/>
    <w:tmpl w:val="22F6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6A33D8"/>
    <w:multiLevelType w:val="multilevel"/>
    <w:tmpl w:val="3D76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9C376A"/>
    <w:multiLevelType w:val="multilevel"/>
    <w:tmpl w:val="389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724E08"/>
    <w:multiLevelType w:val="multilevel"/>
    <w:tmpl w:val="9BF0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DCC50EA"/>
    <w:multiLevelType w:val="multilevel"/>
    <w:tmpl w:val="D9D0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DDF2396"/>
    <w:multiLevelType w:val="multilevel"/>
    <w:tmpl w:val="B6DE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6F438D"/>
    <w:multiLevelType w:val="multilevel"/>
    <w:tmpl w:val="7248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2E712C"/>
    <w:multiLevelType w:val="multilevel"/>
    <w:tmpl w:val="F3F6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5F4130"/>
    <w:multiLevelType w:val="multilevel"/>
    <w:tmpl w:val="1A3C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9D7222"/>
    <w:multiLevelType w:val="multilevel"/>
    <w:tmpl w:val="80BE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E25159"/>
    <w:multiLevelType w:val="multilevel"/>
    <w:tmpl w:val="0D02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017399E"/>
    <w:multiLevelType w:val="multilevel"/>
    <w:tmpl w:val="4D5A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656E1A"/>
    <w:multiLevelType w:val="multilevel"/>
    <w:tmpl w:val="5EB2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0D9626C"/>
    <w:multiLevelType w:val="multilevel"/>
    <w:tmpl w:val="1510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D05E85"/>
    <w:multiLevelType w:val="multilevel"/>
    <w:tmpl w:val="B224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8F123D"/>
    <w:multiLevelType w:val="multilevel"/>
    <w:tmpl w:val="C53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3216B5F"/>
    <w:multiLevelType w:val="multilevel"/>
    <w:tmpl w:val="C80A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471ADF"/>
    <w:multiLevelType w:val="multilevel"/>
    <w:tmpl w:val="0564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022443"/>
    <w:multiLevelType w:val="multilevel"/>
    <w:tmpl w:val="9AAC3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40B7E1E"/>
    <w:multiLevelType w:val="multilevel"/>
    <w:tmpl w:val="3544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2F64C4"/>
    <w:multiLevelType w:val="multilevel"/>
    <w:tmpl w:val="14C4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7F4CD8"/>
    <w:multiLevelType w:val="multilevel"/>
    <w:tmpl w:val="A0EA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8652B5"/>
    <w:multiLevelType w:val="multilevel"/>
    <w:tmpl w:val="5274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4C26350"/>
    <w:multiLevelType w:val="multilevel"/>
    <w:tmpl w:val="84D4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6B21FC"/>
    <w:multiLevelType w:val="multilevel"/>
    <w:tmpl w:val="CC74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735076"/>
    <w:multiLevelType w:val="multilevel"/>
    <w:tmpl w:val="ED4A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3B4BDC"/>
    <w:multiLevelType w:val="multilevel"/>
    <w:tmpl w:val="F450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9C38EB"/>
    <w:multiLevelType w:val="multilevel"/>
    <w:tmpl w:val="9BF0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FA50F1"/>
    <w:multiLevelType w:val="multilevel"/>
    <w:tmpl w:val="E11E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AA4239"/>
    <w:multiLevelType w:val="multilevel"/>
    <w:tmpl w:val="AC4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CE1920"/>
    <w:multiLevelType w:val="multilevel"/>
    <w:tmpl w:val="264A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EC274D"/>
    <w:multiLevelType w:val="multilevel"/>
    <w:tmpl w:val="DE74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3E6FC8"/>
    <w:multiLevelType w:val="multilevel"/>
    <w:tmpl w:val="55BA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95C5946"/>
    <w:multiLevelType w:val="multilevel"/>
    <w:tmpl w:val="3B3C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99D33A8"/>
    <w:multiLevelType w:val="multilevel"/>
    <w:tmpl w:val="EF9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EA2372"/>
    <w:multiLevelType w:val="multilevel"/>
    <w:tmpl w:val="FFA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E439E3"/>
    <w:multiLevelType w:val="multilevel"/>
    <w:tmpl w:val="FDD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B495740"/>
    <w:multiLevelType w:val="multilevel"/>
    <w:tmpl w:val="EE04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B15987"/>
    <w:multiLevelType w:val="multilevel"/>
    <w:tmpl w:val="8F0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2F4FEE"/>
    <w:multiLevelType w:val="multilevel"/>
    <w:tmpl w:val="3064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380B49"/>
    <w:multiLevelType w:val="multilevel"/>
    <w:tmpl w:val="5370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A56A14"/>
    <w:multiLevelType w:val="multilevel"/>
    <w:tmpl w:val="BB32EC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CC0740F"/>
    <w:multiLevelType w:val="multilevel"/>
    <w:tmpl w:val="569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CD35741"/>
    <w:multiLevelType w:val="multilevel"/>
    <w:tmpl w:val="2048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CE808A8"/>
    <w:multiLevelType w:val="multilevel"/>
    <w:tmpl w:val="7EC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F576B9"/>
    <w:multiLevelType w:val="multilevel"/>
    <w:tmpl w:val="DB38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D7D427E"/>
    <w:multiLevelType w:val="multilevel"/>
    <w:tmpl w:val="49C8CF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D832C60"/>
    <w:multiLevelType w:val="multilevel"/>
    <w:tmpl w:val="4F2C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187A27"/>
    <w:multiLevelType w:val="multilevel"/>
    <w:tmpl w:val="FDF0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E7901B9"/>
    <w:multiLevelType w:val="multilevel"/>
    <w:tmpl w:val="A4B6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9431FC"/>
    <w:multiLevelType w:val="multilevel"/>
    <w:tmpl w:val="C1C8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D27380"/>
    <w:multiLevelType w:val="multilevel"/>
    <w:tmpl w:val="A4EA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F0A515C"/>
    <w:multiLevelType w:val="multilevel"/>
    <w:tmpl w:val="D484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CF4373"/>
    <w:multiLevelType w:val="multilevel"/>
    <w:tmpl w:val="BDB8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FC685A"/>
    <w:multiLevelType w:val="multilevel"/>
    <w:tmpl w:val="2E2A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3219F8"/>
    <w:multiLevelType w:val="multilevel"/>
    <w:tmpl w:val="C972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13B6D20"/>
    <w:multiLevelType w:val="multilevel"/>
    <w:tmpl w:val="40F2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1F82D1E"/>
    <w:multiLevelType w:val="multilevel"/>
    <w:tmpl w:val="49DA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0D6A23"/>
    <w:multiLevelType w:val="multilevel"/>
    <w:tmpl w:val="2BEE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2314C55"/>
    <w:multiLevelType w:val="multilevel"/>
    <w:tmpl w:val="2BE8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2791428"/>
    <w:multiLevelType w:val="multilevel"/>
    <w:tmpl w:val="CD86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28C6E7E"/>
    <w:multiLevelType w:val="hybridMultilevel"/>
    <w:tmpl w:val="FA9CDCC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32ED7BFC"/>
    <w:multiLevelType w:val="multilevel"/>
    <w:tmpl w:val="712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254176"/>
    <w:multiLevelType w:val="multilevel"/>
    <w:tmpl w:val="34AE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7E2143"/>
    <w:multiLevelType w:val="multilevel"/>
    <w:tmpl w:val="5F88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877F5F"/>
    <w:multiLevelType w:val="multilevel"/>
    <w:tmpl w:val="77CA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AB76FB"/>
    <w:multiLevelType w:val="multilevel"/>
    <w:tmpl w:val="84E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E21D0B"/>
    <w:multiLevelType w:val="multilevel"/>
    <w:tmpl w:val="DD640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4C81E02"/>
    <w:multiLevelType w:val="multilevel"/>
    <w:tmpl w:val="D970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E307F6"/>
    <w:multiLevelType w:val="multilevel"/>
    <w:tmpl w:val="31D8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F37C65"/>
    <w:multiLevelType w:val="multilevel"/>
    <w:tmpl w:val="0B56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521A08"/>
    <w:multiLevelType w:val="multilevel"/>
    <w:tmpl w:val="C0A2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F753A1"/>
    <w:multiLevelType w:val="multilevel"/>
    <w:tmpl w:val="FA2E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7364C4D"/>
    <w:multiLevelType w:val="multilevel"/>
    <w:tmpl w:val="EC7A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8194B7D"/>
    <w:multiLevelType w:val="multilevel"/>
    <w:tmpl w:val="905E0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82523A4"/>
    <w:multiLevelType w:val="multilevel"/>
    <w:tmpl w:val="142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82E724D"/>
    <w:multiLevelType w:val="multilevel"/>
    <w:tmpl w:val="65E0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927412A"/>
    <w:multiLevelType w:val="multilevel"/>
    <w:tmpl w:val="4F08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9745323"/>
    <w:multiLevelType w:val="multilevel"/>
    <w:tmpl w:val="38D8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685730"/>
    <w:multiLevelType w:val="multilevel"/>
    <w:tmpl w:val="20E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B8C23FA"/>
    <w:multiLevelType w:val="multilevel"/>
    <w:tmpl w:val="AB7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BAF72A7"/>
    <w:multiLevelType w:val="multilevel"/>
    <w:tmpl w:val="9A7E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C053C6E"/>
    <w:multiLevelType w:val="multilevel"/>
    <w:tmpl w:val="18BE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C804BF2"/>
    <w:multiLevelType w:val="multilevel"/>
    <w:tmpl w:val="8150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CB10103"/>
    <w:multiLevelType w:val="multilevel"/>
    <w:tmpl w:val="21E4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CEF4F23"/>
    <w:multiLevelType w:val="multilevel"/>
    <w:tmpl w:val="7682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F42166"/>
    <w:multiLevelType w:val="multilevel"/>
    <w:tmpl w:val="E3F8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D423C87"/>
    <w:multiLevelType w:val="multilevel"/>
    <w:tmpl w:val="A3C2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D6747A5"/>
    <w:multiLevelType w:val="multilevel"/>
    <w:tmpl w:val="A6EA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6A5C5F"/>
    <w:multiLevelType w:val="multilevel"/>
    <w:tmpl w:val="06BA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A77A79"/>
    <w:multiLevelType w:val="multilevel"/>
    <w:tmpl w:val="A15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F92FB1"/>
    <w:multiLevelType w:val="multilevel"/>
    <w:tmpl w:val="A7F4B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E04671D"/>
    <w:multiLevelType w:val="multilevel"/>
    <w:tmpl w:val="0568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2009F4"/>
    <w:multiLevelType w:val="multilevel"/>
    <w:tmpl w:val="FC92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BF7173"/>
    <w:multiLevelType w:val="multilevel"/>
    <w:tmpl w:val="3972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F3A4950"/>
    <w:multiLevelType w:val="multilevel"/>
    <w:tmpl w:val="8616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F3E7F15"/>
    <w:multiLevelType w:val="multilevel"/>
    <w:tmpl w:val="3728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F531697"/>
    <w:multiLevelType w:val="multilevel"/>
    <w:tmpl w:val="9F52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8632ED"/>
    <w:multiLevelType w:val="multilevel"/>
    <w:tmpl w:val="C02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0205F31"/>
    <w:multiLevelType w:val="multilevel"/>
    <w:tmpl w:val="285C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0442262"/>
    <w:multiLevelType w:val="multilevel"/>
    <w:tmpl w:val="75164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0AF330D"/>
    <w:multiLevelType w:val="multilevel"/>
    <w:tmpl w:val="92FC6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0C0395B"/>
    <w:multiLevelType w:val="multilevel"/>
    <w:tmpl w:val="3FF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0CE6AA1"/>
    <w:multiLevelType w:val="multilevel"/>
    <w:tmpl w:val="D7D4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0FD7791"/>
    <w:multiLevelType w:val="multilevel"/>
    <w:tmpl w:val="A88C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13B2407"/>
    <w:multiLevelType w:val="multilevel"/>
    <w:tmpl w:val="A63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091099"/>
    <w:multiLevelType w:val="multilevel"/>
    <w:tmpl w:val="00AE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9D3E9C"/>
    <w:multiLevelType w:val="multilevel"/>
    <w:tmpl w:val="5A0C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AD3918"/>
    <w:multiLevelType w:val="multilevel"/>
    <w:tmpl w:val="F94C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85103A"/>
    <w:multiLevelType w:val="multilevel"/>
    <w:tmpl w:val="4A3A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EE4B88"/>
    <w:multiLevelType w:val="multilevel"/>
    <w:tmpl w:val="DDBE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EF5C2F"/>
    <w:multiLevelType w:val="multilevel"/>
    <w:tmpl w:val="9DC2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44830CD"/>
    <w:multiLevelType w:val="multilevel"/>
    <w:tmpl w:val="A810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4A5ADD"/>
    <w:multiLevelType w:val="multilevel"/>
    <w:tmpl w:val="3F40C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5977DC9"/>
    <w:multiLevelType w:val="multilevel"/>
    <w:tmpl w:val="C518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AE78F8"/>
    <w:multiLevelType w:val="multilevel"/>
    <w:tmpl w:val="48B4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B91498"/>
    <w:multiLevelType w:val="multilevel"/>
    <w:tmpl w:val="73EA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5DA0F63"/>
    <w:multiLevelType w:val="multilevel"/>
    <w:tmpl w:val="F6C4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6543BD0"/>
    <w:multiLevelType w:val="multilevel"/>
    <w:tmpl w:val="B32E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CE1E79"/>
    <w:multiLevelType w:val="multilevel"/>
    <w:tmpl w:val="A062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1C3370"/>
    <w:multiLevelType w:val="multilevel"/>
    <w:tmpl w:val="0304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7670673"/>
    <w:multiLevelType w:val="multilevel"/>
    <w:tmpl w:val="4C5E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77762BF"/>
    <w:multiLevelType w:val="multilevel"/>
    <w:tmpl w:val="01D4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07731C"/>
    <w:multiLevelType w:val="multilevel"/>
    <w:tmpl w:val="B944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715C18"/>
    <w:multiLevelType w:val="multilevel"/>
    <w:tmpl w:val="89DC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EF2C44"/>
    <w:multiLevelType w:val="multilevel"/>
    <w:tmpl w:val="B906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46135A"/>
    <w:multiLevelType w:val="multilevel"/>
    <w:tmpl w:val="4A90F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ADF1F12"/>
    <w:multiLevelType w:val="multilevel"/>
    <w:tmpl w:val="71A6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511D13"/>
    <w:multiLevelType w:val="multilevel"/>
    <w:tmpl w:val="45F8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5531F9"/>
    <w:multiLevelType w:val="multilevel"/>
    <w:tmpl w:val="AF2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BEC64C5"/>
    <w:multiLevelType w:val="multilevel"/>
    <w:tmpl w:val="5568D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C6F0367"/>
    <w:multiLevelType w:val="multilevel"/>
    <w:tmpl w:val="90F489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C7C6D0E"/>
    <w:multiLevelType w:val="multilevel"/>
    <w:tmpl w:val="F89E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C872C21"/>
    <w:multiLevelType w:val="multilevel"/>
    <w:tmpl w:val="6B74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DD775FE"/>
    <w:multiLevelType w:val="multilevel"/>
    <w:tmpl w:val="C70A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1B258F"/>
    <w:multiLevelType w:val="multilevel"/>
    <w:tmpl w:val="3A4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C64E8C"/>
    <w:multiLevelType w:val="multilevel"/>
    <w:tmpl w:val="4076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F4260CE"/>
    <w:multiLevelType w:val="multilevel"/>
    <w:tmpl w:val="30FA5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F8736D3"/>
    <w:multiLevelType w:val="multilevel"/>
    <w:tmpl w:val="1BD6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02D0B07"/>
    <w:multiLevelType w:val="multilevel"/>
    <w:tmpl w:val="89AA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07F6060"/>
    <w:multiLevelType w:val="multilevel"/>
    <w:tmpl w:val="4034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1493126"/>
    <w:multiLevelType w:val="multilevel"/>
    <w:tmpl w:val="8944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1D64141"/>
    <w:multiLevelType w:val="multilevel"/>
    <w:tmpl w:val="378A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2A678CB"/>
    <w:multiLevelType w:val="multilevel"/>
    <w:tmpl w:val="AE42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31758FF"/>
    <w:multiLevelType w:val="multilevel"/>
    <w:tmpl w:val="D94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3291EF4"/>
    <w:multiLevelType w:val="multilevel"/>
    <w:tmpl w:val="6F42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39F4237"/>
    <w:multiLevelType w:val="multilevel"/>
    <w:tmpl w:val="F9B6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3AD5D50"/>
    <w:multiLevelType w:val="multilevel"/>
    <w:tmpl w:val="017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479697B"/>
    <w:multiLevelType w:val="multilevel"/>
    <w:tmpl w:val="AD76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4EA6ED3"/>
    <w:multiLevelType w:val="multilevel"/>
    <w:tmpl w:val="DBF8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5376E75"/>
    <w:multiLevelType w:val="multilevel"/>
    <w:tmpl w:val="B584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55979B9"/>
    <w:multiLevelType w:val="multilevel"/>
    <w:tmpl w:val="DD64D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5973A3C"/>
    <w:multiLevelType w:val="multilevel"/>
    <w:tmpl w:val="79F0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5FB3820"/>
    <w:multiLevelType w:val="multilevel"/>
    <w:tmpl w:val="B6B4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61A620B"/>
    <w:multiLevelType w:val="multilevel"/>
    <w:tmpl w:val="226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67C09CE"/>
    <w:multiLevelType w:val="multilevel"/>
    <w:tmpl w:val="ABE6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6CD2FE8"/>
    <w:multiLevelType w:val="multilevel"/>
    <w:tmpl w:val="0312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7C72962"/>
    <w:multiLevelType w:val="multilevel"/>
    <w:tmpl w:val="AB72C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7DC5B40"/>
    <w:multiLevelType w:val="multilevel"/>
    <w:tmpl w:val="E06A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84A4AC2"/>
    <w:multiLevelType w:val="multilevel"/>
    <w:tmpl w:val="773C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86A15C5"/>
    <w:multiLevelType w:val="multilevel"/>
    <w:tmpl w:val="CA26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8CF5708"/>
    <w:multiLevelType w:val="multilevel"/>
    <w:tmpl w:val="1F683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9642B79"/>
    <w:multiLevelType w:val="multilevel"/>
    <w:tmpl w:val="E5C4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98E5BA0"/>
    <w:multiLevelType w:val="multilevel"/>
    <w:tmpl w:val="B648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BC5B09"/>
    <w:multiLevelType w:val="multilevel"/>
    <w:tmpl w:val="6BF2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9F00FCB"/>
    <w:multiLevelType w:val="multilevel"/>
    <w:tmpl w:val="1790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A040F75"/>
    <w:multiLevelType w:val="multilevel"/>
    <w:tmpl w:val="7F82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AF0727C"/>
    <w:multiLevelType w:val="multilevel"/>
    <w:tmpl w:val="C3B0D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BF87872"/>
    <w:multiLevelType w:val="multilevel"/>
    <w:tmpl w:val="101E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C5E3A06"/>
    <w:multiLevelType w:val="multilevel"/>
    <w:tmpl w:val="898C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CCF2CBD"/>
    <w:multiLevelType w:val="multilevel"/>
    <w:tmpl w:val="3814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DA2492F"/>
    <w:multiLevelType w:val="multilevel"/>
    <w:tmpl w:val="A08C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DC930BA"/>
    <w:multiLevelType w:val="multilevel"/>
    <w:tmpl w:val="38DA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DFE3175"/>
    <w:multiLevelType w:val="multilevel"/>
    <w:tmpl w:val="082A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E0A6192"/>
    <w:multiLevelType w:val="multilevel"/>
    <w:tmpl w:val="E270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EE94B72"/>
    <w:multiLevelType w:val="multilevel"/>
    <w:tmpl w:val="3E70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F3B1B3B"/>
    <w:multiLevelType w:val="multilevel"/>
    <w:tmpl w:val="96A4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F7F54A4"/>
    <w:multiLevelType w:val="multilevel"/>
    <w:tmpl w:val="CBE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FB859A9"/>
    <w:multiLevelType w:val="multilevel"/>
    <w:tmpl w:val="C444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FD24EED"/>
    <w:multiLevelType w:val="multilevel"/>
    <w:tmpl w:val="4D92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FF04458"/>
    <w:multiLevelType w:val="multilevel"/>
    <w:tmpl w:val="5FC4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07A77D2"/>
    <w:multiLevelType w:val="multilevel"/>
    <w:tmpl w:val="EFB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1443908"/>
    <w:multiLevelType w:val="multilevel"/>
    <w:tmpl w:val="57A6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1862156"/>
    <w:multiLevelType w:val="multilevel"/>
    <w:tmpl w:val="0DF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19D7F89"/>
    <w:multiLevelType w:val="multilevel"/>
    <w:tmpl w:val="E83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2EF3D39"/>
    <w:multiLevelType w:val="multilevel"/>
    <w:tmpl w:val="D19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3766947"/>
    <w:multiLevelType w:val="multilevel"/>
    <w:tmpl w:val="1596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3B20289"/>
    <w:multiLevelType w:val="multilevel"/>
    <w:tmpl w:val="EE58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4E454F5"/>
    <w:multiLevelType w:val="multilevel"/>
    <w:tmpl w:val="E940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516441E"/>
    <w:multiLevelType w:val="multilevel"/>
    <w:tmpl w:val="0BCC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53325A6"/>
    <w:multiLevelType w:val="multilevel"/>
    <w:tmpl w:val="FAEE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56F1884"/>
    <w:multiLevelType w:val="multilevel"/>
    <w:tmpl w:val="53F6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58C765F"/>
    <w:multiLevelType w:val="multilevel"/>
    <w:tmpl w:val="D7E8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59F48AF"/>
    <w:multiLevelType w:val="multilevel"/>
    <w:tmpl w:val="2B0A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5B76F3C"/>
    <w:multiLevelType w:val="multilevel"/>
    <w:tmpl w:val="3D74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6370C3A"/>
    <w:multiLevelType w:val="multilevel"/>
    <w:tmpl w:val="7146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6D70D94"/>
    <w:multiLevelType w:val="multilevel"/>
    <w:tmpl w:val="40AE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74043CF"/>
    <w:multiLevelType w:val="multilevel"/>
    <w:tmpl w:val="1830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74F1D2E"/>
    <w:multiLevelType w:val="multilevel"/>
    <w:tmpl w:val="3440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78A55BD"/>
    <w:multiLevelType w:val="multilevel"/>
    <w:tmpl w:val="0C64C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8721F98"/>
    <w:multiLevelType w:val="multilevel"/>
    <w:tmpl w:val="61A4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8BD6548"/>
    <w:multiLevelType w:val="multilevel"/>
    <w:tmpl w:val="B102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CF2110"/>
    <w:multiLevelType w:val="multilevel"/>
    <w:tmpl w:val="1EE4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91E6026"/>
    <w:multiLevelType w:val="multilevel"/>
    <w:tmpl w:val="AA60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95775A0"/>
    <w:multiLevelType w:val="multilevel"/>
    <w:tmpl w:val="B1DA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831FC2"/>
    <w:multiLevelType w:val="multilevel"/>
    <w:tmpl w:val="23BE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9BB6982"/>
    <w:multiLevelType w:val="multilevel"/>
    <w:tmpl w:val="CCEA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B2E1AFC"/>
    <w:multiLevelType w:val="multilevel"/>
    <w:tmpl w:val="BFE4F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B7E0BDC"/>
    <w:multiLevelType w:val="multilevel"/>
    <w:tmpl w:val="3828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B85165A"/>
    <w:multiLevelType w:val="multilevel"/>
    <w:tmpl w:val="640A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BCF403E"/>
    <w:multiLevelType w:val="multilevel"/>
    <w:tmpl w:val="8BA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C19380A"/>
    <w:multiLevelType w:val="multilevel"/>
    <w:tmpl w:val="2190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CF00403"/>
    <w:multiLevelType w:val="multilevel"/>
    <w:tmpl w:val="14F8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CFC5DEB"/>
    <w:multiLevelType w:val="multilevel"/>
    <w:tmpl w:val="8E50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D273737"/>
    <w:multiLevelType w:val="multilevel"/>
    <w:tmpl w:val="D728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D4F431D"/>
    <w:multiLevelType w:val="multilevel"/>
    <w:tmpl w:val="FA5C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D6A3A81"/>
    <w:multiLevelType w:val="multilevel"/>
    <w:tmpl w:val="528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D774CB7"/>
    <w:multiLevelType w:val="multilevel"/>
    <w:tmpl w:val="AD24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D8F483A"/>
    <w:multiLevelType w:val="multilevel"/>
    <w:tmpl w:val="3958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E0579A1"/>
    <w:multiLevelType w:val="multilevel"/>
    <w:tmpl w:val="CA02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EBF7257"/>
    <w:multiLevelType w:val="multilevel"/>
    <w:tmpl w:val="AD5E9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F140F21"/>
    <w:multiLevelType w:val="multilevel"/>
    <w:tmpl w:val="4D14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1A11AD"/>
    <w:multiLevelType w:val="multilevel"/>
    <w:tmpl w:val="B6B6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F556EA1"/>
    <w:multiLevelType w:val="multilevel"/>
    <w:tmpl w:val="D20E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6C45EB"/>
    <w:multiLevelType w:val="multilevel"/>
    <w:tmpl w:val="357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F957C22"/>
    <w:multiLevelType w:val="multilevel"/>
    <w:tmpl w:val="F8F6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FAA0B42"/>
    <w:multiLevelType w:val="multilevel"/>
    <w:tmpl w:val="0EECF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0000450"/>
    <w:multiLevelType w:val="multilevel"/>
    <w:tmpl w:val="292E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0BD5C0D"/>
    <w:multiLevelType w:val="multilevel"/>
    <w:tmpl w:val="72D2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10945D6"/>
    <w:multiLevelType w:val="multilevel"/>
    <w:tmpl w:val="E34C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1A4239"/>
    <w:multiLevelType w:val="multilevel"/>
    <w:tmpl w:val="A2D0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14F4688"/>
    <w:multiLevelType w:val="multilevel"/>
    <w:tmpl w:val="48F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656D60"/>
    <w:multiLevelType w:val="multilevel"/>
    <w:tmpl w:val="7E66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22A1480"/>
    <w:multiLevelType w:val="multilevel"/>
    <w:tmpl w:val="4EBC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2903DA3"/>
    <w:multiLevelType w:val="multilevel"/>
    <w:tmpl w:val="9EAE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2AB63A7"/>
    <w:multiLevelType w:val="multilevel"/>
    <w:tmpl w:val="A106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2FE3B13"/>
    <w:multiLevelType w:val="multilevel"/>
    <w:tmpl w:val="12D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35F5D72"/>
    <w:multiLevelType w:val="multilevel"/>
    <w:tmpl w:val="5BB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AC4B43"/>
    <w:multiLevelType w:val="multilevel"/>
    <w:tmpl w:val="2DC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3DB72B6"/>
    <w:multiLevelType w:val="multilevel"/>
    <w:tmpl w:val="F01A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F5409D"/>
    <w:multiLevelType w:val="multilevel"/>
    <w:tmpl w:val="0E40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47166C5"/>
    <w:multiLevelType w:val="multilevel"/>
    <w:tmpl w:val="B8A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51458E9"/>
    <w:multiLevelType w:val="multilevel"/>
    <w:tmpl w:val="75F0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5EC32B3"/>
    <w:multiLevelType w:val="multilevel"/>
    <w:tmpl w:val="555AD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6BF496C"/>
    <w:multiLevelType w:val="multilevel"/>
    <w:tmpl w:val="E4E22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6D773FA"/>
    <w:multiLevelType w:val="multilevel"/>
    <w:tmpl w:val="2D6E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70310F8"/>
    <w:multiLevelType w:val="multilevel"/>
    <w:tmpl w:val="4138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78E503F"/>
    <w:multiLevelType w:val="multilevel"/>
    <w:tmpl w:val="895A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83267AC"/>
    <w:multiLevelType w:val="multilevel"/>
    <w:tmpl w:val="FFF0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89A0AF4"/>
    <w:multiLevelType w:val="multilevel"/>
    <w:tmpl w:val="CC18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8A82985"/>
    <w:multiLevelType w:val="multilevel"/>
    <w:tmpl w:val="25C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8AD45F6"/>
    <w:multiLevelType w:val="multilevel"/>
    <w:tmpl w:val="70A0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9087294"/>
    <w:multiLevelType w:val="multilevel"/>
    <w:tmpl w:val="CF5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A450ECA"/>
    <w:multiLevelType w:val="multilevel"/>
    <w:tmpl w:val="140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ACF2485"/>
    <w:multiLevelType w:val="multilevel"/>
    <w:tmpl w:val="995AB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B3F6992"/>
    <w:multiLevelType w:val="multilevel"/>
    <w:tmpl w:val="945C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B610C98"/>
    <w:multiLevelType w:val="multilevel"/>
    <w:tmpl w:val="C41C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BDB551B"/>
    <w:multiLevelType w:val="multilevel"/>
    <w:tmpl w:val="6654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BFB2D68"/>
    <w:multiLevelType w:val="multilevel"/>
    <w:tmpl w:val="7B96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D3C4662"/>
    <w:multiLevelType w:val="multilevel"/>
    <w:tmpl w:val="B828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DFA32E4"/>
    <w:multiLevelType w:val="multilevel"/>
    <w:tmpl w:val="039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E321EB1"/>
    <w:multiLevelType w:val="multilevel"/>
    <w:tmpl w:val="5758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EAD0618"/>
    <w:multiLevelType w:val="hybridMultilevel"/>
    <w:tmpl w:val="5336992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5" w15:restartNumberingAfterBreak="0">
    <w:nsid w:val="7EC64FD2"/>
    <w:multiLevelType w:val="multilevel"/>
    <w:tmpl w:val="D740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ED505FB"/>
    <w:multiLevelType w:val="multilevel"/>
    <w:tmpl w:val="3C46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F5E0D50"/>
    <w:multiLevelType w:val="multilevel"/>
    <w:tmpl w:val="CFF0C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F9F5D57"/>
    <w:multiLevelType w:val="multilevel"/>
    <w:tmpl w:val="4752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776789">
    <w:abstractNumId w:val="278"/>
  </w:num>
  <w:num w:numId="2" w16cid:durableId="923030488">
    <w:abstractNumId w:val="301"/>
  </w:num>
  <w:num w:numId="3" w16cid:durableId="1718117348">
    <w:abstractNumId w:val="158"/>
  </w:num>
  <w:num w:numId="4" w16cid:durableId="2105415137">
    <w:abstractNumId w:val="230"/>
  </w:num>
  <w:num w:numId="5" w16cid:durableId="203255444">
    <w:abstractNumId w:val="251"/>
  </w:num>
  <w:num w:numId="6" w16cid:durableId="987130747">
    <w:abstractNumId w:val="269"/>
  </w:num>
  <w:num w:numId="7" w16cid:durableId="424961796">
    <w:abstractNumId w:val="112"/>
  </w:num>
  <w:num w:numId="8" w16cid:durableId="1558737176">
    <w:abstractNumId w:val="174"/>
  </w:num>
  <w:num w:numId="9" w16cid:durableId="154884702">
    <w:abstractNumId w:val="299"/>
  </w:num>
  <w:num w:numId="10" w16cid:durableId="940408721">
    <w:abstractNumId w:val="284"/>
  </w:num>
  <w:num w:numId="11" w16cid:durableId="660619005">
    <w:abstractNumId w:val="289"/>
  </w:num>
  <w:num w:numId="12" w16cid:durableId="1896232709">
    <w:abstractNumId w:val="104"/>
  </w:num>
  <w:num w:numId="13" w16cid:durableId="1512602826">
    <w:abstractNumId w:val="8"/>
  </w:num>
  <w:num w:numId="14" w16cid:durableId="1510751679">
    <w:abstractNumId w:val="137"/>
  </w:num>
  <w:num w:numId="15" w16cid:durableId="20009656">
    <w:abstractNumId w:val="275"/>
  </w:num>
  <w:num w:numId="16" w16cid:durableId="1740126826">
    <w:abstractNumId w:val="267"/>
  </w:num>
  <w:num w:numId="17" w16cid:durableId="393085142">
    <w:abstractNumId w:val="264"/>
  </w:num>
  <w:num w:numId="18" w16cid:durableId="1687901651">
    <w:abstractNumId w:val="156"/>
  </w:num>
  <w:num w:numId="19" w16cid:durableId="1847672280">
    <w:abstractNumId w:val="205"/>
  </w:num>
  <w:num w:numId="20" w16cid:durableId="1002197554">
    <w:abstractNumId w:val="135"/>
  </w:num>
  <w:num w:numId="21" w16cid:durableId="1891309394">
    <w:abstractNumId w:val="40"/>
  </w:num>
  <w:num w:numId="22" w16cid:durableId="1002051975">
    <w:abstractNumId w:val="236"/>
  </w:num>
  <w:num w:numId="23" w16cid:durableId="1301232061">
    <w:abstractNumId w:val="121"/>
  </w:num>
  <w:num w:numId="24" w16cid:durableId="667951334">
    <w:abstractNumId w:val="160"/>
  </w:num>
  <w:num w:numId="25" w16cid:durableId="1653636399">
    <w:abstractNumId w:val="173"/>
  </w:num>
  <w:num w:numId="26" w16cid:durableId="32393449">
    <w:abstractNumId w:val="183"/>
  </w:num>
  <w:num w:numId="27" w16cid:durableId="630864977">
    <w:abstractNumId w:val="244"/>
  </w:num>
  <w:num w:numId="28" w16cid:durableId="1110734037">
    <w:abstractNumId w:val="107"/>
  </w:num>
  <w:num w:numId="29" w16cid:durableId="1281718293">
    <w:abstractNumId w:val="98"/>
  </w:num>
  <w:num w:numId="30" w16cid:durableId="876044255">
    <w:abstractNumId w:val="66"/>
  </w:num>
  <w:num w:numId="31" w16cid:durableId="1371102523">
    <w:abstractNumId w:val="166"/>
  </w:num>
  <w:num w:numId="32" w16cid:durableId="1299917660">
    <w:abstractNumId w:val="252"/>
  </w:num>
  <w:num w:numId="33" w16cid:durableId="1878858377">
    <w:abstractNumId w:val="108"/>
  </w:num>
  <w:num w:numId="34" w16cid:durableId="1796751451">
    <w:abstractNumId w:val="77"/>
  </w:num>
  <w:num w:numId="35" w16cid:durableId="1455174820">
    <w:abstractNumId w:val="103"/>
  </w:num>
  <w:num w:numId="36" w16cid:durableId="1564562070">
    <w:abstractNumId w:val="94"/>
  </w:num>
  <w:num w:numId="37" w16cid:durableId="594434626">
    <w:abstractNumId w:val="2"/>
  </w:num>
  <w:num w:numId="38" w16cid:durableId="1058088296">
    <w:abstractNumId w:val="327"/>
  </w:num>
  <w:num w:numId="39" w16cid:durableId="105084476">
    <w:abstractNumId w:val="193"/>
  </w:num>
  <w:num w:numId="40" w16cid:durableId="9333301">
    <w:abstractNumId w:val="122"/>
  </w:num>
  <w:num w:numId="41" w16cid:durableId="1347907280">
    <w:abstractNumId w:val="157"/>
  </w:num>
  <w:num w:numId="42" w16cid:durableId="1473137303">
    <w:abstractNumId w:val="65"/>
  </w:num>
  <w:num w:numId="43" w16cid:durableId="812329407">
    <w:abstractNumId w:val="209"/>
  </w:num>
  <w:num w:numId="44" w16cid:durableId="166944416">
    <w:abstractNumId w:val="105"/>
  </w:num>
  <w:num w:numId="45" w16cid:durableId="2094163140">
    <w:abstractNumId w:val="249"/>
  </w:num>
  <w:num w:numId="46" w16cid:durableId="1669138039">
    <w:abstractNumId w:val="223"/>
  </w:num>
  <w:num w:numId="47" w16cid:durableId="597064172">
    <w:abstractNumId w:val="180"/>
  </w:num>
  <w:num w:numId="48" w16cid:durableId="238373484">
    <w:abstractNumId w:val="60"/>
  </w:num>
  <w:num w:numId="49" w16cid:durableId="856193007">
    <w:abstractNumId w:val="220"/>
  </w:num>
  <w:num w:numId="50" w16cid:durableId="2104568057">
    <w:abstractNumId w:val="202"/>
  </w:num>
  <w:num w:numId="51" w16cid:durableId="462499581">
    <w:abstractNumId w:val="56"/>
  </w:num>
  <w:num w:numId="52" w16cid:durableId="1831678525">
    <w:abstractNumId w:val="282"/>
  </w:num>
  <w:num w:numId="53" w16cid:durableId="540559482">
    <w:abstractNumId w:val="37"/>
  </w:num>
  <w:num w:numId="54" w16cid:durableId="1811364104">
    <w:abstractNumId w:val="83"/>
  </w:num>
  <w:num w:numId="55" w16cid:durableId="1110931823">
    <w:abstractNumId w:val="111"/>
  </w:num>
  <w:num w:numId="56" w16cid:durableId="796334184">
    <w:abstractNumId w:val="240"/>
  </w:num>
  <w:num w:numId="57" w16cid:durableId="369304956">
    <w:abstractNumId w:val="21"/>
  </w:num>
  <w:num w:numId="58" w16cid:durableId="1402554585">
    <w:abstractNumId w:val="191"/>
  </w:num>
  <w:num w:numId="59" w16cid:durableId="467819501">
    <w:abstractNumId w:val="261"/>
  </w:num>
  <w:num w:numId="60" w16cid:durableId="1201013896">
    <w:abstractNumId w:val="212"/>
  </w:num>
  <w:num w:numId="61" w16cid:durableId="707533167">
    <w:abstractNumId w:val="310"/>
  </w:num>
  <w:num w:numId="62" w16cid:durableId="638802632">
    <w:abstractNumId w:val="306"/>
  </w:num>
  <w:num w:numId="63" w16cid:durableId="612596668">
    <w:abstractNumId w:val="315"/>
  </w:num>
  <w:num w:numId="64" w16cid:durableId="1285772292">
    <w:abstractNumId w:val="130"/>
  </w:num>
  <w:num w:numId="65" w16cid:durableId="785662053">
    <w:abstractNumId w:val="292"/>
  </w:num>
  <w:num w:numId="66" w16cid:durableId="1533759869">
    <w:abstractNumId w:val="110"/>
  </w:num>
  <w:num w:numId="67" w16cid:durableId="1473713478">
    <w:abstractNumId w:val="300"/>
  </w:num>
  <w:num w:numId="68" w16cid:durableId="59448442">
    <w:abstractNumId w:val="211"/>
  </w:num>
  <w:num w:numId="69" w16cid:durableId="1307471763">
    <w:abstractNumId w:val="92"/>
  </w:num>
  <w:num w:numId="70" w16cid:durableId="779186546">
    <w:abstractNumId w:val="73"/>
  </w:num>
  <w:num w:numId="71" w16cid:durableId="1723483263">
    <w:abstractNumId w:val="11"/>
  </w:num>
  <w:num w:numId="72" w16cid:durableId="863134511">
    <w:abstractNumId w:val="27"/>
  </w:num>
  <w:num w:numId="73" w16cid:durableId="2064518596">
    <w:abstractNumId w:val="175"/>
  </w:num>
  <w:num w:numId="74" w16cid:durableId="1625765755">
    <w:abstractNumId w:val="203"/>
  </w:num>
  <w:num w:numId="75" w16cid:durableId="603617219">
    <w:abstractNumId w:val="128"/>
  </w:num>
  <w:num w:numId="76" w16cid:durableId="1348946462">
    <w:abstractNumId w:val="136"/>
  </w:num>
  <w:num w:numId="77" w16cid:durableId="1169711953">
    <w:abstractNumId w:val="82"/>
  </w:num>
  <w:num w:numId="78" w16cid:durableId="1836531342">
    <w:abstractNumId w:val="270"/>
  </w:num>
  <w:num w:numId="79" w16cid:durableId="1182472306">
    <w:abstractNumId w:val="319"/>
  </w:num>
  <w:num w:numId="80" w16cid:durableId="1723557659">
    <w:abstractNumId w:val="38"/>
  </w:num>
  <w:num w:numId="81" w16cid:durableId="9453029">
    <w:abstractNumId w:val="185"/>
  </w:num>
  <w:num w:numId="82" w16cid:durableId="692191635">
    <w:abstractNumId w:val="141"/>
  </w:num>
  <w:num w:numId="83" w16cid:durableId="1852060611">
    <w:abstractNumId w:val="85"/>
  </w:num>
  <w:num w:numId="84" w16cid:durableId="229388279">
    <w:abstractNumId w:val="311"/>
  </w:num>
  <w:num w:numId="85" w16cid:durableId="619340430">
    <w:abstractNumId w:val="187"/>
  </w:num>
  <w:num w:numId="86" w16cid:durableId="768936731">
    <w:abstractNumId w:val="90"/>
  </w:num>
  <w:num w:numId="87" w16cid:durableId="569073324">
    <w:abstractNumId w:val="18"/>
  </w:num>
  <w:num w:numId="88" w16cid:durableId="854072634">
    <w:abstractNumId w:val="151"/>
  </w:num>
  <w:num w:numId="89" w16cid:durableId="1696274176">
    <w:abstractNumId w:val="309"/>
  </w:num>
  <w:num w:numId="90" w16cid:durableId="170219846">
    <w:abstractNumId w:val="34"/>
  </w:num>
  <w:num w:numId="91" w16cid:durableId="288366645">
    <w:abstractNumId w:val="102"/>
  </w:num>
  <w:num w:numId="92" w16cid:durableId="1470854392">
    <w:abstractNumId w:val="149"/>
  </w:num>
  <w:num w:numId="93" w16cid:durableId="1443137">
    <w:abstractNumId w:val="58"/>
  </w:num>
  <w:num w:numId="94" w16cid:durableId="54931684">
    <w:abstractNumId w:val="177"/>
  </w:num>
  <w:num w:numId="95" w16cid:durableId="332075785">
    <w:abstractNumId w:val="263"/>
  </w:num>
  <w:num w:numId="96" w16cid:durableId="1083725014">
    <w:abstractNumId w:val="279"/>
  </w:num>
  <w:num w:numId="97" w16cid:durableId="268590377">
    <w:abstractNumId w:val="215"/>
  </w:num>
  <w:num w:numId="98" w16cid:durableId="903224196">
    <w:abstractNumId w:val="97"/>
  </w:num>
  <w:num w:numId="99" w16cid:durableId="961694850">
    <w:abstractNumId w:val="190"/>
  </w:num>
  <w:num w:numId="100" w16cid:durableId="321781792">
    <w:abstractNumId w:val="320"/>
  </w:num>
  <w:num w:numId="101" w16cid:durableId="1828402640">
    <w:abstractNumId w:val="1"/>
  </w:num>
  <w:num w:numId="102" w16cid:durableId="2067409762">
    <w:abstractNumId w:val="64"/>
  </w:num>
  <w:num w:numId="103" w16cid:durableId="254750910">
    <w:abstractNumId w:val="30"/>
  </w:num>
  <w:num w:numId="104" w16cid:durableId="1056319363">
    <w:abstractNumId w:val="59"/>
  </w:num>
  <w:num w:numId="105" w16cid:durableId="467288022">
    <w:abstractNumId w:val="55"/>
  </w:num>
  <w:num w:numId="106" w16cid:durableId="1500609836">
    <w:abstractNumId w:val="114"/>
  </w:num>
  <w:num w:numId="107" w16cid:durableId="1480725488">
    <w:abstractNumId w:val="253"/>
  </w:num>
  <w:num w:numId="108" w16cid:durableId="95834039">
    <w:abstractNumId w:val="33"/>
  </w:num>
  <w:num w:numId="109" w16cid:durableId="645158733">
    <w:abstractNumId w:val="222"/>
  </w:num>
  <w:num w:numId="110" w16cid:durableId="281693">
    <w:abstractNumId w:val="298"/>
  </w:num>
  <w:num w:numId="111" w16cid:durableId="349454519">
    <w:abstractNumId w:val="210"/>
  </w:num>
  <w:num w:numId="112" w16cid:durableId="1382512419">
    <w:abstractNumId w:val="95"/>
  </w:num>
  <w:num w:numId="113" w16cid:durableId="1581257983">
    <w:abstractNumId w:val="192"/>
  </w:num>
  <w:num w:numId="114" w16cid:durableId="393940284">
    <w:abstractNumId w:val="115"/>
  </w:num>
  <w:num w:numId="115" w16cid:durableId="1512795012">
    <w:abstractNumId w:val="280"/>
  </w:num>
  <w:num w:numId="116" w16cid:durableId="43138974">
    <w:abstractNumId w:val="287"/>
  </w:num>
  <w:num w:numId="117" w16cid:durableId="846679284">
    <w:abstractNumId w:val="188"/>
  </w:num>
  <w:num w:numId="118" w16cid:durableId="1593977932">
    <w:abstractNumId w:val="308"/>
  </w:num>
  <w:num w:numId="119" w16cid:durableId="1102185735">
    <w:abstractNumId w:val="43"/>
  </w:num>
  <w:num w:numId="120" w16cid:durableId="1230727479">
    <w:abstractNumId w:val="44"/>
  </w:num>
  <w:num w:numId="121" w16cid:durableId="1266428455">
    <w:abstractNumId w:val="120"/>
  </w:num>
  <w:num w:numId="122" w16cid:durableId="1925529912">
    <w:abstractNumId w:val="258"/>
  </w:num>
  <w:num w:numId="123" w16cid:durableId="1775781163">
    <w:abstractNumId w:val="164"/>
  </w:num>
  <w:num w:numId="124" w16cid:durableId="1910267931">
    <w:abstractNumId w:val="197"/>
  </w:num>
  <w:num w:numId="125" w16cid:durableId="2000108900">
    <w:abstractNumId w:val="176"/>
  </w:num>
  <w:num w:numId="126" w16cid:durableId="1518034310">
    <w:abstractNumId w:val="161"/>
  </w:num>
  <w:num w:numId="127" w16cid:durableId="1746610447">
    <w:abstractNumId w:val="53"/>
  </w:num>
  <w:num w:numId="128" w16cid:durableId="558252549">
    <w:abstractNumId w:val="213"/>
  </w:num>
  <w:num w:numId="129" w16cid:durableId="1288590094">
    <w:abstractNumId w:val="0"/>
  </w:num>
  <w:num w:numId="130" w16cid:durableId="1748575288">
    <w:abstractNumId w:val="14"/>
  </w:num>
  <w:num w:numId="131" w16cid:durableId="1282761795">
    <w:abstractNumId w:val="84"/>
  </w:num>
  <w:num w:numId="132" w16cid:durableId="458766230">
    <w:abstractNumId w:val="71"/>
  </w:num>
  <w:num w:numId="133" w16cid:durableId="1946770245">
    <w:abstractNumId w:val="133"/>
  </w:num>
  <w:num w:numId="134" w16cid:durableId="581069236">
    <w:abstractNumId w:val="148"/>
  </w:num>
  <w:num w:numId="135" w16cid:durableId="1802378406">
    <w:abstractNumId w:val="248"/>
  </w:num>
  <w:num w:numId="136" w16cid:durableId="2081709617">
    <w:abstractNumId w:val="170"/>
  </w:num>
  <w:num w:numId="137" w16cid:durableId="1764719083">
    <w:abstractNumId w:val="138"/>
  </w:num>
  <w:num w:numId="138" w16cid:durableId="447431145">
    <w:abstractNumId w:val="322"/>
  </w:num>
  <w:num w:numId="139" w16cid:durableId="358052426">
    <w:abstractNumId w:val="168"/>
  </w:num>
  <w:num w:numId="140" w16cid:durableId="1210190967">
    <w:abstractNumId w:val="169"/>
  </w:num>
  <w:num w:numId="141" w16cid:durableId="1760639263">
    <w:abstractNumId w:val="229"/>
  </w:num>
  <w:num w:numId="142" w16cid:durableId="2092312683">
    <w:abstractNumId w:val="39"/>
  </w:num>
  <w:num w:numId="143" w16cid:durableId="463891939">
    <w:abstractNumId w:val="206"/>
  </w:num>
  <w:num w:numId="144" w16cid:durableId="482089171">
    <w:abstractNumId w:val="233"/>
  </w:num>
  <w:num w:numId="145" w16cid:durableId="1381203096">
    <w:abstractNumId w:val="9"/>
  </w:num>
  <w:num w:numId="146" w16cid:durableId="516622705">
    <w:abstractNumId w:val="75"/>
  </w:num>
  <w:num w:numId="147" w16cid:durableId="1420830372">
    <w:abstractNumId w:val="288"/>
  </w:num>
  <w:num w:numId="148" w16cid:durableId="1674797476">
    <w:abstractNumId w:val="46"/>
  </w:num>
  <w:num w:numId="149" w16cid:durableId="742994415">
    <w:abstractNumId w:val="23"/>
  </w:num>
  <w:num w:numId="150" w16cid:durableId="304893820">
    <w:abstractNumId w:val="256"/>
  </w:num>
  <w:num w:numId="151" w16cid:durableId="2045054382">
    <w:abstractNumId w:val="13"/>
  </w:num>
  <w:num w:numId="152" w16cid:durableId="1103303523">
    <w:abstractNumId w:val="328"/>
  </w:num>
  <w:num w:numId="153" w16cid:durableId="1869953257">
    <w:abstractNumId w:val="268"/>
  </w:num>
  <w:num w:numId="154" w16cid:durableId="2102214251">
    <w:abstractNumId w:val="4"/>
  </w:num>
  <w:num w:numId="155" w16cid:durableId="560093135">
    <w:abstractNumId w:val="238"/>
  </w:num>
  <w:num w:numId="156" w16cid:durableId="1574778182">
    <w:abstractNumId w:val="314"/>
  </w:num>
  <w:num w:numId="157" w16cid:durableId="266355081">
    <w:abstractNumId w:val="19"/>
  </w:num>
  <w:num w:numId="158" w16cid:durableId="1011178499">
    <w:abstractNumId w:val="312"/>
  </w:num>
  <w:num w:numId="159" w16cid:durableId="972371506">
    <w:abstractNumId w:val="101"/>
  </w:num>
  <w:num w:numId="160" w16cid:durableId="636184306">
    <w:abstractNumId w:val="199"/>
  </w:num>
  <w:num w:numId="161" w16cid:durableId="1890604382">
    <w:abstractNumId w:val="91"/>
  </w:num>
  <w:num w:numId="162" w16cid:durableId="239222426">
    <w:abstractNumId w:val="181"/>
  </w:num>
  <w:num w:numId="163" w16cid:durableId="1282953535">
    <w:abstractNumId w:val="186"/>
  </w:num>
  <w:num w:numId="164" w16cid:durableId="195628861">
    <w:abstractNumId w:val="76"/>
  </w:num>
  <w:num w:numId="165" w16cid:durableId="1939410547">
    <w:abstractNumId w:val="143"/>
  </w:num>
  <w:num w:numId="166" w16cid:durableId="1340816583">
    <w:abstractNumId w:val="12"/>
  </w:num>
  <w:num w:numId="167" w16cid:durableId="343559584">
    <w:abstractNumId w:val="45"/>
  </w:num>
  <w:num w:numId="168" w16cid:durableId="833377656">
    <w:abstractNumId w:val="163"/>
  </w:num>
  <w:num w:numId="169" w16cid:durableId="892154797">
    <w:abstractNumId w:val="124"/>
  </w:num>
  <w:num w:numId="170" w16cid:durableId="883444857">
    <w:abstractNumId w:val="87"/>
  </w:num>
  <w:num w:numId="171" w16cid:durableId="279267623">
    <w:abstractNumId w:val="305"/>
  </w:num>
  <w:num w:numId="172" w16cid:durableId="910194226">
    <w:abstractNumId w:val="88"/>
  </w:num>
  <w:num w:numId="173" w16cid:durableId="1434353212">
    <w:abstractNumId w:val="127"/>
  </w:num>
  <w:num w:numId="174" w16cid:durableId="1961837049">
    <w:abstractNumId w:val="61"/>
  </w:num>
  <w:num w:numId="175" w16cid:durableId="1149248501">
    <w:abstractNumId w:val="78"/>
  </w:num>
  <w:num w:numId="176" w16cid:durableId="1989020174">
    <w:abstractNumId w:val="96"/>
  </w:num>
  <w:num w:numId="177" w16cid:durableId="179979184">
    <w:abstractNumId w:val="276"/>
  </w:num>
  <w:num w:numId="178" w16cid:durableId="1043864580">
    <w:abstractNumId w:val="273"/>
  </w:num>
  <w:num w:numId="179" w16cid:durableId="1951084418">
    <w:abstractNumId w:val="16"/>
  </w:num>
  <w:num w:numId="180" w16cid:durableId="1114983844">
    <w:abstractNumId w:val="226"/>
  </w:num>
  <w:num w:numId="181" w16cid:durableId="64693647">
    <w:abstractNumId w:val="162"/>
  </w:num>
  <w:num w:numId="182" w16cid:durableId="1662804889">
    <w:abstractNumId w:val="52"/>
  </w:num>
  <w:num w:numId="183" w16cid:durableId="969673327">
    <w:abstractNumId w:val="159"/>
  </w:num>
  <w:num w:numId="184" w16cid:durableId="2029217057">
    <w:abstractNumId w:val="3"/>
  </w:num>
  <w:num w:numId="185" w16cid:durableId="2037465244">
    <w:abstractNumId w:val="245"/>
  </w:num>
  <w:num w:numId="186" w16cid:durableId="2011790756">
    <w:abstractNumId w:val="201"/>
  </w:num>
  <w:num w:numId="187" w16cid:durableId="1781410577">
    <w:abstractNumId w:val="235"/>
  </w:num>
  <w:num w:numId="188" w16cid:durableId="777485205">
    <w:abstractNumId w:val="237"/>
  </w:num>
  <w:num w:numId="189" w16cid:durableId="557129278">
    <w:abstractNumId w:val="254"/>
  </w:num>
  <w:num w:numId="190" w16cid:durableId="489096486">
    <w:abstractNumId w:val="274"/>
  </w:num>
  <w:num w:numId="191" w16cid:durableId="481388488">
    <w:abstractNumId w:val="113"/>
  </w:num>
  <w:num w:numId="192" w16cid:durableId="506798502">
    <w:abstractNumId w:val="167"/>
  </w:num>
  <w:num w:numId="193" w16cid:durableId="760905467">
    <w:abstractNumId w:val="10"/>
  </w:num>
  <w:num w:numId="194" w16cid:durableId="1987272132">
    <w:abstractNumId w:val="89"/>
  </w:num>
  <w:num w:numId="195" w16cid:durableId="1460220774">
    <w:abstractNumId w:val="243"/>
  </w:num>
  <w:num w:numId="196" w16cid:durableId="1300380086">
    <w:abstractNumId w:val="28"/>
  </w:num>
  <w:num w:numId="197" w16cid:durableId="1794590057">
    <w:abstractNumId w:val="72"/>
  </w:num>
  <w:num w:numId="198" w16cid:durableId="74011810">
    <w:abstractNumId w:val="74"/>
  </w:num>
  <w:num w:numId="199" w16cid:durableId="1249579600">
    <w:abstractNumId w:val="6"/>
  </w:num>
  <w:num w:numId="200" w16cid:durableId="1142965213">
    <w:abstractNumId w:val="196"/>
  </w:num>
  <w:num w:numId="201" w16cid:durableId="1917129173">
    <w:abstractNumId w:val="154"/>
  </w:num>
  <w:num w:numId="202" w16cid:durableId="1715345831">
    <w:abstractNumId w:val="145"/>
  </w:num>
  <w:num w:numId="203" w16cid:durableId="382025538">
    <w:abstractNumId w:val="218"/>
  </w:num>
  <w:num w:numId="204" w16cid:durableId="452869695">
    <w:abstractNumId w:val="7"/>
  </w:num>
  <w:num w:numId="205" w16cid:durableId="1018045445">
    <w:abstractNumId w:val="179"/>
  </w:num>
  <w:num w:numId="206" w16cid:durableId="1530220057">
    <w:abstractNumId w:val="316"/>
  </w:num>
  <w:num w:numId="207" w16cid:durableId="1098868836">
    <w:abstractNumId w:val="271"/>
  </w:num>
  <w:num w:numId="208" w16cid:durableId="1958832000">
    <w:abstractNumId w:val="31"/>
  </w:num>
  <w:num w:numId="209" w16cid:durableId="1143473338">
    <w:abstractNumId w:val="283"/>
  </w:num>
  <w:num w:numId="210" w16cid:durableId="1288002783">
    <w:abstractNumId w:val="307"/>
  </w:num>
  <w:num w:numId="211" w16cid:durableId="1228880707">
    <w:abstractNumId w:val="81"/>
  </w:num>
  <w:num w:numId="212" w16cid:durableId="1712261669">
    <w:abstractNumId w:val="178"/>
  </w:num>
  <w:num w:numId="213" w16cid:durableId="2088646018">
    <w:abstractNumId w:val="22"/>
  </w:num>
  <w:num w:numId="214" w16cid:durableId="1276912092">
    <w:abstractNumId w:val="294"/>
  </w:num>
  <w:num w:numId="215" w16cid:durableId="1452745693">
    <w:abstractNumId w:val="116"/>
  </w:num>
  <w:num w:numId="216" w16cid:durableId="954481459">
    <w:abstractNumId w:val="32"/>
  </w:num>
  <w:num w:numId="217" w16cid:durableId="1061178680">
    <w:abstractNumId w:val="255"/>
  </w:num>
  <w:num w:numId="218" w16cid:durableId="1792237616">
    <w:abstractNumId w:val="35"/>
  </w:num>
  <w:num w:numId="219" w16cid:durableId="101919151">
    <w:abstractNumId w:val="257"/>
  </w:num>
  <w:num w:numId="220" w16cid:durableId="1460414398">
    <w:abstractNumId w:val="204"/>
  </w:num>
  <w:num w:numId="221" w16cid:durableId="1267158810">
    <w:abstractNumId w:val="217"/>
  </w:num>
  <w:num w:numId="222" w16cid:durableId="336419256">
    <w:abstractNumId w:val="259"/>
  </w:num>
  <w:num w:numId="223" w16cid:durableId="988944905">
    <w:abstractNumId w:val="134"/>
  </w:num>
  <w:num w:numId="224" w16cid:durableId="800416735">
    <w:abstractNumId w:val="17"/>
  </w:num>
  <w:num w:numId="225" w16cid:durableId="1880505142">
    <w:abstractNumId w:val="68"/>
  </w:num>
  <w:num w:numId="226" w16cid:durableId="2013874681">
    <w:abstractNumId w:val="144"/>
  </w:num>
  <w:num w:numId="227" w16cid:durableId="320040863">
    <w:abstractNumId w:val="51"/>
  </w:num>
  <w:num w:numId="228" w16cid:durableId="1601795108">
    <w:abstractNumId w:val="323"/>
  </w:num>
  <w:num w:numId="229" w16cid:durableId="778333475">
    <w:abstractNumId w:val="150"/>
  </w:num>
  <w:num w:numId="230" w16cid:durableId="768156765">
    <w:abstractNumId w:val="80"/>
  </w:num>
  <w:num w:numId="231" w16cid:durableId="539250002">
    <w:abstractNumId w:val="152"/>
  </w:num>
  <w:num w:numId="232" w16cid:durableId="1816335862">
    <w:abstractNumId w:val="318"/>
  </w:num>
  <w:num w:numId="233" w16cid:durableId="2066099470">
    <w:abstractNumId w:val="165"/>
  </w:num>
  <w:num w:numId="234" w16cid:durableId="1450903030">
    <w:abstractNumId w:val="70"/>
  </w:num>
  <w:num w:numId="235" w16cid:durableId="410351225">
    <w:abstractNumId w:val="219"/>
  </w:num>
  <w:num w:numId="236" w16cid:durableId="2048749794">
    <w:abstractNumId w:val="184"/>
  </w:num>
  <w:num w:numId="237" w16cid:durableId="848910208">
    <w:abstractNumId w:val="231"/>
  </w:num>
  <w:num w:numId="238" w16cid:durableId="2057267619">
    <w:abstractNumId w:val="41"/>
  </w:num>
  <w:num w:numId="239" w16cid:durableId="538519478">
    <w:abstractNumId w:val="232"/>
  </w:num>
  <w:num w:numId="240" w16cid:durableId="670255116">
    <w:abstractNumId w:val="153"/>
  </w:num>
  <w:num w:numId="241" w16cid:durableId="1325473720">
    <w:abstractNumId w:val="117"/>
  </w:num>
  <w:num w:numId="242" w16cid:durableId="1674918177">
    <w:abstractNumId w:val="49"/>
  </w:num>
  <w:num w:numId="243" w16cid:durableId="1210724803">
    <w:abstractNumId w:val="290"/>
  </w:num>
  <w:num w:numId="244" w16cid:durableId="1418139377">
    <w:abstractNumId w:val="126"/>
  </w:num>
  <w:num w:numId="245" w16cid:durableId="879364313">
    <w:abstractNumId w:val="214"/>
  </w:num>
  <w:num w:numId="246" w16cid:durableId="536091678">
    <w:abstractNumId w:val="26"/>
  </w:num>
  <w:num w:numId="247" w16cid:durableId="502622608">
    <w:abstractNumId w:val="266"/>
  </w:num>
  <w:num w:numId="248" w16cid:durableId="298849799">
    <w:abstractNumId w:val="24"/>
  </w:num>
  <w:num w:numId="249" w16cid:durableId="647562856">
    <w:abstractNumId w:val="171"/>
  </w:num>
  <w:num w:numId="250" w16cid:durableId="1665350490">
    <w:abstractNumId w:val="326"/>
  </w:num>
  <w:num w:numId="251" w16cid:durableId="1460339770">
    <w:abstractNumId w:val="79"/>
  </w:num>
  <w:num w:numId="252" w16cid:durableId="1253512507">
    <w:abstractNumId w:val="194"/>
  </w:num>
  <w:num w:numId="253" w16cid:durableId="1073696149">
    <w:abstractNumId w:val="118"/>
  </w:num>
  <w:num w:numId="254" w16cid:durableId="1870364559">
    <w:abstractNumId w:val="69"/>
  </w:num>
  <w:num w:numId="255" w16cid:durableId="742140678">
    <w:abstractNumId w:val="262"/>
  </w:num>
  <w:num w:numId="256" w16cid:durableId="1062366096">
    <w:abstractNumId w:val="129"/>
  </w:num>
  <w:num w:numId="257" w16cid:durableId="142040779">
    <w:abstractNumId w:val="207"/>
  </w:num>
  <w:num w:numId="258" w16cid:durableId="353919706">
    <w:abstractNumId w:val="247"/>
  </w:num>
  <w:num w:numId="259" w16cid:durableId="1088426898">
    <w:abstractNumId w:val="62"/>
  </w:num>
  <w:num w:numId="260" w16cid:durableId="224534640">
    <w:abstractNumId w:val="291"/>
  </w:num>
  <w:num w:numId="261" w16cid:durableId="787313817">
    <w:abstractNumId w:val="63"/>
  </w:num>
  <w:num w:numId="262" w16cid:durableId="522938485">
    <w:abstractNumId w:val="239"/>
  </w:num>
  <w:num w:numId="263" w16cid:durableId="1193957759">
    <w:abstractNumId w:val="324"/>
  </w:num>
  <w:num w:numId="264" w16cid:durableId="1757046356">
    <w:abstractNumId w:val="123"/>
  </w:num>
  <w:num w:numId="265" w16cid:durableId="1784113310">
    <w:abstractNumId w:val="29"/>
  </w:num>
  <w:num w:numId="266" w16cid:durableId="881598299">
    <w:abstractNumId w:val="221"/>
  </w:num>
  <w:num w:numId="267" w16cid:durableId="638387795">
    <w:abstractNumId w:val="57"/>
  </w:num>
  <w:num w:numId="268" w16cid:durableId="1794522119">
    <w:abstractNumId w:val="242"/>
  </w:num>
  <w:num w:numId="269" w16cid:durableId="584457363">
    <w:abstractNumId w:val="99"/>
  </w:num>
  <w:num w:numId="270" w16cid:durableId="2027292648">
    <w:abstractNumId w:val="228"/>
  </w:num>
  <w:num w:numId="271" w16cid:durableId="1482455509">
    <w:abstractNumId w:val="325"/>
  </w:num>
  <w:num w:numId="272" w16cid:durableId="456216944">
    <w:abstractNumId w:val="119"/>
  </w:num>
  <w:num w:numId="273" w16cid:durableId="1755130434">
    <w:abstractNumId w:val="285"/>
  </w:num>
  <w:num w:numId="274" w16cid:durableId="636105847">
    <w:abstractNumId w:val="277"/>
  </w:num>
  <w:num w:numId="275" w16cid:durableId="748230806">
    <w:abstractNumId w:val="281"/>
  </w:num>
  <w:num w:numId="276" w16cid:durableId="591352433">
    <w:abstractNumId w:val="225"/>
  </w:num>
  <w:num w:numId="277" w16cid:durableId="1146244475">
    <w:abstractNumId w:val="321"/>
  </w:num>
  <w:num w:numId="278" w16cid:durableId="134228475">
    <w:abstractNumId w:val="147"/>
  </w:num>
  <w:num w:numId="279" w16cid:durableId="725759662">
    <w:abstractNumId w:val="182"/>
  </w:num>
  <w:num w:numId="280" w16cid:durableId="1643464477">
    <w:abstractNumId w:val="296"/>
  </w:num>
  <w:num w:numId="281" w16cid:durableId="1258292836">
    <w:abstractNumId w:val="272"/>
  </w:num>
  <w:num w:numId="282" w16cid:durableId="77749623">
    <w:abstractNumId w:val="198"/>
  </w:num>
  <w:num w:numId="283" w16cid:durableId="1231112340">
    <w:abstractNumId w:val="297"/>
  </w:num>
  <w:num w:numId="284" w16cid:durableId="1116485893">
    <w:abstractNumId w:val="54"/>
  </w:num>
  <w:num w:numId="285" w16cid:durableId="1795635142">
    <w:abstractNumId w:val="106"/>
  </w:num>
  <w:num w:numId="286" w16cid:durableId="1342004719">
    <w:abstractNumId w:val="216"/>
  </w:num>
  <w:num w:numId="287" w16cid:durableId="1766031067">
    <w:abstractNumId w:val="303"/>
  </w:num>
  <w:num w:numId="288" w16cid:durableId="332299283">
    <w:abstractNumId w:val="313"/>
  </w:num>
  <w:num w:numId="289" w16cid:durableId="1103526534">
    <w:abstractNumId w:val="155"/>
  </w:num>
  <w:num w:numId="290" w16cid:durableId="1686705767">
    <w:abstractNumId w:val="139"/>
  </w:num>
  <w:num w:numId="291" w16cid:durableId="1335255410">
    <w:abstractNumId w:val="125"/>
  </w:num>
  <w:num w:numId="292" w16cid:durableId="1386248740">
    <w:abstractNumId w:val="48"/>
  </w:num>
  <w:num w:numId="293" w16cid:durableId="1103068926">
    <w:abstractNumId w:val="260"/>
  </w:num>
  <w:num w:numId="294" w16cid:durableId="1599679408">
    <w:abstractNumId w:val="86"/>
  </w:num>
  <w:num w:numId="295" w16cid:durableId="1180848925">
    <w:abstractNumId w:val="109"/>
  </w:num>
  <w:num w:numId="296" w16cid:durableId="1923831521">
    <w:abstractNumId w:val="224"/>
  </w:num>
  <w:num w:numId="297" w16cid:durableId="586429025">
    <w:abstractNumId w:val="131"/>
  </w:num>
  <w:num w:numId="298" w16cid:durableId="1224412592">
    <w:abstractNumId w:val="5"/>
  </w:num>
  <w:num w:numId="299" w16cid:durableId="78986189">
    <w:abstractNumId w:val="200"/>
  </w:num>
  <w:num w:numId="300" w16cid:durableId="2129427914">
    <w:abstractNumId w:val="293"/>
  </w:num>
  <w:num w:numId="301" w16cid:durableId="1438719780">
    <w:abstractNumId w:val="42"/>
  </w:num>
  <w:num w:numId="302" w16cid:durableId="364643981">
    <w:abstractNumId w:val="47"/>
  </w:num>
  <w:num w:numId="303" w16cid:durableId="1265310496">
    <w:abstractNumId w:val="302"/>
  </w:num>
  <w:num w:numId="304" w16cid:durableId="1315377066">
    <w:abstractNumId w:val="172"/>
  </w:num>
  <w:num w:numId="305" w16cid:durableId="2098625907">
    <w:abstractNumId w:val="36"/>
  </w:num>
  <w:num w:numId="306" w16cid:durableId="1475871744">
    <w:abstractNumId w:val="15"/>
  </w:num>
  <w:num w:numId="307" w16cid:durableId="1047534927">
    <w:abstractNumId w:val="67"/>
  </w:num>
  <w:num w:numId="308" w16cid:durableId="1159081468">
    <w:abstractNumId w:val="50"/>
  </w:num>
  <w:num w:numId="309" w16cid:durableId="157355334">
    <w:abstractNumId w:val="265"/>
  </w:num>
  <w:num w:numId="310" w16cid:durableId="1448769224">
    <w:abstractNumId w:val="234"/>
  </w:num>
  <w:num w:numId="311" w16cid:durableId="2108650410">
    <w:abstractNumId w:val="304"/>
  </w:num>
  <w:num w:numId="312" w16cid:durableId="1609267631">
    <w:abstractNumId w:val="195"/>
  </w:num>
  <w:num w:numId="313" w16cid:durableId="2075737982">
    <w:abstractNumId w:val="317"/>
  </w:num>
  <w:num w:numId="314" w16cid:durableId="1952780001">
    <w:abstractNumId w:val="250"/>
  </w:num>
  <w:num w:numId="315" w16cid:durableId="724910626">
    <w:abstractNumId w:val="25"/>
  </w:num>
  <w:num w:numId="316" w16cid:durableId="1869951718">
    <w:abstractNumId w:val="142"/>
  </w:num>
  <w:num w:numId="317" w16cid:durableId="226428296">
    <w:abstractNumId w:val="295"/>
  </w:num>
  <w:num w:numId="318" w16cid:durableId="395204190">
    <w:abstractNumId w:val="140"/>
  </w:num>
  <w:num w:numId="319" w16cid:durableId="62071482">
    <w:abstractNumId w:val="227"/>
  </w:num>
  <w:num w:numId="320" w16cid:durableId="500242956">
    <w:abstractNumId w:val="208"/>
  </w:num>
  <w:num w:numId="321" w16cid:durableId="1477145215">
    <w:abstractNumId w:val="189"/>
  </w:num>
  <w:num w:numId="322" w16cid:durableId="2099522123">
    <w:abstractNumId w:val="146"/>
  </w:num>
  <w:num w:numId="323" w16cid:durableId="1367754484">
    <w:abstractNumId w:val="93"/>
  </w:num>
  <w:num w:numId="324" w16cid:durableId="1584021769">
    <w:abstractNumId w:val="132"/>
  </w:num>
  <w:num w:numId="325" w16cid:durableId="184759714">
    <w:abstractNumId w:val="20"/>
  </w:num>
  <w:num w:numId="326" w16cid:durableId="147285581">
    <w:abstractNumId w:val="286"/>
  </w:num>
  <w:num w:numId="327" w16cid:durableId="539123839">
    <w:abstractNumId w:val="246"/>
  </w:num>
  <w:num w:numId="328" w16cid:durableId="2009480051">
    <w:abstractNumId w:val="100"/>
  </w:num>
  <w:num w:numId="329" w16cid:durableId="1154221383">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0C7"/>
    <w:rsid w:val="00060327"/>
    <w:rsid w:val="000D6136"/>
    <w:rsid w:val="000F00C7"/>
    <w:rsid w:val="00117DC7"/>
    <w:rsid w:val="001C3161"/>
    <w:rsid w:val="001C6C97"/>
    <w:rsid w:val="001E7973"/>
    <w:rsid w:val="001F225F"/>
    <w:rsid w:val="002943F0"/>
    <w:rsid w:val="003201CF"/>
    <w:rsid w:val="00337B7C"/>
    <w:rsid w:val="003A0923"/>
    <w:rsid w:val="003A2755"/>
    <w:rsid w:val="003C176A"/>
    <w:rsid w:val="004828FB"/>
    <w:rsid w:val="00513744"/>
    <w:rsid w:val="00565A88"/>
    <w:rsid w:val="00573C30"/>
    <w:rsid w:val="005D60D0"/>
    <w:rsid w:val="00670FC6"/>
    <w:rsid w:val="006A43BB"/>
    <w:rsid w:val="006D489A"/>
    <w:rsid w:val="007063CA"/>
    <w:rsid w:val="00767D48"/>
    <w:rsid w:val="008060F5"/>
    <w:rsid w:val="00807997"/>
    <w:rsid w:val="008A7CC0"/>
    <w:rsid w:val="008E2B77"/>
    <w:rsid w:val="008F2629"/>
    <w:rsid w:val="00905B12"/>
    <w:rsid w:val="00A20008"/>
    <w:rsid w:val="00A825EF"/>
    <w:rsid w:val="00B34F28"/>
    <w:rsid w:val="00B56417"/>
    <w:rsid w:val="00B9783D"/>
    <w:rsid w:val="00BA5C83"/>
    <w:rsid w:val="00BC1818"/>
    <w:rsid w:val="00C04687"/>
    <w:rsid w:val="00CA3FD8"/>
    <w:rsid w:val="00CE3166"/>
    <w:rsid w:val="00D24CE1"/>
    <w:rsid w:val="00D64A93"/>
    <w:rsid w:val="00D702A7"/>
    <w:rsid w:val="00DA172C"/>
    <w:rsid w:val="00DE4B6A"/>
    <w:rsid w:val="00E15846"/>
    <w:rsid w:val="00E43230"/>
    <w:rsid w:val="00E86FEF"/>
    <w:rsid w:val="00EA010A"/>
    <w:rsid w:val="00EB7EF5"/>
    <w:rsid w:val="00F012C2"/>
    <w:rsid w:val="00F16C90"/>
    <w:rsid w:val="00F34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6D70"/>
  <w15:docId w15:val="{4C930460-0FEC-42F5-999E-085ECCBDC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before="39"/>
      <w:ind w:left="108"/>
    </w:pPr>
  </w:style>
  <w:style w:type="character" w:styleId="Hyperlink">
    <w:name w:val="Hyperlink"/>
    <w:basedOn w:val="DefaultParagraphFont"/>
    <w:uiPriority w:val="99"/>
    <w:unhideWhenUsed/>
    <w:rsid w:val="00807997"/>
    <w:rPr>
      <w:color w:val="0000FF" w:themeColor="hyperlink"/>
      <w:u w:val="single"/>
    </w:rPr>
  </w:style>
  <w:style w:type="character" w:styleId="UnresolvedMention">
    <w:name w:val="Unresolved Mention"/>
    <w:basedOn w:val="DefaultParagraphFont"/>
    <w:uiPriority w:val="99"/>
    <w:semiHidden/>
    <w:unhideWhenUsed/>
    <w:rsid w:val="00807997"/>
    <w:rPr>
      <w:color w:val="605E5C"/>
      <w:shd w:val="clear" w:color="auto" w:fill="E1DFDD"/>
    </w:rPr>
  </w:style>
  <w:style w:type="table" w:styleId="TableGrid">
    <w:name w:val="Table Grid"/>
    <w:basedOn w:val="TableNormal"/>
    <w:uiPriority w:val="39"/>
    <w:rsid w:val="003A0923"/>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tyle2">
    <w:name w:val="Table Style 2"/>
    <w:rsid w:val="00D24CE1"/>
    <w:pPr>
      <w:widowControl/>
      <w:pBdr>
        <w:top w:val="nil"/>
        <w:left w:val="nil"/>
        <w:bottom w:val="nil"/>
        <w:right w:val="nil"/>
        <w:between w:val="nil"/>
        <w:bar w:val="nil"/>
      </w:pBdr>
      <w:autoSpaceDE/>
      <w:autoSpaceDN/>
    </w:pPr>
    <w:rPr>
      <w:rFonts w:ascii="Helvetica Neue" w:eastAsia="Helvetica Neue" w:hAnsi="Helvetica Neue" w:cs="Helvetica Neue"/>
      <w:color w:val="000000"/>
      <w:sz w:val="20"/>
      <w:szCs w:val="20"/>
      <w:bdr w:val="nil"/>
      <w:lang w:val="en-IN" w:eastAsia="en-IN" w:bidi="te-IN"/>
    </w:rPr>
  </w:style>
  <w:style w:type="character" w:styleId="PlaceholderText">
    <w:name w:val="Placeholder Text"/>
    <w:basedOn w:val="DefaultParagraphFont"/>
    <w:uiPriority w:val="99"/>
    <w:semiHidden/>
    <w:rsid w:val="001C31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2070">
      <w:bodyDiv w:val="1"/>
      <w:marLeft w:val="0"/>
      <w:marRight w:val="0"/>
      <w:marTop w:val="0"/>
      <w:marBottom w:val="0"/>
      <w:divBdr>
        <w:top w:val="none" w:sz="0" w:space="0" w:color="auto"/>
        <w:left w:val="none" w:sz="0" w:space="0" w:color="auto"/>
        <w:bottom w:val="none" w:sz="0" w:space="0" w:color="auto"/>
        <w:right w:val="none" w:sz="0" w:space="0" w:color="auto"/>
      </w:divBdr>
      <w:divsChild>
        <w:div w:id="1338654369">
          <w:marLeft w:val="0"/>
          <w:marRight w:val="0"/>
          <w:marTop w:val="0"/>
          <w:marBottom w:val="0"/>
          <w:divBdr>
            <w:top w:val="none" w:sz="0" w:space="0" w:color="auto"/>
            <w:left w:val="none" w:sz="0" w:space="0" w:color="auto"/>
            <w:bottom w:val="none" w:sz="0" w:space="0" w:color="auto"/>
            <w:right w:val="none" w:sz="0" w:space="0" w:color="auto"/>
          </w:divBdr>
          <w:divsChild>
            <w:div w:id="240257464">
              <w:marLeft w:val="0"/>
              <w:marRight w:val="0"/>
              <w:marTop w:val="0"/>
              <w:marBottom w:val="0"/>
              <w:divBdr>
                <w:top w:val="none" w:sz="0" w:space="0" w:color="auto"/>
                <w:left w:val="none" w:sz="0" w:space="0" w:color="auto"/>
                <w:bottom w:val="none" w:sz="0" w:space="0" w:color="auto"/>
                <w:right w:val="none" w:sz="0" w:space="0" w:color="auto"/>
              </w:divBdr>
              <w:divsChild>
                <w:div w:id="1636905667">
                  <w:marLeft w:val="0"/>
                  <w:marRight w:val="0"/>
                  <w:marTop w:val="0"/>
                  <w:marBottom w:val="0"/>
                  <w:divBdr>
                    <w:top w:val="none" w:sz="0" w:space="0" w:color="auto"/>
                    <w:left w:val="none" w:sz="0" w:space="0" w:color="auto"/>
                    <w:bottom w:val="none" w:sz="0" w:space="0" w:color="auto"/>
                    <w:right w:val="none" w:sz="0" w:space="0" w:color="auto"/>
                  </w:divBdr>
                  <w:divsChild>
                    <w:div w:id="330529019">
                      <w:marLeft w:val="0"/>
                      <w:marRight w:val="0"/>
                      <w:marTop w:val="0"/>
                      <w:marBottom w:val="0"/>
                      <w:divBdr>
                        <w:top w:val="none" w:sz="0" w:space="0" w:color="auto"/>
                        <w:left w:val="none" w:sz="0" w:space="0" w:color="auto"/>
                        <w:bottom w:val="none" w:sz="0" w:space="0" w:color="auto"/>
                        <w:right w:val="none" w:sz="0" w:space="0" w:color="auto"/>
                      </w:divBdr>
                    </w:div>
                  </w:divsChild>
                </w:div>
                <w:div w:id="881526805">
                  <w:marLeft w:val="0"/>
                  <w:marRight w:val="0"/>
                  <w:marTop w:val="0"/>
                  <w:marBottom w:val="0"/>
                  <w:divBdr>
                    <w:top w:val="none" w:sz="0" w:space="0" w:color="auto"/>
                    <w:left w:val="none" w:sz="0" w:space="0" w:color="auto"/>
                    <w:bottom w:val="none" w:sz="0" w:space="0" w:color="auto"/>
                    <w:right w:val="none" w:sz="0" w:space="0" w:color="auto"/>
                  </w:divBdr>
                  <w:divsChild>
                    <w:div w:id="42345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3163">
      <w:bodyDiv w:val="1"/>
      <w:marLeft w:val="0"/>
      <w:marRight w:val="0"/>
      <w:marTop w:val="0"/>
      <w:marBottom w:val="0"/>
      <w:divBdr>
        <w:top w:val="none" w:sz="0" w:space="0" w:color="auto"/>
        <w:left w:val="none" w:sz="0" w:space="0" w:color="auto"/>
        <w:bottom w:val="none" w:sz="0" w:space="0" w:color="auto"/>
        <w:right w:val="none" w:sz="0" w:space="0" w:color="auto"/>
      </w:divBdr>
    </w:div>
    <w:div w:id="102573365">
      <w:bodyDiv w:val="1"/>
      <w:marLeft w:val="0"/>
      <w:marRight w:val="0"/>
      <w:marTop w:val="0"/>
      <w:marBottom w:val="0"/>
      <w:divBdr>
        <w:top w:val="none" w:sz="0" w:space="0" w:color="auto"/>
        <w:left w:val="none" w:sz="0" w:space="0" w:color="auto"/>
        <w:bottom w:val="none" w:sz="0" w:space="0" w:color="auto"/>
        <w:right w:val="none" w:sz="0" w:space="0" w:color="auto"/>
      </w:divBdr>
    </w:div>
    <w:div w:id="142045585">
      <w:bodyDiv w:val="1"/>
      <w:marLeft w:val="0"/>
      <w:marRight w:val="0"/>
      <w:marTop w:val="0"/>
      <w:marBottom w:val="0"/>
      <w:divBdr>
        <w:top w:val="none" w:sz="0" w:space="0" w:color="auto"/>
        <w:left w:val="none" w:sz="0" w:space="0" w:color="auto"/>
        <w:bottom w:val="none" w:sz="0" w:space="0" w:color="auto"/>
        <w:right w:val="none" w:sz="0" w:space="0" w:color="auto"/>
      </w:divBdr>
    </w:div>
    <w:div w:id="163975703">
      <w:bodyDiv w:val="1"/>
      <w:marLeft w:val="0"/>
      <w:marRight w:val="0"/>
      <w:marTop w:val="0"/>
      <w:marBottom w:val="0"/>
      <w:divBdr>
        <w:top w:val="none" w:sz="0" w:space="0" w:color="auto"/>
        <w:left w:val="none" w:sz="0" w:space="0" w:color="auto"/>
        <w:bottom w:val="none" w:sz="0" w:space="0" w:color="auto"/>
        <w:right w:val="none" w:sz="0" w:space="0" w:color="auto"/>
      </w:divBdr>
    </w:div>
    <w:div w:id="194971837">
      <w:bodyDiv w:val="1"/>
      <w:marLeft w:val="0"/>
      <w:marRight w:val="0"/>
      <w:marTop w:val="0"/>
      <w:marBottom w:val="0"/>
      <w:divBdr>
        <w:top w:val="none" w:sz="0" w:space="0" w:color="auto"/>
        <w:left w:val="none" w:sz="0" w:space="0" w:color="auto"/>
        <w:bottom w:val="none" w:sz="0" w:space="0" w:color="auto"/>
        <w:right w:val="none" w:sz="0" w:space="0" w:color="auto"/>
      </w:divBdr>
    </w:div>
    <w:div w:id="274144779">
      <w:bodyDiv w:val="1"/>
      <w:marLeft w:val="0"/>
      <w:marRight w:val="0"/>
      <w:marTop w:val="0"/>
      <w:marBottom w:val="0"/>
      <w:divBdr>
        <w:top w:val="none" w:sz="0" w:space="0" w:color="auto"/>
        <w:left w:val="none" w:sz="0" w:space="0" w:color="auto"/>
        <w:bottom w:val="none" w:sz="0" w:space="0" w:color="auto"/>
        <w:right w:val="none" w:sz="0" w:space="0" w:color="auto"/>
      </w:divBdr>
      <w:divsChild>
        <w:div w:id="958217871">
          <w:marLeft w:val="0"/>
          <w:marRight w:val="0"/>
          <w:marTop w:val="0"/>
          <w:marBottom w:val="0"/>
          <w:divBdr>
            <w:top w:val="single" w:sz="2" w:space="0" w:color="E5E7EB"/>
            <w:left w:val="single" w:sz="2" w:space="0" w:color="E5E7EB"/>
            <w:bottom w:val="single" w:sz="2" w:space="0" w:color="E5E7EB"/>
            <w:right w:val="single" w:sz="2" w:space="0" w:color="E5E7EB"/>
          </w:divBdr>
          <w:divsChild>
            <w:div w:id="130947605">
              <w:marLeft w:val="0"/>
              <w:marRight w:val="0"/>
              <w:marTop w:val="240"/>
              <w:marBottom w:val="240"/>
              <w:divBdr>
                <w:top w:val="single" w:sz="2" w:space="0" w:color="E5E7EB"/>
                <w:left w:val="single" w:sz="2" w:space="0" w:color="E5E7EB"/>
                <w:bottom w:val="single" w:sz="2" w:space="0" w:color="E5E7EB"/>
                <w:right w:val="single" w:sz="2" w:space="0" w:color="E5E7EB"/>
              </w:divBdr>
              <w:divsChild>
                <w:div w:id="1456100458">
                  <w:marLeft w:val="0"/>
                  <w:marRight w:val="0"/>
                  <w:marTop w:val="0"/>
                  <w:marBottom w:val="0"/>
                  <w:divBdr>
                    <w:top w:val="single" w:sz="2" w:space="0" w:color="E5E7EB"/>
                    <w:left w:val="single" w:sz="2" w:space="0" w:color="E5E7EB"/>
                    <w:bottom w:val="single" w:sz="2" w:space="0" w:color="E5E7EB"/>
                    <w:right w:val="single" w:sz="2" w:space="0" w:color="E5E7EB"/>
                  </w:divBdr>
                  <w:divsChild>
                    <w:div w:id="1010522810">
                      <w:marLeft w:val="0"/>
                      <w:marRight w:val="0"/>
                      <w:marTop w:val="0"/>
                      <w:marBottom w:val="0"/>
                      <w:divBdr>
                        <w:top w:val="single" w:sz="2" w:space="0" w:color="E5E7EB"/>
                        <w:left w:val="single" w:sz="2" w:space="0" w:color="E5E7EB"/>
                        <w:bottom w:val="single" w:sz="2" w:space="0" w:color="E5E7EB"/>
                        <w:right w:val="single" w:sz="2" w:space="0" w:color="E5E7EB"/>
                      </w:divBdr>
                      <w:divsChild>
                        <w:div w:id="123844071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7759156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288320768">
      <w:bodyDiv w:val="1"/>
      <w:marLeft w:val="0"/>
      <w:marRight w:val="0"/>
      <w:marTop w:val="0"/>
      <w:marBottom w:val="0"/>
      <w:divBdr>
        <w:top w:val="none" w:sz="0" w:space="0" w:color="auto"/>
        <w:left w:val="none" w:sz="0" w:space="0" w:color="auto"/>
        <w:bottom w:val="none" w:sz="0" w:space="0" w:color="auto"/>
        <w:right w:val="none" w:sz="0" w:space="0" w:color="auto"/>
      </w:divBdr>
    </w:div>
    <w:div w:id="386227499">
      <w:bodyDiv w:val="1"/>
      <w:marLeft w:val="0"/>
      <w:marRight w:val="0"/>
      <w:marTop w:val="0"/>
      <w:marBottom w:val="0"/>
      <w:divBdr>
        <w:top w:val="none" w:sz="0" w:space="0" w:color="auto"/>
        <w:left w:val="none" w:sz="0" w:space="0" w:color="auto"/>
        <w:bottom w:val="none" w:sz="0" w:space="0" w:color="auto"/>
        <w:right w:val="none" w:sz="0" w:space="0" w:color="auto"/>
      </w:divBdr>
      <w:divsChild>
        <w:div w:id="1923904484">
          <w:marLeft w:val="0"/>
          <w:marRight w:val="0"/>
          <w:marTop w:val="0"/>
          <w:marBottom w:val="0"/>
          <w:divBdr>
            <w:top w:val="single" w:sz="2" w:space="0" w:color="E5E7EB"/>
            <w:left w:val="single" w:sz="2" w:space="0" w:color="E5E7EB"/>
            <w:bottom w:val="single" w:sz="2" w:space="0" w:color="E5E7EB"/>
            <w:right w:val="single" w:sz="2" w:space="0" w:color="E5E7EB"/>
          </w:divBdr>
          <w:divsChild>
            <w:div w:id="887449687">
              <w:marLeft w:val="0"/>
              <w:marRight w:val="0"/>
              <w:marTop w:val="240"/>
              <w:marBottom w:val="240"/>
              <w:divBdr>
                <w:top w:val="single" w:sz="2" w:space="0" w:color="E5E7EB"/>
                <w:left w:val="single" w:sz="2" w:space="0" w:color="E5E7EB"/>
                <w:bottom w:val="single" w:sz="2" w:space="0" w:color="E5E7EB"/>
                <w:right w:val="single" w:sz="2" w:space="0" w:color="E5E7EB"/>
              </w:divBdr>
              <w:divsChild>
                <w:div w:id="243075584">
                  <w:marLeft w:val="0"/>
                  <w:marRight w:val="0"/>
                  <w:marTop w:val="0"/>
                  <w:marBottom w:val="0"/>
                  <w:divBdr>
                    <w:top w:val="single" w:sz="2" w:space="0" w:color="E5E7EB"/>
                    <w:left w:val="single" w:sz="2" w:space="0" w:color="E5E7EB"/>
                    <w:bottom w:val="single" w:sz="2" w:space="0" w:color="E5E7EB"/>
                    <w:right w:val="single" w:sz="2" w:space="0" w:color="E5E7EB"/>
                  </w:divBdr>
                  <w:divsChild>
                    <w:div w:id="440301242">
                      <w:marLeft w:val="0"/>
                      <w:marRight w:val="0"/>
                      <w:marTop w:val="0"/>
                      <w:marBottom w:val="0"/>
                      <w:divBdr>
                        <w:top w:val="single" w:sz="2" w:space="0" w:color="E5E7EB"/>
                        <w:left w:val="single" w:sz="2" w:space="0" w:color="E5E7EB"/>
                        <w:bottom w:val="single" w:sz="2" w:space="0" w:color="E5E7EB"/>
                        <w:right w:val="single" w:sz="2" w:space="0" w:color="E5E7EB"/>
                      </w:divBdr>
                      <w:divsChild>
                        <w:div w:id="11745743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1943888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410078439">
      <w:bodyDiv w:val="1"/>
      <w:marLeft w:val="0"/>
      <w:marRight w:val="0"/>
      <w:marTop w:val="0"/>
      <w:marBottom w:val="0"/>
      <w:divBdr>
        <w:top w:val="none" w:sz="0" w:space="0" w:color="auto"/>
        <w:left w:val="none" w:sz="0" w:space="0" w:color="auto"/>
        <w:bottom w:val="none" w:sz="0" w:space="0" w:color="auto"/>
        <w:right w:val="none" w:sz="0" w:space="0" w:color="auto"/>
      </w:divBdr>
    </w:div>
    <w:div w:id="456067343">
      <w:bodyDiv w:val="1"/>
      <w:marLeft w:val="0"/>
      <w:marRight w:val="0"/>
      <w:marTop w:val="0"/>
      <w:marBottom w:val="0"/>
      <w:divBdr>
        <w:top w:val="none" w:sz="0" w:space="0" w:color="auto"/>
        <w:left w:val="none" w:sz="0" w:space="0" w:color="auto"/>
        <w:bottom w:val="none" w:sz="0" w:space="0" w:color="auto"/>
        <w:right w:val="none" w:sz="0" w:space="0" w:color="auto"/>
      </w:divBdr>
    </w:div>
    <w:div w:id="565844192">
      <w:bodyDiv w:val="1"/>
      <w:marLeft w:val="0"/>
      <w:marRight w:val="0"/>
      <w:marTop w:val="0"/>
      <w:marBottom w:val="0"/>
      <w:divBdr>
        <w:top w:val="none" w:sz="0" w:space="0" w:color="auto"/>
        <w:left w:val="none" w:sz="0" w:space="0" w:color="auto"/>
        <w:bottom w:val="none" w:sz="0" w:space="0" w:color="auto"/>
        <w:right w:val="none" w:sz="0" w:space="0" w:color="auto"/>
      </w:divBdr>
    </w:div>
    <w:div w:id="627123144">
      <w:bodyDiv w:val="1"/>
      <w:marLeft w:val="0"/>
      <w:marRight w:val="0"/>
      <w:marTop w:val="0"/>
      <w:marBottom w:val="0"/>
      <w:divBdr>
        <w:top w:val="none" w:sz="0" w:space="0" w:color="auto"/>
        <w:left w:val="none" w:sz="0" w:space="0" w:color="auto"/>
        <w:bottom w:val="none" w:sz="0" w:space="0" w:color="auto"/>
        <w:right w:val="none" w:sz="0" w:space="0" w:color="auto"/>
      </w:divBdr>
      <w:divsChild>
        <w:div w:id="1636060154">
          <w:marLeft w:val="0"/>
          <w:marRight w:val="0"/>
          <w:marTop w:val="0"/>
          <w:marBottom w:val="0"/>
          <w:divBdr>
            <w:top w:val="single" w:sz="2" w:space="0" w:color="E5E7EB"/>
            <w:left w:val="single" w:sz="2" w:space="0" w:color="E5E7EB"/>
            <w:bottom w:val="single" w:sz="2" w:space="0" w:color="E5E7EB"/>
            <w:right w:val="single" w:sz="2" w:space="0" w:color="E5E7EB"/>
          </w:divBdr>
          <w:divsChild>
            <w:div w:id="1081172888">
              <w:marLeft w:val="0"/>
              <w:marRight w:val="0"/>
              <w:marTop w:val="0"/>
              <w:marBottom w:val="0"/>
              <w:divBdr>
                <w:top w:val="single" w:sz="2" w:space="0" w:color="auto"/>
                <w:left w:val="single" w:sz="2" w:space="0" w:color="auto"/>
                <w:bottom w:val="single" w:sz="2" w:space="0" w:color="auto"/>
                <w:right w:val="single" w:sz="2" w:space="0" w:color="auto"/>
              </w:divBdr>
            </w:div>
          </w:divsChild>
        </w:div>
        <w:div w:id="1564681962">
          <w:marLeft w:val="0"/>
          <w:marRight w:val="0"/>
          <w:marTop w:val="0"/>
          <w:marBottom w:val="0"/>
          <w:divBdr>
            <w:top w:val="single" w:sz="2" w:space="0" w:color="E5E7EB"/>
            <w:left w:val="single" w:sz="2" w:space="0" w:color="E5E7EB"/>
            <w:bottom w:val="single" w:sz="2" w:space="0" w:color="E5E7EB"/>
            <w:right w:val="single" w:sz="2" w:space="0" w:color="E5E7EB"/>
          </w:divBdr>
          <w:divsChild>
            <w:div w:id="530535399">
              <w:marLeft w:val="0"/>
              <w:marRight w:val="0"/>
              <w:marTop w:val="240"/>
              <w:marBottom w:val="240"/>
              <w:divBdr>
                <w:top w:val="single" w:sz="2" w:space="0" w:color="E5E7EB"/>
                <w:left w:val="single" w:sz="2" w:space="0" w:color="E5E7EB"/>
                <w:bottom w:val="single" w:sz="2" w:space="0" w:color="E5E7EB"/>
                <w:right w:val="single" w:sz="2" w:space="0" w:color="E5E7EB"/>
              </w:divBdr>
              <w:divsChild>
                <w:div w:id="1521316980">
                  <w:marLeft w:val="0"/>
                  <w:marRight w:val="0"/>
                  <w:marTop w:val="0"/>
                  <w:marBottom w:val="0"/>
                  <w:divBdr>
                    <w:top w:val="single" w:sz="2" w:space="0" w:color="E5E7EB"/>
                    <w:left w:val="single" w:sz="2" w:space="0" w:color="E5E7EB"/>
                    <w:bottom w:val="single" w:sz="2" w:space="0" w:color="E5E7EB"/>
                    <w:right w:val="single" w:sz="2" w:space="0" w:color="E5E7EB"/>
                  </w:divBdr>
                  <w:divsChild>
                    <w:div w:id="1430468668">
                      <w:marLeft w:val="0"/>
                      <w:marRight w:val="0"/>
                      <w:marTop w:val="0"/>
                      <w:marBottom w:val="0"/>
                      <w:divBdr>
                        <w:top w:val="single" w:sz="2" w:space="0" w:color="E5E7EB"/>
                        <w:left w:val="single" w:sz="2" w:space="0" w:color="E5E7EB"/>
                        <w:bottom w:val="single" w:sz="2" w:space="0" w:color="E5E7EB"/>
                        <w:right w:val="single" w:sz="2" w:space="0" w:color="E5E7EB"/>
                      </w:divBdr>
                      <w:divsChild>
                        <w:div w:id="163567049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5067498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4370207">
          <w:marLeft w:val="0"/>
          <w:marRight w:val="0"/>
          <w:marTop w:val="0"/>
          <w:marBottom w:val="0"/>
          <w:divBdr>
            <w:top w:val="single" w:sz="2" w:space="0" w:color="E5E7EB"/>
            <w:left w:val="single" w:sz="2" w:space="0" w:color="E5E7EB"/>
            <w:bottom w:val="single" w:sz="2" w:space="0" w:color="E5E7EB"/>
            <w:right w:val="single" w:sz="2" w:space="0" w:color="E5E7EB"/>
          </w:divBdr>
          <w:divsChild>
            <w:div w:id="975187858">
              <w:marLeft w:val="0"/>
              <w:marRight w:val="0"/>
              <w:marTop w:val="240"/>
              <w:marBottom w:val="240"/>
              <w:divBdr>
                <w:top w:val="single" w:sz="2" w:space="0" w:color="E5E7EB"/>
                <w:left w:val="single" w:sz="2" w:space="0" w:color="E5E7EB"/>
                <w:bottom w:val="single" w:sz="2" w:space="0" w:color="E5E7EB"/>
                <w:right w:val="single" w:sz="2" w:space="0" w:color="E5E7EB"/>
              </w:divBdr>
              <w:divsChild>
                <w:div w:id="890650626">
                  <w:marLeft w:val="0"/>
                  <w:marRight w:val="0"/>
                  <w:marTop w:val="0"/>
                  <w:marBottom w:val="0"/>
                  <w:divBdr>
                    <w:top w:val="single" w:sz="2" w:space="0" w:color="E5E7EB"/>
                    <w:left w:val="single" w:sz="2" w:space="0" w:color="E5E7EB"/>
                    <w:bottom w:val="single" w:sz="2" w:space="0" w:color="E5E7EB"/>
                    <w:right w:val="single" w:sz="2" w:space="0" w:color="E5E7EB"/>
                  </w:divBdr>
                  <w:divsChild>
                    <w:div w:id="157235160">
                      <w:marLeft w:val="0"/>
                      <w:marRight w:val="0"/>
                      <w:marTop w:val="0"/>
                      <w:marBottom w:val="0"/>
                      <w:divBdr>
                        <w:top w:val="single" w:sz="2" w:space="0" w:color="E5E7EB"/>
                        <w:left w:val="single" w:sz="2" w:space="0" w:color="E5E7EB"/>
                        <w:bottom w:val="single" w:sz="2" w:space="0" w:color="E5E7EB"/>
                        <w:right w:val="single" w:sz="2" w:space="0" w:color="E5E7EB"/>
                      </w:divBdr>
                      <w:divsChild>
                        <w:div w:id="160348775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4499080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0148440">
          <w:marLeft w:val="0"/>
          <w:marRight w:val="0"/>
          <w:marTop w:val="0"/>
          <w:marBottom w:val="0"/>
          <w:divBdr>
            <w:top w:val="single" w:sz="2" w:space="0" w:color="E5E7EB"/>
            <w:left w:val="single" w:sz="2" w:space="0" w:color="E5E7EB"/>
            <w:bottom w:val="single" w:sz="2" w:space="0" w:color="E5E7EB"/>
            <w:right w:val="single" w:sz="2" w:space="0" w:color="E5E7EB"/>
          </w:divBdr>
          <w:divsChild>
            <w:div w:id="367923295">
              <w:marLeft w:val="0"/>
              <w:marRight w:val="0"/>
              <w:marTop w:val="240"/>
              <w:marBottom w:val="240"/>
              <w:divBdr>
                <w:top w:val="single" w:sz="2" w:space="0" w:color="E5E7EB"/>
                <w:left w:val="single" w:sz="2" w:space="0" w:color="E5E7EB"/>
                <w:bottom w:val="single" w:sz="2" w:space="0" w:color="E5E7EB"/>
                <w:right w:val="single" w:sz="2" w:space="0" w:color="E5E7EB"/>
              </w:divBdr>
              <w:divsChild>
                <w:div w:id="1263606189">
                  <w:marLeft w:val="0"/>
                  <w:marRight w:val="0"/>
                  <w:marTop w:val="0"/>
                  <w:marBottom w:val="0"/>
                  <w:divBdr>
                    <w:top w:val="single" w:sz="2" w:space="0" w:color="E5E7EB"/>
                    <w:left w:val="single" w:sz="2" w:space="0" w:color="E5E7EB"/>
                    <w:bottom w:val="single" w:sz="2" w:space="0" w:color="E5E7EB"/>
                    <w:right w:val="single" w:sz="2" w:space="0" w:color="E5E7EB"/>
                  </w:divBdr>
                  <w:divsChild>
                    <w:div w:id="208877633">
                      <w:marLeft w:val="0"/>
                      <w:marRight w:val="0"/>
                      <w:marTop w:val="0"/>
                      <w:marBottom w:val="0"/>
                      <w:divBdr>
                        <w:top w:val="single" w:sz="2" w:space="0" w:color="E5E7EB"/>
                        <w:left w:val="single" w:sz="2" w:space="0" w:color="E5E7EB"/>
                        <w:bottom w:val="single" w:sz="2" w:space="0" w:color="E5E7EB"/>
                        <w:right w:val="single" w:sz="2" w:space="0" w:color="E5E7EB"/>
                      </w:divBdr>
                      <w:divsChild>
                        <w:div w:id="201313826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0465099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68473396">
          <w:marLeft w:val="0"/>
          <w:marRight w:val="0"/>
          <w:marTop w:val="0"/>
          <w:marBottom w:val="0"/>
          <w:divBdr>
            <w:top w:val="single" w:sz="2" w:space="0" w:color="E5E7EB"/>
            <w:left w:val="single" w:sz="2" w:space="0" w:color="E5E7EB"/>
            <w:bottom w:val="single" w:sz="2" w:space="0" w:color="E5E7EB"/>
            <w:right w:val="single" w:sz="2" w:space="0" w:color="E5E7EB"/>
          </w:divBdr>
          <w:divsChild>
            <w:div w:id="997421189">
              <w:marLeft w:val="0"/>
              <w:marRight w:val="0"/>
              <w:marTop w:val="240"/>
              <w:marBottom w:val="240"/>
              <w:divBdr>
                <w:top w:val="single" w:sz="2" w:space="0" w:color="E5E7EB"/>
                <w:left w:val="single" w:sz="2" w:space="0" w:color="E5E7EB"/>
                <w:bottom w:val="single" w:sz="2" w:space="0" w:color="E5E7EB"/>
                <w:right w:val="single" w:sz="2" w:space="0" w:color="E5E7EB"/>
              </w:divBdr>
              <w:divsChild>
                <w:div w:id="838931128">
                  <w:marLeft w:val="0"/>
                  <w:marRight w:val="0"/>
                  <w:marTop w:val="0"/>
                  <w:marBottom w:val="0"/>
                  <w:divBdr>
                    <w:top w:val="single" w:sz="2" w:space="0" w:color="E5E7EB"/>
                    <w:left w:val="single" w:sz="2" w:space="0" w:color="E5E7EB"/>
                    <w:bottom w:val="single" w:sz="2" w:space="0" w:color="E5E7EB"/>
                    <w:right w:val="single" w:sz="2" w:space="0" w:color="E5E7EB"/>
                  </w:divBdr>
                  <w:divsChild>
                    <w:div w:id="357197475">
                      <w:marLeft w:val="0"/>
                      <w:marRight w:val="0"/>
                      <w:marTop w:val="0"/>
                      <w:marBottom w:val="0"/>
                      <w:divBdr>
                        <w:top w:val="single" w:sz="2" w:space="0" w:color="E5E7EB"/>
                        <w:left w:val="single" w:sz="2" w:space="0" w:color="E5E7EB"/>
                        <w:bottom w:val="single" w:sz="2" w:space="0" w:color="E5E7EB"/>
                        <w:right w:val="single" w:sz="2" w:space="0" w:color="E5E7EB"/>
                      </w:divBdr>
                      <w:divsChild>
                        <w:div w:id="199899465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4186309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175266069">
          <w:marLeft w:val="0"/>
          <w:marRight w:val="0"/>
          <w:marTop w:val="0"/>
          <w:marBottom w:val="0"/>
          <w:divBdr>
            <w:top w:val="single" w:sz="2" w:space="0" w:color="E5E7EB"/>
            <w:left w:val="single" w:sz="2" w:space="0" w:color="E5E7EB"/>
            <w:bottom w:val="single" w:sz="2" w:space="0" w:color="E5E7EB"/>
            <w:right w:val="single" w:sz="2" w:space="0" w:color="E5E7EB"/>
          </w:divBdr>
          <w:divsChild>
            <w:div w:id="1495796148">
              <w:marLeft w:val="0"/>
              <w:marRight w:val="0"/>
              <w:marTop w:val="240"/>
              <w:marBottom w:val="240"/>
              <w:divBdr>
                <w:top w:val="single" w:sz="2" w:space="0" w:color="E5E7EB"/>
                <w:left w:val="single" w:sz="2" w:space="0" w:color="E5E7EB"/>
                <w:bottom w:val="single" w:sz="2" w:space="0" w:color="E5E7EB"/>
                <w:right w:val="single" w:sz="2" w:space="0" w:color="E5E7EB"/>
              </w:divBdr>
              <w:divsChild>
                <w:div w:id="71851861">
                  <w:marLeft w:val="0"/>
                  <w:marRight w:val="0"/>
                  <w:marTop w:val="0"/>
                  <w:marBottom w:val="0"/>
                  <w:divBdr>
                    <w:top w:val="single" w:sz="2" w:space="0" w:color="E5E7EB"/>
                    <w:left w:val="single" w:sz="2" w:space="0" w:color="E5E7EB"/>
                    <w:bottom w:val="single" w:sz="2" w:space="0" w:color="E5E7EB"/>
                    <w:right w:val="single" w:sz="2" w:space="0" w:color="E5E7EB"/>
                  </w:divBdr>
                  <w:divsChild>
                    <w:div w:id="1889488887">
                      <w:marLeft w:val="0"/>
                      <w:marRight w:val="0"/>
                      <w:marTop w:val="0"/>
                      <w:marBottom w:val="0"/>
                      <w:divBdr>
                        <w:top w:val="single" w:sz="2" w:space="0" w:color="E5E7EB"/>
                        <w:left w:val="single" w:sz="2" w:space="0" w:color="E5E7EB"/>
                        <w:bottom w:val="single" w:sz="2" w:space="0" w:color="E5E7EB"/>
                        <w:right w:val="single" w:sz="2" w:space="0" w:color="E5E7EB"/>
                      </w:divBdr>
                      <w:divsChild>
                        <w:div w:id="197926569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4050045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91341777">
          <w:marLeft w:val="0"/>
          <w:marRight w:val="0"/>
          <w:marTop w:val="0"/>
          <w:marBottom w:val="0"/>
          <w:divBdr>
            <w:top w:val="single" w:sz="2" w:space="0" w:color="E5E7EB"/>
            <w:left w:val="single" w:sz="2" w:space="0" w:color="E5E7EB"/>
            <w:bottom w:val="single" w:sz="2" w:space="0" w:color="E5E7EB"/>
            <w:right w:val="single" w:sz="2" w:space="0" w:color="E5E7EB"/>
          </w:divBdr>
          <w:divsChild>
            <w:div w:id="367222785">
              <w:marLeft w:val="0"/>
              <w:marRight w:val="0"/>
              <w:marTop w:val="240"/>
              <w:marBottom w:val="240"/>
              <w:divBdr>
                <w:top w:val="single" w:sz="2" w:space="0" w:color="E5E7EB"/>
                <w:left w:val="single" w:sz="2" w:space="0" w:color="E5E7EB"/>
                <w:bottom w:val="single" w:sz="2" w:space="0" w:color="E5E7EB"/>
                <w:right w:val="single" w:sz="2" w:space="0" w:color="E5E7EB"/>
              </w:divBdr>
              <w:divsChild>
                <w:div w:id="329723648">
                  <w:marLeft w:val="0"/>
                  <w:marRight w:val="0"/>
                  <w:marTop w:val="0"/>
                  <w:marBottom w:val="0"/>
                  <w:divBdr>
                    <w:top w:val="single" w:sz="2" w:space="0" w:color="E5E7EB"/>
                    <w:left w:val="single" w:sz="2" w:space="0" w:color="E5E7EB"/>
                    <w:bottom w:val="single" w:sz="2" w:space="0" w:color="E5E7EB"/>
                    <w:right w:val="single" w:sz="2" w:space="0" w:color="E5E7EB"/>
                  </w:divBdr>
                  <w:divsChild>
                    <w:div w:id="490800011">
                      <w:marLeft w:val="0"/>
                      <w:marRight w:val="0"/>
                      <w:marTop w:val="0"/>
                      <w:marBottom w:val="0"/>
                      <w:divBdr>
                        <w:top w:val="single" w:sz="2" w:space="0" w:color="E5E7EB"/>
                        <w:left w:val="single" w:sz="2" w:space="0" w:color="E5E7EB"/>
                        <w:bottom w:val="single" w:sz="2" w:space="0" w:color="E5E7EB"/>
                        <w:right w:val="single" w:sz="2" w:space="0" w:color="E5E7EB"/>
                      </w:divBdr>
                      <w:divsChild>
                        <w:div w:id="196604322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6858815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77166261">
          <w:marLeft w:val="0"/>
          <w:marRight w:val="0"/>
          <w:marTop w:val="0"/>
          <w:marBottom w:val="0"/>
          <w:divBdr>
            <w:top w:val="single" w:sz="2" w:space="0" w:color="E5E7EB"/>
            <w:left w:val="single" w:sz="2" w:space="0" w:color="E5E7EB"/>
            <w:bottom w:val="single" w:sz="2" w:space="0" w:color="E5E7EB"/>
            <w:right w:val="single" w:sz="2" w:space="0" w:color="E5E7EB"/>
          </w:divBdr>
          <w:divsChild>
            <w:div w:id="1013217297">
              <w:marLeft w:val="0"/>
              <w:marRight w:val="0"/>
              <w:marTop w:val="240"/>
              <w:marBottom w:val="240"/>
              <w:divBdr>
                <w:top w:val="single" w:sz="2" w:space="0" w:color="E5E7EB"/>
                <w:left w:val="single" w:sz="2" w:space="0" w:color="E5E7EB"/>
                <w:bottom w:val="single" w:sz="2" w:space="0" w:color="E5E7EB"/>
                <w:right w:val="single" w:sz="2" w:space="0" w:color="E5E7EB"/>
              </w:divBdr>
              <w:divsChild>
                <w:div w:id="700279497">
                  <w:marLeft w:val="0"/>
                  <w:marRight w:val="0"/>
                  <w:marTop w:val="0"/>
                  <w:marBottom w:val="0"/>
                  <w:divBdr>
                    <w:top w:val="single" w:sz="2" w:space="0" w:color="E5E7EB"/>
                    <w:left w:val="single" w:sz="2" w:space="0" w:color="E5E7EB"/>
                    <w:bottom w:val="single" w:sz="2" w:space="0" w:color="E5E7EB"/>
                    <w:right w:val="single" w:sz="2" w:space="0" w:color="E5E7EB"/>
                  </w:divBdr>
                  <w:divsChild>
                    <w:div w:id="762803832">
                      <w:marLeft w:val="0"/>
                      <w:marRight w:val="0"/>
                      <w:marTop w:val="0"/>
                      <w:marBottom w:val="0"/>
                      <w:divBdr>
                        <w:top w:val="single" w:sz="2" w:space="0" w:color="E5E7EB"/>
                        <w:left w:val="single" w:sz="2" w:space="0" w:color="E5E7EB"/>
                        <w:bottom w:val="single" w:sz="2" w:space="0" w:color="E5E7EB"/>
                        <w:right w:val="single" w:sz="2" w:space="0" w:color="E5E7EB"/>
                      </w:divBdr>
                      <w:divsChild>
                        <w:div w:id="77374379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9323803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134131643">
          <w:marLeft w:val="0"/>
          <w:marRight w:val="0"/>
          <w:marTop w:val="0"/>
          <w:marBottom w:val="0"/>
          <w:divBdr>
            <w:top w:val="single" w:sz="2" w:space="0" w:color="E5E7EB"/>
            <w:left w:val="single" w:sz="2" w:space="0" w:color="E5E7EB"/>
            <w:bottom w:val="single" w:sz="2" w:space="0" w:color="E5E7EB"/>
            <w:right w:val="single" w:sz="2" w:space="0" w:color="E5E7EB"/>
          </w:divBdr>
          <w:divsChild>
            <w:div w:id="696589778">
              <w:marLeft w:val="0"/>
              <w:marRight w:val="0"/>
              <w:marTop w:val="240"/>
              <w:marBottom w:val="240"/>
              <w:divBdr>
                <w:top w:val="single" w:sz="2" w:space="0" w:color="E5E7EB"/>
                <w:left w:val="single" w:sz="2" w:space="0" w:color="E5E7EB"/>
                <w:bottom w:val="single" w:sz="2" w:space="0" w:color="E5E7EB"/>
                <w:right w:val="single" w:sz="2" w:space="0" w:color="E5E7EB"/>
              </w:divBdr>
              <w:divsChild>
                <w:div w:id="18314352">
                  <w:marLeft w:val="0"/>
                  <w:marRight w:val="0"/>
                  <w:marTop w:val="0"/>
                  <w:marBottom w:val="0"/>
                  <w:divBdr>
                    <w:top w:val="single" w:sz="2" w:space="0" w:color="E5E7EB"/>
                    <w:left w:val="single" w:sz="2" w:space="0" w:color="E5E7EB"/>
                    <w:bottom w:val="single" w:sz="2" w:space="0" w:color="E5E7EB"/>
                    <w:right w:val="single" w:sz="2" w:space="0" w:color="E5E7EB"/>
                  </w:divBdr>
                  <w:divsChild>
                    <w:div w:id="814104401">
                      <w:marLeft w:val="0"/>
                      <w:marRight w:val="0"/>
                      <w:marTop w:val="0"/>
                      <w:marBottom w:val="0"/>
                      <w:divBdr>
                        <w:top w:val="single" w:sz="2" w:space="0" w:color="E5E7EB"/>
                        <w:left w:val="single" w:sz="2" w:space="0" w:color="E5E7EB"/>
                        <w:bottom w:val="single" w:sz="2" w:space="0" w:color="E5E7EB"/>
                        <w:right w:val="single" w:sz="2" w:space="0" w:color="E5E7EB"/>
                      </w:divBdr>
                      <w:divsChild>
                        <w:div w:id="176129375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9350306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741949578">
      <w:bodyDiv w:val="1"/>
      <w:marLeft w:val="0"/>
      <w:marRight w:val="0"/>
      <w:marTop w:val="0"/>
      <w:marBottom w:val="0"/>
      <w:divBdr>
        <w:top w:val="none" w:sz="0" w:space="0" w:color="auto"/>
        <w:left w:val="none" w:sz="0" w:space="0" w:color="auto"/>
        <w:bottom w:val="none" w:sz="0" w:space="0" w:color="auto"/>
        <w:right w:val="none" w:sz="0" w:space="0" w:color="auto"/>
      </w:divBdr>
    </w:div>
    <w:div w:id="783184929">
      <w:bodyDiv w:val="1"/>
      <w:marLeft w:val="0"/>
      <w:marRight w:val="0"/>
      <w:marTop w:val="0"/>
      <w:marBottom w:val="0"/>
      <w:divBdr>
        <w:top w:val="none" w:sz="0" w:space="0" w:color="auto"/>
        <w:left w:val="none" w:sz="0" w:space="0" w:color="auto"/>
        <w:bottom w:val="none" w:sz="0" w:space="0" w:color="auto"/>
        <w:right w:val="none" w:sz="0" w:space="0" w:color="auto"/>
      </w:divBdr>
    </w:div>
    <w:div w:id="803740755">
      <w:bodyDiv w:val="1"/>
      <w:marLeft w:val="0"/>
      <w:marRight w:val="0"/>
      <w:marTop w:val="0"/>
      <w:marBottom w:val="0"/>
      <w:divBdr>
        <w:top w:val="none" w:sz="0" w:space="0" w:color="auto"/>
        <w:left w:val="none" w:sz="0" w:space="0" w:color="auto"/>
        <w:bottom w:val="none" w:sz="0" w:space="0" w:color="auto"/>
        <w:right w:val="none" w:sz="0" w:space="0" w:color="auto"/>
      </w:divBdr>
      <w:divsChild>
        <w:div w:id="136993002">
          <w:marLeft w:val="0"/>
          <w:marRight w:val="0"/>
          <w:marTop w:val="0"/>
          <w:marBottom w:val="0"/>
          <w:divBdr>
            <w:top w:val="single" w:sz="2" w:space="0" w:color="E5E7EB"/>
            <w:left w:val="single" w:sz="2" w:space="0" w:color="E5E7EB"/>
            <w:bottom w:val="single" w:sz="2" w:space="0" w:color="E5E7EB"/>
            <w:right w:val="single" w:sz="2" w:space="0" w:color="E5E7EB"/>
          </w:divBdr>
          <w:divsChild>
            <w:div w:id="712077810">
              <w:marLeft w:val="0"/>
              <w:marRight w:val="0"/>
              <w:marTop w:val="0"/>
              <w:marBottom w:val="0"/>
              <w:divBdr>
                <w:top w:val="single" w:sz="2" w:space="0" w:color="auto"/>
                <w:left w:val="single" w:sz="2" w:space="0" w:color="auto"/>
                <w:bottom w:val="single" w:sz="2" w:space="0" w:color="auto"/>
                <w:right w:val="single" w:sz="2" w:space="0" w:color="auto"/>
              </w:divBdr>
            </w:div>
          </w:divsChild>
        </w:div>
        <w:div w:id="1336037829">
          <w:marLeft w:val="0"/>
          <w:marRight w:val="0"/>
          <w:marTop w:val="0"/>
          <w:marBottom w:val="0"/>
          <w:divBdr>
            <w:top w:val="single" w:sz="2" w:space="0" w:color="E5E7EB"/>
            <w:left w:val="single" w:sz="2" w:space="0" w:color="E5E7EB"/>
            <w:bottom w:val="single" w:sz="2" w:space="0" w:color="E5E7EB"/>
            <w:right w:val="single" w:sz="2" w:space="0" w:color="E5E7EB"/>
          </w:divBdr>
          <w:divsChild>
            <w:div w:id="1841004231">
              <w:marLeft w:val="0"/>
              <w:marRight w:val="0"/>
              <w:marTop w:val="240"/>
              <w:marBottom w:val="240"/>
              <w:divBdr>
                <w:top w:val="single" w:sz="2" w:space="0" w:color="E5E7EB"/>
                <w:left w:val="single" w:sz="2" w:space="0" w:color="E5E7EB"/>
                <w:bottom w:val="single" w:sz="2" w:space="0" w:color="E5E7EB"/>
                <w:right w:val="single" w:sz="2" w:space="0" w:color="E5E7EB"/>
              </w:divBdr>
              <w:divsChild>
                <w:div w:id="372775524">
                  <w:marLeft w:val="0"/>
                  <w:marRight w:val="0"/>
                  <w:marTop w:val="0"/>
                  <w:marBottom w:val="0"/>
                  <w:divBdr>
                    <w:top w:val="single" w:sz="2" w:space="0" w:color="E5E7EB"/>
                    <w:left w:val="single" w:sz="2" w:space="0" w:color="E5E7EB"/>
                    <w:bottom w:val="single" w:sz="2" w:space="0" w:color="E5E7EB"/>
                    <w:right w:val="single" w:sz="2" w:space="0" w:color="E5E7EB"/>
                  </w:divBdr>
                  <w:divsChild>
                    <w:div w:id="1500851368">
                      <w:marLeft w:val="0"/>
                      <w:marRight w:val="0"/>
                      <w:marTop w:val="0"/>
                      <w:marBottom w:val="0"/>
                      <w:divBdr>
                        <w:top w:val="single" w:sz="2" w:space="0" w:color="E5E7EB"/>
                        <w:left w:val="single" w:sz="2" w:space="0" w:color="E5E7EB"/>
                        <w:bottom w:val="single" w:sz="2" w:space="0" w:color="E5E7EB"/>
                        <w:right w:val="single" w:sz="2" w:space="0" w:color="E5E7EB"/>
                      </w:divBdr>
                      <w:divsChild>
                        <w:div w:id="103982269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9722430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51259342">
          <w:marLeft w:val="0"/>
          <w:marRight w:val="0"/>
          <w:marTop w:val="0"/>
          <w:marBottom w:val="0"/>
          <w:divBdr>
            <w:top w:val="single" w:sz="2" w:space="0" w:color="E5E7EB"/>
            <w:left w:val="single" w:sz="2" w:space="0" w:color="E5E7EB"/>
            <w:bottom w:val="single" w:sz="2" w:space="0" w:color="E5E7EB"/>
            <w:right w:val="single" w:sz="2" w:space="0" w:color="E5E7EB"/>
          </w:divBdr>
          <w:divsChild>
            <w:div w:id="956840290">
              <w:marLeft w:val="0"/>
              <w:marRight w:val="0"/>
              <w:marTop w:val="240"/>
              <w:marBottom w:val="240"/>
              <w:divBdr>
                <w:top w:val="single" w:sz="2" w:space="0" w:color="E5E7EB"/>
                <w:left w:val="single" w:sz="2" w:space="0" w:color="E5E7EB"/>
                <w:bottom w:val="single" w:sz="2" w:space="0" w:color="E5E7EB"/>
                <w:right w:val="single" w:sz="2" w:space="0" w:color="E5E7EB"/>
              </w:divBdr>
              <w:divsChild>
                <w:div w:id="1047409515">
                  <w:marLeft w:val="0"/>
                  <w:marRight w:val="0"/>
                  <w:marTop w:val="0"/>
                  <w:marBottom w:val="0"/>
                  <w:divBdr>
                    <w:top w:val="single" w:sz="2" w:space="0" w:color="E5E7EB"/>
                    <w:left w:val="single" w:sz="2" w:space="0" w:color="E5E7EB"/>
                    <w:bottom w:val="single" w:sz="2" w:space="0" w:color="E5E7EB"/>
                    <w:right w:val="single" w:sz="2" w:space="0" w:color="E5E7EB"/>
                  </w:divBdr>
                  <w:divsChild>
                    <w:div w:id="718940077">
                      <w:marLeft w:val="0"/>
                      <w:marRight w:val="0"/>
                      <w:marTop w:val="0"/>
                      <w:marBottom w:val="0"/>
                      <w:divBdr>
                        <w:top w:val="single" w:sz="2" w:space="0" w:color="E5E7EB"/>
                        <w:left w:val="single" w:sz="2" w:space="0" w:color="E5E7EB"/>
                        <w:bottom w:val="single" w:sz="2" w:space="0" w:color="E5E7EB"/>
                        <w:right w:val="single" w:sz="2" w:space="0" w:color="E5E7EB"/>
                      </w:divBdr>
                      <w:divsChild>
                        <w:div w:id="52868960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7496352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13318730">
          <w:marLeft w:val="0"/>
          <w:marRight w:val="0"/>
          <w:marTop w:val="0"/>
          <w:marBottom w:val="0"/>
          <w:divBdr>
            <w:top w:val="single" w:sz="2" w:space="0" w:color="E5E7EB"/>
            <w:left w:val="single" w:sz="2" w:space="0" w:color="E5E7EB"/>
            <w:bottom w:val="single" w:sz="2" w:space="0" w:color="E5E7EB"/>
            <w:right w:val="single" w:sz="2" w:space="0" w:color="E5E7EB"/>
          </w:divBdr>
          <w:divsChild>
            <w:div w:id="1552887943">
              <w:marLeft w:val="0"/>
              <w:marRight w:val="0"/>
              <w:marTop w:val="240"/>
              <w:marBottom w:val="240"/>
              <w:divBdr>
                <w:top w:val="single" w:sz="2" w:space="0" w:color="E5E7EB"/>
                <w:left w:val="single" w:sz="2" w:space="0" w:color="E5E7EB"/>
                <w:bottom w:val="single" w:sz="2" w:space="0" w:color="E5E7EB"/>
                <w:right w:val="single" w:sz="2" w:space="0" w:color="E5E7EB"/>
              </w:divBdr>
              <w:divsChild>
                <w:div w:id="1549881288">
                  <w:marLeft w:val="0"/>
                  <w:marRight w:val="0"/>
                  <w:marTop w:val="0"/>
                  <w:marBottom w:val="0"/>
                  <w:divBdr>
                    <w:top w:val="single" w:sz="2" w:space="0" w:color="E5E7EB"/>
                    <w:left w:val="single" w:sz="2" w:space="0" w:color="E5E7EB"/>
                    <w:bottom w:val="single" w:sz="2" w:space="0" w:color="E5E7EB"/>
                    <w:right w:val="single" w:sz="2" w:space="0" w:color="E5E7EB"/>
                  </w:divBdr>
                  <w:divsChild>
                    <w:div w:id="156042940">
                      <w:marLeft w:val="0"/>
                      <w:marRight w:val="0"/>
                      <w:marTop w:val="0"/>
                      <w:marBottom w:val="0"/>
                      <w:divBdr>
                        <w:top w:val="single" w:sz="2" w:space="0" w:color="E5E7EB"/>
                        <w:left w:val="single" w:sz="2" w:space="0" w:color="E5E7EB"/>
                        <w:bottom w:val="single" w:sz="2" w:space="0" w:color="E5E7EB"/>
                        <w:right w:val="single" w:sz="2" w:space="0" w:color="E5E7EB"/>
                      </w:divBdr>
                      <w:divsChild>
                        <w:div w:id="153839541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0301231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432171923">
          <w:marLeft w:val="0"/>
          <w:marRight w:val="0"/>
          <w:marTop w:val="0"/>
          <w:marBottom w:val="0"/>
          <w:divBdr>
            <w:top w:val="single" w:sz="2" w:space="0" w:color="E5E7EB"/>
            <w:left w:val="single" w:sz="2" w:space="0" w:color="E5E7EB"/>
            <w:bottom w:val="single" w:sz="2" w:space="0" w:color="E5E7EB"/>
            <w:right w:val="single" w:sz="2" w:space="0" w:color="E5E7EB"/>
          </w:divBdr>
          <w:divsChild>
            <w:div w:id="1974363310">
              <w:marLeft w:val="0"/>
              <w:marRight w:val="0"/>
              <w:marTop w:val="240"/>
              <w:marBottom w:val="240"/>
              <w:divBdr>
                <w:top w:val="single" w:sz="2" w:space="0" w:color="E5E7EB"/>
                <w:left w:val="single" w:sz="2" w:space="0" w:color="E5E7EB"/>
                <w:bottom w:val="single" w:sz="2" w:space="0" w:color="E5E7EB"/>
                <w:right w:val="single" w:sz="2" w:space="0" w:color="E5E7EB"/>
              </w:divBdr>
              <w:divsChild>
                <w:div w:id="961574843">
                  <w:marLeft w:val="0"/>
                  <w:marRight w:val="0"/>
                  <w:marTop w:val="0"/>
                  <w:marBottom w:val="0"/>
                  <w:divBdr>
                    <w:top w:val="single" w:sz="2" w:space="0" w:color="E5E7EB"/>
                    <w:left w:val="single" w:sz="2" w:space="0" w:color="E5E7EB"/>
                    <w:bottom w:val="single" w:sz="2" w:space="0" w:color="E5E7EB"/>
                    <w:right w:val="single" w:sz="2" w:space="0" w:color="E5E7EB"/>
                  </w:divBdr>
                  <w:divsChild>
                    <w:div w:id="652295226">
                      <w:marLeft w:val="0"/>
                      <w:marRight w:val="0"/>
                      <w:marTop w:val="0"/>
                      <w:marBottom w:val="0"/>
                      <w:divBdr>
                        <w:top w:val="single" w:sz="2" w:space="0" w:color="E5E7EB"/>
                        <w:left w:val="single" w:sz="2" w:space="0" w:color="E5E7EB"/>
                        <w:bottom w:val="single" w:sz="2" w:space="0" w:color="E5E7EB"/>
                        <w:right w:val="single" w:sz="2" w:space="0" w:color="E5E7EB"/>
                      </w:divBdr>
                      <w:divsChild>
                        <w:div w:id="145001186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8182088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7897456">
          <w:marLeft w:val="0"/>
          <w:marRight w:val="0"/>
          <w:marTop w:val="0"/>
          <w:marBottom w:val="0"/>
          <w:divBdr>
            <w:top w:val="single" w:sz="2" w:space="0" w:color="E5E7EB"/>
            <w:left w:val="single" w:sz="2" w:space="0" w:color="E5E7EB"/>
            <w:bottom w:val="single" w:sz="2" w:space="0" w:color="E5E7EB"/>
            <w:right w:val="single" w:sz="2" w:space="0" w:color="E5E7EB"/>
          </w:divBdr>
          <w:divsChild>
            <w:div w:id="847868105">
              <w:marLeft w:val="0"/>
              <w:marRight w:val="0"/>
              <w:marTop w:val="240"/>
              <w:marBottom w:val="240"/>
              <w:divBdr>
                <w:top w:val="single" w:sz="2" w:space="0" w:color="E5E7EB"/>
                <w:left w:val="single" w:sz="2" w:space="0" w:color="E5E7EB"/>
                <w:bottom w:val="single" w:sz="2" w:space="0" w:color="E5E7EB"/>
                <w:right w:val="single" w:sz="2" w:space="0" w:color="E5E7EB"/>
              </w:divBdr>
              <w:divsChild>
                <w:div w:id="1868833929">
                  <w:marLeft w:val="0"/>
                  <w:marRight w:val="0"/>
                  <w:marTop w:val="0"/>
                  <w:marBottom w:val="0"/>
                  <w:divBdr>
                    <w:top w:val="single" w:sz="2" w:space="0" w:color="E5E7EB"/>
                    <w:left w:val="single" w:sz="2" w:space="0" w:color="E5E7EB"/>
                    <w:bottom w:val="single" w:sz="2" w:space="0" w:color="E5E7EB"/>
                    <w:right w:val="single" w:sz="2" w:space="0" w:color="E5E7EB"/>
                  </w:divBdr>
                  <w:divsChild>
                    <w:div w:id="1598364846">
                      <w:marLeft w:val="0"/>
                      <w:marRight w:val="0"/>
                      <w:marTop w:val="0"/>
                      <w:marBottom w:val="0"/>
                      <w:divBdr>
                        <w:top w:val="single" w:sz="2" w:space="0" w:color="E5E7EB"/>
                        <w:left w:val="single" w:sz="2" w:space="0" w:color="E5E7EB"/>
                        <w:bottom w:val="single" w:sz="2" w:space="0" w:color="E5E7EB"/>
                        <w:right w:val="single" w:sz="2" w:space="0" w:color="E5E7EB"/>
                      </w:divBdr>
                      <w:divsChild>
                        <w:div w:id="211019914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4987339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59458022">
          <w:marLeft w:val="0"/>
          <w:marRight w:val="0"/>
          <w:marTop w:val="0"/>
          <w:marBottom w:val="0"/>
          <w:divBdr>
            <w:top w:val="single" w:sz="2" w:space="0" w:color="E5E7EB"/>
            <w:left w:val="single" w:sz="2" w:space="0" w:color="E5E7EB"/>
            <w:bottom w:val="single" w:sz="2" w:space="0" w:color="E5E7EB"/>
            <w:right w:val="single" w:sz="2" w:space="0" w:color="E5E7EB"/>
          </w:divBdr>
          <w:divsChild>
            <w:div w:id="1227841088">
              <w:marLeft w:val="0"/>
              <w:marRight w:val="0"/>
              <w:marTop w:val="240"/>
              <w:marBottom w:val="240"/>
              <w:divBdr>
                <w:top w:val="single" w:sz="2" w:space="0" w:color="E5E7EB"/>
                <w:left w:val="single" w:sz="2" w:space="0" w:color="E5E7EB"/>
                <w:bottom w:val="single" w:sz="2" w:space="0" w:color="E5E7EB"/>
                <w:right w:val="single" w:sz="2" w:space="0" w:color="E5E7EB"/>
              </w:divBdr>
              <w:divsChild>
                <w:div w:id="1678145139">
                  <w:marLeft w:val="0"/>
                  <w:marRight w:val="0"/>
                  <w:marTop w:val="0"/>
                  <w:marBottom w:val="0"/>
                  <w:divBdr>
                    <w:top w:val="single" w:sz="2" w:space="0" w:color="E5E7EB"/>
                    <w:left w:val="single" w:sz="2" w:space="0" w:color="E5E7EB"/>
                    <w:bottom w:val="single" w:sz="2" w:space="0" w:color="E5E7EB"/>
                    <w:right w:val="single" w:sz="2" w:space="0" w:color="E5E7EB"/>
                  </w:divBdr>
                  <w:divsChild>
                    <w:div w:id="1335456486">
                      <w:marLeft w:val="0"/>
                      <w:marRight w:val="0"/>
                      <w:marTop w:val="0"/>
                      <w:marBottom w:val="0"/>
                      <w:divBdr>
                        <w:top w:val="single" w:sz="2" w:space="0" w:color="E5E7EB"/>
                        <w:left w:val="single" w:sz="2" w:space="0" w:color="E5E7EB"/>
                        <w:bottom w:val="single" w:sz="2" w:space="0" w:color="E5E7EB"/>
                        <w:right w:val="single" w:sz="2" w:space="0" w:color="E5E7EB"/>
                      </w:divBdr>
                      <w:divsChild>
                        <w:div w:id="93378654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034598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26687861">
          <w:marLeft w:val="0"/>
          <w:marRight w:val="0"/>
          <w:marTop w:val="0"/>
          <w:marBottom w:val="0"/>
          <w:divBdr>
            <w:top w:val="single" w:sz="2" w:space="0" w:color="E5E7EB"/>
            <w:left w:val="single" w:sz="2" w:space="0" w:color="E5E7EB"/>
            <w:bottom w:val="single" w:sz="2" w:space="0" w:color="E5E7EB"/>
            <w:right w:val="single" w:sz="2" w:space="0" w:color="E5E7EB"/>
          </w:divBdr>
          <w:divsChild>
            <w:div w:id="77288542">
              <w:marLeft w:val="0"/>
              <w:marRight w:val="0"/>
              <w:marTop w:val="240"/>
              <w:marBottom w:val="240"/>
              <w:divBdr>
                <w:top w:val="single" w:sz="2" w:space="0" w:color="E5E7EB"/>
                <w:left w:val="single" w:sz="2" w:space="0" w:color="E5E7EB"/>
                <w:bottom w:val="single" w:sz="2" w:space="0" w:color="E5E7EB"/>
                <w:right w:val="single" w:sz="2" w:space="0" w:color="E5E7EB"/>
              </w:divBdr>
              <w:divsChild>
                <w:div w:id="300620065">
                  <w:marLeft w:val="0"/>
                  <w:marRight w:val="0"/>
                  <w:marTop w:val="0"/>
                  <w:marBottom w:val="0"/>
                  <w:divBdr>
                    <w:top w:val="single" w:sz="2" w:space="0" w:color="E5E7EB"/>
                    <w:left w:val="single" w:sz="2" w:space="0" w:color="E5E7EB"/>
                    <w:bottom w:val="single" w:sz="2" w:space="0" w:color="E5E7EB"/>
                    <w:right w:val="single" w:sz="2" w:space="0" w:color="E5E7EB"/>
                  </w:divBdr>
                  <w:divsChild>
                    <w:div w:id="2050646541">
                      <w:marLeft w:val="0"/>
                      <w:marRight w:val="0"/>
                      <w:marTop w:val="0"/>
                      <w:marBottom w:val="0"/>
                      <w:divBdr>
                        <w:top w:val="single" w:sz="2" w:space="0" w:color="E5E7EB"/>
                        <w:left w:val="single" w:sz="2" w:space="0" w:color="E5E7EB"/>
                        <w:bottom w:val="single" w:sz="2" w:space="0" w:color="E5E7EB"/>
                        <w:right w:val="single" w:sz="2" w:space="0" w:color="E5E7EB"/>
                      </w:divBdr>
                      <w:divsChild>
                        <w:div w:id="10658496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6423748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97755492">
          <w:marLeft w:val="0"/>
          <w:marRight w:val="0"/>
          <w:marTop w:val="0"/>
          <w:marBottom w:val="0"/>
          <w:divBdr>
            <w:top w:val="single" w:sz="2" w:space="0" w:color="E5E7EB"/>
            <w:left w:val="single" w:sz="2" w:space="0" w:color="E5E7EB"/>
            <w:bottom w:val="single" w:sz="2" w:space="0" w:color="E5E7EB"/>
            <w:right w:val="single" w:sz="2" w:space="0" w:color="E5E7EB"/>
          </w:divBdr>
          <w:divsChild>
            <w:div w:id="1427001214">
              <w:marLeft w:val="0"/>
              <w:marRight w:val="0"/>
              <w:marTop w:val="240"/>
              <w:marBottom w:val="240"/>
              <w:divBdr>
                <w:top w:val="single" w:sz="2" w:space="0" w:color="E5E7EB"/>
                <w:left w:val="single" w:sz="2" w:space="0" w:color="E5E7EB"/>
                <w:bottom w:val="single" w:sz="2" w:space="0" w:color="E5E7EB"/>
                <w:right w:val="single" w:sz="2" w:space="0" w:color="E5E7EB"/>
              </w:divBdr>
              <w:divsChild>
                <w:div w:id="2114354811">
                  <w:marLeft w:val="0"/>
                  <w:marRight w:val="0"/>
                  <w:marTop w:val="0"/>
                  <w:marBottom w:val="0"/>
                  <w:divBdr>
                    <w:top w:val="single" w:sz="2" w:space="0" w:color="E5E7EB"/>
                    <w:left w:val="single" w:sz="2" w:space="0" w:color="E5E7EB"/>
                    <w:bottom w:val="single" w:sz="2" w:space="0" w:color="E5E7EB"/>
                    <w:right w:val="single" w:sz="2" w:space="0" w:color="E5E7EB"/>
                  </w:divBdr>
                  <w:divsChild>
                    <w:div w:id="803544069">
                      <w:marLeft w:val="0"/>
                      <w:marRight w:val="0"/>
                      <w:marTop w:val="0"/>
                      <w:marBottom w:val="0"/>
                      <w:divBdr>
                        <w:top w:val="single" w:sz="2" w:space="0" w:color="E5E7EB"/>
                        <w:left w:val="single" w:sz="2" w:space="0" w:color="E5E7EB"/>
                        <w:bottom w:val="single" w:sz="2" w:space="0" w:color="E5E7EB"/>
                        <w:right w:val="single" w:sz="2" w:space="0" w:color="E5E7EB"/>
                      </w:divBdr>
                      <w:divsChild>
                        <w:div w:id="21852054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6780798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875701171">
      <w:bodyDiv w:val="1"/>
      <w:marLeft w:val="0"/>
      <w:marRight w:val="0"/>
      <w:marTop w:val="0"/>
      <w:marBottom w:val="0"/>
      <w:divBdr>
        <w:top w:val="none" w:sz="0" w:space="0" w:color="auto"/>
        <w:left w:val="none" w:sz="0" w:space="0" w:color="auto"/>
        <w:bottom w:val="none" w:sz="0" w:space="0" w:color="auto"/>
        <w:right w:val="none" w:sz="0" w:space="0" w:color="auto"/>
      </w:divBdr>
    </w:div>
    <w:div w:id="885289968">
      <w:bodyDiv w:val="1"/>
      <w:marLeft w:val="0"/>
      <w:marRight w:val="0"/>
      <w:marTop w:val="0"/>
      <w:marBottom w:val="0"/>
      <w:divBdr>
        <w:top w:val="none" w:sz="0" w:space="0" w:color="auto"/>
        <w:left w:val="none" w:sz="0" w:space="0" w:color="auto"/>
        <w:bottom w:val="none" w:sz="0" w:space="0" w:color="auto"/>
        <w:right w:val="none" w:sz="0" w:space="0" w:color="auto"/>
      </w:divBdr>
    </w:div>
    <w:div w:id="890771273">
      <w:bodyDiv w:val="1"/>
      <w:marLeft w:val="0"/>
      <w:marRight w:val="0"/>
      <w:marTop w:val="0"/>
      <w:marBottom w:val="0"/>
      <w:divBdr>
        <w:top w:val="none" w:sz="0" w:space="0" w:color="auto"/>
        <w:left w:val="none" w:sz="0" w:space="0" w:color="auto"/>
        <w:bottom w:val="none" w:sz="0" w:space="0" w:color="auto"/>
        <w:right w:val="none" w:sz="0" w:space="0" w:color="auto"/>
      </w:divBdr>
      <w:divsChild>
        <w:div w:id="1604068094">
          <w:marLeft w:val="0"/>
          <w:marRight w:val="0"/>
          <w:marTop w:val="0"/>
          <w:marBottom w:val="0"/>
          <w:divBdr>
            <w:top w:val="none" w:sz="0" w:space="0" w:color="auto"/>
            <w:left w:val="none" w:sz="0" w:space="0" w:color="auto"/>
            <w:bottom w:val="none" w:sz="0" w:space="0" w:color="auto"/>
            <w:right w:val="none" w:sz="0" w:space="0" w:color="auto"/>
          </w:divBdr>
          <w:divsChild>
            <w:div w:id="1173378253">
              <w:marLeft w:val="0"/>
              <w:marRight w:val="0"/>
              <w:marTop w:val="0"/>
              <w:marBottom w:val="0"/>
              <w:divBdr>
                <w:top w:val="none" w:sz="0" w:space="0" w:color="auto"/>
                <w:left w:val="none" w:sz="0" w:space="0" w:color="auto"/>
                <w:bottom w:val="none" w:sz="0" w:space="0" w:color="auto"/>
                <w:right w:val="none" w:sz="0" w:space="0" w:color="auto"/>
              </w:divBdr>
              <w:divsChild>
                <w:div w:id="1747339167">
                  <w:marLeft w:val="0"/>
                  <w:marRight w:val="0"/>
                  <w:marTop w:val="0"/>
                  <w:marBottom w:val="0"/>
                  <w:divBdr>
                    <w:top w:val="none" w:sz="0" w:space="0" w:color="auto"/>
                    <w:left w:val="none" w:sz="0" w:space="0" w:color="auto"/>
                    <w:bottom w:val="none" w:sz="0" w:space="0" w:color="auto"/>
                    <w:right w:val="none" w:sz="0" w:space="0" w:color="auto"/>
                  </w:divBdr>
                  <w:divsChild>
                    <w:div w:id="1711762425">
                      <w:marLeft w:val="0"/>
                      <w:marRight w:val="0"/>
                      <w:marTop w:val="0"/>
                      <w:marBottom w:val="0"/>
                      <w:divBdr>
                        <w:top w:val="none" w:sz="0" w:space="0" w:color="auto"/>
                        <w:left w:val="none" w:sz="0" w:space="0" w:color="auto"/>
                        <w:bottom w:val="none" w:sz="0" w:space="0" w:color="auto"/>
                        <w:right w:val="none" w:sz="0" w:space="0" w:color="auto"/>
                      </w:divBdr>
                    </w:div>
                  </w:divsChild>
                </w:div>
                <w:div w:id="155609711">
                  <w:marLeft w:val="0"/>
                  <w:marRight w:val="0"/>
                  <w:marTop w:val="0"/>
                  <w:marBottom w:val="0"/>
                  <w:divBdr>
                    <w:top w:val="none" w:sz="0" w:space="0" w:color="auto"/>
                    <w:left w:val="none" w:sz="0" w:space="0" w:color="auto"/>
                    <w:bottom w:val="none" w:sz="0" w:space="0" w:color="auto"/>
                    <w:right w:val="none" w:sz="0" w:space="0" w:color="auto"/>
                  </w:divBdr>
                  <w:divsChild>
                    <w:div w:id="213327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896939">
      <w:bodyDiv w:val="1"/>
      <w:marLeft w:val="0"/>
      <w:marRight w:val="0"/>
      <w:marTop w:val="0"/>
      <w:marBottom w:val="0"/>
      <w:divBdr>
        <w:top w:val="none" w:sz="0" w:space="0" w:color="auto"/>
        <w:left w:val="none" w:sz="0" w:space="0" w:color="auto"/>
        <w:bottom w:val="none" w:sz="0" w:space="0" w:color="auto"/>
        <w:right w:val="none" w:sz="0" w:space="0" w:color="auto"/>
      </w:divBdr>
    </w:div>
    <w:div w:id="1126657710">
      <w:bodyDiv w:val="1"/>
      <w:marLeft w:val="0"/>
      <w:marRight w:val="0"/>
      <w:marTop w:val="0"/>
      <w:marBottom w:val="0"/>
      <w:divBdr>
        <w:top w:val="none" w:sz="0" w:space="0" w:color="auto"/>
        <w:left w:val="none" w:sz="0" w:space="0" w:color="auto"/>
        <w:bottom w:val="none" w:sz="0" w:space="0" w:color="auto"/>
        <w:right w:val="none" w:sz="0" w:space="0" w:color="auto"/>
      </w:divBdr>
    </w:div>
    <w:div w:id="1156217920">
      <w:bodyDiv w:val="1"/>
      <w:marLeft w:val="0"/>
      <w:marRight w:val="0"/>
      <w:marTop w:val="0"/>
      <w:marBottom w:val="0"/>
      <w:divBdr>
        <w:top w:val="none" w:sz="0" w:space="0" w:color="auto"/>
        <w:left w:val="none" w:sz="0" w:space="0" w:color="auto"/>
        <w:bottom w:val="none" w:sz="0" w:space="0" w:color="auto"/>
        <w:right w:val="none" w:sz="0" w:space="0" w:color="auto"/>
      </w:divBdr>
    </w:div>
    <w:div w:id="1307121666">
      <w:bodyDiv w:val="1"/>
      <w:marLeft w:val="0"/>
      <w:marRight w:val="0"/>
      <w:marTop w:val="0"/>
      <w:marBottom w:val="0"/>
      <w:divBdr>
        <w:top w:val="none" w:sz="0" w:space="0" w:color="auto"/>
        <w:left w:val="none" w:sz="0" w:space="0" w:color="auto"/>
        <w:bottom w:val="none" w:sz="0" w:space="0" w:color="auto"/>
        <w:right w:val="none" w:sz="0" w:space="0" w:color="auto"/>
      </w:divBdr>
    </w:div>
    <w:div w:id="1359160613">
      <w:bodyDiv w:val="1"/>
      <w:marLeft w:val="0"/>
      <w:marRight w:val="0"/>
      <w:marTop w:val="0"/>
      <w:marBottom w:val="0"/>
      <w:divBdr>
        <w:top w:val="none" w:sz="0" w:space="0" w:color="auto"/>
        <w:left w:val="none" w:sz="0" w:space="0" w:color="auto"/>
        <w:bottom w:val="none" w:sz="0" w:space="0" w:color="auto"/>
        <w:right w:val="none" w:sz="0" w:space="0" w:color="auto"/>
      </w:divBdr>
    </w:div>
    <w:div w:id="1436901827">
      <w:bodyDiv w:val="1"/>
      <w:marLeft w:val="0"/>
      <w:marRight w:val="0"/>
      <w:marTop w:val="0"/>
      <w:marBottom w:val="0"/>
      <w:divBdr>
        <w:top w:val="none" w:sz="0" w:space="0" w:color="auto"/>
        <w:left w:val="none" w:sz="0" w:space="0" w:color="auto"/>
        <w:bottom w:val="none" w:sz="0" w:space="0" w:color="auto"/>
        <w:right w:val="none" w:sz="0" w:space="0" w:color="auto"/>
      </w:divBdr>
    </w:div>
    <w:div w:id="1505240086">
      <w:bodyDiv w:val="1"/>
      <w:marLeft w:val="0"/>
      <w:marRight w:val="0"/>
      <w:marTop w:val="0"/>
      <w:marBottom w:val="0"/>
      <w:divBdr>
        <w:top w:val="none" w:sz="0" w:space="0" w:color="auto"/>
        <w:left w:val="none" w:sz="0" w:space="0" w:color="auto"/>
        <w:bottom w:val="none" w:sz="0" w:space="0" w:color="auto"/>
        <w:right w:val="none" w:sz="0" w:space="0" w:color="auto"/>
      </w:divBdr>
    </w:div>
    <w:div w:id="1522012586">
      <w:bodyDiv w:val="1"/>
      <w:marLeft w:val="0"/>
      <w:marRight w:val="0"/>
      <w:marTop w:val="0"/>
      <w:marBottom w:val="0"/>
      <w:divBdr>
        <w:top w:val="none" w:sz="0" w:space="0" w:color="auto"/>
        <w:left w:val="none" w:sz="0" w:space="0" w:color="auto"/>
        <w:bottom w:val="none" w:sz="0" w:space="0" w:color="auto"/>
        <w:right w:val="none" w:sz="0" w:space="0" w:color="auto"/>
      </w:divBdr>
    </w:div>
    <w:div w:id="1642684993">
      <w:bodyDiv w:val="1"/>
      <w:marLeft w:val="0"/>
      <w:marRight w:val="0"/>
      <w:marTop w:val="0"/>
      <w:marBottom w:val="0"/>
      <w:divBdr>
        <w:top w:val="none" w:sz="0" w:space="0" w:color="auto"/>
        <w:left w:val="none" w:sz="0" w:space="0" w:color="auto"/>
        <w:bottom w:val="none" w:sz="0" w:space="0" w:color="auto"/>
        <w:right w:val="none" w:sz="0" w:space="0" w:color="auto"/>
      </w:divBdr>
    </w:div>
    <w:div w:id="1742605480">
      <w:bodyDiv w:val="1"/>
      <w:marLeft w:val="0"/>
      <w:marRight w:val="0"/>
      <w:marTop w:val="0"/>
      <w:marBottom w:val="0"/>
      <w:divBdr>
        <w:top w:val="none" w:sz="0" w:space="0" w:color="auto"/>
        <w:left w:val="none" w:sz="0" w:space="0" w:color="auto"/>
        <w:bottom w:val="none" w:sz="0" w:space="0" w:color="auto"/>
        <w:right w:val="none" w:sz="0" w:space="0" w:color="auto"/>
      </w:divBdr>
    </w:div>
    <w:div w:id="1800224467">
      <w:bodyDiv w:val="1"/>
      <w:marLeft w:val="0"/>
      <w:marRight w:val="0"/>
      <w:marTop w:val="0"/>
      <w:marBottom w:val="0"/>
      <w:divBdr>
        <w:top w:val="none" w:sz="0" w:space="0" w:color="auto"/>
        <w:left w:val="none" w:sz="0" w:space="0" w:color="auto"/>
        <w:bottom w:val="none" w:sz="0" w:space="0" w:color="auto"/>
        <w:right w:val="none" w:sz="0" w:space="0" w:color="auto"/>
      </w:divBdr>
    </w:div>
    <w:div w:id="1895003363">
      <w:bodyDiv w:val="1"/>
      <w:marLeft w:val="0"/>
      <w:marRight w:val="0"/>
      <w:marTop w:val="0"/>
      <w:marBottom w:val="0"/>
      <w:divBdr>
        <w:top w:val="none" w:sz="0" w:space="0" w:color="auto"/>
        <w:left w:val="none" w:sz="0" w:space="0" w:color="auto"/>
        <w:bottom w:val="none" w:sz="0" w:space="0" w:color="auto"/>
        <w:right w:val="none" w:sz="0" w:space="0" w:color="auto"/>
      </w:divBdr>
    </w:div>
    <w:div w:id="1955553865">
      <w:bodyDiv w:val="1"/>
      <w:marLeft w:val="0"/>
      <w:marRight w:val="0"/>
      <w:marTop w:val="0"/>
      <w:marBottom w:val="0"/>
      <w:divBdr>
        <w:top w:val="none" w:sz="0" w:space="0" w:color="auto"/>
        <w:left w:val="none" w:sz="0" w:space="0" w:color="auto"/>
        <w:bottom w:val="none" w:sz="0" w:space="0" w:color="auto"/>
        <w:right w:val="none" w:sz="0" w:space="0" w:color="auto"/>
      </w:divBdr>
    </w:div>
    <w:div w:id="1963219346">
      <w:bodyDiv w:val="1"/>
      <w:marLeft w:val="0"/>
      <w:marRight w:val="0"/>
      <w:marTop w:val="0"/>
      <w:marBottom w:val="0"/>
      <w:divBdr>
        <w:top w:val="none" w:sz="0" w:space="0" w:color="auto"/>
        <w:left w:val="none" w:sz="0" w:space="0" w:color="auto"/>
        <w:bottom w:val="none" w:sz="0" w:space="0" w:color="auto"/>
        <w:right w:val="none" w:sz="0" w:space="0" w:color="auto"/>
      </w:divBdr>
    </w:div>
    <w:div w:id="2052000712">
      <w:bodyDiv w:val="1"/>
      <w:marLeft w:val="0"/>
      <w:marRight w:val="0"/>
      <w:marTop w:val="0"/>
      <w:marBottom w:val="0"/>
      <w:divBdr>
        <w:top w:val="none" w:sz="0" w:space="0" w:color="auto"/>
        <w:left w:val="none" w:sz="0" w:space="0" w:color="auto"/>
        <w:bottom w:val="none" w:sz="0" w:space="0" w:color="auto"/>
        <w:right w:val="none" w:sz="0" w:space="0" w:color="auto"/>
      </w:divBdr>
    </w:div>
    <w:div w:id="2052144425">
      <w:bodyDiv w:val="1"/>
      <w:marLeft w:val="0"/>
      <w:marRight w:val="0"/>
      <w:marTop w:val="0"/>
      <w:marBottom w:val="0"/>
      <w:divBdr>
        <w:top w:val="none" w:sz="0" w:space="0" w:color="auto"/>
        <w:left w:val="none" w:sz="0" w:space="0" w:color="auto"/>
        <w:bottom w:val="none" w:sz="0" w:space="0" w:color="auto"/>
        <w:right w:val="none" w:sz="0" w:space="0" w:color="auto"/>
      </w:divBdr>
    </w:div>
    <w:div w:id="20982888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CB613-ECB3-4EFE-A08D-E25AE710C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4992</Words>
  <Characters>28457</Characters>
  <Application>Microsoft Office Word</Application>
  <DocSecurity>4</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aurora</dc:creator>
  <cp:lastModifiedBy>vamshi krishna</cp:lastModifiedBy>
  <cp:revision>2</cp:revision>
  <dcterms:created xsi:type="dcterms:W3CDTF">2025-09-06T09:24:00Z</dcterms:created>
  <dcterms:modified xsi:type="dcterms:W3CDTF">2025-09-06T09:24:00Z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2025-07-31T00:00:00Z</vt:filetime>
  </property>
  <property fmtid="{D5CDD505-2E9C-101B-9397-08002B2CF9AE}" pid="3" name="Creator">
    <vt:lpwstr>Microsoft® Word 2021</vt:lpwstr>
  </property>
  <property fmtid="{D5CDD505-2E9C-101B-9397-08002B2CF9AE}" pid="4" name="LastSaved">
    <vt:filetime>2025-07-31T00:00:00Z</vt:filetime>
  </property>
  <property fmtid="{D5CDD505-2E9C-101B-9397-08002B2CF9AE}" pid="5" name="Producer">
    <vt:lpwstr>Microsoft® Word 2021</vt:lpwstr>
  </property>
</Properties>
</file>