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tbl>
      <w:tblPr>
        <w:tblW w:w="10514" w:type="dxa"/>
        <w:jc w:val="center"/>
        <w:tblBorders>
          <w:top w:val="single" w:sz="4" w:space="0" w:color="7F7F7F"/>
          <w:left w:val="single" w:sz="4" w:space="0" w:color="7F7F7F"/>
          <w:bottom w:val="single" w:sz="4" w:space="0" w:color="7F7F7F"/>
          <w:right w:val="single" w:sz="4" w:space="0" w:color="7F7F7F"/>
          <w:insideH w:val="single" w:sz="4" w:space="0" w:color="7F7F7F"/>
          <w:insideV w:val="single" w:sz="4" w:space="0" w:color="7F7F7F"/>
        </w:tblBorders>
        <w:tblLook w:val="04A0" w:firstRow="1" w:lastRow="0" w:firstColumn="1" w:lastColumn="0" w:noHBand="0" w:noVBand="1"/>
      </w:tblPr>
      <w:tblGrid>
        <w:gridCol w:w="5602"/>
        <w:gridCol w:w="4912"/>
      </w:tblGrid>
      <w:tr w:rsidR="00FC0011" w:rsidRPr="0065492E" w14:paraId="5D899474" w14:textId="77777777" w:rsidTr="006860D0">
        <w:trPr>
          <w:trHeight w:val="399"/>
          <w:jc w:val="center"/>
        </w:trPr>
        <w:tc>
          <w:tcPr>
            <w:tcW w:w="5602" w:type="dxa"/>
            <w:hideMark/>
          </w:tcPr>
          <w:p w14:paraId="7C30CB17" w14:textId="143B7636" w:rsidR="00FC0011" w:rsidRPr="001875E6" w:rsidRDefault="00FC0011" w:rsidP="00E824B4">
            <w:pPr>
              <w:widowControl w:val="0"/>
              <w:pBdr>
                <w:top w:val="none" w:sz="0" w:space="0" w:color="auto"/>
                <w:left w:val="none" w:sz="0" w:space="0" w:color="auto"/>
                <w:bottom w:val="none" w:sz="0" w:space="0" w:color="auto"/>
                <w:right w:val="none" w:sz="0" w:space="0" w:color="auto"/>
                <w:between w:val="none" w:sz="0" w:space="0" w:color="auto"/>
                <w:bar w:val="none" w:sz="0" w:color="auto"/>
              </w:pBdr>
              <w:autoSpaceDE w:val="0"/>
              <w:autoSpaceDN w:val="0"/>
              <w:spacing w:before="40" w:after="40" w:line="360" w:lineRule="auto"/>
              <w:rPr>
                <w:rFonts w:eastAsia="Arial"/>
                <w:bCs/>
                <w:sz w:val="22"/>
                <w:szCs w:val="22"/>
                <w:bdr w:val="none" w:sz="0" w:space="0" w:color="auto"/>
                <w:lang w:val="en-IN"/>
              </w:rPr>
            </w:pPr>
            <w:r w:rsidRPr="0065492E">
              <w:rPr>
                <w:rFonts w:eastAsia="Arial"/>
                <w:b/>
                <w:sz w:val="22"/>
                <w:szCs w:val="22"/>
                <w:bdr w:val="none" w:sz="0" w:space="0" w:color="auto"/>
                <w:lang w:val="en-IN"/>
              </w:rPr>
              <w:t>Name of the Student:</w:t>
            </w:r>
            <w:r w:rsidR="004630AE">
              <w:rPr>
                <w:rFonts w:eastAsia="Arial"/>
                <w:b/>
                <w:sz w:val="22"/>
                <w:szCs w:val="22"/>
                <w:bdr w:val="none" w:sz="0" w:space="0" w:color="auto"/>
                <w:lang w:val="en-IN"/>
              </w:rPr>
              <w:t xml:space="preserve"> </w:t>
            </w:r>
            <w:r w:rsidR="007A2D0E" w:rsidRPr="007A2D0E">
              <w:rPr>
                <w:rFonts w:eastAsia="Arial"/>
                <w:bCs/>
                <w:sz w:val="22"/>
                <w:szCs w:val="22"/>
                <w:bdr w:val="none" w:sz="0" w:space="0" w:color="auto"/>
                <w:lang w:val="en-IN"/>
              </w:rPr>
              <w:t>G. Manasa</w:t>
            </w:r>
          </w:p>
        </w:tc>
        <w:tc>
          <w:tcPr>
            <w:tcW w:w="4912" w:type="dxa"/>
            <w:hideMark/>
          </w:tcPr>
          <w:p w14:paraId="76EC2D0F" w14:textId="125AB865" w:rsidR="00FC0011" w:rsidRPr="0065492E" w:rsidRDefault="00FC0011" w:rsidP="00E824B4">
            <w:pPr>
              <w:widowControl w:val="0"/>
              <w:pBdr>
                <w:top w:val="none" w:sz="0" w:space="0" w:color="auto"/>
                <w:left w:val="none" w:sz="0" w:space="0" w:color="auto"/>
                <w:bottom w:val="none" w:sz="0" w:space="0" w:color="auto"/>
                <w:right w:val="none" w:sz="0" w:space="0" w:color="auto"/>
                <w:between w:val="none" w:sz="0" w:space="0" w:color="auto"/>
                <w:bar w:val="none" w:sz="0" w:color="auto"/>
              </w:pBdr>
              <w:autoSpaceDE w:val="0"/>
              <w:autoSpaceDN w:val="0"/>
              <w:spacing w:before="40" w:after="40" w:line="360" w:lineRule="auto"/>
              <w:rPr>
                <w:rFonts w:eastAsia="Arial"/>
                <w:sz w:val="22"/>
                <w:szCs w:val="22"/>
                <w:bdr w:val="none" w:sz="0" w:space="0" w:color="auto"/>
                <w:lang w:val="en-IN"/>
              </w:rPr>
            </w:pPr>
            <w:r w:rsidRPr="0065492E">
              <w:rPr>
                <w:rFonts w:eastAsia="Arial"/>
                <w:b/>
                <w:bCs/>
                <w:sz w:val="22"/>
                <w:szCs w:val="22"/>
                <w:bdr w:val="none" w:sz="0" w:space="0" w:color="auto"/>
                <w:lang w:val="en-IN"/>
              </w:rPr>
              <w:t xml:space="preserve">Academic Year: </w:t>
            </w:r>
            <w:r w:rsidR="0039232E" w:rsidRPr="0065492E">
              <w:rPr>
                <w:rFonts w:eastAsia="Arial"/>
                <w:sz w:val="22"/>
                <w:szCs w:val="22"/>
                <w:bdr w:val="none" w:sz="0" w:space="0" w:color="auto"/>
                <w:lang w:val="en-IN"/>
              </w:rPr>
              <w:t>202</w:t>
            </w:r>
            <w:r w:rsidR="00D30EA8" w:rsidRPr="0065492E">
              <w:rPr>
                <w:rFonts w:eastAsia="Arial"/>
                <w:sz w:val="22"/>
                <w:szCs w:val="22"/>
                <w:bdr w:val="none" w:sz="0" w:space="0" w:color="auto"/>
                <w:lang w:val="en-IN"/>
              </w:rPr>
              <w:t>5</w:t>
            </w:r>
            <w:r w:rsidR="0039232E" w:rsidRPr="0065492E">
              <w:rPr>
                <w:rFonts w:eastAsia="Arial"/>
                <w:sz w:val="22"/>
                <w:szCs w:val="22"/>
                <w:bdr w:val="none" w:sz="0" w:space="0" w:color="auto"/>
                <w:lang w:val="en-IN"/>
              </w:rPr>
              <w:t>-2</w:t>
            </w:r>
            <w:r w:rsidR="00D30EA8" w:rsidRPr="0065492E">
              <w:rPr>
                <w:rFonts w:eastAsia="Arial"/>
                <w:sz w:val="22"/>
                <w:szCs w:val="22"/>
                <w:bdr w:val="none" w:sz="0" w:space="0" w:color="auto"/>
                <w:lang w:val="en-IN"/>
              </w:rPr>
              <w:t>6</w:t>
            </w:r>
          </w:p>
        </w:tc>
      </w:tr>
      <w:tr w:rsidR="00FC0011" w:rsidRPr="0065492E" w14:paraId="04598D67" w14:textId="77777777" w:rsidTr="006860D0">
        <w:trPr>
          <w:trHeight w:val="399"/>
          <w:jc w:val="center"/>
        </w:trPr>
        <w:tc>
          <w:tcPr>
            <w:tcW w:w="5602" w:type="dxa"/>
            <w:hideMark/>
          </w:tcPr>
          <w:p w14:paraId="021117A9" w14:textId="7314722A" w:rsidR="00FC0011" w:rsidRPr="001875E6" w:rsidRDefault="00FC0011" w:rsidP="00E824B4">
            <w:pPr>
              <w:widowControl w:val="0"/>
              <w:pBdr>
                <w:top w:val="none" w:sz="0" w:space="0" w:color="auto"/>
                <w:left w:val="none" w:sz="0" w:space="0" w:color="auto"/>
                <w:bottom w:val="none" w:sz="0" w:space="0" w:color="auto"/>
                <w:right w:val="none" w:sz="0" w:space="0" w:color="auto"/>
                <w:between w:val="none" w:sz="0" w:space="0" w:color="auto"/>
                <w:bar w:val="none" w:sz="0" w:color="auto"/>
              </w:pBdr>
              <w:autoSpaceDE w:val="0"/>
              <w:autoSpaceDN w:val="0"/>
              <w:spacing w:before="40" w:after="40" w:line="360" w:lineRule="auto"/>
              <w:rPr>
                <w:rFonts w:eastAsia="Arial"/>
                <w:bCs/>
                <w:sz w:val="22"/>
                <w:szCs w:val="22"/>
                <w:bdr w:val="none" w:sz="0" w:space="0" w:color="auto"/>
                <w:lang w:val="en-IN"/>
              </w:rPr>
            </w:pPr>
            <w:r w:rsidRPr="0065492E">
              <w:rPr>
                <w:rFonts w:eastAsia="Arial"/>
                <w:b/>
                <w:sz w:val="22"/>
                <w:szCs w:val="22"/>
                <w:bdr w:val="none" w:sz="0" w:space="0" w:color="auto"/>
                <w:lang w:val="en-IN"/>
              </w:rPr>
              <w:t xml:space="preserve">Student Registration Number: </w:t>
            </w:r>
            <w:r w:rsidR="001875E6">
              <w:rPr>
                <w:rFonts w:eastAsia="Arial"/>
                <w:bCs/>
                <w:sz w:val="22"/>
                <w:szCs w:val="22"/>
                <w:bdr w:val="none" w:sz="0" w:space="0" w:color="auto"/>
                <w:lang w:val="en-IN"/>
              </w:rPr>
              <w:t>241U1R30</w:t>
            </w:r>
            <w:r w:rsidR="004630AE">
              <w:rPr>
                <w:rFonts w:eastAsia="Arial"/>
                <w:bCs/>
                <w:sz w:val="22"/>
                <w:szCs w:val="22"/>
                <w:bdr w:val="none" w:sz="0" w:space="0" w:color="auto"/>
                <w:lang w:val="en-IN"/>
              </w:rPr>
              <w:t>0</w:t>
            </w:r>
            <w:r w:rsidR="007A2D0E">
              <w:rPr>
                <w:rFonts w:eastAsia="Arial"/>
                <w:bCs/>
                <w:sz w:val="22"/>
                <w:szCs w:val="22"/>
                <w:bdr w:val="none" w:sz="0" w:space="0" w:color="auto"/>
                <w:lang w:val="en-IN"/>
              </w:rPr>
              <w:t>7</w:t>
            </w:r>
          </w:p>
        </w:tc>
        <w:tc>
          <w:tcPr>
            <w:tcW w:w="4912" w:type="dxa"/>
            <w:hideMark/>
          </w:tcPr>
          <w:p w14:paraId="64C568FD" w14:textId="3D60B1B0" w:rsidR="00FC0011" w:rsidRPr="0065492E" w:rsidRDefault="00FC0011" w:rsidP="00E824B4">
            <w:pPr>
              <w:widowControl w:val="0"/>
              <w:pBdr>
                <w:top w:val="none" w:sz="0" w:space="0" w:color="auto"/>
                <w:left w:val="none" w:sz="0" w:space="0" w:color="auto"/>
                <w:bottom w:val="none" w:sz="0" w:space="0" w:color="auto"/>
                <w:right w:val="none" w:sz="0" w:space="0" w:color="auto"/>
                <w:between w:val="none" w:sz="0" w:space="0" w:color="auto"/>
                <w:bar w:val="none" w:sz="0" w:color="auto"/>
              </w:pBdr>
              <w:autoSpaceDE w:val="0"/>
              <w:autoSpaceDN w:val="0"/>
              <w:spacing w:before="40" w:after="40" w:line="360" w:lineRule="auto"/>
              <w:rPr>
                <w:rFonts w:eastAsia="Arial"/>
                <w:sz w:val="22"/>
                <w:szCs w:val="22"/>
                <w:bdr w:val="none" w:sz="0" w:space="0" w:color="auto"/>
                <w:lang w:val="en-IN"/>
              </w:rPr>
            </w:pPr>
            <w:r w:rsidRPr="0065492E">
              <w:rPr>
                <w:rFonts w:eastAsia="Arial"/>
                <w:b/>
                <w:bCs/>
                <w:sz w:val="22"/>
                <w:szCs w:val="22"/>
                <w:bdr w:val="none" w:sz="0" w:space="0" w:color="auto"/>
                <w:lang w:val="en-IN"/>
              </w:rPr>
              <w:t>Year &amp; Term:</w:t>
            </w:r>
            <w:r w:rsidR="00284814" w:rsidRPr="0065492E">
              <w:rPr>
                <w:rFonts w:eastAsia="Arial"/>
                <w:b/>
                <w:bCs/>
                <w:sz w:val="22"/>
                <w:szCs w:val="22"/>
                <w:bdr w:val="none" w:sz="0" w:space="0" w:color="auto"/>
                <w:lang w:val="en-IN"/>
              </w:rPr>
              <w:t xml:space="preserve"> </w:t>
            </w:r>
            <w:r w:rsidR="00D30EA8" w:rsidRPr="0065492E">
              <w:rPr>
                <w:rFonts w:eastAsia="Arial"/>
                <w:sz w:val="22"/>
                <w:szCs w:val="22"/>
                <w:bdr w:val="none" w:sz="0" w:space="0" w:color="auto"/>
                <w:lang w:val="en-IN"/>
              </w:rPr>
              <w:t>I</w:t>
            </w:r>
            <w:r w:rsidR="0039232E" w:rsidRPr="0065492E">
              <w:rPr>
                <w:rFonts w:eastAsia="Arial"/>
                <w:sz w:val="22"/>
                <w:szCs w:val="22"/>
                <w:bdr w:val="none" w:sz="0" w:space="0" w:color="auto"/>
                <w:lang w:val="en-IN"/>
              </w:rPr>
              <w:t>I &amp; I</w:t>
            </w:r>
          </w:p>
        </w:tc>
      </w:tr>
      <w:tr w:rsidR="00FC0011" w:rsidRPr="0065492E" w14:paraId="175AD766" w14:textId="77777777" w:rsidTr="006860D0">
        <w:trPr>
          <w:trHeight w:val="399"/>
          <w:jc w:val="center"/>
        </w:trPr>
        <w:tc>
          <w:tcPr>
            <w:tcW w:w="5602" w:type="dxa"/>
            <w:hideMark/>
          </w:tcPr>
          <w:p w14:paraId="7A926A94" w14:textId="1F459BC9" w:rsidR="00FC0011" w:rsidRPr="0065492E" w:rsidRDefault="00FC0011" w:rsidP="00E824B4">
            <w:pPr>
              <w:widowControl w:val="0"/>
              <w:pBdr>
                <w:top w:val="none" w:sz="0" w:space="0" w:color="auto"/>
                <w:left w:val="none" w:sz="0" w:space="0" w:color="auto"/>
                <w:bottom w:val="none" w:sz="0" w:space="0" w:color="auto"/>
                <w:right w:val="none" w:sz="0" w:space="0" w:color="auto"/>
                <w:between w:val="none" w:sz="0" w:space="0" w:color="auto"/>
                <w:bar w:val="none" w:sz="0" w:color="auto"/>
              </w:pBdr>
              <w:autoSpaceDE w:val="0"/>
              <w:autoSpaceDN w:val="0"/>
              <w:spacing w:before="40" w:after="40" w:line="360" w:lineRule="auto"/>
              <w:rPr>
                <w:rFonts w:eastAsia="Arial"/>
                <w:bCs/>
                <w:sz w:val="22"/>
                <w:szCs w:val="22"/>
                <w:bdr w:val="none" w:sz="0" w:space="0" w:color="auto"/>
                <w:lang w:val="en-IN"/>
              </w:rPr>
            </w:pPr>
            <w:r w:rsidRPr="0065492E">
              <w:rPr>
                <w:rFonts w:eastAsia="Arial"/>
                <w:b/>
                <w:sz w:val="22"/>
                <w:szCs w:val="22"/>
                <w:bdr w:val="none" w:sz="0" w:space="0" w:color="auto"/>
                <w:lang w:val="en-IN"/>
              </w:rPr>
              <w:t>Study Level:</w:t>
            </w:r>
            <w:r w:rsidR="00284814" w:rsidRPr="0065492E">
              <w:rPr>
                <w:rFonts w:eastAsia="Arial"/>
                <w:b/>
                <w:sz w:val="22"/>
                <w:szCs w:val="22"/>
                <w:bdr w:val="none" w:sz="0" w:space="0" w:color="auto"/>
                <w:lang w:val="en-IN"/>
              </w:rPr>
              <w:t xml:space="preserve"> </w:t>
            </w:r>
            <w:r w:rsidR="00D30EA8" w:rsidRPr="001875E6">
              <w:rPr>
                <w:rFonts w:eastAsia="Arial"/>
                <w:bCs/>
                <w:sz w:val="22"/>
                <w:szCs w:val="22"/>
                <w:bdr w:val="none" w:sz="0" w:space="0" w:color="auto"/>
                <w:lang w:val="en-IN"/>
              </w:rPr>
              <w:t>UG</w:t>
            </w:r>
          </w:p>
        </w:tc>
        <w:tc>
          <w:tcPr>
            <w:tcW w:w="4912" w:type="dxa"/>
            <w:hideMark/>
          </w:tcPr>
          <w:p w14:paraId="5E0F9884" w14:textId="0820CB62" w:rsidR="00FC0011" w:rsidRPr="0065492E" w:rsidRDefault="00FC0011" w:rsidP="00E824B4">
            <w:pPr>
              <w:widowControl w:val="0"/>
              <w:pBdr>
                <w:top w:val="none" w:sz="0" w:space="0" w:color="auto"/>
                <w:left w:val="none" w:sz="0" w:space="0" w:color="auto"/>
                <w:bottom w:val="none" w:sz="0" w:space="0" w:color="auto"/>
                <w:right w:val="none" w:sz="0" w:space="0" w:color="auto"/>
                <w:between w:val="none" w:sz="0" w:space="0" w:color="auto"/>
                <w:bar w:val="none" w:sz="0" w:color="auto"/>
              </w:pBdr>
              <w:autoSpaceDE w:val="0"/>
              <w:autoSpaceDN w:val="0"/>
              <w:spacing w:before="40" w:after="40" w:line="360" w:lineRule="auto"/>
              <w:rPr>
                <w:rFonts w:eastAsia="Arial"/>
                <w:sz w:val="22"/>
                <w:szCs w:val="22"/>
                <w:bdr w:val="none" w:sz="0" w:space="0" w:color="auto"/>
                <w:lang w:val="en-IN"/>
              </w:rPr>
            </w:pPr>
            <w:r w:rsidRPr="0065492E">
              <w:rPr>
                <w:rFonts w:eastAsia="Arial"/>
                <w:b/>
                <w:bCs/>
                <w:sz w:val="22"/>
                <w:szCs w:val="22"/>
                <w:bdr w:val="none" w:sz="0" w:space="0" w:color="auto"/>
                <w:lang w:val="en-IN"/>
              </w:rPr>
              <w:t>Class &amp; Section:</w:t>
            </w:r>
            <w:r w:rsidR="00284814" w:rsidRPr="0065492E">
              <w:rPr>
                <w:rFonts w:eastAsia="Arial"/>
                <w:sz w:val="22"/>
                <w:szCs w:val="22"/>
                <w:bdr w:val="none" w:sz="0" w:space="0" w:color="auto"/>
                <w:lang w:val="en-IN"/>
              </w:rPr>
              <w:t xml:space="preserve"> </w:t>
            </w:r>
            <w:r w:rsidR="001875E6">
              <w:rPr>
                <w:rFonts w:eastAsia="Arial"/>
                <w:sz w:val="22"/>
                <w:szCs w:val="22"/>
                <w:bdr w:val="none" w:sz="0" w:space="0" w:color="auto"/>
                <w:lang w:val="en-IN"/>
              </w:rPr>
              <w:t xml:space="preserve">CSE </w:t>
            </w:r>
            <w:r w:rsidR="00BC087F">
              <w:rPr>
                <w:rFonts w:eastAsia="Arial"/>
                <w:sz w:val="22"/>
                <w:szCs w:val="22"/>
                <w:bdr w:val="none" w:sz="0" w:space="0" w:color="auto"/>
                <w:lang w:val="en-IN"/>
              </w:rPr>
              <w:t>(</w:t>
            </w:r>
            <w:r w:rsidR="001875E6">
              <w:rPr>
                <w:rFonts w:eastAsia="Arial"/>
                <w:sz w:val="22"/>
                <w:szCs w:val="22"/>
                <w:bdr w:val="none" w:sz="0" w:space="0" w:color="auto"/>
                <w:lang w:val="en-IN"/>
              </w:rPr>
              <w:t>DS</w:t>
            </w:r>
            <w:r w:rsidR="00BC087F">
              <w:rPr>
                <w:rFonts w:eastAsia="Arial"/>
                <w:sz w:val="22"/>
                <w:szCs w:val="22"/>
                <w:bdr w:val="none" w:sz="0" w:space="0" w:color="auto"/>
                <w:lang w:val="en-IN"/>
              </w:rPr>
              <w:t>)</w:t>
            </w:r>
            <w:r w:rsidR="001875E6">
              <w:rPr>
                <w:rFonts w:eastAsia="Arial"/>
                <w:sz w:val="22"/>
                <w:szCs w:val="22"/>
                <w:bdr w:val="none" w:sz="0" w:space="0" w:color="auto"/>
                <w:lang w:val="en-IN"/>
              </w:rPr>
              <w:t xml:space="preserve"> </w:t>
            </w:r>
            <w:r w:rsidR="00BC087F">
              <w:rPr>
                <w:rFonts w:eastAsia="Arial"/>
                <w:sz w:val="22"/>
                <w:szCs w:val="22"/>
                <w:bdr w:val="none" w:sz="0" w:space="0" w:color="auto"/>
                <w:lang w:val="en-IN"/>
              </w:rPr>
              <w:t>-</w:t>
            </w:r>
            <w:r w:rsidR="001875E6">
              <w:rPr>
                <w:rFonts w:eastAsia="Arial"/>
                <w:sz w:val="22"/>
                <w:szCs w:val="22"/>
                <w:bdr w:val="none" w:sz="0" w:space="0" w:color="auto"/>
                <w:lang w:val="en-IN"/>
              </w:rPr>
              <w:t>2A</w:t>
            </w:r>
          </w:p>
        </w:tc>
      </w:tr>
      <w:tr w:rsidR="00FC0011" w:rsidRPr="0065492E" w14:paraId="61E10E13" w14:textId="77777777" w:rsidTr="006860D0">
        <w:trPr>
          <w:trHeight w:val="736"/>
          <w:jc w:val="center"/>
        </w:trPr>
        <w:tc>
          <w:tcPr>
            <w:tcW w:w="5602" w:type="dxa"/>
            <w:hideMark/>
          </w:tcPr>
          <w:p w14:paraId="1306168F" w14:textId="77AA011A" w:rsidR="00FC0011" w:rsidRPr="001875E6" w:rsidRDefault="00FC0011" w:rsidP="00E824B4">
            <w:pPr>
              <w:widowControl w:val="0"/>
              <w:pBdr>
                <w:top w:val="none" w:sz="0" w:space="0" w:color="auto"/>
                <w:left w:val="none" w:sz="0" w:space="0" w:color="auto"/>
                <w:bottom w:val="none" w:sz="0" w:space="0" w:color="auto"/>
                <w:right w:val="none" w:sz="0" w:space="0" w:color="auto"/>
                <w:between w:val="none" w:sz="0" w:space="0" w:color="auto"/>
                <w:bar w:val="none" w:sz="0" w:color="auto"/>
              </w:pBdr>
              <w:autoSpaceDE w:val="0"/>
              <w:autoSpaceDN w:val="0"/>
              <w:spacing w:before="40" w:after="40" w:line="360" w:lineRule="auto"/>
              <w:rPr>
                <w:rFonts w:eastAsia="Arial"/>
                <w:bCs/>
                <w:sz w:val="22"/>
                <w:szCs w:val="22"/>
                <w:bdr w:val="none" w:sz="0" w:space="0" w:color="auto"/>
                <w:lang w:val="en-IN"/>
              </w:rPr>
            </w:pPr>
            <w:r w:rsidRPr="0065492E">
              <w:rPr>
                <w:rFonts w:eastAsia="Arial"/>
                <w:b/>
                <w:sz w:val="22"/>
                <w:szCs w:val="22"/>
                <w:bdr w:val="none" w:sz="0" w:space="0" w:color="auto"/>
                <w:lang w:val="en-IN"/>
              </w:rPr>
              <w:t>Name of the Course</w:t>
            </w:r>
            <w:r w:rsidR="00D20720">
              <w:rPr>
                <w:rFonts w:eastAsia="Arial"/>
                <w:bCs/>
                <w:sz w:val="22"/>
                <w:szCs w:val="22"/>
                <w:bdr w:val="none" w:sz="0" w:space="0" w:color="auto"/>
                <w:lang w:val="en-IN"/>
              </w:rPr>
              <w:t>:</w:t>
            </w:r>
            <w:r w:rsidR="00AC6C22">
              <w:rPr>
                <w:rFonts w:eastAsia="Arial"/>
                <w:bCs/>
                <w:sz w:val="22"/>
                <w:szCs w:val="22"/>
                <w:bdr w:val="none" w:sz="0" w:space="0" w:color="auto"/>
                <w:lang w:val="en-IN"/>
              </w:rPr>
              <w:t xml:space="preserve"> </w:t>
            </w:r>
            <w:r w:rsidR="007A2D0E">
              <w:rPr>
                <w:rFonts w:eastAsia="Arial"/>
                <w:bCs/>
                <w:sz w:val="22"/>
                <w:szCs w:val="22"/>
                <w:bdr w:val="none" w:sz="0" w:space="0" w:color="auto"/>
                <w:lang w:val="en-IN"/>
              </w:rPr>
              <w:t xml:space="preserve">Probability &amp; statistics </w:t>
            </w:r>
          </w:p>
        </w:tc>
        <w:tc>
          <w:tcPr>
            <w:tcW w:w="4912" w:type="dxa"/>
            <w:hideMark/>
          </w:tcPr>
          <w:p w14:paraId="6B9C2FC2" w14:textId="5DF38C12" w:rsidR="00FC0011" w:rsidRPr="0065492E" w:rsidRDefault="00FC0011" w:rsidP="00E824B4">
            <w:pPr>
              <w:widowControl w:val="0"/>
              <w:pBdr>
                <w:top w:val="none" w:sz="0" w:space="0" w:color="auto"/>
                <w:left w:val="none" w:sz="0" w:space="0" w:color="auto"/>
                <w:bottom w:val="none" w:sz="0" w:space="0" w:color="auto"/>
                <w:right w:val="none" w:sz="0" w:space="0" w:color="auto"/>
                <w:between w:val="none" w:sz="0" w:space="0" w:color="auto"/>
                <w:bar w:val="none" w:sz="0" w:color="auto"/>
              </w:pBdr>
              <w:autoSpaceDE w:val="0"/>
              <w:autoSpaceDN w:val="0"/>
              <w:spacing w:before="40" w:after="40" w:line="360" w:lineRule="auto"/>
              <w:rPr>
                <w:rFonts w:eastAsia="Arial"/>
                <w:bCs/>
                <w:sz w:val="22"/>
                <w:szCs w:val="22"/>
                <w:bdr w:val="none" w:sz="0" w:space="0" w:color="auto"/>
                <w:lang w:val="en-IN"/>
              </w:rPr>
            </w:pPr>
            <w:r w:rsidRPr="0065492E">
              <w:rPr>
                <w:rFonts w:eastAsia="Arial"/>
                <w:b/>
                <w:sz w:val="22"/>
                <w:szCs w:val="22"/>
                <w:bdr w:val="none" w:sz="0" w:space="0" w:color="auto"/>
                <w:lang w:val="en-IN"/>
              </w:rPr>
              <w:t>Name of the Instructor:</w:t>
            </w:r>
            <w:r w:rsidR="00B96821">
              <w:rPr>
                <w:rFonts w:eastAsia="Arial"/>
                <w:bCs/>
                <w:sz w:val="22"/>
                <w:szCs w:val="22"/>
                <w:bdr w:val="none" w:sz="0" w:space="0" w:color="auto"/>
              </w:rPr>
              <w:t xml:space="preserve"> </w:t>
            </w:r>
          </w:p>
        </w:tc>
      </w:tr>
      <w:tr w:rsidR="00FC0011" w:rsidRPr="0065492E" w14:paraId="4C863820" w14:textId="77777777" w:rsidTr="006860D0">
        <w:trPr>
          <w:trHeight w:val="399"/>
          <w:jc w:val="center"/>
        </w:trPr>
        <w:tc>
          <w:tcPr>
            <w:tcW w:w="5602" w:type="dxa"/>
            <w:hideMark/>
          </w:tcPr>
          <w:p w14:paraId="11E5DEA0" w14:textId="00D057ED" w:rsidR="00FC0011" w:rsidRPr="001875E6" w:rsidRDefault="00FC0011" w:rsidP="00E824B4">
            <w:pPr>
              <w:widowControl w:val="0"/>
              <w:pBdr>
                <w:top w:val="none" w:sz="0" w:space="0" w:color="auto"/>
                <w:left w:val="none" w:sz="0" w:space="0" w:color="auto"/>
                <w:bottom w:val="none" w:sz="0" w:space="0" w:color="auto"/>
                <w:right w:val="none" w:sz="0" w:space="0" w:color="auto"/>
                <w:between w:val="none" w:sz="0" w:space="0" w:color="auto"/>
                <w:bar w:val="none" w:sz="0" w:color="auto"/>
              </w:pBdr>
              <w:autoSpaceDE w:val="0"/>
              <w:autoSpaceDN w:val="0"/>
              <w:spacing w:before="40" w:after="40" w:line="360" w:lineRule="auto"/>
              <w:rPr>
                <w:rFonts w:eastAsia="Arial"/>
                <w:bCs/>
                <w:sz w:val="22"/>
                <w:szCs w:val="22"/>
                <w:bdr w:val="none" w:sz="0" w:space="0" w:color="auto"/>
                <w:lang w:val="en-IN"/>
              </w:rPr>
            </w:pPr>
            <w:r w:rsidRPr="0065492E">
              <w:rPr>
                <w:rFonts w:eastAsia="Arial"/>
                <w:b/>
                <w:sz w:val="22"/>
                <w:szCs w:val="22"/>
                <w:bdr w:val="none" w:sz="0" w:space="0" w:color="auto"/>
                <w:lang w:val="en-IN"/>
              </w:rPr>
              <w:t>Name of the Assessment:</w:t>
            </w:r>
            <w:r w:rsidR="00284814" w:rsidRPr="0065492E">
              <w:rPr>
                <w:rFonts w:eastAsia="Arial"/>
                <w:b/>
                <w:sz w:val="22"/>
                <w:szCs w:val="22"/>
                <w:bdr w:val="none" w:sz="0" w:space="0" w:color="auto"/>
                <w:lang w:val="en-IN"/>
              </w:rPr>
              <w:t xml:space="preserve"> </w:t>
            </w:r>
            <w:r w:rsidR="00D20720" w:rsidRPr="00AC6C22">
              <w:rPr>
                <w:rFonts w:eastAsia="Arial"/>
                <w:bCs/>
                <w:sz w:val="22"/>
                <w:szCs w:val="22"/>
                <w:bdr w:val="none" w:sz="0" w:space="0" w:color="auto"/>
                <w:lang w:val="en-IN"/>
              </w:rPr>
              <w:t xml:space="preserve">Reflective </w:t>
            </w:r>
            <w:r w:rsidR="00AC6C22" w:rsidRPr="00AC6C22">
              <w:rPr>
                <w:rFonts w:eastAsia="Arial"/>
                <w:bCs/>
                <w:sz w:val="22"/>
                <w:szCs w:val="22"/>
                <w:bdr w:val="none" w:sz="0" w:space="0" w:color="auto"/>
                <w:lang w:val="en-IN"/>
              </w:rPr>
              <w:t>E</w:t>
            </w:r>
            <w:r w:rsidR="00D20720" w:rsidRPr="00AC6C22">
              <w:rPr>
                <w:rFonts w:eastAsia="Arial"/>
                <w:bCs/>
                <w:sz w:val="22"/>
                <w:szCs w:val="22"/>
                <w:bdr w:val="none" w:sz="0" w:space="0" w:color="auto"/>
                <w:lang w:val="en-IN"/>
              </w:rPr>
              <w:t>ssay</w:t>
            </w:r>
            <w:r w:rsidR="00D20720">
              <w:rPr>
                <w:rFonts w:eastAsia="Arial"/>
                <w:b/>
                <w:sz w:val="22"/>
                <w:szCs w:val="22"/>
                <w:bdr w:val="none" w:sz="0" w:space="0" w:color="auto"/>
                <w:lang w:val="en-IN"/>
              </w:rPr>
              <w:t xml:space="preserve"> </w:t>
            </w:r>
          </w:p>
        </w:tc>
        <w:tc>
          <w:tcPr>
            <w:tcW w:w="4912" w:type="dxa"/>
            <w:hideMark/>
          </w:tcPr>
          <w:p w14:paraId="3A9A4CEF" w14:textId="45C58F89" w:rsidR="00FC0011" w:rsidRPr="001875E6" w:rsidRDefault="00FC0011" w:rsidP="00E824B4">
            <w:pPr>
              <w:widowControl w:val="0"/>
              <w:pBdr>
                <w:top w:val="none" w:sz="0" w:space="0" w:color="auto"/>
                <w:left w:val="none" w:sz="0" w:space="0" w:color="auto"/>
                <w:bottom w:val="none" w:sz="0" w:space="0" w:color="auto"/>
                <w:right w:val="none" w:sz="0" w:space="0" w:color="auto"/>
                <w:between w:val="none" w:sz="0" w:space="0" w:color="auto"/>
                <w:bar w:val="none" w:sz="0" w:color="auto"/>
              </w:pBdr>
              <w:autoSpaceDE w:val="0"/>
              <w:autoSpaceDN w:val="0"/>
              <w:spacing w:before="40" w:after="40" w:line="360" w:lineRule="auto"/>
              <w:rPr>
                <w:rFonts w:eastAsia="Arial"/>
                <w:bCs/>
                <w:sz w:val="22"/>
                <w:szCs w:val="22"/>
                <w:bdr w:val="none" w:sz="0" w:space="0" w:color="auto"/>
                <w:lang w:val="en-IN"/>
              </w:rPr>
            </w:pPr>
            <w:r w:rsidRPr="0065492E">
              <w:rPr>
                <w:rFonts w:eastAsia="Arial"/>
                <w:b/>
                <w:sz w:val="22"/>
                <w:szCs w:val="22"/>
                <w:bdr w:val="none" w:sz="0" w:space="0" w:color="auto"/>
                <w:lang w:val="en-IN"/>
              </w:rPr>
              <w:t>Date of Submission:</w:t>
            </w:r>
            <w:r w:rsidR="00AC6C22" w:rsidRPr="007A2D0E">
              <w:rPr>
                <w:rFonts w:eastAsia="Arial"/>
                <w:bCs/>
                <w:sz w:val="22"/>
                <w:szCs w:val="22"/>
                <w:bdr w:val="none" w:sz="0" w:space="0" w:color="auto"/>
                <w:lang w:val="en-IN"/>
              </w:rPr>
              <w:t>1</w:t>
            </w:r>
            <w:r w:rsidR="007A2D0E" w:rsidRPr="007A2D0E">
              <w:rPr>
                <w:rFonts w:eastAsia="Arial"/>
                <w:bCs/>
                <w:sz w:val="22"/>
                <w:szCs w:val="22"/>
                <w:bdr w:val="none" w:sz="0" w:space="0" w:color="auto"/>
                <w:lang w:val="en-IN"/>
              </w:rPr>
              <w:t>4-</w:t>
            </w:r>
            <w:r w:rsidR="00BC087F" w:rsidRPr="007A2D0E">
              <w:rPr>
                <w:rFonts w:eastAsia="Arial"/>
                <w:bCs/>
                <w:sz w:val="22"/>
                <w:szCs w:val="22"/>
                <w:bdr w:val="none" w:sz="0" w:space="0" w:color="auto"/>
                <w:lang w:val="en-IN"/>
              </w:rPr>
              <w:t>09-2025</w:t>
            </w:r>
            <w:r w:rsidR="001875E6">
              <w:rPr>
                <w:rFonts w:eastAsia="Arial"/>
                <w:b/>
                <w:sz w:val="22"/>
                <w:szCs w:val="22"/>
                <w:bdr w:val="none" w:sz="0" w:space="0" w:color="auto"/>
                <w:lang w:val="en-IN"/>
              </w:rPr>
              <w:t xml:space="preserve"> </w:t>
            </w:r>
          </w:p>
        </w:tc>
      </w:tr>
    </w:tbl>
    <w:p w14:paraId="437B693C" w14:textId="77777777" w:rsidR="0008399C" w:rsidRPr="001F0965" w:rsidRDefault="0008399C">
      <w:pPr>
        <w:pStyle w:val="Default"/>
        <w:spacing w:before="0" w:line="240" w:lineRule="auto"/>
        <w:rPr>
          <w:rFonts w:ascii="Times New Roman" w:eastAsia="Times Roman" w:hAnsi="Times New Roman" w:cs="Times New Roman"/>
          <w:color w:val="374151"/>
        </w:rPr>
      </w:pPr>
    </w:p>
    <w:p w14:paraId="4F2A6B6C" w14:textId="7BC969EF" w:rsidR="0008399C" w:rsidRPr="001F0965" w:rsidRDefault="0008399C">
      <w:pPr>
        <w:pStyle w:val="Default"/>
        <w:spacing w:before="0" w:line="240" w:lineRule="auto"/>
        <w:rPr>
          <w:rFonts w:ascii="Times New Roman" w:eastAsia="Times Roman" w:hAnsi="Times New Roman" w:cs="Times New Roman"/>
          <w:color w:val="374151"/>
        </w:rPr>
      </w:pPr>
    </w:p>
    <w:p w14:paraId="4A417A0A" w14:textId="77777777" w:rsidR="007A2D0E" w:rsidRPr="007A2D0E" w:rsidRDefault="007A2D0E" w:rsidP="007A2D0E">
      <w:pPr>
        <w:pStyle w:val="Default"/>
        <w:spacing w:line="240" w:lineRule="auto"/>
        <w:rPr>
          <w:rFonts w:ascii="Times New Roman" w:eastAsia="Times Roman" w:hAnsi="Times New Roman" w:cs="Times New Roman"/>
          <w:b/>
          <w:bCs/>
          <w:color w:val="000000" w:themeColor="text1"/>
        </w:rPr>
      </w:pPr>
      <w:r w:rsidRPr="007A2D0E">
        <w:rPr>
          <w:rFonts w:ascii="Times New Roman" w:eastAsia="Times Roman" w:hAnsi="Times New Roman" w:cs="Times New Roman"/>
          <w:b/>
          <w:bCs/>
          <w:color w:val="000000" w:themeColor="text1"/>
        </w:rPr>
        <w:t>Module-1</w:t>
      </w:r>
    </w:p>
    <w:p w14:paraId="4CF3BC7B" w14:textId="77777777" w:rsidR="007A2D0E" w:rsidRPr="007A2D0E" w:rsidRDefault="007A2D0E" w:rsidP="007A2D0E">
      <w:pPr>
        <w:pStyle w:val="Default"/>
        <w:spacing w:line="240" w:lineRule="auto"/>
        <w:rPr>
          <w:rFonts w:ascii="Times New Roman" w:eastAsia="Times Roman" w:hAnsi="Times New Roman" w:cs="Times New Roman"/>
          <w:b/>
          <w:color w:val="000000" w:themeColor="text1"/>
        </w:rPr>
      </w:pPr>
      <w:r w:rsidRPr="007A2D0E">
        <w:rPr>
          <w:rFonts w:ascii="Times New Roman" w:eastAsia="Times Roman" w:hAnsi="Times New Roman" w:cs="Times New Roman"/>
          <w:b/>
          <w:color w:val="000000" w:themeColor="text1"/>
        </w:rPr>
        <w:t>Probability</w:t>
      </w:r>
    </w:p>
    <w:p w14:paraId="3D929546" w14:textId="77777777" w:rsidR="007A2D0E" w:rsidRPr="007A2D0E" w:rsidRDefault="007A2D0E" w:rsidP="007A2D0E">
      <w:pPr>
        <w:pStyle w:val="Default"/>
        <w:spacing w:line="240" w:lineRule="auto"/>
        <w:rPr>
          <w:rFonts w:ascii="Times New Roman" w:eastAsia="Times Roman" w:hAnsi="Times New Roman" w:cs="Times New Roman"/>
          <w:b/>
          <w:bCs/>
          <w:color w:val="000000" w:themeColor="text1"/>
        </w:rPr>
      </w:pPr>
      <w:r w:rsidRPr="007A2D0E">
        <w:rPr>
          <w:rFonts w:ascii="Times New Roman" w:eastAsia="Times Roman" w:hAnsi="Times New Roman" w:cs="Times New Roman"/>
          <w:b/>
          <w:color w:val="000000" w:themeColor="text1"/>
        </w:rPr>
        <w:t xml:space="preserve"> Sample space and Events –Probability – Addition law of probability</w:t>
      </w:r>
    </w:p>
    <w:p w14:paraId="71ED0A22" w14:textId="77777777" w:rsidR="0008399C" w:rsidRDefault="0008399C" w:rsidP="0008399C">
      <w:pPr>
        <w:pStyle w:val="Default"/>
        <w:spacing w:before="0" w:line="240" w:lineRule="auto"/>
        <w:rPr>
          <w:rFonts w:ascii="Times New Roman" w:eastAsia="Times Roman" w:hAnsi="Times New Roman" w:cs="Times New Roman"/>
          <w:b/>
          <w:color w:val="374151"/>
        </w:rPr>
      </w:pPr>
    </w:p>
    <w:p w14:paraId="39D07AF1" w14:textId="5634F126" w:rsidR="007A2D0E" w:rsidRDefault="007A2D0E" w:rsidP="007A2D0E">
      <w:pPr>
        <w:pStyle w:val="Default"/>
        <w:spacing w:before="0" w:line="360" w:lineRule="auto"/>
        <w:rPr>
          <w:rFonts w:ascii="Times New Roman" w:eastAsia="Times Roman" w:hAnsi="Times New Roman" w:cs="Times New Roman"/>
          <w:color w:val="374151"/>
        </w:rPr>
      </w:pPr>
      <w:r w:rsidRPr="007A2D0E">
        <w:rPr>
          <w:rFonts w:ascii="Times New Roman" w:eastAsia="Times Roman" w:hAnsi="Times New Roman" w:cs="Times New Roman"/>
          <w:b/>
          <w:bCs/>
          <w:color w:val="374151"/>
        </w:rPr>
        <w:t>Application in Quality Control (Manufacturing):</w:t>
      </w:r>
      <w:r w:rsidRPr="007A2D0E">
        <w:rPr>
          <w:rFonts w:ascii="Times New Roman" w:eastAsia="Times Roman" w:hAnsi="Times New Roman" w:cs="Times New Roman"/>
          <w:b/>
          <w:bCs/>
          <w:color w:val="374151"/>
        </w:rPr>
        <w:br/>
      </w:r>
      <w:r w:rsidRPr="007A2D0E">
        <w:rPr>
          <w:rFonts w:ascii="Times New Roman" w:eastAsia="Times Roman" w:hAnsi="Times New Roman" w:cs="Times New Roman"/>
          <w:color w:val="374151"/>
        </w:rPr>
        <w:t>Factories often check the probability that a product is defective due to different causes. For example, defect may occur due to machine fault or human error. Using the addition law of probability, they can find the overall chance of producing a defective item.</w:t>
      </w:r>
    </w:p>
    <w:p w14:paraId="10A0288C" w14:textId="77777777" w:rsidR="007A2D0E" w:rsidRPr="007A2D0E" w:rsidRDefault="007A2D0E" w:rsidP="007A2D0E">
      <w:pPr>
        <w:pStyle w:val="Default"/>
        <w:spacing w:before="0" w:line="360" w:lineRule="auto"/>
        <w:rPr>
          <w:rFonts w:ascii="Times New Roman" w:eastAsia="Times Roman" w:hAnsi="Times New Roman" w:cs="Times New Roman"/>
          <w:color w:val="374151"/>
        </w:rPr>
      </w:pPr>
    </w:p>
    <w:p w14:paraId="148756FD" w14:textId="2B60228F" w:rsidR="007A2D0E" w:rsidRPr="007A2D0E" w:rsidRDefault="007A2D0E" w:rsidP="007A2D0E">
      <w:pPr>
        <w:pStyle w:val="Default"/>
        <w:spacing w:before="0" w:line="360" w:lineRule="auto"/>
        <w:jc w:val="both"/>
        <w:rPr>
          <w:b/>
          <w:bCs/>
          <w:lang w:val="en-IN"/>
        </w:rPr>
      </w:pPr>
      <w:r w:rsidRPr="007A2D0E">
        <w:rPr>
          <w:rFonts w:ascii="Times New Roman" w:hAnsi="Times New Roman" w:cs="Times New Roman"/>
          <w:b/>
          <w:bCs/>
        </w:rPr>
        <w:t>Example:</w:t>
      </w:r>
    </w:p>
    <w:p w14:paraId="316AE3B3" w14:textId="236EAFDE" w:rsidR="007A2D0E" w:rsidRPr="00491C68" w:rsidRDefault="007A2D0E" w:rsidP="007A2D0E">
      <w:pPr>
        <w:pStyle w:val="Default"/>
        <w:spacing w:before="0" w:line="360" w:lineRule="auto"/>
        <w:jc w:val="both"/>
        <w:rPr>
          <w:rFonts w:ascii="Times New Roman" w:hAnsi="Times New Roman" w:cs="Times New Roman"/>
          <w:b/>
          <w:bCs/>
          <w:lang w:val="en-IN"/>
        </w:rPr>
      </w:pPr>
      <w:r w:rsidRPr="007A2D0E">
        <w:rPr>
          <w:rFonts w:ascii="Times New Roman" w:hAnsi="Times New Roman" w:cs="Times New Roman"/>
          <w:b/>
          <w:bCs/>
          <w:lang w:val="en-IN"/>
        </w:rPr>
        <w:t>In a college, the probability that a student plays cricket is 0.5, the probability that a student plays football is 0.3, and the probability that a student plays both cricket and football is 0.1.</w:t>
      </w:r>
      <w:r w:rsidRPr="00491C68">
        <w:rPr>
          <w:rFonts w:ascii="Times New Roman" w:hAnsi="Times New Roman" w:cs="Times New Roman"/>
          <w:b/>
          <w:bCs/>
          <w:lang w:val="en-IN"/>
        </w:rPr>
        <w:t xml:space="preserve"> </w:t>
      </w:r>
      <w:r w:rsidRPr="007A2D0E">
        <w:rPr>
          <w:rFonts w:ascii="Times New Roman" w:hAnsi="Times New Roman" w:cs="Times New Roman"/>
          <w:b/>
          <w:bCs/>
          <w:lang w:val="en-IN"/>
        </w:rPr>
        <w:t>What is the probability that a student plays either cricket or football?</w:t>
      </w:r>
    </w:p>
    <w:p w14:paraId="4BB68E31" w14:textId="26D0B44D" w:rsidR="007A2D0E" w:rsidRPr="007A2D0E" w:rsidRDefault="007A2D0E" w:rsidP="007A2D0E">
      <w:pPr>
        <w:pStyle w:val="Default"/>
        <w:spacing w:before="0" w:line="360" w:lineRule="auto"/>
        <w:jc w:val="both"/>
        <w:rPr>
          <w:rFonts w:ascii="Times New Roman" w:hAnsi="Times New Roman" w:cs="Times New Roman"/>
          <w:lang w:val="en-IN"/>
        </w:rPr>
      </w:pPr>
    </w:p>
    <w:p w14:paraId="592CB735" w14:textId="414B82C2" w:rsidR="007A2D0E" w:rsidRDefault="007A2D0E" w:rsidP="007A2D0E">
      <w:pPr>
        <w:pStyle w:val="Default"/>
        <w:spacing w:before="0" w:line="360" w:lineRule="auto"/>
        <w:jc w:val="both"/>
        <w:rPr>
          <w:rFonts w:ascii="Times New Roman" w:hAnsi="Times New Roman" w:cs="Times New Roman"/>
        </w:rPr>
      </w:pPr>
      <w:r w:rsidRPr="007A2D0E">
        <w:rPr>
          <w:rFonts w:ascii="Times New Roman" w:hAnsi="Times New Roman" w:cs="Times New Roman"/>
        </w:rPr>
        <w:t xml:space="preserve">We use the </w:t>
      </w:r>
      <w:r w:rsidRPr="007A2D0E">
        <w:rPr>
          <w:rFonts w:ascii="Times New Roman" w:hAnsi="Times New Roman" w:cs="Times New Roman"/>
          <w:b/>
          <w:bCs/>
        </w:rPr>
        <w:t>Addition Law of Probability</w:t>
      </w:r>
      <w:r w:rsidRPr="007A2D0E">
        <w:rPr>
          <w:rFonts w:ascii="Times New Roman" w:hAnsi="Times New Roman" w:cs="Times New Roman"/>
        </w:rPr>
        <w:t>:</w:t>
      </w:r>
    </w:p>
    <w:p w14:paraId="3E4B2001" w14:textId="00FF8C73" w:rsidR="007A2D0E" w:rsidRPr="007A2D0E" w:rsidRDefault="007A2D0E" w:rsidP="007A2D0E">
      <w:pPr>
        <w:pStyle w:val="Default"/>
        <w:spacing w:before="0" w:line="360" w:lineRule="auto"/>
        <w:jc w:val="both"/>
        <w:rPr>
          <w:rFonts w:ascii="Times New Roman" w:hAnsi="Times New Roman" w:cs="Times New Roman"/>
        </w:rPr>
      </w:pPr>
      <m:oMathPara>
        <m:oMath>
          <m:r>
            <w:rPr>
              <w:rFonts w:ascii="Cambria Math" w:hAnsi="Cambria Math" w:cs="Times New Roman"/>
            </w:rPr>
            <m:t>P(A∪B)=P(A)+P(B)-P(A∩B)</m:t>
          </m:r>
        </m:oMath>
      </m:oMathPara>
    </w:p>
    <w:p w14:paraId="52249E42" w14:textId="77777777" w:rsidR="007A2D0E" w:rsidRPr="007A2D0E" w:rsidRDefault="007A2D0E" w:rsidP="007A2D0E">
      <w:pPr>
        <w:pStyle w:val="Default"/>
        <w:spacing w:before="0" w:line="360" w:lineRule="auto"/>
        <w:jc w:val="both"/>
        <w:rPr>
          <w:rFonts w:ascii="Times New Roman" w:hAnsi="Times New Roman" w:cs="Times New Roman"/>
          <w:lang w:val="en-IN"/>
        </w:rPr>
      </w:pPr>
      <w:r w:rsidRPr="007A2D0E">
        <w:rPr>
          <w:rFonts w:ascii="Times New Roman" w:hAnsi="Times New Roman" w:cs="Times New Roman"/>
          <w:lang w:val="en-IN"/>
        </w:rPr>
        <w:t>Here,</w:t>
      </w:r>
    </w:p>
    <w:p w14:paraId="61D836C5" w14:textId="77777777" w:rsidR="007A2D0E" w:rsidRPr="007A2D0E" w:rsidRDefault="007A2D0E" w:rsidP="007A2D0E">
      <w:pPr>
        <w:pStyle w:val="Default"/>
        <w:numPr>
          <w:ilvl w:val="0"/>
          <w:numId w:val="9"/>
        </w:numPr>
        <w:spacing w:before="0" w:line="360" w:lineRule="auto"/>
        <w:jc w:val="both"/>
        <w:rPr>
          <w:rFonts w:ascii="Times New Roman" w:hAnsi="Times New Roman" w:cs="Times New Roman"/>
          <w:lang w:val="en-IN"/>
        </w:rPr>
      </w:pPr>
      <w:r w:rsidRPr="007A2D0E">
        <w:rPr>
          <w:rFonts w:ascii="Times New Roman" w:hAnsi="Times New Roman" w:cs="Times New Roman"/>
          <w:lang w:val="en-IN"/>
        </w:rPr>
        <w:t>P(A)=0.5P(A) = 0.5P(A)=0.5 (cricket)</w:t>
      </w:r>
    </w:p>
    <w:p w14:paraId="3EBA19E1" w14:textId="77777777" w:rsidR="007A2D0E" w:rsidRPr="007A2D0E" w:rsidRDefault="007A2D0E" w:rsidP="007A2D0E">
      <w:pPr>
        <w:pStyle w:val="Default"/>
        <w:numPr>
          <w:ilvl w:val="0"/>
          <w:numId w:val="9"/>
        </w:numPr>
        <w:spacing w:before="0" w:line="360" w:lineRule="auto"/>
        <w:jc w:val="both"/>
        <w:rPr>
          <w:rFonts w:ascii="Times New Roman" w:hAnsi="Times New Roman" w:cs="Times New Roman"/>
          <w:lang w:val="en-IN"/>
        </w:rPr>
      </w:pPr>
      <w:r w:rsidRPr="007A2D0E">
        <w:rPr>
          <w:rFonts w:ascii="Times New Roman" w:hAnsi="Times New Roman" w:cs="Times New Roman"/>
          <w:lang w:val="en-IN"/>
        </w:rPr>
        <w:t>P(B)=0.3P(B) = 0.3P(B)=0.3 (football)</w:t>
      </w:r>
    </w:p>
    <w:p w14:paraId="047F9F50" w14:textId="77777777" w:rsidR="007A2D0E" w:rsidRPr="007A2D0E" w:rsidRDefault="007A2D0E" w:rsidP="007A2D0E">
      <w:pPr>
        <w:pStyle w:val="Default"/>
        <w:numPr>
          <w:ilvl w:val="0"/>
          <w:numId w:val="9"/>
        </w:numPr>
        <w:spacing w:before="0" w:line="360" w:lineRule="auto"/>
        <w:jc w:val="both"/>
        <w:rPr>
          <w:rFonts w:ascii="Times New Roman" w:hAnsi="Times New Roman" w:cs="Times New Roman"/>
          <w:lang w:val="en-IN"/>
        </w:rPr>
      </w:pPr>
      <w:r w:rsidRPr="007A2D0E">
        <w:rPr>
          <w:rFonts w:ascii="Times New Roman" w:hAnsi="Times New Roman" w:cs="Times New Roman"/>
          <w:lang w:val="en-IN"/>
        </w:rPr>
        <w:t>P(A∩</w:t>
      </w:r>
      <w:proofErr w:type="gramStart"/>
      <w:r w:rsidRPr="007A2D0E">
        <w:rPr>
          <w:rFonts w:ascii="Times New Roman" w:hAnsi="Times New Roman" w:cs="Times New Roman"/>
          <w:lang w:val="en-IN"/>
        </w:rPr>
        <w:t>B)=</w:t>
      </w:r>
      <w:proofErr w:type="gramEnd"/>
      <w:r w:rsidRPr="007A2D0E">
        <w:rPr>
          <w:rFonts w:ascii="Times New Roman" w:hAnsi="Times New Roman" w:cs="Times New Roman"/>
          <w:lang w:val="en-IN"/>
        </w:rPr>
        <w:t>0.1</w:t>
      </w:r>
      <w:proofErr w:type="gramStart"/>
      <w:r w:rsidRPr="007A2D0E">
        <w:rPr>
          <w:rFonts w:ascii="Times New Roman" w:hAnsi="Times New Roman" w:cs="Times New Roman"/>
          <w:lang w:val="en-IN"/>
        </w:rPr>
        <w:t>P(</w:t>
      </w:r>
      <w:proofErr w:type="gramEnd"/>
      <w:r w:rsidRPr="007A2D0E">
        <w:rPr>
          <w:rFonts w:ascii="Times New Roman" w:hAnsi="Times New Roman" w:cs="Times New Roman"/>
          <w:lang w:val="en-IN"/>
        </w:rPr>
        <w:t>A ∩ B) = 0.1P(A∩</w:t>
      </w:r>
      <w:proofErr w:type="gramStart"/>
      <w:r w:rsidRPr="007A2D0E">
        <w:rPr>
          <w:rFonts w:ascii="Times New Roman" w:hAnsi="Times New Roman" w:cs="Times New Roman"/>
          <w:lang w:val="en-IN"/>
        </w:rPr>
        <w:t>B)=</w:t>
      </w:r>
      <w:proofErr w:type="gramEnd"/>
      <w:r w:rsidRPr="007A2D0E">
        <w:rPr>
          <w:rFonts w:ascii="Times New Roman" w:hAnsi="Times New Roman" w:cs="Times New Roman"/>
          <w:lang w:val="en-IN"/>
        </w:rPr>
        <w:t>0.1 (both)</w:t>
      </w:r>
    </w:p>
    <w:p w14:paraId="48691521" w14:textId="322454FD" w:rsidR="007A2D0E" w:rsidRPr="007A2D0E" w:rsidRDefault="007A2D0E" w:rsidP="007A2D0E">
      <w:pPr>
        <w:pStyle w:val="Default"/>
        <w:spacing w:before="0" w:line="360" w:lineRule="auto"/>
        <w:jc w:val="both"/>
        <w:rPr>
          <w:rFonts w:ascii="Times New Roman" w:hAnsi="Times New Roman" w:cs="Times New Roman"/>
        </w:rPr>
      </w:pPr>
      <m:oMathPara>
        <m:oMath>
          <m:r>
            <w:rPr>
              <w:rFonts w:ascii="Cambria Math" w:hAnsi="Cambria Math" w:cs="Times New Roman"/>
            </w:rPr>
            <m:t>P(A∪B)=0.5+0.3-0.1=0.7</m:t>
          </m:r>
        </m:oMath>
      </m:oMathPara>
    </w:p>
    <w:p w14:paraId="12CCE28E" w14:textId="01507920" w:rsidR="007A2D0E" w:rsidRDefault="007A2D0E" w:rsidP="007A2D0E">
      <w:pPr>
        <w:pStyle w:val="Default"/>
        <w:spacing w:before="0" w:line="360" w:lineRule="auto"/>
        <w:jc w:val="both"/>
        <w:rPr>
          <w:rFonts w:ascii="Times New Roman" w:hAnsi="Times New Roman" w:cs="Times New Roman"/>
          <w:b/>
          <w:bCs/>
        </w:rPr>
      </w:pPr>
      <w:r w:rsidRPr="007A2D0E">
        <w:rPr>
          <w:rFonts w:ascii="Times New Roman" w:hAnsi="Times New Roman" w:cs="Times New Roman"/>
        </w:rPr>
        <w:t xml:space="preserve">Probability = </w:t>
      </w:r>
      <w:r w:rsidRPr="007A2D0E">
        <w:rPr>
          <w:rFonts w:ascii="Times New Roman" w:hAnsi="Times New Roman" w:cs="Times New Roman"/>
          <w:b/>
          <w:bCs/>
        </w:rPr>
        <w:t>0.7 (70%)</w:t>
      </w:r>
    </w:p>
    <w:p w14:paraId="5783EF10" w14:textId="77777777" w:rsidR="007A2D0E" w:rsidRDefault="007A2D0E" w:rsidP="007A2D0E">
      <w:pPr>
        <w:pStyle w:val="Default"/>
        <w:spacing w:before="0" w:line="360" w:lineRule="auto"/>
        <w:jc w:val="both"/>
        <w:rPr>
          <w:rFonts w:ascii="Times New Roman" w:hAnsi="Times New Roman" w:cs="Times New Roman"/>
          <w:b/>
          <w:bCs/>
        </w:rPr>
      </w:pPr>
    </w:p>
    <w:p w14:paraId="7EAEB484" w14:textId="77777777" w:rsidR="005771F1" w:rsidRPr="005771F1" w:rsidRDefault="005771F1" w:rsidP="005771F1">
      <w:pPr>
        <w:pStyle w:val="Default"/>
        <w:rPr>
          <w:rFonts w:ascii="Times New Roman" w:hAnsi="Times New Roman" w:cs="Times New Roman"/>
          <w:b/>
          <w:bCs/>
        </w:rPr>
      </w:pPr>
      <w:r w:rsidRPr="005771F1">
        <w:rPr>
          <w:rFonts w:ascii="Times New Roman" w:hAnsi="Times New Roman" w:cs="Times New Roman"/>
          <w:b/>
          <w:bCs/>
        </w:rPr>
        <w:lastRenderedPageBreak/>
        <w:t>Module-2</w:t>
      </w:r>
    </w:p>
    <w:p w14:paraId="0F502497" w14:textId="77777777" w:rsidR="005771F1" w:rsidRPr="005771F1" w:rsidRDefault="005771F1" w:rsidP="005771F1">
      <w:pPr>
        <w:pStyle w:val="Default"/>
        <w:rPr>
          <w:rFonts w:ascii="Times New Roman" w:hAnsi="Times New Roman" w:cs="Times New Roman"/>
          <w:b/>
          <w:bCs/>
        </w:rPr>
      </w:pPr>
      <w:r w:rsidRPr="005771F1">
        <w:rPr>
          <w:rFonts w:ascii="Times New Roman" w:hAnsi="Times New Roman" w:cs="Times New Roman"/>
          <w:b/>
          <w:bCs/>
        </w:rPr>
        <w:t xml:space="preserve">Conditional Probability &amp; Posterior probability </w:t>
      </w:r>
    </w:p>
    <w:p w14:paraId="1098796B" w14:textId="77777777" w:rsidR="005771F1" w:rsidRPr="005771F1" w:rsidRDefault="005771F1" w:rsidP="005771F1">
      <w:pPr>
        <w:pStyle w:val="Default"/>
        <w:rPr>
          <w:rFonts w:ascii="Times New Roman" w:hAnsi="Times New Roman" w:cs="Times New Roman"/>
        </w:rPr>
      </w:pPr>
      <w:r w:rsidRPr="005771F1">
        <w:rPr>
          <w:rFonts w:ascii="Times New Roman" w:hAnsi="Times New Roman" w:cs="Times New Roman"/>
        </w:rPr>
        <w:t>Definition, Dependent Events and independent events, Multiplication law of probability -Baye’s theorem.</w:t>
      </w:r>
    </w:p>
    <w:p w14:paraId="264951D8" w14:textId="4F083089" w:rsidR="007A2D0E" w:rsidRDefault="005771F1" w:rsidP="005771F1">
      <w:pPr>
        <w:pStyle w:val="Default"/>
        <w:spacing w:before="0" w:line="360" w:lineRule="auto"/>
        <w:rPr>
          <w:rFonts w:ascii="Times New Roman" w:hAnsi="Times New Roman" w:cs="Times New Roman"/>
        </w:rPr>
      </w:pPr>
      <w:r w:rsidRPr="005771F1">
        <w:rPr>
          <w:rFonts w:ascii="Times New Roman" w:hAnsi="Times New Roman" w:cs="Times New Roman"/>
          <w:b/>
          <w:bCs/>
        </w:rPr>
        <w:t>Application in Medical Diagnosis:</w:t>
      </w:r>
      <w:r w:rsidRPr="005771F1">
        <w:rPr>
          <w:rFonts w:ascii="Times New Roman" w:hAnsi="Times New Roman" w:cs="Times New Roman"/>
        </w:rPr>
        <w:br/>
        <w:t>Conditional probability and Bayes’ theorem are widely used in healthcare. For example, doctors estimate the probability of a patient having a disease given that the test result is positive. Since tests are not 100% accurate, Bayes’ theorem helps update the probability using prior knowledge (disease prevalence) and test accuracy.</w:t>
      </w:r>
    </w:p>
    <w:p w14:paraId="24512AC2" w14:textId="77777777" w:rsidR="005771F1" w:rsidRDefault="005771F1" w:rsidP="005771F1">
      <w:pPr>
        <w:pStyle w:val="Default"/>
        <w:spacing w:before="0" w:line="360" w:lineRule="auto"/>
        <w:rPr>
          <w:rFonts w:ascii="Times New Roman" w:hAnsi="Times New Roman" w:cs="Times New Roman"/>
        </w:rPr>
      </w:pPr>
    </w:p>
    <w:p w14:paraId="777C7214" w14:textId="44AE5582" w:rsidR="005771F1" w:rsidRDefault="005771F1" w:rsidP="005771F1">
      <w:pPr>
        <w:pStyle w:val="Default"/>
        <w:spacing w:before="0" w:line="360" w:lineRule="auto"/>
        <w:rPr>
          <w:rFonts w:ascii="Times New Roman" w:hAnsi="Times New Roman" w:cs="Times New Roman"/>
          <w:b/>
          <w:bCs/>
        </w:rPr>
      </w:pPr>
      <w:r w:rsidRPr="005771F1">
        <w:rPr>
          <w:rFonts w:ascii="Times New Roman" w:hAnsi="Times New Roman" w:cs="Times New Roman"/>
          <w:b/>
          <w:bCs/>
        </w:rPr>
        <w:t>Example:</w:t>
      </w:r>
    </w:p>
    <w:p w14:paraId="4C593B04" w14:textId="0625F9D7" w:rsidR="005771F1" w:rsidRPr="000E1233" w:rsidRDefault="005771F1" w:rsidP="005771F1">
      <w:pPr>
        <w:pStyle w:val="Default"/>
        <w:spacing w:before="0" w:line="360" w:lineRule="auto"/>
        <w:rPr>
          <w:rFonts w:ascii="Times New Roman" w:hAnsi="Times New Roman" w:cs="Times New Roman"/>
          <w:b/>
          <w:bCs/>
        </w:rPr>
      </w:pPr>
      <w:r w:rsidRPr="000E1233">
        <w:rPr>
          <w:rFonts w:ascii="Times New Roman" w:hAnsi="Times New Roman" w:cs="Times New Roman"/>
          <w:b/>
          <w:bCs/>
        </w:rPr>
        <w:t>In a city, 1% of people have a rare disease. A test for the disease is 95% accurate (i.e., if a person has the disease, the test shows positive 95% of the time). However, the test also gives false positives 5% of the time (i.e., shows positive even if the person doesn’t have the disease).</w:t>
      </w:r>
    </w:p>
    <w:p w14:paraId="7F40B93A" w14:textId="7DB66B87" w:rsidR="005771F1" w:rsidRDefault="005771F1" w:rsidP="005771F1">
      <w:pPr>
        <w:pStyle w:val="Default"/>
        <w:spacing w:before="0" w:line="360" w:lineRule="auto"/>
        <w:rPr>
          <w:rFonts w:ascii="Times New Roman" w:hAnsi="Times New Roman" w:cs="Times New Roman"/>
        </w:rPr>
      </w:pPr>
      <w:r w:rsidRPr="005771F1">
        <w:rPr>
          <w:rFonts w:ascii="Times New Roman" w:hAnsi="Times New Roman" w:cs="Times New Roman"/>
        </w:rPr>
        <w:t>We use Bayes’ Theorem:</w:t>
      </w:r>
    </w:p>
    <w:p w14:paraId="63AD4D18" w14:textId="77777777" w:rsidR="005771F1" w:rsidRDefault="005771F1" w:rsidP="005771F1">
      <w:pPr>
        <w:pStyle w:val="Default"/>
        <w:spacing w:before="0" w:line="360" w:lineRule="auto"/>
        <w:rPr>
          <w:rFonts w:ascii="Times New Roman" w:hAnsi="Times New Roman" w:cs="Times New Roman"/>
        </w:rPr>
      </w:pPr>
    </w:p>
    <w:p w14:paraId="1F9F02BE" w14:textId="2CA9BE29" w:rsidR="005771F1" w:rsidRPr="005771F1" w:rsidRDefault="005771F1" w:rsidP="005771F1">
      <w:pPr>
        <w:pStyle w:val="Default"/>
        <w:spacing w:before="0" w:line="360" w:lineRule="auto"/>
        <w:rPr>
          <w:rFonts w:ascii="Times New Roman" w:hAnsi="Times New Roman" w:cs="Times New Roman"/>
        </w:rPr>
      </w:pPr>
      <m:oMathPara>
        <m:oMath>
          <m:r>
            <w:rPr>
              <w:rFonts w:ascii="Cambria Math" w:hAnsi="Cambria Math" w:cs="Times New Roman"/>
            </w:rPr>
            <m:t>P(D∣Pos)=P(Pos∣D)⋅P(D)+P(Pos∣notD)⋅P(notD)P(Pos∣D)⋅P(D)​</m:t>
          </m:r>
        </m:oMath>
      </m:oMathPara>
    </w:p>
    <w:p w14:paraId="16A1ACC1" w14:textId="113EBD59" w:rsidR="005771F1" w:rsidRPr="005771F1" w:rsidRDefault="005771F1" w:rsidP="005771F1">
      <w:pPr>
        <w:pStyle w:val="Default"/>
        <w:numPr>
          <w:ilvl w:val="0"/>
          <w:numId w:val="9"/>
        </w:numPr>
        <w:spacing w:before="0" w:line="360" w:lineRule="auto"/>
        <w:rPr>
          <w:rFonts w:ascii="Times New Roman" w:hAnsi="Times New Roman" w:cs="Times New Roman"/>
          <w:lang w:val="en-IN"/>
        </w:rPr>
      </w:pPr>
      <w:r w:rsidRPr="005771F1">
        <w:rPr>
          <w:rFonts w:ascii="Times New Roman" w:hAnsi="Times New Roman" w:cs="Times New Roman"/>
          <w:lang w:val="en-IN"/>
        </w:rPr>
        <w:t>P(D)=0.01</w:t>
      </w:r>
    </w:p>
    <w:p w14:paraId="536D1F7C" w14:textId="58C66146" w:rsidR="005771F1" w:rsidRPr="005771F1" w:rsidRDefault="005771F1" w:rsidP="005771F1">
      <w:pPr>
        <w:pStyle w:val="Default"/>
        <w:numPr>
          <w:ilvl w:val="0"/>
          <w:numId w:val="9"/>
        </w:numPr>
        <w:spacing w:before="0" w:line="360" w:lineRule="auto"/>
        <w:rPr>
          <w:rFonts w:ascii="Times New Roman" w:hAnsi="Times New Roman" w:cs="Times New Roman"/>
          <w:lang w:val="en-IN"/>
        </w:rPr>
      </w:pPr>
      <w:r w:rsidRPr="005771F1">
        <w:rPr>
          <w:rFonts w:ascii="Times New Roman" w:hAnsi="Times New Roman" w:cs="Times New Roman"/>
          <w:lang w:val="en-IN"/>
        </w:rPr>
        <w:t>P(Pos</w:t>
      </w:r>
      <w:r w:rsidRPr="005771F1">
        <w:rPr>
          <w:rFonts w:ascii="Cambria Math" w:hAnsi="Cambria Math" w:cs="Cambria Math"/>
          <w:lang w:val="en-IN"/>
        </w:rPr>
        <w:t>∣</w:t>
      </w:r>
      <w:proofErr w:type="gramStart"/>
      <w:r w:rsidRPr="005771F1">
        <w:rPr>
          <w:rFonts w:ascii="Times New Roman" w:hAnsi="Times New Roman" w:cs="Times New Roman"/>
          <w:lang w:val="en-IN"/>
        </w:rPr>
        <w:t>D)=</w:t>
      </w:r>
      <w:proofErr w:type="gramEnd"/>
      <w:r w:rsidRPr="005771F1">
        <w:rPr>
          <w:rFonts w:ascii="Times New Roman" w:hAnsi="Times New Roman" w:cs="Times New Roman"/>
          <w:lang w:val="en-IN"/>
        </w:rPr>
        <w:t>0.95</w:t>
      </w:r>
    </w:p>
    <w:p w14:paraId="1C5DBACE" w14:textId="4D8E8F9F" w:rsidR="005771F1" w:rsidRPr="005771F1" w:rsidRDefault="005771F1" w:rsidP="005771F1">
      <w:pPr>
        <w:pStyle w:val="Default"/>
        <w:numPr>
          <w:ilvl w:val="0"/>
          <w:numId w:val="9"/>
        </w:numPr>
        <w:spacing w:before="0" w:line="360" w:lineRule="auto"/>
        <w:rPr>
          <w:rFonts w:ascii="Times New Roman" w:hAnsi="Times New Roman" w:cs="Times New Roman"/>
          <w:lang w:val="en-IN"/>
        </w:rPr>
      </w:pPr>
      <w:r w:rsidRPr="005771F1">
        <w:rPr>
          <w:rFonts w:ascii="Times New Roman" w:hAnsi="Times New Roman" w:cs="Times New Roman"/>
          <w:lang w:val="en-IN"/>
        </w:rPr>
        <w:t>P(notD)=0.99</w:t>
      </w:r>
    </w:p>
    <w:p w14:paraId="52D433BF" w14:textId="7128B4C1" w:rsidR="005771F1" w:rsidRPr="005771F1" w:rsidRDefault="005771F1" w:rsidP="005771F1">
      <w:pPr>
        <w:pStyle w:val="Default"/>
        <w:numPr>
          <w:ilvl w:val="0"/>
          <w:numId w:val="9"/>
        </w:numPr>
        <w:spacing w:before="0" w:line="360" w:lineRule="auto"/>
        <w:rPr>
          <w:rFonts w:ascii="Times New Roman" w:hAnsi="Times New Roman" w:cs="Times New Roman"/>
          <w:lang w:val="en-IN"/>
        </w:rPr>
      </w:pPr>
      <w:r w:rsidRPr="005771F1">
        <w:rPr>
          <w:rFonts w:ascii="Times New Roman" w:hAnsi="Times New Roman" w:cs="Times New Roman"/>
          <w:lang w:val="en-IN"/>
        </w:rPr>
        <w:t>P(Pos</w:t>
      </w:r>
      <w:r w:rsidRPr="005771F1">
        <w:rPr>
          <w:rFonts w:ascii="Cambria Math" w:hAnsi="Cambria Math" w:cs="Cambria Math"/>
          <w:lang w:val="en-IN"/>
        </w:rPr>
        <w:t>∣</w:t>
      </w:r>
      <w:proofErr w:type="gramStart"/>
      <w:r w:rsidRPr="005771F1">
        <w:rPr>
          <w:rFonts w:ascii="Times New Roman" w:hAnsi="Times New Roman" w:cs="Times New Roman"/>
          <w:lang w:val="en-IN"/>
        </w:rPr>
        <w:t>notD)=</w:t>
      </w:r>
      <w:proofErr w:type="gramEnd"/>
      <w:r w:rsidRPr="005771F1">
        <w:rPr>
          <w:rFonts w:ascii="Times New Roman" w:hAnsi="Times New Roman" w:cs="Times New Roman"/>
          <w:lang w:val="en-IN"/>
        </w:rPr>
        <w:t>0.05</w:t>
      </w:r>
    </w:p>
    <w:p w14:paraId="2314B9C4" w14:textId="5B73F28C" w:rsidR="005771F1" w:rsidRDefault="001C54E2" w:rsidP="005771F1">
      <w:pPr>
        <w:pStyle w:val="Default"/>
        <w:spacing w:before="0" w:line="360" w:lineRule="auto"/>
        <w:rPr>
          <w:rFonts w:ascii="Times New Roman" w:hAnsi="Times New Roman" w:cs="Times New Roman"/>
        </w:rPr>
      </w:pPr>
      <w:r w:rsidRPr="001C54E2">
        <w:rPr>
          <w:rFonts w:ascii="Times New Roman" w:hAnsi="Times New Roman" w:cs="Times New Roman"/>
        </w:rPr>
        <w:t>Substitute:</w:t>
      </w:r>
    </w:p>
    <w:p w14:paraId="4F972663" w14:textId="5CC0FCBD" w:rsidR="001C54E2" w:rsidRPr="001C54E2" w:rsidRDefault="001C54E2" w:rsidP="005771F1">
      <w:pPr>
        <w:pStyle w:val="Default"/>
        <w:spacing w:before="0" w:line="360" w:lineRule="auto"/>
        <w:rPr>
          <w:rFonts w:ascii="Times New Roman" w:hAnsi="Times New Roman" w:cs="Times New Roman"/>
        </w:rPr>
      </w:pPr>
      <m:oMathPara>
        <m:oMath>
          <m:r>
            <w:rPr>
              <w:rFonts w:ascii="Cambria Math" w:hAnsi="Cambria Math" w:cs="Times New Roman"/>
            </w:rPr>
            <m:t>P(D∣Pos)=</m:t>
          </m:r>
          <m:f>
            <m:fPr>
              <m:ctrlPr>
                <w:rPr>
                  <w:rFonts w:ascii="Cambria Math" w:hAnsi="Cambria Math" w:cs="Times New Roman"/>
                  <w:i/>
                </w:rPr>
              </m:ctrlPr>
            </m:fPr>
            <m:num>
              <m:r>
                <w:rPr>
                  <w:rFonts w:ascii="Cambria Math" w:hAnsi="Cambria Math" w:cs="Times New Roman"/>
                </w:rPr>
                <m:t>0.95×0.01​</m:t>
              </m:r>
            </m:num>
            <m:den>
              <m:r>
                <w:rPr>
                  <w:rFonts w:ascii="Cambria Math" w:hAnsi="Cambria Math" w:cs="Times New Roman"/>
                </w:rPr>
                <m:t>(0.95×0.01)+(0.05×0.99)​</m:t>
              </m:r>
            </m:den>
          </m:f>
        </m:oMath>
      </m:oMathPara>
    </w:p>
    <w:p w14:paraId="25FA836F" w14:textId="0F793096" w:rsidR="001C54E2" w:rsidRPr="001C54E2" w:rsidRDefault="001C54E2" w:rsidP="005771F1">
      <w:pPr>
        <w:pStyle w:val="Default"/>
        <w:spacing w:before="0" w:line="360" w:lineRule="auto"/>
        <w:rPr>
          <w:rFonts w:ascii="Times New Roman" w:hAnsi="Times New Roman" w:cs="Times New Roman"/>
        </w:rPr>
      </w:pPr>
      <m:oMathPara>
        <m:oMath>
          <m:r>
            <w:rPr>
              <w:rFonts w:ascii="Cambria Math" w:hAnsi="Cambria Math" w:cs="Times New Roman"/>
            </w:rPr>
            <m:t>P</m:t>
          </m:r>
          <m:d>
            <m:dPr>
              <m:sepChr m:val="∣"/>
              <m:ctrlPr>
                <w:rPr>
                  <w:rFonts w:ascii="Cambria Math" w:hAnsi="Cambria Math" w:cs="Times New Roman"/>
                  <w:i/>
                </w:rPr>
              </m:ctrlPr>
            </m:dPr>
            <m:e>
              <m:r>
                <w:rPr>
                  <w:rFonts w:ascii="Cambria Math" w:hAnsi="Cambria Math" w:cs="Times New Roman"/>
                </w:rPr>
                <m:t>D</m:t>
              </m:r>
            </m:e>
            <m:e>
              <m:r>
                <w:rPr>
                  <w:rFonts w:ascii="Cambria Math" w:hAnsi="Cambria Math" w:cs="Times New Roman"/>
                </w:rPr>
                <m:t>Pos</m:t>
              </m:r>
            </m:e>
          </m:d>
          <m:r>
            <w:rPr>
              <w:rFonts w:ascii="Cambria Math" w:hAnsi="Cambria Math" w:cs="Times New Roman"/>
            </w:rPr>
            <m:t>=</m:t>
          </m:r>
          <m:f>
            <m:fPr>
              <m:ctrlPr>
                <w:rPr>
                  <w:rFonts w:ascii="Cambria Math" w:hAnsi="Cambria Math" w:cs="Times New Roman"/>
                  <w:i/>
                </w:rPr>
              </m:ctrlPr>
            </m:fPr>
            <m:num>
              <m:r>
                <w:rPr>
                  <w:rFonts w:ascii="Cambria Math" w:hAnsi="Cambria Math" w:cs="Times New Roman"/>
                </w:rPr>
                <m:t>0.</m:t>
              </m:r>
              <m:r>
                <w:rPr>
                  <w:rFonts w:ascii="Cambria Math" w:hAnsi="Cambria Math" w:cs="Times New Roman"/>
                </w:rPr>
                <m:t>0095</m:t>
              </m:r>
            </m:num>
            <m:den>
              <m:r>
                <w:rPr>
                  <w:rFonts w:ascii="Cambria Math" w:hAnsi="Cambria Math" w:cs="Times New Roman"/>
                </w:rPr>
                <m:t>0.0095+0.0495</m:t>
              </m:r>
            </m:den>
          </m:f>
        </m:oMath>
      </m:oMathPara>
    </w:p>
    <w:p w14:paraId="0911FF2E" w14:textId="5408791D" w:rsidR="001C54E2" w:rsidRPr="001C54E2" w:rsidRDefault="001C54E2" w:rsidP="005771F1">
      <w:pPr>
        <w:pStyle w:val="Default"/>
        <w:spacing w:before="0" w:line="360" w:lineRule="auto"/>
        <w:rPr>
          <w:rFonts w:ascii="Times New Roman" w:hAnsi="Times New Roman" w:cs="Times New Roman"/>
        </w:rPr>
      </w:pPr>
      <m:oMathPara>
        <m:oMath>
          <m:r>
            <w:rPr>
              <w:rFonts w:ascii="Cambria Math" w:hAnsi="Cambria Math" w:cs="Times New Roman"/>
            </w:rPr>
            <m:t>=</m:t>
          </m:r>
          <m:f>
            <m:fPr>
              <m:ctrlPr>
                <w:rPr>
                  <w:rFonts w:ascii="Cambria Math" w:hAnsi="Cambria Math" w:cs="Times New Roman"/>
                  <w:i/>
                </w:rPr>
              </m:ctrlPr>
            </m:fPr>
            <m:num>
              <m:r>
                <w:rPr>
                  <w:rFonts w:ascii="Cambria Math" w:hAnsi="Cambria Math" w:cs="Times New Roman"/>
                </w:rPr>
                <m:t>0.009</m:t>
              </m:r>
              <m:r>
                <w:rPr>
                  <w:rFonts w:ascii="Cambria Math" w:hAnsi="Cambria Math" w:cs="Times New Roman"/>
                </w:rPr>
                <m:t>5</m:t>
              </m:r>
            </m:num>
            <m:den>
              <m:r>
                <w:rPr>
                  <w:rFonts w:ascii="Cambria Math" w:hAnsi="Cambria Math" w:cs="Times New Roman"/>
                </w:rPr>
                <m:t>0.059</m:t>
              </m:r>
            </m:den>
          </m:f>
          <m:r>
            <w:rPr>
              <w:rFonts w:ascii="Cambria Math" w:hAnsi="Cambria Math" w:cs="Times New Roman"/>
            </w:rPr>
            <m:t>​≈0.161</m:t>
          </m:r>
        </m:oMath>
      </m:oMathPara>
    </w:p>
    <w:p w14:paraId="5445F283" w14:textId="42DD3049" w:rsidR="001C54E2" w:rsidRDefault="001C54E2" w:rsidP="005771F1">
      <w:pPr>
        <w:pStyle w:val="Default"/>
        <w:spacing w:before="0" w:line="360" w:lineRule="auto"/>
        <w:rPr>
          <w:rFonts w:ascii="Times New Roman" w:hAnsi="Times New Roman" w:cs="Times New Roman"/>
          <w:b/>
          <w:bCs/>
        </w:rPr>
      </w:pPr>
      <w:r w:rsidRPr="001C54E2">
        <w:rPr>
          <w:rFonts w:ascii="Times New Roman" w:hAnsi="Times New Roman" w:cs="Times New Roman"/>
        </w:rPr>
        <w:t xml:space="preserve">Probability = </w:t>
      </w:r>
      <w:r w:rsidRPr="001C54E2">
        <w:rPr>
          <w:rFonts w:ascii="Times New Roman" w:hAnsi="Times New Roman" w:cs="Times New Roman"/>
          <w:b/>
          <w:bCs/>
        </w:rPr>
        <w:t>16.1%</w:t>
      </w:r>
    </w:p>
    <w:p w14:paraId="0E506DC0" w14:textId="77777777" w:rsidR="001C54E2" w:rsidRDefault="001C54E2" w:rsidP="005771F1">
      <w:pPr>
        <w:pStyle w:val="Default"/>
        <w:spacing w:before="0" w:line="360" w:lineRule="auto"/>
        <w:rPr>
          <w:rFonts w:ascii="Times New Roman" w:hAnsi="Times New Roman" w:cs="Times New Roman"/>
        </w:rPr>
      </w:pPr>
    </w:p>
    <w:p w14:paraId="5191E1C3" w14:textId="77777777" w:rsidR="001C54E2" w:rsidRDefault="001C54E2" w:rsidP="001C54E2">
      <w:pPr>
        <w:pStyle w:val="Default"/>
        <w:rPr>
          <w:rFonts w:ascii="Times New Roman" w:hAnsi="Times New Roman" w:cs="Times New Roman"/>
          <w:b/>
          <w:bCs/>
        </w:rPr>
      </w:pPr>
    </w:p>
    <w:p w14:paraId="5909721E" w14:textId="77777777" w:rsidR="001C54E2" w:rsidRDefault="001C54E2" w:rsidP="001C54E2">
      <w:pPr>
        <w:pStyle w:val="Default"/>
        <w:rPr>
          <w:rFonts w:ascii="Times New Roman" w:hAnsi="Times New Roman" w:cs="Times New Roman"/>
          <w:b/>
          <w:bCs/>
        </w:rPr>
      </w:pPr>
    </w:p>
    <w:p w14:paraId="22E06EF0" w14:textId="648EE58E" w:rsidR="001C54E2" w:rsidRPr="001C54E2" w:rsidRDefault="001C54E2" w:rsidP="001C54E2">
      <w:pPr>
        <w:pStyle w:val="Default"/>
        <w:rPr>
          <w:rFonts w:ascii="Times New Roman" w:hAnsi="Times New Roman" w:cs="Times New Roman"/>
          <w:b/>
          <w:bCs/>
        </w:rPr>
      </w:pPr>
      <w:r w:rsidRPr="001C54E2">
        <w:rPr>
          <w:rFonts w:ascii="Times New Roman" w:hAnsi="Times New Roman" w:cs="Times New Roman"/>
          <w:b/>
          <w:bCs/>
        </w:rPr>
        <w:lastRenderedPageBreak/>
        <w:t>Module-3</w:t>
      </w:r>
    </w:p>
    <w:p w14:paraId="170CB2B9" w14:textId="77777777" w:rsidR="001C54E2" w:rsidRPr="001C54E2" w:rsidRDefault="001C54E2" w:rsidP="001C54E2">
      <w:pPr>
        <w:pStyle w:val="Default"/>
        <w:rPr>
          <w:rFonts w:ascii="Times New Roman" w:hAnsi="Times New Roman" w:cs="Times New Roman"/>
          <w:b/>
        </w:rPr>
      </w:pPr>
      <w:r w:rsidRPr="001C54E2">
        <w:rPr>
          <w:rFonts w:ascii="Times New Roman" w:hAnsi="Times New Roman" w:cs="Times New Roman"/>
          <w:b/>
        </w:rPr>
        <w:t xml:space="preserve">Discrete Random variables </w:t>
      </w:r>
    </w:p>
    <w:p w14:paraId="5D312C43" w14:textId="77777777" w:rsidR="001C54E2" w:rsidRDefault="001C54E2" w:rsidP="001C54E2">
      <w:pPr>
        <w:pStyle w:val="Default"/>
        <w:rPr>
          <w:rFonts w:ascii="Times New Roman" w:hAnsi="Times New Roman" w:cs="Times New Roman"/>
        </w:rPr>
      </w:pPr>
      <w:r w:rsidRPr="001C54E2">
        <w:rPr>
          <w:rFonts w:ascii="Times New Roman" w:hAnsi="Times New Roman" w:cs="Times New Roman"/>
        </w:rPr>
        <w:t xml:space="preserve">Probability distribution functions, Probability Mass Function, Mean, Variance–Covariance, Binomial and Poison Distribution.  </w:t>
      </w:r>
    </w:p>
    <w:p w14:paraId="09D74784" w14:textId="77777777" w:rsidR="000E1233" w:rsidRPr="000E1233" w:rsidRDefault="000E1233" w:rsidP="000E1233">
      <w:pPr>
        <w:pStyle w:val="Default"/>
        <w:rPr>
          <w:rFonts w:ascii="Times New Roman" w:hAnsi="Times New Roman" w:cs="Times New Roman"/>
          <w:b/>
          <w:bCs/>
          <w:lang w:val="en-IN"/>
        </w:rPr>
      </w:pPr>
      <w:r w:rsidRPr="000E1233">
        <w:rPr>
          <w:rFonts w:ascii="Times New Roman" w:hAnsi="Times New Roman" w:cs="Times New Roman"/>
          <w:b/>
          <w:bCs/>
          <w:lang w:val="en-IN"/>
        </w:rPr>
        <w:t>Application</w:t>
      </w:r>
    </w:p>
    <w:p w14:paraId="22DF4F1F" w14:textId="77777777" w:rsidR="000E1233" w:rsidRPr="000E1233" w:rsidRDefault="000E1233" w:rsidP="000E1233">
      <w:pPr>
        <w:pStyle w:val="Default"/>
        <w:spacing w:line="360" w:lineRule="auto"/>
        <w:rPr>
          <w:rFonts w:ascii="Times New Roman" w:hAnsi="Times New Roman" w:cs="Times New Roman"/>
          <w:lang w:val="en-IN"/>
        </w:rPr>
      </w:pPr>
      <w:r w:rsidRPr="000E1233">
        <w:rPr>
          <w:rFonts w:ascii="Times New Roman" w:hAnsi="Times New Roman" w:cs="Times New Roman"/>
          <w:b/>
          <w:bCs/>
          <w:lang w:val="en-IN"/>
        </w:rPr>
        <w:t>Quality Control in Industry:</w:t>
      </w:r>
      <w:r w:rsidRPr="000E1233">
        <w:rPr>
          <w:rFonts w:ascii="Times New Roman" w:hAnsi="Times New Roman" w:cs="Times New Roman"/>
          <w:lang w:val="en-IN"/>
        </w:rPr>
        <w:br/>
        <w:t xml:space="preserve">In factories, discrete random variables are used to model the number of defective items in a batch. For example, the </w:t>
      </w:r>
      <w:r w:rsidRPr="000E1233">
        <w:rPr>
          <w:rFonts w:ascii="Times New Roman" w:hAnsi="Times New Roman" w:cs="Times New Roman"/>
          <w:b/>
          <w:bCs/>
          <w:lang w:val="en-IN"/>
        </w:rPr>
        <w:t>binomial distribution</w:t>
      </w:r>
      <w:r w:rsidRPr="000E1233">
        <w:rPr>
          <w:rFonts w:ascii="Times New Roman" w:hAnsi="Times New Roman" w:cs="Times New Roman"/>
          <w:lang w:val="en-IN"/>
        </w:rPr>
        <w:t xml:space="preserve"> can calculate the probability of finding exactly 2 defective bulbs in a sample of 10 when the probability of a bulb being defective is known. This helps industries maintain quality standards.</w:t>
      </w:r>
    </w:p>
    <w:p w14:paraId="76ACB534" w14:textId="5462410C" w:rsidR="001C54E2" w:rsidRPr="000E1233" w:rsidRDefault="000E1233" w:rsidP="001C54E2">
      <w:pPr>
        <w:pStyle w:val="Default"/>
        <w:rPr>
          <w:rFonts w:ascii="Times New Roman" w:hAnsi="Times New Roman" w:cs="Times New Roman"/>
          <w:b/>
          <w:bCs/>
        </w:rPr>
      </w:pPr>
      <w:r w:rsidRPr="000E1233">
        <w:rPr>
          <w:rFonts w:ascii="Times New Roman" w:hAnsi="Times New Roman" w:cs="Times New Roman"/>
          <w:b/>
          <w:bCs/>
        </w:rPr>
        <w:t>Example:</w:t>
      </w:r>
    </w:p>
    <w:p w14:paraId="53161A63" w14:textId="11FF34D7" w:rsidR="000E1233" w:rsidRPr="001C54E2" w:rsidRDefault="000E1233" w:rsidP="000E1233">
      <w:pPr>
        <w:pStyle w:val="Default"/>
        <w:spacing w:line="360" w:lineRule="auto"/>
        <w:rPr>
          <w:rFonts w:ascii="Times New Roman" w:hAnsi="Times New Roman" w:cs="Times New Roman"/>
          <w:b/>
          <w:bCs/>
        </w:rPr>
      </w:pPr>
      <w:r w:rsidRPr="000E1233">
        <w:rPr>
          <w:rFonts w:ascii="Times New Roman" w:hAnsi="Times New Roman" w:cs="Times New Roman"/>
          <w:b/>
          <w:bCs/>
        </w:rPr>
        <w:t>A coin is tossed 5 times. What is the probability of getting exactly 3 heads?</w:t>
      </w:r>
    </w:p>
    <w:p w14:paraId="78C72159" w14:textId="77777777" w:rsidR="000E1233" w:rsidRPr="000E1233" w:rsidRDefault="000E1233" w:rsidP="000E1233">
      <w:pPr>
        <w:pStyle w:val="Default"/>
        <w:spacing w:before="0" w:line="360" w:lineRule="auto"/>
        <w:rPr>
          <w:rFonts w:ascii="Times New Roman" w:hAnsi="Times New Roman" w:cs="Times New Roman"/>
          <w:lang w:val="en-IN"/>
        </w:rPr>
      </w:pPr>
      <w:r w:rsidRPr="000E1233">
        <w:rPr>
          <w:rFonts w:ascii="Times New Roman" w:hAnsi="Times New Roman" w:cs="Times New Roman"/>
          <w:lang w:val="en-IN"/>
        </w:rPr>
        <w:t>We use the Binomial Distribution formula:</w:t>
      </w:r>
    </w:p>
    <w:p w14:paraId="135EB9DD" w14:textId="32D714CD" w:rsidR="001C54E2" w:rsidRPr="000E1233" w:rsidRDefault="000E1233" w:rsidP="000E1233">
      <w:pPr>
        <w:pStyle w:val="Default"/>
        <w:spacing w:before="0" w:line="360" w:lineRule="auto"/>
        <w:rPr>
          <w:rFonts w:ascii="Times New Roman" w:hAnsi="Times New Roman" w:cs="Times New Roman"/>
        </w:rPr>
      </w:pPr>
      <m:oMathPara>
        <m:oMath>
          <m:r>
            <w:rPr>
              <w:rFonts w:ascii="Cambria Math" w:hAnsi="Cambria Math" w:cs="Times New Roman"/>
            </w:rPr>
            <m:t>P(X=r)=(rn​)pr(1-p)n-r</m:t>
          </m:r>
        </m:oMath>
      </m:oMathPara>
    </w:p>
    <w:p w14:paraId="448D6EF0" w14:textId="77777777" w:rsidR="000E1233" w:rsidRPr="000E1233" w:rsidRDefault="000E1233" w:rsidP="000E1233">
      <w:pPr>
        <w:pStyle w:val="Default"/>
        <w:spacing w:before="0" w:line="360" w:lineRule="auto"/>
        <w:rPr>
          <w:rFonts w:ascii="Times New Roman" w:hAnsi="Times New Roman" w:cs="Times New Roman"/>
          <w:lang w:val="en-IN"/>
        </w:rPr>
      </w:pPr>
      <w:r w:rsidRPr="000E1233">
        <w:rPr>
          <w:rFonts w:ascii="Times New Roman" w:hAnsi="Times New Roman" w:cs="Times New Roman"/>
          <w:lang w:val="en-IN"/>
        </w:rPr>
        <w:t>Where:</w:t>
      </w:r>
    </w:p>
    <w:p w14:paraId="00E5D1D2" w14:textId="3AEC57CE" w:rsidR="000E1233" w:rsidRPr="000E1233" w:rsidRDefault="000E1233" w:rsidP="000E1233">
      <w:pPr>
        <w:pStyle w:val="Default"/>
        <w:numPr>
          <w:ilvl w:val="0"/>
          <w:numId w:val="11"/>
        </w:numPr>
        <w:spacing w:before="0" w:line="360" w:lineRule="auto"/>
        <w:rPr>
          <w:rFonts w:ascii="Times New Roman" w:hAnsi="Times New Roman" w:cs="Times New Roman"/>
          <w:lang w:val="en-IN"/>
        </w:rPr>
      </w:pPr>
      <w:r w:rsidRPr="000E1233">
        <w:rPr>
          <w:rFonts w:ascii="Times New Roman" w:hAnsi="Times New Roman" w:cs="Times New Roman"/>
          <w:lang w:val="en-IN"/>
        </w:rPr>
        <w:t>n=5(number of trials)</w:t>
      </w:r>
    </w:p>
    <w:p w14:paraId="0BAF1698" w14:textId="5CE4E3C1" w:rsidR="000E1233" w:rsidRPr="000E1233" w:rsidRDefault="000E1233" w:rsidP="000E1233">
      <w:pPr>
        <w:pStyle w:val="Default"/>
        <w:numPr>
          <w:ilvl w:val="0"/>
          <w:numId w:val="11"/>
        </w:numPr>
        <w:spacing w:before="0" w:line="360" w:lineRule="auto"/>
        <w:rPr>
          <w:rFonts w:ascii="Times New Roman" w:hAnsi="Times New Roman" w:cs="Times New Roman"/>
          <w:lang w:val="en-IN"/>
        </w:rPr>
      </w:pPr>
      <w:r w:rsidRPr="000E1233">
        <w:rPr>
          <w:rFonts w:ascii="Times New Roman" w:hAnsi="Times New Roman" w:cs="Times New Roman"/>
          <w:lang w:val="en-IN"/>
        </w:rPr>
        <w:t>r=3 (number of successes = heads)</w:t>
      </w:r>
    </w:p>
    <w:p w14:paraId="57028CA0" w14:textId="4D336D7A" w:rsidR="000E1233" w:rsidRDefault="000E1233" w:rsidP="000E1233">
      <w:pPr>
        <w:pStyle w:val="Default"/>
        <w:numPr>
          <w:ilvl w:val="0"/>
          <w:numId w:val="11"/>
        </w:numPr>
        <w:spacing w:before="0" w:line="360" w:lineRule="auto"/>
        <w:rPr>
          <w:rFonts w:ascii="Times New Roman" w:hAnsi="Times New Roman" w:cs="Times New Roman"/>
          <w:lang w:val="en-IN"/>
        </w:rPr>
      </w:pPr>
      <w:r w:rsidRPr="000E1233">
        <w:rPr>
          <w:rFonts w:ascii="Times New Roman" w:hAnsi="Times New Roman" w:cs="Times New Roman"/>
          <w:lang w:val="en-IN"/>
        </w:rPr>
        <w:t>p=0.5 (probability of head in one toss)</w:t>
      </w:r>
    </w:p>
    <w:p w14:paraId="2964C96F" w14:textId="71D3FCA8" w:rsidR="000E1233" w:rsidRPr="000E1233" w:rsidRDefault="000E1233" w:rsidP="000E1233">
      <w:pPr>
        <w:pStyle w:val="Default"/>
        <w:spacing w:before="0" w:line="360" w:lineRule="auto"/>
        <w:ind w:left="720"/>
        <w:rPr>
          <w:rFonts w:ascii="Times New Roman" w:hAnsi="Times New Roman" w:cs="Times New Roman"/>
          <w:lang w:val="en-IN"/>
        </w:rPr>
      </w:pPr>
      <m:oMathPara>
        <m:oMath>
          <m:r>
            <w:rPr>
              <w:rFonts w:ascii="Cambria Math" w:hAnsi="Cambria Math" w:cs="Times New Roman"/>
            </w:rPr>
            <m:t>P(X=3)=(35​)(0.5)3(0.5)2</m:t>
          </m:r>
        </m:oMath>
      </m:oMathPara>
    </w:p>
    <w:p w14:paraId="600623FC" w14:textId="5728E5E6" w:rsidR="000E1233" w:rsidRPr="000E1233" w:rsidRDefault="000E1233" w:rsidP="000E1233">
      <w:pPr>
        <w:pStyle w:val="Default"/>
        <w:spacing w:before="0" w:line="360" w:lineRule="auto"/>
        <w:rPr>
          <w:rFonts w:ascii="Times New Roman" w:hAnsi="Times New Roman" w:cs="Times New Roman"/>
        </w:rPr>
      </w:pPr>
      <m:oMathPara>
        <m:oMath>
          <m:r>
            <w:rPr>
              <w:rFonts w:ascii="Cambria Math" w:hAnsi="Cambria Math" w:cs="Times New Roman"/>
            </w:rPr>
            <m:t>P(X=3)=3!2!5!​×(0.5)5</m:t>
          </m:r>
        </m:oMath>
      </m:oMathPara>
    </w:p>
    <w:p w14:paraId="7CEE9E10" w14:textId="2BAFE68C" w:rsidR="000E1233" w:rsidRPr="000E1233" w:rsidRDefault="000E1233" w:rsidP="000E1233">
      <w:pPr>
        <w:pStyle w:val="Default"/>
        <w:spacing w:before="0" w:line="360" w:lineRule="auto"/>
        <w:rPr>
          <w:rFonts w:ascii="Times New Roman" w:hAnsi="Times New Roman" w:cs="Times New Roman"/>
        </w:rPr>
      </w:pPr>
      <m:oMathPara>
        <m:oMath>
          <m:r>
            <w:rPr>
              <w:rFonts w:ascii="Cambria Math" w:hAnsi="Cambria Math" w:cs="Times New Roman"/>
            </w:rPr>
            <m:t>P(X=3)=10×321​=3210​=0.3125</m:t>
          </m:r>
        </m:oMath>
      </m:oMathPara>
    </w:p>
    <w:p w14:paraId="6454B208" w14:textId="06052262" w:rsidR="000E1233" w:rsidRDefault="000E1233" w:rsidP="000E1233">
      <w:pPr>
        <w:pStyle w:val="Default"/>
        <w:spacing w:before="0" w:line="360" w:lineRule="auto"/>
        <w:rPr>
          <w:rFonts w:ascii="Times New Roman" w:hAnsi="Times New Roman" w:cs="Times New Roman"/>
          <w:b/>
          <w:bCs/>
        </w:rPr>
      </w:pPr>
      <w:r w:rsidRPr="000E1233">
        <w:rPr>
          <w:rFonts w:ascii="Times New Roman" w:hAnsi="Times New Roman" w:cs="Times New Roman"/>
        </w:rPr>
        <w:t xml:space="preserve">Probability = </w:t>
      </w:r>
      <w:r w:rsidRPr="000E1233">
        <w:rPr>
          <w:rFonts w:ascii="Times New Roman" w:hAnsi="Times New Roman" w:cs="Times New Roman"/>
          <w:b/>
          <w:bCs/>
        </w:rPr>
        <w:t>0.3125 (31.25%)</w:t>
      </w:r>
    </w:p>
    <w:p w14:paraId="364266C0" w14:textId="77777777" w:rsidR="000E1233" w:rsidRDefault="000E1233" w:rsidP="000E1233">
      <w:pPr>
        <w:pStyle w:val="Default"/>
        <w:spacing w:before="0" w:line="360" w:lineRule="auto"/>
        <w:rPr>
          <w:rFonts w:ascii="Times New Roman" w:hAnsi="Times New Roman" w:cs="Times New Roman"/>
          <w:b/>
          <w:bCs/>
        </w:rPr>
      </w:pPr>
    </w:p>
    <w:p w14:paraId="36A64C61" w14:textId="77777777" w:rsidR="000E1233" w:rsidRPr="000E1233" w:rsidRDefault="000E1233" w:rsidP="000E1233">
      <w:pPr>
        <w:pStyle w:val="Default"/>
        <w:rPr>
          <w:rFonts w:ascii="Times New Roman" w:hAnsi="Times New Roman" w:cs="Times New Roman"/>
          <w:b/>
          <w:bCs/>
        </w:rPr>
      </w:pPr>
      <w:r w:rsidRPr="000E1233">
        <w:rPr>
          <w:rFonts w:ascii="Times New Roman" w:hAnsi="Times New Roman" w:cs="Times New Roman"/>
          <w:b/>
          <w:bCs/>
        </w:rPr>
        <w:t>Module-4</w:t>
      </w:r>
    </w:p>
    <w:p w14:paraId="24CCF27E" w14:textId="77777777" w:rsidR="000E1233" w:rsidRPr="000E1233" w:rsidRDefault="000E1233" w:rsidP="000E1233">
      <w:pPr>
        <w:pStyle w:val="Default"/>
        <w:rPr>
          <w:rFonts w:ascii="Times New Roman" w:hAnsi="Times New Roman" w:cs="Times New Roman"/>
        </w:rPr>
      </w:pPr>
      <w:r w:rsidRPr="000E1233">
        <w:rPr>
          <w:rFonts w:ascii="Times New Roman" w:hAnsi="Times New Roman" w:cs="Times New Roman"/>
          <w:b/>
        </w:rPr>
        <w:t>Continuous random variables</w:t>
      </w:r>
      <w:r w:rsidRPr="000E1233">
        <w:rPr>
          <w:rFonts w:ascii="Times New Roman" w:hAnsi="Times New Roman" w:cs="Times New Roman"/>
        </w:rPr>
        <w:t>–</w:t>
      </w:r>
    </w:p>
    <w:p w14:paraId="657F89AA" w14:textId="77777777" w:rsidR="000E1233" w:rsidRDefault="000E1233" w:rsidP="000E1233">
      <w:pPr>
        <w:pStyle w:val="Default"/>
        <w:rPr>
          <w:rFonts w:ascii="Times New Roman" w:hAnsi="Times New Roman" w:cs="Times New Roman"/>
        </w:rPr>
      </w:pPr>
      <w:r w:rsidRPr="000E1233">
        <w:rPr>
          <w:rFonts w:ascii="Times New Roman" w:hAnsi="Times New Roman" w:cs="Times New Roman"/>
        </w:rPr>
        <w:t>Probability Density functions -Cumulative distribution functions – Mean – Variance –Covariance</w:t>
      </w:r>
    </w:p>
    <w:p w14:paraId="4D2E53FE" w14:textId="77777777" w:rsidR="000E1233" w:rsidRPr="000E1233" w:rsidRDefault="000E1233" w:rsidP="000E1233">
      <w:pPr>
        <w:pStyle w:val="Default"/>
        <w:rPr>
          <w:rFonts w:ascii="Times New Roman" w:hAnsi="Times New Roman" w:cs="Times New Roman"/>
        </w:rPr>
      </w:pPr>
    </w:p>
    <w:p w14:paraId="5D0AB108" w14:textId="4E74F0DE" w:rsidR="000E1233" w:rsidRDefault="000E1233" w:rsidP="000E1233">
      <w:pPr>
        <w:pStyle w:val="Default"/>
        <w:spacing w:before="0" w:line="360" w:lineRule="auto"/>
        <w:rPr>
          <w:rFonts w:ascii="Times New Roman" w:hAnsi="Times New Roman" w:cs="Times New Roman"/>
        </w:rPr>
      </w:pPr>
      <w:r w:rsidRPr="000E1233">
        <w:rPr>
          <w:rFonts w:ascii="Times New Roman" w:hAnsi="Times New Roman" w:cs="Times New Roman"/>
          <w:b/>
          <w:bCs/>
        </w:rPr>
        <w:t>Application — Waiting times / Service systems (Exponential model)</w:t>
      </w:r>
      <w:r w:rsidRPr="000E1233">
        <w:rPr>
          <w:rFonts w:ascii="Times New Roman" w:hAnsi="Times New Roman" w:cs="Times New Roman"/>
        </w:rPr>
        <w:br/>
        <w:t xml:space="preserve">Continuous distributions (especially the exponential and normal) are used to model waiting times: </w:t>
      </w:r>
      <w:r w:rsidRPr="000E1233">
        <w:rPr>
          <w:rFonts w:ascii="Times New Roman" w:hAnsi="Times New Roman" w:cs="Times New Roman"/>
        </w:rPr>
        <w:lastRenderedPageBreak/>
        <w:t>e.g., time between arrivals of customers at a bank, time until a machine fails, or the duration of a phone call. Knowing the PDF/CDF and mean/variance helps managers decide staffing levels, expected wait, and reliability.</w:t>
      </w:r>
    </w:p>
    <w:p w14:paraId="35E1C486" w14:textId="152F6D50" w:rsidR="000E1233" w:rsidRDefault="000E1233" w:rsidP="000E1233">
      <w:pPr>
        <w:pStyle w:val="Default"/>
        <w:spacing w:before="0" w:line="360" w:lineRule="auto"/>
        <w:rPr>
          <w:rFonts w:ascii="Times New Roman" w:hAnsi="Times New Roman" w:cs="Times New Roman"/>
          <w:b/>
          <w:bCs/>
        </w:rPr>
      </w:pPr>
      <w:r w:rsidRPr="000E1233">
        <w:rPr>
          <w:rFonts w:ascii="Times New Roman" w:hAnsi="Times New Roman" w:cs="Times New Roman"/>
          <w:b/>
          <w:bCs/>
        </w:rPr>
        <w:t>Example:</w:t>
      </w:r>
    </w:p>
    <w:p w14:paraId="3B1A33F1" w14:textId="77777777" w:rsidR="000E1233" w:rsidRPr="000E1233" w:rsidRDefault="000E1233" w:rsidP="000E1233">
      <w:pPr>
        <w:pStyle w:val="Default"/>
        <w:spacing w:before="0" w:line="360" w:lineRule="auto"/>
        <w:rPr>
          <w:rFonts w:ascii="Times New Roman" w:hAnsi="Times New Roman" w:cs="Times New Roman"/>
          <w:b/>
          <w:bCs/>
          <w:lang w:val="en-IN"/>
        </w:rPr>
      </w:pPr>
      <w:r w:rsidRPr="000E1233">
        <w:rPr>
          <w:rFonts w:ascii="Times New Roman" w:hAnsi="Times New Roman" w:cs="Times New Roman"/>
          <w:b/>
          <w:bCs/>
          <w:lang w:val="en-IN"/>
        </w:rPr>
        <w:t>The lifetime (in years) of a machine part is a continuous random variable uniformly distributed between 2 and 5 years.</w:t>
      </w:r>
      <w:r w:rsidRPr="000E1233">
        <w:rPr>
          <w:rFonts w:ascii="Times New Roman" w:hAnsi="Times New Roman" w:cs="Times New Roman"/>
          <w:b/>
          <w:bCs/>
          <w:lang w:val="en-IN"/>
        </w:rPr>
        <w:br/>
        <w:t>Find:</w:t>
      </w:r>
    </w:p>
    <w:p w14:paraId="77477313" w14:textId="77777777" w:rsidR="000E1233" w:rsidRPr="000E1233" w:rsidRDefault="000E1233" w:rsidP="000E1233">
      <w:pPr>
        <w:pStyle w:val="Default"/>
        <w:numPr>
          <w:ilvl w:val="0"/>
          <w:numId w:val="12"/>
        </w:numPr>
        <w:spacing w:before="0" w:line="360" w:lineRule="auto"/>
        <w:rPr>
          <w:rFonts w:ascii="Times New Roman" w:hAnsi="Times New Roman" w:cs="Times New Roman"/>
          <w:b/>
          <w:bCs/>
          <w:lang w:val="en-IN"/>
        </w:rPr>
      </w:pPr>
      <w:r w:rsidRPr="000E1233">
        <w:rPr>
          <w:rFonts w:ascii="Times New Roman" w:hAnsi="Times New Roman" w:cs="Times New Roman"/>
          <w:b/>
          <w:bCs/>
          <w:lang w:val="en-IN"/>
        </w:rPr>
        <w:t>The PDF and CDF.</w:t>
      </w:r>
    </w:p>
    <w:p w14:paraId="0B168788" w14:textId="77777777" w:rsidR="000E1233" w:rsidRPr="000E1233" w:rsidRDefault="000E1233" w:rsidP="000E1233">
      <w:pPr>
        <w:pStyle w:val="Default"/>
        <w:numPr>
          <w:ilvl w:val="0"/>
          <w:numId w:val="12"/>
        </w:numPr>
        <w:spacing w:before="0" w:line="360" w:lineRule="auto"/>
        <w:rPr>
          <w:rFonts w:ascii="Times New Roman" w:hAnsi="Times New Roman" w:cs="Times New Roman"/>
          <w:b/>
          <w:bCs/>
          <w:lang w:val="en-IN"/>
        </w:rPr>
      </w:pPr>
      <w:r w:rsidRPr="000E1233">
        <w:rPr>
          <w:rFonts w:ascii="Times New Roman" w:hAnsi="Times New Roman" w:cs="Times New Roman"/>
          <w:b/>
          <w:bCs/>
          <w:lang w:val="en-IN"/>
        </w:rPr>
        <w:t>Mean and Variance.</w:t>
      </w:r>
    </w:p>
    <w:p w14:paraId="7A5A27F9" w14:textId="77777777" w:rsidR="000E1233" w:rsidRPr="000E1233" w:rsidRDefault="000E1233" w:rsidP="000E1233">
      <w:pPr>
        <w:pStyle w:val="Default"/>
        <w:numPr>
          <w:ilvl w:val="0"/>
          <w:numId w:val="12"/>
        </w:numPr>
        <w:spacing w:before="0" w:line="360" w:lineRule="auto"/>
        <w:rPr>
          <w:rFonts w:ascii="Times New Roman" w:hAnsi="Times New Roman" w:cs="Times New Roman"/>
          <w:b/>
          <w:bCs/>
          <w:lang w:val="en-IN"/>
        </w:rPr>
      </w:pPr>
      <w:r w:rsidRPr="000E1233">
        <w:rPr>
          <w:rFonts w:ascii="Times New Roman" w:hAnsi="Times New Roman" w:cs="Times New Roman"/>
          <w:b/>
          <w:bCs/>
          <w:lang w:val="en-IN"/>
        </w:rPr>
        <w:t>Probability that the part lasts more than 4 years.</w:t>
      </w:r>
    </w:p>
    <w:p w14:paraId="6FBC64CE" w14:textId="77777777" w:rsidR="000E1233" w:rsidRPr="000E1233" w:rsidRDefault="000E1233" w:rsidP="000E1233">
      <w:pPr>
        <w:pStyle w:val="Default"/>
        <w:numPr>
          <w:ilvl w:val="0"/>
          <w:numId w:val="12"/>
        </w:numPr>
        <w:spacing w:before="0" w:line="360" w:lineRule="auto"/>
        <w:rPr>
          <w:rFonts w:ascii="Times New Roman" w:hAnsi="Times New Roman" w:cs="Times New Roman"/>
          <w:b/>
          <w:bCs/>
          <w:lang w:val="en-IN"/>
        </w:rPr>
      </w:pPr>
      <w:r w:rsidRPr="000E1233">
        <w:rPr>
          <w:rFonts w:ascii="Times New Roman" w:hAnsi="Times New Roman" w:cs="Times New Roman"/>
          <w:b/>
          <w:bCs/>
          <w:lang w:val="en-IN"/>
        </w:rPr>
        <w:t>Probability that the part lasts between 2.5 and 3.5 years.</w:t>
      </w:r>
    </w:p>
    <w:p w14:paraId="16B27C03" w14:textId="4388F863" w:rsidR="000E1233" w:rsidRDefault="00491C68" w:rsidP="00491C68">
      <w:pPr>
        <w:pStyle w:val="Default"/>
        <w:numPr>
          <w:ilvl w:val="0"/>
          <w:numId w:val="13"/>
        </w:numPr>
        <w:spacing w:before="0" w:line="360" w:lineRule="auto"/>
        <w:rPr>
          <w:rFonts w:ascii="Times New Roman" w:hAnsi="Times New Roman" w:cs="Times New Roman"/>
        </w:rPr>
      </w:pPr>
      <w:r w:rsidRPr="00491C68">
        <w:rPr>
          <w:rFonts w:ascii="Times New Roman" w:hAnsi="Times New Roman" w:cs="Times New Roman"/>
          <w:b/>
          <w:bCs/>
        </w:rPr>
        <w:t>PDF and CDF</w:t>
      </w:r>
      <w:r w:rsidRPr="00491C68">
        <w:rPr>
          <w:rFonts w:ascii="Times New Roman" w:hAnsi="Times New Roman" w:cs="Times New Roman"/>
        </w:rPr>
        <w:br/>
        <w:t>For Uniform distribution U(</w:t>
      </w:r>
      <w:proofErr w:type="spellStart"/>
      <w:proofErr w:type="gramStart"/>
      <w:r w:rsidRPr="00491C68">
        <w:rPr>
          <w:rFonts w:ascii="Times New Roman" w:hAnsi="Times New Roman" w:cs="Times New Roman"/>
        </w:rPr>
        <w:t>a,b</w:t>
      </w:r>
      <w:proofErr w:type="spellEnd"/>
      <w:proofErr w:type="gramEnd"/>
      <w:r w:rsidRPr="00491C68">
        <w:rPr>
          <w:rFonts w:ascii="Times New Roman" w:hAnsi="Times New Roman" w:cs="Times New Roman"/>
        </w:rPr>
        <w:t>):</w:t>
      </w:r>
    </w:p>
    <w:p w14:paraId="57A08130" w14:textId="756758BF" w:rsidR="00491C68" w:rsidRPr="00491C68" w:rsidRDefault="00491C68" w:rsidP="00491C68">
      <w:pPr>
        <w:pStyle w:val="Default"/>
        <w:spacing w:before="0" w:line="360" w:lineRule="auto"/>
        <w:ind w:left="720"/>
        <w:rPr>
          <w:rFonts w:ascii="Times New Roman" w:hAnsi="Times New Roman" w:cs="Times New Roman"/>
        </w:rPr>
      </w:pPr>
      <m:oMathPara>
        <m:oMath>
          <m:r>
            <w:rPr>
              <w:rFonts w:ascii="Cambria Math" w:hAnsi="Cambria Math" w:cs="Times New Roman"/>
            </w:rPr>
            <m:t>f(x)={b-a1​,0,​a≤x≤b,otherwise.​</m:t>
          </m:r>
        </m:oMath>
      </m:oMathPara>
    </w:p>
    <w:p w14:paraId="649D9882" w14:textId="42EA80FE" w:rsidR="00491C68" w:rsidRDefault="00491C68" w:rsidP="00491C68">
      <w:pPr>
        <w:pStyle w:val="Default"/>
        <w:spacing w:before="0" w:line="360" w:lineRule="auto"/>
        <w:ind w:left="720"/>
        <w:rPr>
          <w:rFonts w:ascii="Times New Roman" w:hAnsi="Times New Roman" w:cs="Times New Roman"/>
        </w:rPr>
      </w:pPr>
      <w:r w:rsidRPr="00491C68">
        <w:rPr>
          <w:rFonts w:ascii="Times New Roman" w:hAnsi="Times New Roman" w:cs="Times New Roman"/>
        </w:rPr>
        <w:t>Here a=</w:t>
      </w:r>
      <w:proofErr w:type="gramStart"/>
      <w:r w:rsidRPr="00491C68">
        <w:rPr>
          <w:rFonts w:ascii="Times New Roman" w:hAnsi="Times New Roman" w:cs="Times New Roman"/>
        </w:rPr>
        <w:t>2,b</w:t>
      </w:r>
      <w:proofErr w:type="gramEnd"/>
      <w:r w:rsidRPr="00491C68">
        <w:rPr>
          <w:rFonts w:ascii="Times New Roman" w:hAnsi="Times New Roman" w:cs="Times New Roman"/>
        </w:rPr>
        <w:t>=5:</w:t>
      </w:r>
    </w:p>
    <w:p w14:paraId="38744EFB" w14:textId="73E3A4D5" w:rsidR="00491C68" w:rsidRPr="00491C68" w:rsidRDefault="00491C68" w:rsidP="00491C68">
      <w:pPr>
        <w:pStyle w:val="Default"/>
        <w:spacing w:before="0" w:line="360" w:lineRule="auto"/>
        <w:ind w:left="720"/>
        <w:rPr>
          <w:rFonts w:ascii="Times New Roman" w:hAnsi="Times New Roman" w:cs="Times New Roman"/>
        </w:rPr>
      </w:pPr>
      <m:oMathPara>
        <m:oMath>
          <m:r>
            <w:rPr>
              <w:rFonts w:ascii="Cambria Math" w:hAnsi="Cambria Math" w:cs="Times New Roman"/>
            </w:rPr>
            <m:t>f(x)=5-21​=31​,2≤x≤5.</m:t>
          </m:r>
        </m:oMath>
      </m:oMathPara>
    </w:p>
    <w:p w14:paraId="7E5DA528" w14:textId="5A0CA621" w:rsidR="00491C68" w:rsidRDefault="00491C68" w:rsidP="00491C68">
      <w:pPr>
        <w:pStyle w:val="Default"/>
        <w:spacing w:before="0" w:line="360" w:lineRule="auto"/>
        <w:ind w:left="720"/>
        <w:rPr>
          <w:rFonts w:ascii="Times New Roman" w:hAnsi="Times New Roman" w:cs="Times New Roman"/>
        </w:rPr>
      </w:pPr>
      <w:r w:rsidRPr="00491C68">
        <w:rPr>
          <w:rFonts w:ascii="Times New Roman" w:hAnsi="Times New Roman" w:cs="Times New Roman"/>
        </w:rPr>
        <w:t>CDF:</w:t>
      </w:r>
    </w:p>
    <w:p w14:paraId="3235C81B" w14:textId="22BD09BA" w:rsidR="00491C68" w:rsidRPr="00491C68" w:rsidRDefault="00491C68" w:rsidP="00491C68">
      <w:pPr>
        <w:pStyle w:val="Default"/>
        <w:spacing w:before="0" w:line="360" w:lineRule="auto"/>
        <w:ind w:left="720"/>
        <w:rPr>
          <w:rFonts w:ascii="Times New Roman" w:hAnsi="Times New Roman" w:cs="Times New Roman"/>
        </w:rPr>
      </w:pPr>
      <m:oMathPara>
        <m:oMath>
          <m:r>
            <w:rPr>
              <w:rFonts w:ascii="Cambria Math" w:hAnsi="Cambria Math" w:cs="Times New Roman"/>
            </w:rPr>
            <m:t xml:space="preserve">F(x)=⎩⎨⎧​0,3x-2​,1,​x&lt;2,2≤x≤5,x&gt;5.​ </m:t>
          </m:r>
        </m:oMath>
      </m:oMathPara>
    </w:p>
    <w:p w14:paraId="01DCE205" w14:textId="6365DB09" w:rsidR="00491C68" w:rsidRDefault="00491C68" w:rsidP="00491C68">
      <w:pPr>
        <w:pStyle w:val="Default"/>
        <w:numPr>
          <w:ilvl w:val="0"/>
          <w:numId w:val="13"/>
        </w:numPr>
        <w:spacing w:before="0" w:line="360" w:lineRule="auto"/>
        <w:rPr>
          <w:rFonts w:ascii="Times New Roman" w:hAnsi="Times New Roman" w:cs="Times New Roman"/>
        </w:rPr>
      </w:pPr>
      <w:r w:rsidRPr="00491C68">
        <w:rPr>
          <w:rFonts w:ascii="Times New Roman" w:hAnsi="Times New Roman" w:cs="Times New Roman"/>
          <w:b/>
          <w:bCs/>
        </w:rPr>
        <w:t>Mean and Variance</w:t>
      </w:r>
      <w:r w:rsidRPr="00491C68">
        <w:rPr>
          <w:rFonts w:ascii="Times New Roman" w:hAnsi="Times New Roman" w:cs="Times New Roman"/>
        </w:rPr>
        <w:br/>
        <w:t>For Uniform U(</w:t>
      </w:r>
      <w:proofErr w:type="spellStart"/>
      <w:proofErr w:type="gramStart"/>
      <w:r w:rsidRPr="00491C68">
        <w:rPr>
          <w:rFonts w:ascii="Times New Roman" w:hAnsi="Times New Roman" w:cs="Times New Roman"/>
        </w:rPr>
        <w:t>a,b</w:t>
      </w:r>
      <w:proofErr w:type="spellEnd"/>
      <w:proofErr w:type="gramEnd"/>
      <w:r w:rsidRPr="00491C68">
        <w:rPr>
          <w:rFonts w:ascii="Times New Roman" w:hAnsi="Times New Roman" w:cs="Times New Roman"/>
        </w:rPr>
        <w:t>):</w:t>
      </w:r>
    </w:p>
    <w:p w14:paraId="4D62D3D8" w14:textId="1F258031" w:rsidR="00491C68" w:rsidRPr="00491C68" w:rsidRDefault="00491C68" w:rsidP="00491C68">
      <w:pPr>
        <w:pStyle w:val="Default"/>
        <w:spacing w:before="0" w:line="360" w:lineRule="auto"/>
        <w:ind w:left="720"/>
        <w:rPr>
          <w:rFonts w:ascii="Times New Roman" w:hAnsi="Times New Roman" w:cs="Times New Roman"/>
        </w:rPr>
      </w:pPr>
      <m:oMathPara>
        <m:oMath>
          <m:r>
            <w:rPr>
              <w:rFonts w:ascii="Cambria Math" w:hAnsi="Cambria Math" w:cs="Times New Roman"/>
            </w:rPr>
            <m:t>E</m:t>
          </m:r>
          <m:d>
            <m:dPr>
              <m:begChr m:val="["/>
              <m:endChr m:val="]"/>
              <m:ctrlPr>
                <w:rPr>
                  <w:rFonts w:ascii="Cambria Math" w:hAnsi="Cambria Math" w:cs="Times New Roman"/>
                  <w:i/>
                </w:rPr>
              </m:ctrlPr>
            </m:dPr>
            <m:e>
              <m:r>
                <w:rPr>
                  <w:rFonts w:ascii="Cambria Math" w:hAnsi="Cambria Math" w:cs="Times New Roman"/>
                </w:rPr>
                <m:t>X</m:t>
              </m:r>
            </m:e>
          </m:d>
          <m:r>
            <w:rPr>
              <w:rFonts w:ascii="Cambria Math" w:hAnsi="Cambria Math" w:cs="Times New Roman"/>
            </w:rPr>
            <m:t>=2a+b​,Var</m:t>
          </m:r>
          <m:d>
            <m:dPr>
              <m:ctrlPr>
                <w:rPr>
                  <w:rFonts w:ascii="Cambria Math" w:hAnsi="Cambria Math" w:cs="Times New Roman"/>
                  <w:i/>
                </w:rPr>
              </m:ctrlPr>
            </m:dPr>
            <m:e>
              <m:r>
                <w:rPr>
                  <w:rFonts w:ascii="Cambria Math" w:hAnsi="Cambria Math" w:cs="Times New Roman"/>
                </w:rPr>
                <m:t>X</m:t>
              </m:r>
            </m:e>
          </m:d>
          <m:r>
            <w:rPr>
              <w:rFonts w:ascii="Cambria Math" w:hAnsi="Cambria Math" w:cs="Times New Roman"/>
            </w:rPr>
            <m:t>=12</m:t>
          </m:r>
          <m:d>
            <m:dPr>
              <m:ctrlPr>
                <w:rPr>
                  <w:rFonts w:ascii="Cambria Math" w:hAnsi="Cambria Math" w:cs="Times New Roman"/>
                  <w:i/>
                </w:rPr>
              </m:ctrlPr>
            </m:dPr>
            <m:e>
              <m:r>
                <w:rPr>
                  <w:rFonts w:ascii="Cambria Math" w:hAnsi="Cambria Math" w:cs="Times New Roman"/>
                </w:rPr>
                <m:t>b-a</m:t>
              </m:r>
            </m:e>
          </m:d>
          <m:r>
            <w:rPr>
              <w:rFonts w:ascii="Cambria Math" w:hAnsi="Cambria Math" w:cs="Times New Roman"/>
            </w:rPr>
            <m:t>2​</m:t>
          </m:r>
        </m:oMath>
      </m:oMathPara>
    </w:p>
    <w:p w14:paraId="018F7ECA" w14:textId="677D4635" w:rsidR="00491C68" w:rsidRDefault="00491C68" w:rsidP="00491C68">
      <w:pPr>
        <w:pStyle w:val="Default"/>
        <w:spacing w:before="0" w:line="360" w:lineRule="auto"/>
        <w:ind w:left="720"/>
        <w:rPr>
          <w:rFonts w:ascii="Times New Roman" w:hAnsi="Times New Roman" w:cs="Times New Roman"/>
        </w:rPr>
      </w:pPr>
      <w:r w:rsidRPr="00491C68">
        <w:rPr>
          <w:rFonts w:ascii="Times New Roman" w:hAnsi="Times New Roman" w:cs="Times New Roman"/>
        </w:rPr>
        <w:t>So:</w:t>
      </w:r>
    </w:p>
    <w:p w14:paraId="2D3F9D4F" w14:textId="421814BF" w:rsidR="00491C68" w:rsidRPr="00491C68" w:rsidRDefault="00491C68" w:rsidP="00491C68">
      <w:pPr>
        <w:pStyle w:val="Default"/>
        <w:spacing w:before="0" w:line="360" w:lineRule="auto"/>
        <w:ind w:left="720"/>
        <w:rPr>
          <w:rFonts w:ascii="Times New Roman" w:hAnsi="Times New Roman" w:cs="Times New Roman"/>
        </w:rPr>
      </w:pPr>
      <m:oMathPara>
        <m:oMath>
          <m:r>
            <w:rPr>
              <w:rFonts w:ascii="Cambria Math" w:hAnsi="Cambria Math" w:cs="Times New Roman"/>
            </w:rPr>
            <m:t>E[X]=22+5​=3.5</m:t>
          </m:r>
        </m:oMath>
      </m:oMathPara>
    </w:p>
    <w:p w14:paraId="34F76E8D" w14:textId="04AB484C" w:rsidR="00491C68" w:rsidRPr="00491C68" w:rsidRDefault="00491C68" w:rsidP="00491C68">
      <w:pPr>
        <w:pStyle w:val="Default"/>
        <w:spacing w:before="0" w:line="360" w:lineRule="auto"/>
        <w:ind w:left="720"/>
        <w:rPr>
          <w:rFonts w:ascii="Times New Roman" w:hAnsi="Times New Roman" w:cs="Times New Roman"/>
        </w:rPr>
      </w:pPr>
      <m:oMathPara>
        <m:oMath>
          <m:r>
            <w:rPr>
              <w:rFonts w:ascii="Cambria Math" w:hAnsi="Cambria Math" w:cs="Times New Roman"/>
            </w:rPr>
            <m:t>Var</m:t>
          </m:r>
          <m:d>
            <m:dPr>
              <m:ctrlPr>
                <w:rPr>
                  <w:rFonts w:ascii="Cambria Math" w:hAnsi="Cambria Math" w:cs="Times New Roman"/>
                  <w:i/>
                </w:rPr>
              </m:ctrlPr>
            </m:dPr>
            <m:e>
              <m:r>
                <w:rPr>
                  <w:rFonts w:ascii="Cambria Math" w:hAnsi="Cambria Math" w:cs="Times New Roman"/>
                </w:rPr>
                <m:t>X</m:t>
              </m:r>
            </m:e>
          </m:d>
          <m:r>
            <w:rPr>
              <w:rFonts w:ascii="Cambria Math" w:hAnsi="Cambria Math" w:cs="Times New Roman"/>
            </w:rPr>
            <m:t>=12</m:t>
          </m:r>
          <m:d>
            <m:dPr>
              <m:ctrlPr>
                <w:rPr>
                  <w:rFonts w:ascii="Cambria Math" w:hAnsi="Cambria Math" w:cs="Times New Roman"/>
                  <w:i/>
                </w:rPr>
              </m:ctrlPr>
            </m:dPr>
            <m:e>
              <m:r>
                <w:rPr>
                  <w:rFonts w:ascii="Cambria Math" w:hAnsi="Cambria Math" w:cs="Times New Roman"/>
                </w:rPr>
                <m:t>5-2</m:t>
              </m:r>
            </m:e>
          </m:d>
          <m:r>
            <w:rPr>
              <w:rFonts w:ascii="Cambria Math" w:hAnsi="Cambria Math" w:cs="Times New Roman"/>
            </w:rPr>
            <m:t>2​=129​=0.75</m:t>
          </m:r>
        </m:oMath>
      </m:oMathPara>
    </w:p>
    <w:p w14:paraId="6378CFA9" w14:textId="506CA7D7" w:rsidR="00491C68" w:rsidRDefault="00491C68" w:rsidP="00491C68">
      <w:pPr>
        <w:pStyle w:val="Default"/>
        <w:numPr>
          <w:ilvl w:val="0"/>
          <w:numId w:val="13"/>
        </w:numPr>
        <w:spacing w:before="0" w:line="360" w:lineRule="auto"/>
        <w:rPr>
          <w:rFonts w:ascii="Times New Roman" w:hAnsi="Times New Roman" w:cs="Times New Roman"/>
          <w:b/>
          <w:bCs/>
        </w:rPr>
      </w:pPr>
      <w:r w:rsidRPr="00491C68">
        <w:rPr>
          <w:rFonts w:ascii="Times New Roman" w:hAnsi="Times New Roman" w:cs="Times New Roman"/>
          <w:b/>
          <w:bCs/>
        </w:rPr>
        <w:t>Probability P(X&gt;4)</w:t>
      </w:r>
    </w:p>
    <w:p w14:paraId="4A80F610" w14:textId="68E1E7A2" w:rsidR="00491C68" w:rsidRPr="00491C68" w:rsidRDefault="00491C68" w:rsidP="00491C68">
      <w:pPr>
        <w:pStyle w:val="Default"/>
        <w:spacing w:before="0" w:line="360" w:lineRule="auto"/>
        <w:ind w:left="720"/>
        <w:rPr>
          <w:rFonts w:ascii="Times New Roman" w:hAnsi="Times New Roman" w:cs="Times New Roman"/>
        </w:rPr>
      </w:pPr>
      <m:oMathPara>
        <m:oMath>
          <m:r>
            <w:rPr>
              <w:rFonts w:ascii="Cambria Math" w:hAnsi="Cambria Math" w:cs="Times New Roman"/>
            </w:rPr>
            <m:t>P(X&gt;4)=1-F(4)=1-34-2​=1-32​=31​≈0.3333</m:t>
          </m:r>
        </m:oMath>
      </m:oMathPara>
    </w:p>
    <w:p w14:paraId="4C596CB8" w14:textId="77777777" w:rsidR="00491C68" w:rsidRPr="00491C68" w:rsidRDefault="00491C68" w:rsidP="00491C68">
      <w:pPr>
        <w:pStyle w:val="Default"/>
        <w:spacing w:before="0" w:line="360" w:lineRule="auto"/>
        <w:ind w:left="720"/>
        <w:rPr>
          <w:rFonts w:ascii="Times New Roman" w:hAnsi="Times New Roman" w:cs="Times New Roman"/>
        </w:rPr>
      </w:pPr>
    </w:p>
    <w:p w14:paraId="79C817DC" w14:textId="5CDA3A37" w:rsidR="00491C68" w:rsidRPr="00491C68" w:rsidRDefault="00491C68" w:rsidP="00491C68">
      <w:pPr>
        <w:pStyle w:val="Default"/>
        <w:numPr>
          <w:ilvl w:val="0"/>
          <w:numId w:val="13"/>
        </w:numPr>
        <w:spacing w:before="0" w:line="360" w:lineRule="auto"/>
        <w:rPr>
          <w:rFonts w:ascii="Times New Roman" w:hAnsi="Times New Roman" w:cs="Times New Roman"/>
          <w:b/>
          <w:bCs/>
        </w:rPr>
      </w:pPr>
      <w:r w:rsidRPr="00491C68">
        <w:rPr>
          <w:rFonts w:ascii="Times New Roman" w:hAnsi="Times New Roman" w:cs="Times New Roman"/>
          <w:b/>
          <w:bCs/>
        </w:rPr>
        <w:t>Probability P(2.5≤X≤3.5)</w:t>
      </w:r>
    </w:p>
    <w:p w14:paraId="00732835" w14:textId="09A8C7F2" w:rsidR="00491C68" w:rsidRPr="00491C68" w:rsidRDefault="00491C68" w:rsidP="00491C68">
      <w:pPr>
        <w:pStyle w:val="Default"/>
        <w:spacing w:before="0" w:line="360" w:lineRule="auto"/>
        <w:ind w:left="720"/>
        <w:rPr>
          <w:rFonts w:ascii="Times New Roman" w:hAnsi="Times New Roman" w:cs="Times New Roman"/>
        </w:rPr>
      </w:pPr>
      <m:oMathPara>
        <m:oMath>
          <m:r>
            <w:rPr>
              <w:rFonts w:ascii="Cambria Math" w:hAnsi="Cambria Math" w:cs="Times New Roman"/>
            </w:rPr>
            <m:t>P(2.5≤X≤3.5)=F(3.5)-F(2.5)</m:t>
          </m:r>
        </m:oMath>
      </m:oMathPara>
    </w:p>
    <w:p w14:paraId="00390464" w14:textId="4B7FD700" w:rsidR="00491C68" w:rsidRPr="00595128" w:rsidRDefault="00491C68" w:rsidP="00491C68">
      <w:pPr>
        <w:pStyle w:val="Default"/>
        <w:spacing w:before="0" w:line="360" w:lineRule="auto"/>
        <w:ind w:left="720"/>
        <w:rPr>
          <w:rFonts w:ascii="Times New Roman" w:hAnsi="Times New Roman" w:cs="Times New Roman"/>
        </w:rPr>
      </w:pPr>
      <m:oMathPara>
        <m:oMath>
          <m:r>
            <w:rPr>
              <w:rFonts w:ascii="Cambria Math" w:hAnsi="Cambria Math" w:cs="Times New Roman"/>
            </w:rPr>
            <m:t xml:space="preserve">=33.5-2​-32.5-2​=31.5​-30.5​=31​≈0.3333 </m:t>
          </m:r>
        </m:oMath>
      </m:oMathPara>
    </w:p>
    <w:p w14:paraId="3AC5F1C3" w14:textId="77777777" w:rsidR="00595128" w:rsidRDefault="00595128" w:rsidP="00595128">
      <w:pPr>
        <w:pStyle w:val="Default"/>
        <w:rPr>
          <w:rFonts w:ascii="Times New Roman" w:hAnsi="Times New Roman" w:cs="Times New Roman"/>
          <w:b/>
          <w:bCs/>
        </w:rPr>
      </w:pPr>
    </w:p>
    <w:p w14:paraId="0D1678C7" w14:textId="2D80A1A5" w:rsidR="00595128" w:rsidRPr="00595128" w:rsidRDefault="00595128" w:rsidP="00595128">
      <w:pPr>
        <w:pStyle w:val="Default"/>
        <w:rPr>
          <w:rFonts w:ascii="Times New Roman" w:hAnsi="Times New Roman" w:cs="Times New Roman"/>
          <w:b/>
          <w:bCs/>
        </w:rPr>
      </w:pPr>
      <w:r w:rsidRPr="00595128">
        <w:rPr>
          <w:rFonts w:ascii="Times New Roman" w:hAnsi="Times New Roman" w:cs="Times New Roman"/>
          <w:b/>
          <w:bCs/>
        </w:rPr>
        <w:t>Module-5</w:t>
      </w:r>
    </w:p>
    <w:p w14:paraId="3224300D" w14:textId="25C54E7E" w:rsidR="00595128" w:rsidRPr="00595128" w:rsidRDefault="00595128" w:rsidP="00595128">
      <w:pPr>
        <w:pStyle w:val="Default"/>
        <w:rPr>
          <w:rFonts w:ascii="Times New Roman" w:hAnsi="Times New Roman" w:cs="Times New Roman"/>
          <w:b/>
          <w:bCs/>
        </w:rPr>
      </w:pPr>
      <w:r w:rsidRPr="00595128">
        <w:rPr>
          <w:rFonts w:ascii="Times New Roman" w:hAnsi="Times New Roman" w:cs="Times New Roman"/>
          <w:b/>
          <w:bCs/>
        </w:rPr>
        <w:t>Normal Distribution</w:t>
      </w:r>
    </w:p>
    <w:p w14:paraId="315440AF" w14:textId="1D61016E" w:rsidR="00595128" w:rsidRDefault="00595128" w:rsidP="00595128">
      <w:pPr>
        <w:pStyle w:val="Default"/>
        <w:rPr>
          <w:rFonts w:ascii="Times New Roman" w:hAnsi="Times New Roman" w:cs="Times New Roman"/>
          <w:bCs/>
        </w:rPr>
      </w:pPr>
      <w:r w:rsidRPr="00595128">
        <w:rPr>
          <w:rFonts w:ascii="Times New Roman" w:hAnsi="Times New Roman" w:cs="Times New Roman"/>
          <w:bCs/>
        </w:rPr>
        <w:t>Characteristics, Applications of Normal distribution.</w:t>
      </w:r>
    </w:p>
    <w:p w14:paraId="0CB1258A" w14:textId="77777777" w:rsidR="00595128" w:rsidRPr="00595128" w:rsidRDefault="00595128" w:rsidP="00595128">
      <w:pPr>
        <w:pStyle w:val="Default"/>
        <w:rPr>
          <w:rFonts w:ascii="Times New Roman" w:hAnsi="Times New Roman" w:cs="Times New Roman"/>
          <w:b/>
          <w:bCs/>
        </w:rPr>
      </w:pPr>
    </w:p>
    <w:p w14:paraId="053AD441" w14:textId="5C9AAB0F" w:rsidR="00595128" w:rsidRDefault="00595128" w:rsidP="00595128">
      <w:pPr>
        <w:pStyle w:val="Default"/>
        <w:spacing w:before="0" w:line="360" w:lineRule="auto"/>
        <w:rPr>
          <w:rFonts w:ascii="Times New Roman" w:hAnsi="Times New Roman" w:cs="Times New Roman"/>
        </w:rPr>
      </w:pPr>
      <w:r w:rsidRPr="00595128">
        <w:rPr>
          <w:rFonts w:ascii="Times New Roman" w:hAnsi="Times New Roman" w:cs="Times New Roman"/>
          <w:b/>
          <w:bCs/>
        </w:rPr>
        <w:t>Application in Education (Exam Scores):</w:t>
      </w:r>
      <w:r w:rsidRPr="00595128">
        <w:rPr>
          <w:rFonts w:ascii="Times New Roman" w:hAnsi="Times New Roman" w:cs="Times New Roman"/>
        </w:rPr>
        <w:br/>
        <w:t xml:space="preserve">Exam marks of students often follow a </w:t>
      </w:r>
      <w:r w:rsidRPr="00595128">
        <w:rPr>
          <w:rFonts w:ascii="Times New Roman" w:hAnsi="Times New Roman" w:cs="Times New Roman"/>
          <w:b/>
          <w:bCs/>
        </w:rPr>
        <w:t>Normal Distribution</w:t>
      </w:r>
      <w:r w:rsidRPr="00595128">
        <w:rPr>
          <w:rFonts w:ascii="Times New Roman" w:hAnsi="Times New Roman" w:cs="Times New Roman"/>
        </w:rPr>
        <w:t xml:space="preserve">. For example, if the average marks of a class </w:t>
      </w:r>
      <w:proofErr w:type="gramStart"/>
      <w:r w:rsidRPr="00595128">
        <w:rPr>
          <w:rFonts w:ascii="Times New Roman" w:hAnsi="Times New Roman" w:cs="Times New Roman"/>
        </w:rPr>
        <w:t>is</w:t>
      </w:r>
      <w:proofErr w:type="gramEnd"/>
      <w:r w:rsidRPr="00595128">
        <w:rPr>
          <w:rFonts w:ascii="Times New Roman" w:hAnsi="Times New Roman" w:cs="Times New Roman"/>
        </w:rPr>
        <w:t xml:space="preserve"> 65 with a standard deviation of 10, we can use the normal distribution to find how many students scored above 75 or below 50. This helps teachers understand student performance and grading.</w:t>
      </w:r>
    </w:p>
    <w:p w14:paraId="4733A3C6" w14:textId="0C6A37FB" w:rsidR="00595128" w:rsidRDefault="00595128" w:rsidP="00595128">
      <w:pPr>
        <w:pStyle w:val="Default"/>
        <w:spacing w:before="0" w:line="360" w:lineRule="auto"/>
        <w:rPr>
          <w:rFonts w:ascii="Times New Roman" w:hAnsi="Times New Roman" w:cs="Times New Roman"/>
          <w:b/>
          <w:bCs/>
        </w:rPr>
      </w:pPr>
      <w:r w:rsidRPr="00595128">
        <w:rPr>
          <w:rFonts w:ascii="Times New Roman" w:hAnsi="Times New Roman" w:cs="Times New Roman"/>
          <w:b/>
          <w:bCs/>
        </w:rPr>
        <w:t>Example:</w:t>
      </w:r>
    </w:p>
    <w:p w14:paraId="1B9F8834" w14:textId="77777777" w:rsidR="00595128" w:rsidRPr="00595128" w:rsidRDefault="00595128" w:rsidP="00595128">
      <w:pPr>
        <w:pStyle w:val="Default"/>
        <w:spacing w:before="0" w:line="360" w:lineRule="auto"/>
        <w:rPr>
          <w:rFonts w:ascii="Times New Roman" w:hAnsi="Times New Roman" w:cs="Times New Roman"/>
          <w:b/>
          <w:bCs/>
          <w:lang w:val="en-IN"/>
        </w:rPr>
      </w:pPr>
      <w:r w:rsidRPr="00595128">
        <w:rPr>
          <w:rFonts w:ascii="Times New Roman" w:hAnsi="Times New Roman" w:cs="Times New Roman"/>
          <w:b/>
          <w:bCs/>
          <w:lang w:val="en-IN"/>
        </w:rPr>
        <w:t>In an exam, the marks of students are normally distributed with mean = 70 and standard deviation = 10.</w:t>
      </w:r>
    </w:p>
    <w:p w14:paraId="5238EEE8" w14:textId="77777777" w:rsidR="00595128" w:rsidRPr="00595128" w:rsidRDefault="00595128" w:rsidP="00595128">
      <w:pPr>
        <w:pStyle w:val="Default"/>
        <w:numPr>
          <w:ilvl w:val="0"/>
          <w:numId w:val="14"/>
        </w:numPr>
        <w:spacing w:before="0" w:line="360" w:lineRule="auto"/>
        <w:rPr>
          <w:rFonts w:ascii="Times New Roman" w:hAnsi="Times New Roman" w:cs="Times New Roman"/>
          <w:b/>
          <w:bCs/>
          <w:lang w:val="en-IN"/>
        </w:rPr>
      </w:pPr>
      <w:r w:rsidRPr="00595128">
        <w:rPr>
          <w:rFonts w:ascii="Times New Roman" w:hAnsi="Times New Roman" w:cs="Times New Roman"/>
          <w:b/>
          <w:bCs/>
          <w:lang w:val="en-IN"/>
        </w:rPr>
        <w:t>What is the probability that a student scores above 80?</w:t>
      </w:r>
    </w:p>
    <w:p w14:paraId="6D322713" w14:textId="77777777" w:rsidR="00595128" w:rsidRDefault="00595128" w:rsidP="00595128">
      <w:pPr>
        <w:pStyle w:val="Default"/>
        <w:numPr>
          <w:ilvl w:val="0"/>
          <w:numId w:val="14"/>
        </w:numPr>
        <w:spacing w:before="0" w:line="360" w:lineRule="auto"/>
        <w:rPr>
          <w:rFonts w:ascii="Times New Roman" w:hAnsi="Times New Roman" w:cs="Times New Roman"/>
          <w:b/>
          <w:bCs/>
          <w:lang w:val="en-IN"/>
        </w:rPr>
      </w:pPr>
      <w:r w:rsidRPr="00595128">
        <w:rPr>
          <w:rFonts w:ascii="Times New Roman" w:hAnsi="Times New Roman" w:cs="Times New Roman"/>
          <w:b/>
          <w:bCs/>
          <w:lang w:val="en-IN"/>
        </w:rPr>
        <w:t>What is the probability that a student scores between 60 and 75?</w:t>
      </w:r>
    </w:p>
    <w:p w14:paraId="04EF15B5" w14:textId="2CDFBF5D" w:rsidR="00595128" w:rsidRDefault="00595128" w:rsidP="00595128">
      <w:pPr>
        <w:pBdr>
          <w:top w:val="none" w:sz="0" w:space="0" w:color="auto"/>
          <w:left w:val="none" w:sz="0" w:space="0" w:color="auto"/>
          <w:bottom w:val="none" w:sz="0" w:space="0" w:color="auto"/>
          <w:right w:val="none" w:sz="0" w:space="0" w:color="auto"/>
          <w:between w:val="none" w:sz="0" w:space="0" w:color="auto"/>
          <w:bar w:val="none" w:sz="0" w:color="auto"/>
        </w:pBdr>
        <w:spacing w:before="100" w:beforeAutospacing="1" w:after="100" w:afterAutospacing="1"/>
        <w:rPr>
          <w:rFonts w:eastAsia="Times New Roman"/>
          <w:bdr w:val="none" w:sz="0" w:space="0" w:color="auto"/>
          <w:lang w:val="en-IN" w:eastAsia="en-IN"/>
        </w:rPr>
      </w:pPr>
      <w:r w:rsidRPr="00595128">
        <w:rPr>
          <w:rFonts w:eastAsia="Times New Roman"/>
          <w:bdr w:val="none" w:sz="0" w:space="0" w:color="auto"/>
          <w:lang w:val="en-IN" w:eastAsia="en-IN"/>
        </w:rPr>
        <w:t xml:space="preserve">We convert to </w:t>
      </w:r>
      <w:r w:rsidRPr="00595128">
        <w:rPr>
          <w:rFonts w:eastAsia="Times New Roman"/>
          <w:b/>
          <w:bCs/>
          <w:bdr w:val="none" w:sz="0" w:space="0" w:color="auto"/>
          <w:lang w:val="en-IN" w:eastAsia="en-IN"/>
        </w:rPr>
        <w:t>standard normal variable</w:t>
      </w:r>
      <w:r w:rsidRPr="00595128">
        <w:rPr>
          <w:rFonts w:eastAsia="Times New Roman"/>
          <w:bdr w:val="none" w:sz="0" w:space="0" w:color="auto"/>
          <w:lang w:val="en-IN" w:eastAsia="en-IN"/>
        </w:rPr>
        <w:t xml:space="preserve"> Z:</w:t>
      </w:r>
    </w:p>
    <w:p w14:paraId="56C55191" w14:textId="34968812" w:rsidR="00595128" w:rsidRPr="00595128" w:rsidRDefault="00595128" w:rsidP="00595128">
      <w:pPr>
        <w:pBdr>
          <w:top w:val="none" w:sz="0" w:space="0" w:color="auto"/>
          <w:left w:val="none" w:sz="0" w:space="0" w:color="auto"/>
          <w:bottom w:val="none" w:sz="0" w:space="0" w:color="auto"/>
          <w:right w:val="none" w:sz="0" w:space="0" w:color="auto"/>
          <w:between w:val="none" w:sz="0" w:space="0" w:color="auto"/>
          <w:bar w:val="none" w:sz="0" w:color="auto"/>
        </w:pBdr>
        <w:spacing w:before="100" w:beforeAutospacing="1" w:after="100" w:afterAutospacing="1"/>
        <w:rPr>
          <w:rFonts w:eastAsia="Times New Roman"/>
          <w:bdr w:val="none" w:sz="0" w:space="0" w:color="auto"/>
          <w:lang w:eastAsia="en-IN"/>
        </w:rPr>
      </w:pPr>
      <m:oMathPara>
        <m:oMath>
          <m:r>
            <w:rPr>
              <w:rFonts w:ascii="Cambria Math" w:eastAsia="Times New Roman" w:hAnsi="Cambria Math"/>
              <w:bdr w:val="none" w:sz="0" w:space="0" w:color="auto"/>
              <w:lang w:eastAsia="en-IN"/>
            </w:rPr>
            <m:t>Z=</m:t>
          </m:r>
          <m:f>
            <m:fPr>
              <m:ctrlPr>
                <w:rPr>
                  <w:rFonts w:ascii="Cambria Math" w:eastAsia="Times New Roman" w:hAnsi="Cambria Math"/>
                  <w:i/>
                  <w:bdr w:val="none" w:sz="0" w:space="0" w:color="auto"/>
                  <w:lang w:eastAsia="en-IN"/>
                </w:rPr>
              </m:ctrlPr>
            </m:fPr>
            <m:num>
              <m:r>
                <w:rPr>
                  <w:rFonts w:ascii="Cambria Math" w:eastAsia="Times New Roman" w:hAnsi="Cambria Math"/>
                  <w:bdr w:val="none" w:sz="0" w:space="0" w:color="auto"/>
                  <w:lang w:eastAsia="en-IN"/>
                </w:rPr>
                <m:t>X-μ​</m:t>
              </m:r>
            </m:num>
            <m:den>
              <m:r>
                <w:rPr>
                  <w:rFonts w:ascii="Cambria Math" w:eastAsia="Times New Roman" w:hAnsi="Cambria Math"/>
                  <w:bdr w:val="none" w:sz="0" w:space="0" w:color="auto"/>
                  <w:lang w:eastAsia="en-IN"/>
                </w:rPr>
                <m:t>σ</m:t>
              </m:r>
            </m:den>
          </m:f>
        </m:oMath>
      </m:oMathPara>
    </w:p>
    <w:p w14:paraId="1E20B314" w14:textId="77777777" w:rsidR="00595128" w:rsidRPr="00595128" w:rsidRDefault="00595128" w:rsidP="00595128">
      <w:pPr>
        <w:pBdr>
          <w:top w:val="none" w:sz="0" w:space="0" w:color="auto"/>
          <w:left w:val="none" w:sz="0" w:space="0" w:color="auto"/>
          <w:bottom w:val="none" w:sz="0" w:space="0" w:color="auto"/>
          <w:right w:val="none" w:sz="0" w:space="0" w:color="auto"/>
          <w:between w:val="none" w:sz="0" w:space="0" w:color="auto"/>
          <w:bar w:val="none" w:sz="0" w:color="auto"/>
        </w:pBdr>
        <w:spacing w:before="100" w:beforeAutospacing="1" w:after="100" w:afterAutospacing="1"/>
        <w:rPr>
          <w:rFonts w:eastAsia="Times New Roman"/>
          <w:bdr w:val="none" w:sz="0" w:space="0" w:color="auto"/>
          <w:lang w:val="en-IN" w:eastAsia="en-IN"/>
        </w:rPr>
      </w:pPr>
      <w:r w:rsidRPr="00595128">
        <w:rPr>
          <w:rFonts w:eastAsia="Times New Roman"/>
          <w:bdr w:val="none" w:sz="0" w:space="0" w:color="auto"/>
          <w:lang w:val="en-IN" w:eastAsia="en-IN"/>
        </w:rPr>
        <w:t>Where:</w:t>
      </w:r>
    </w:p>
    <w:p w14:paraId="6782C919" w14:textId="002D0279" w:rsidR="00595128" w:rsidRDefault="00595128" w:rsidP="00595128">
      <w:pPr>
        <w:pBdr>
          <w:top w:val="none" w:sz="0" w:space="0" w:color="auto"/>
          <w:left w:val="none" w:sz="0" w:space="0" w:color="auto"/>
          <w:bottom w:val="none" w:sz="0" w:space="0" w:color="auto"/>
          <w:right w:val="none" w:sz="0" w:space="0" w:color="auto"/>
          <w:between w:val="none" w:sz="0" w:space="0" w:color="auto"/>
          <w:bar w:val="none" w:sz="0" w:color="auto"/>
        </w:pBdr>
        <w:spacing w:before="100" w:beforeAutospacing="1" w:after="100" w:afterAutospacing="1"/>
        <w:ind w:left="720"/>
        <w:rPr>
          <w:rFonts w:eastAsia="Times New Roman"/>
          <w:bdr w:val="none" w:sz="0" w:space="0" w:color="auto"/>
          <w:lang w:val="en-IN" w:eastAsia="en-IN"/>
        </w:rPr>
      </w:pPr>
      <w:r w:rsidRPr="00595128">
        <w:rPr>
          <w:rFonts w:eastAsia="Times New Roman"/>
          <w:bdr w:val="none" w:sz="0" w:space="0" w:color="auto"/>
          <w:lang w:val="en-IN" w:eastAsia="en-IN"/>
        </w:rPr>
        <w:t>μ=70</w:t>
      </w:r>
      <w:r>
        <w:rPr>
          <w:rFonts w:eastAsia="Times New Roman"/>
          <w:bdr w:val="none" w:sz="0" w:space="0" w:color="auto"/>
          <w:lang w:val="en-IN" w:eastAsia="en-IN"/>
        </w:rPr>
        <w:t xml:space="preserve"> </w:t>
      </w:r>
      <w:r w:rsidRPr="00595128">
        <w:rPr>
          <w:rFonts w:eastAsia="Times New Roman"/>
          <w:bdr w:val="none" w:sz="0" w:space="0" w:color="auto"/>
          <w:lang w:val="en-IN" w:eastAsia="en-IN"/>
        </w:rPr>
        <w:t>σ=10.</w:t>
      </w:r>
    </w:p>
    <w:p w14:paraId="63A237B2" w14:textId="4DA21B7E" w:rsidR="00595128" w:rsidRPr="00595128" w:rsidRDefault="00595128" w:rsidP="00595128">
      <w:pPr>
        <w:pStyle w:val="ListParagraph"/>
        <w:numPr>
          <w:ilvl w:val="0"/>
          <w:numId w:val="16"/>
        </w:numPr>
        <w:pBdr>
          <w:top w:val="none" w:sz="0" w:space="0" w:color="auto"/>
          <w:left w:val="none" w:sz="0" w:space="0" w:color="auto"/>
          <w:bottom w:val="none" w:sz="0" w:space="0" w:color="auto"/>
          <w:right w:val="none" w:sz="0" w:space="0" w:color="auto"/>
          <w:between w:val="none" w:sz="0" w:space="0" w:color="auto"/>
          <w:bar w:val="none" w:sz="0" w:color="auto"/>
        </w:pBdr>
        <w:spacing w:before="100" w:beforeAutospacing="1" w:after="100" w:afterAutospacing="1"/>
        <w:rPr>
          <w:rFonts w:eastAsia="Times New Roman"/>
          <w:bdr w:val="none" w:sz="0" w:space="0" w:color="auto"/>
          <w:lang w:eastAsia="en-IN"/>
        </w:rPr>
      </w:pPr>
      <w:r w:rsidRPr="00595128">
        <w:rPr>
          <w:rFonts w:eastAsia="Times New Roman"/>
          <w:bdr w:val="none" w:sz="0" w:space="0" w:color="auto"/>
          <w:lang w:eastAsia="en-IN"/>
        </w:rPr>
        <w:t>Probability of scoring above 80:</w:t>
      </w:r>
    </w:p>
    <w:p w14:paraId="20894829" w14:textId="47505EAC" w:rsidR="00595128" w:rsidRPr="00595128" w:rsidRDefault="00595128" w:rsidP="00595128">
      <w:pPr>
        <w:pStyle w:val="ListParagraph"/>
        <w:pBdr>
          <w:top w:val="none" w:sz="0" w:space="0" w:color="auto"/>
          <w:left w:val="none" w:sz="0" w:space="0" w:color="auto"/>
          <w:bottom w:val="none" w:sz="0" w:space="0" w:color="auto"/>
          <w:right w:val="none" w:sz="0" w:space="0" w:color="auto"/>
          <w:between w:val="none" w:sz="0" w:space="0" w:color="auto"/>
          <w:bar w:val="none" w:sz="0" w:color="auto"/>
        </w:pBdr>
        <w:spacing w:before="100" w:beforeAutospacing="1" w:after="100" w:afterAutospacing="1"/>
        <w:rPr>
          <w:rFonts w:eastAsia="Times New Roman"/>
          <w:bdr w:val="none" w:sz="0" w:space="0" w:color="auto"/>
          <w:lang w:eastAsia="en-IN"/>
        </w:rPr>
      </w:pPr>
      <m:oMathPara>
        <m:oMath>
          <m:r>
            <w:rPr>
              <w:rFonts w:ascii="Cambria Math" w:eastAsia="Times New Roman" w:hAnsi="Cambria Math"/>
              <w:bdr w:val="none" w:sz="0" w:space="0" w:color="auto"/>
              <w:lang w:eastAsia="en-IN"/>
            </w:rPr>
            <m:t>Z=</m:t>
          </m:r>
          <m:f>
            <m:fPr>
              <m:ctrlPr>
                <w:rPr>
                  <w:rFonts w:ascii="Cambria Math" w:eastAsia="Times New Roman" w:hAnsi="Cambria Math"/>
                  <w:i/>
                  <w:bdr w:val="none" w:sz="0" w:space="0" w:color="auto"/>
                  <w:lang w:eastAsia="en-IN"/>
                </w:rPr>
              </m:ctrlPr>
            </m:fPr>
            <m:num>
              <m:r>
                <w:rPr>
                  <w:rFonts w:ascii="Cambria Math" w:eastAsia="Times New Roman" w:hAnsi="Cambria Math"/>
                  <w:bdr w:val="none" w:sz="0" w:space="0" w:color="auto"/>
                  <w:lang w:eastAsia="en-IN"/>
                </w:rPr>
                <m:t>80-70</m:t>
              </m:r>
            </m:num>
            <m:den>
              <m:r>
                <w:rPr>
                  <w:rFonts w:ascii="Cambria Math" w:eastAsia="Times New Roman" w:hAnsi="Cambria Math"/>
                  <w:bdr w:val="none" w:sz="0" w:space="0" w:color="auto"/>
                  <w:lang w:eastAsia="en-IN"/>
                </w:rPr>
                <m:t>10</m:t>
              </m:r>
            </m:den>
          </m:f>
        </m:oMath>
      </m:oMathPara>
    </w:p>
    <w:p w14:paraId="593C0CEE" w14:textId="77777777" w:rsidR="00595128" w:rsidRPr="00595128" w:rsidRDefault="00595128" w:rsidP="00595128">
      <w:pPr>
        <w:pStyle w:val="ListParagraph"/>
        <w:pBdr>
          <w:top w:val="none" w:sz="0" w:space="0" w:color="auto"/>
          <w:left w:val="none" w:sz="0" w:space="0" w:color="auto"/>
          <w:bottom w:val="none" w:sz="0" w:space="0" w:color="auto"/>
          <w:right w:val="none" w:sz="0" w:space="0" w:color="auto"/>
          <w:between w:val="none" w:sz="0" w:space="0" w:color="auto"/>
          <w:bar w:val="none" w:sz="0" w:color="auto"/>
        </w:pBdr>
        <w:spacing w:before="100" w:beforeAutospacing="1" w:after="100" w:afterAutospacing="1"/>
        <w:rPr>
          <w:rFonts w:eastAsia="Times New Roman"/>
          <w:bdr w:val="none" w:sz="0" w:space="0" w:color="auto"/>
          <w:lang w:eastAsia="en-IN"/>
        </w:rPr>
      </w:pPr>
    </w:p>
    <w:p w14:paraId="47D8687A" w14:textId="2E4FD6FA" w:rsidR="00595128" w:rsidRPr="00595128" w:rsidRDefault="00595128" w:rsidP="00595128">
      <w:pPr>
        <w:pStyle w:val="ListParagraph"/>
        <w:pBdr>
          <w:top w:val="none" w:sz="0" w:space="0" w:color="auto"/>
          <w:left w:val="none" w:sz="0" w:space="0" w:color="auto"/>
          <w:bottom w:val="none" w:sz="0" w:space="0" w:color="auto"/>
          <w:right w:val="none" w:sz="0" w:space="0" w:color="auto"/>
          <w:between w:val="none" w:sz="0" w:space="0" w:color="auto"/>
          <w:bar w:val="none" w:sz="0" w:color="auto"/>
        </w:pBdr>
        <w:spacing w:before="100" w:beforeAutospacing="1" w:after="100" w:afterAutospacing="1"/>
        <w:rPr>
          <w:rFonts w:eastAsia="Times New Roman"/>
          <w:bdr w:val="none" w:sz="0" w:space="0" w:color="auto"/>
          <w:lang w:val="en-IN" w:eastAsia="en-IN"/>
        </w:rPr>
      </w:pPr>
      <m:oMathPara>
        <m:oMath>
          <m:r>
            <w:rPr>
              <w:rFonts w:ascii="Cambria Math" w:eastAsia="Times New Roman" w:hAnsi="Cambria Math"/>
              <w:bdr w:val="none" w:sz="0" w:space="0" w:color="auto"/>
              <w:lang w:val="en-IN" w:eastAsia="en-IN"/>
            </w:rPr>
            <m:t>=</m:t>
          </m:r>
          <m:f>
            <m:fPr>
              <m:ctrlPr>
                <w:rPr>
                  <w:rFonts w:ascii="Cambria Math" w:eastAsia="Times New Roman" w:hAnsi="Cambria Math"/>
                  <w:i/>
                  <w:bdr w:val="none" w:sz="0" w:space="0" w:color="auto"/>
                  <w:lang w:val="en-IN" w:eastAsia="en-IN"/>
                </w:rPr>
              </m:ctrlPr>
            </m:fPr>
            <m:num>
              <m:r>
                <w:rPr>
                  <w:rFonts w:ascii="Cambria Math" w:eastAsia="Times New Roman" w:hAnsi="Cambria Math"/>
                  <w:bdr w:val="none" w:sz="0" w:space="0" w:color="auto"/>
                  <w:lang w:eastAsia="en-IN"/>
                </w:rPr>
                <m:t>10​</m:t>
              </m:r>
            </m:num>
            <m:den>
              <m:r>
                <w:rPr>
                  <w:rFonts w:ascii="Cambria Math" w:eastAsia="Times New Roman" w:hAnsi="Cambria Math"/>
                  <w:bdr w:val="none" w:sz="0" w:space="0" w:color="auto"/>
                  <w:lang w:eastAsia="en-IN"/>
                </w:rPr>
                <m:t>10​</m:t>
              </m:r>
            </m:den>
          </m:f>
        </m:oMath>
      </m:oMathPara>
    </w:p>
    <w:p w14:paraId="6C188025" w14:textId="77777777" w:rsidR="00595128" w:rsidRPr="00595128" w:rsidRDefault="00595128" w:rsidP="00595128">
      <w:pPr>
        <w:pStyle w:val="ListParagraph"/>
        <w:pBdr>
          <w:top w:val="none" w:sz="0" w:space="0" w:color="auto"/>
          <w:left w:val="none" w:sz="0" w:space="0" w:color="auto"/>
          <w:bottom w:val="none" w:sz="0" w:space="0" w:color="auto"/>
          <w:right w:val="none" w:sz="0" w:space="0" w:color="auto"/>
          <w:between w:val="none" w:sz="0" w:space="0" w:color="auto"/>
          <w:bar w:val="none" w:sz="0" w:color="auto"/>
        </w:pBdr>
        <w:spacing w:before="100" w:beforeAutospacing="1" w:after="100" w:afterAutospacing="1"/>
        <w:rPr>
          <w:rFonts w:eastAsia="Times New Roman"/>
          <w:bdr w:val="none" w:sz="0" w:space="0" w:color="auto"/>
          <w:lang w:val="en-IN" w:eastAsia="en-IN"/>
        </w:rPr>
      </w:pPr>
    </w:p>
    <w:p w14:paraId="724C21BD" w14:textId="45A64762" w:rsidR="00595128" w:rsidRPr="006101A3" w:rsidRDefault="00595128" w:rsidP="00595128">
      <w:pPr>
        <w:pStyle w:val="ListParagraph"/>
        <w:pBdr>
          <w:top w:val="none" w:sz="0" w:space="0" w:color="auto"/>
          <w:left w:val="none" w:sz="0" w:space="0" w:color="auto"/>
          <w:bottom w:val="none" w:sz="0" w:space="0" w:color="auto"/>
          <w:right w:val="none" w:sz="0" w:space="0" w:color="auto"/>
          <w:between w:val="none" w:sz="0" w:space="0" w:color="auto"/>
          <w:bar w:val="none" w:sz="0" w:color="auto"/>
        </w:pBdr>
        <w:spacing w:before="100" w:beforeAutospacing="1" w:after="100" w:afterAutospacing="1"/>
        <w:rPr>
          <w:rFonts w:eastAsia="Times New Roman"/>
          <w:bdr w:val="none" w:sz="0" w:space="0" w:color="auto"/>
          <w:lang w:val="en-IN" w:eastAsia="en-IN"/>
        </w:rPr>
      </w:pPr>
      <m:oMathPara>
        <m:oMath>
          <m:r>
            <w:rPr>
              <w:rFonts w:ascii="Cambria Math" w:eastAsia="Times New Roman" w:hAnsi="Cambria Math"/>
              <w:bdr w:val="none" w:sz="0" w:space="0" w:color="auto"/>
              <w:lang w:val="en-IN" w:eastAsia="en-IN"/>
            </w:rPr>
            <m:t>=1</m:t>
          </m:r>
        </m:oMath>
      </m:oMathPara>
    </w:p>
    <w:p w14:paraId="31DA7438" w14:textId="77777777" w:rsidR="006101A3" w:rsidRPr="006101A3" w:rsidRDefault="006101A3" w:rsidP="006101A3">
      <w:pPr>
        <w:pBdr>
          <w:top w:val="none" w:sz="0" w:space="0" w:color="auto"/>
          <w:left w:val="none" w:sz="0" w:space="0" w:color="auto"/>
          <w:bottom w:val="none" w:sz="0" w:space="0" w:color="auto"/>
          <w:right w:val="none" w:sz="0" w:space="0" w:color="auto"/>
          <w:between w:val="none" w:sz="0" w:space="0" w:color="auto"/>
          <w:bar w:val="none" w:sz="0" w:color="auto"/>
        </w:pBdr>
        <w:spacing w:before="100" w:beforeAutospacing="1" w:after="100" w:afterAutospacing="1"/>
        <w:rPr>
          <w:rFonts w:eastAsia="Times New Roman"/>
          <w:b/>
          <w:bdr w:val="none" w:sz="0" w:space="0" w:color="auto"/>
          <w:lang w:eastAsia="en-IN"/>
        </w:rPr>
      </w:pPr>
      <w:r w:rsidRPr="006101A3">
        <w:rPr>
          <w:rFonts w:eastAsia="Times New Roman"/>
          <w:b/>
          <w:bdr w:val="none" w:sz="0" w:space="0" w:color="auto"/>
          <w:lang w:eastAsia="en-IN"/>
        </w:rPr>
        <w:t>Module –6</w:t>
      </w:r>
    </w:p>
    <w:p w14:paraId="24A95C0A" w14:textId="77777777" w:rsidR="006101A3" w:rsidRPr="006101A3" w:rsidRDefault="006101A3" w:rsidP="006101A3">
      <w:pPr>
        <w:pBdr>
          <w:top w:val="none" w:sz="0" w:space="0" w:color="auto"/>
          <w:left w:val="none" w:sz="0" w:space="0" w:color="auto"/>
          <w:bottom w:val="none" w:sz="0" w:space="0" w:color="auto"/>
          <w:right w:val="none" w:sz="0" w:space="0" w:color="auto"/>
          <w:between w:val="none" w:sz="0" w:space="0" w:color="auto"/>
          <w:bar w:val="none" w:sz="0" w:color="auto"/>
        </w:pBdr>
        <w:spacing w:before="100" w:beforeAutospacing="1" w:after="100" w:afterAutospacing="1"/>
        <w:rPr>
          <w:rFonts w:eastAsia="Times New Roman"/>
          <w:bdr w:val="none" w:sz="0" w:space="0" w:color="auto"/>
          <w:lang w:eastAsia="en-IN"/>
        </w:rPr>
      </w:pPr>
      <w:r w:rsidRPr="006101A3">
        <w:rPr>
          <w:rFonts w:eastAsia="Times New Roman"/>
          <w:b/>
          <w:bdr w:val="none" w:sz="0" w:space="0" w:color="auto"/>
          <w:lang w:eastAsia="en-IN"/>
        </w:rPr>
        <w:t>Testing of Hypotheses</w:t>
      </w:r>
    </w:p>
    <w:p w14:paraId="103CC15B" w14:textId="77777777" w:rsidR="006101A3" w:rsidRPr="006101A3" w:rsidRDefault="006101A3" w:rsidP="006101A3">
      <w:pPr>
        <w:pBdr>
          <w:top w:val="none" w:sz="0" w:space="0" w:color="auto"/>
          <w:left w:val="none" w:sz="0" w:space="0" w:color="auto"/>
          <w:bottom w:val="none" w:sz="0" w:space="0" w:color="auto"/>
          <w:right w:val="none" w:sz="0" w:space="0" w:color="auto"/>
          <w:between w:val="none" w:sz="0" w:space="0" w:color="auto"/>
          <w:bar w:val="none" w:sz="0" w:color="auto"/>
        </w:pBdr>
        <w:spacing w:before="100" w:beforeAutospacing="1" w:after="100" w:afterAutospacing="1"/>
        <w:rPr>
          <w:rFonts w:eastAsia="Times New Roman"/>
          <w:bdr w:val="none" w:sz="0" w:space="0" w:color="auto"/>
          <w:lang w:eastAsia="en-IN"/>
        </w:rPr>
      </w:pPr>
      <w:r w:rsidRPr="006101A3">
        <w:rPr>
          <w:rFonts w:eastAsia="Times New Roman"/>
          <w:bdr w:val="none" w:sz="0" w:space="0" w:color="auto"/>
          <w:lang w:eastAsia="en-IN"/>
        </w:rPr>
        <w:lastRenderedPageBreak/>
        <w:t xml:space="preserve">Null –Hypothesis, Alternative Hypothesis, Type –I error and Type-II Error, Level of significance, Critical values.  </w:t>
      </w:r>
    </w:p>
    <w:p w14:paraId="035F7B55" w14:textId="66DECD82" w:rsidR="006101A3" w:rsidRPr="006101A3" w:rsidRDefault="006101A3" w:rsidP="006101A3">
      <w:pPr>
        <w:pBdr>
          <w:top w:val="none" w:sz="0" w:space="0" w:color="auto"/>
          <w:left w:val="none" w:sz="0" w:space="0" w:color="auto"/>
          <w:bottom w:val="none" w:sz="0" w:space="0" w:color="auto"/>
          <w:right w:val="none" w:sz="0" w:space="0" w:color="auto"/>
          <w:between w:val="none" w:sz="0" w:space="0" w:color="auto"/>
          <w:bar w:val="none" w:sz="0" w:color="auto"/>
        </w:pBdr>
        <w:spacing w:before="100" w:beforeAutospacing="1" w:after="100" w:afterAutospacing="1" w:line="360" w:lineRule="auto"/>
        <w:rPr>
          <w:rFonts w:eastAsia="Times New Roman"/>
          <w:b/>
          <w:bCs/>
          <w:bdr w:val="none" w:sz="0" w:space="0" w:color="auto"/>
          <w:lang w:val="en-IN" w:eastAsia="en-IN"/>
        </w:rPr>
      </w:pPr>
      <w:r w:rsidRPr="006101A3">
        <w:rPr>
          <w:rFonts w:eastAsia="Times New Roman"/>
          <w:b/>
          <w:bCs/>
          <w:bdr w:val="none" w:sz="0" w:space="0" w:color="auto"/>
          <w:lang w:val="en-IN" w:eastAsia="en-IN"/>
        </w:rPr>
        <w:t>Application</w:t>
      </w:r>
      <w:r>
        <w:rPr>
          <w:rFonts w:eastAsia="Times New Roman"/>
          <w:b/>
          <w:bCs/>
          <w:bdr w:val="none" w:sz="0" w:space="0" w:color="auto"/>
          <w:lang w:val="en-IN" w:eastAsia="en-IN"/>
        </w:rPr>
        <w:t xml:space="preserve"> </w:t>
      </w:r>
      <w:r w:rsidRPr="006101A3">
        <w:rPr>
          <w:rFonts w:eastAsia="Times New Roman"/>
          <w:b/>
          <w:bCs/>
          <w:bdr w:val="none" w:sz="0" w:space="0" w:color="auto"/>
          <w:lang w:val="en-IN" w:eastAsia="en-IN"/>
        </w:rPr>
        <w:t>Medicine (Drug Testing):</w:t>
      </w:r>
      <w:r w:rsidRPr="006101A3">
        <w:rPr>
          <w:rFonts w:eastAsia="Times New Roman"/>
          <w:bdr w:val="none" w:sz="0" w:space="0" w:color="auto"/>
          <w:lang w:val="en-IN" w:eastAsia="en-IN"/>
        </w:rPr>
        <w:br/>
        <w:t>When a new drug is developed, researchers test whether it is more effective than the old one.</w:t>
      </w:r>
    </w:p>
    <w:p w14:paraId="010B2474" w14:textId="77777777" w:rsidR="006101A3" w:rsidRPr="006101A3" w:rsidRDefault="006101A3" w:rsidP="006101A3">
      <w:pPr>
        <w:numPr>
          <w:ilvl w:val="0"/>
          <w:numId w:val="17"/>
        </w:numPr>
        <w:pBdr>
          <w:top w:val="none" w:sz="0" w:space="0" w:color="auto"/>
          <w:left w:val="none" w:sz="0" w:space="0" w:color="auto"/>
          <w:bottom w:val="none" w:sz="0" w:space="0" w:color="auto"/>
          <w:right w:val="none" w:sz="0" w:space="0" w:color="auto"/>
          <w:between w:val="none" w:sz="0" w:space="0" w:color="auto"/>
          <w:bar w:val="none" w:sz="0" w:color="auto"/>
        </w:pBdr>
        <w:spacing w:before="100" w:beforeAutospacing="1" w:after="100" w:afterAutospacing="1" w:line="360" w:lineRule="auto"/>
        <w:rPr>
          <w:rFonts w:eastAsia="Times New Roman"/>
          <w:bdr w:val="none" w:sz="0" w:space="0" w:color="auto"/>
          <w:lang w:val="en-IN" w:eastAsia="en-IN"/>
        </w:rPr>
      </w:pPr>
      <w:r w:rsidRPr="006101A3">
        <w:rPr>
          <w:rFonts w:eastAsia="Times New Roman"/>
          <w:b/>
          <w:bCs/>
          <w:bdr w:val="none" w:sz="0" w:space="0" w:color="auto"/>
          <w:lang w:val="en-IN" w:eastAsia="en-IN"/>
        </w:rPr>
        <w:t>Null Hypothesis (H₀):</w:t>
      </w:r>
      <w:r w:rsidRPr="006101A3">
        <w:rPr>
          <w:rFonts w:eastAsia="Times New Roman"/>
          <w:bdr w:val="none" w:sz="0" w:space="0" w:color="auto"/>
          <w:lang w:val="en-IN" w:eastAsia="en-IN"/>
        </w:rPr>
        <w:t xml:space="preserve"> The new drug has the same effect as the old one.</w:t>
      </w:r>
    </w:p>
    <w:p w14:paraId="23822EF0" w14:textId="77777777" w:rsidR="006101A3" w:rsidRDefault="006101A3" w:rsidP="006101A3">
      <w:pPr>
        <w:numPr>
          <w:ilvl w:val="0"/>
          <w:numId w:val="17"/>
        </w:numPr>
        <w:pBdr>
          <w:top w:val="none" w:sz="0" w:space="0" w:color="auto"/>
          <w:left w:val="none" w:sz="0" w:space="0" w:color="auto"/>
          <w:bottom w:val="none" w:sz="0" w:space="0" w:color="auto"/>
          <w:right w:val="none" w:sz="0" w:space="0" w:color="auto"/>
          <w:between w:val="none" w:sz="0" w:space="0" w:color="auto"/>
          <w:bar w:val="none" w:sz="0" w:color="auto"/>
        </w:pBdr>
        <w:spacing w:before="100" w:beforeAutospacing="1" w:after="100" w:afterAutospacing="1" w:line="360" w:lineRule="auto"/>
        <w:rPr>
          <w:rFonts w:eastAsia="Times New Roman"/>
          <w:bdr w:val="none" w:sz="0" w:space="0" w:color="auto"/>
          <w:lang w:val="en-IN" w:eastAsia="en-IN"/>
        </w:rPr>
      </w:pPr>
      <w:r w:rsidRPr="006101A3">
        <w:rPr>
          <w:rFonts w:eastAsia="Times New Roman"/>
          <w:b/>
          <w:bCs/>
          <w:bdr w:val="none" w:sz="0" w:space="0" w:color="auto"/>
          <w:lang w:val="en-IN" w:eastAsia="en-IN"/>
        </w:rPr>
        <w:t>Alternative Hypothesis (H₁):</w:t>
      </w:r>
      <w:r w:rsidRPr="006101A3">
        <w:rPr>
          <w:rFonts w:eastAsia="Times New Roman"/>
          <w:bdr w:val="none" w:sz="0" w:space="0" w:color="auto"/>
          <w:lang w:val="en-IN" w:eastAsia="en-IN"/>
        </w:rPr>
        <w:t xml:space="preserve"> The new drug is more effective.</w:t>
      </w:r>
      <w:r w:rsidRPr="006101A3">
        <w:rPr>
          <w:rFonts w:eastAsia="Times New Roman"/>
          <w:bdr w:val="none" w:sz="0" w:space="0" w:color="auto"/>
          <w:lang w:val="en-IN" w:eastAsia="en-IN"/>
        </w:rPr>
        <w:br/>
        <w:t>If the test shows strong evidence against H₀ (based on significance level), the new drug is accepted.</w:t>
      </w:r>
    </w:p>
    <w:p w14:paraId="37FEB08A" w14:textId="77777777" w:rsidR="006101A3" w:rsidRDefault="006101A3" w:rsidP="006101A3">
      <w:pPr>
        <w:pBdr>
          <w:top w:val="none" w:sz="0" w:space="0" w:color="auto"/>
          <w:left w:val="none" w:sz="0" w:space="0" w:color="auto"/>
          <w:bottom w:val="none" w:sz="0" w:space="0" w:color="auto"/>
          <w:right w:val="none" w:sz="0" w:space="0" w:color="auto"/>
          <w:between w:val="none" w:sz="0" w:space="0" w:color="auto"/>
          <w:bar w:val="none" w:sz="0" w:color="auto"/>
        </w:pBdr>
        <w:spacing w:before="100" w:beforeAutospacing="1" w:after="100" w:afterAutospacing="1" w:line="276" w:lineRule="auto"/>
        <w:rPr>
          <w:rFonts w:eastAsia="Times New Roman"/>
          <w:bdr w:val="none" w:sz="0" w:space="0" w:color="auto"/>
          <w:lang w:val="en-IN" w:eastAsia="en-IN"/>
        </w:rPr>
      </w:pPr>
      <w:r>
        <w:rPr>
          <w:rFonts w:eastAsia="Times New Roman"/>
          <w:b/>
          <w:bCs/>
          <w:bdr w:val="none" w:sz="0" w:space="0" w:color="auto"/>
          <w:lang w:val="en-IN" w:eastAsia="en-IN"/>
        </w:rPr>
        <w:t>Example:</w:t>
      </w:r>
      <w:r>
        <w:rPr>
          <w:rFonts w:eastAsia="Times New Roman"/>
          <w:bdr w:val="none" w:sz="0" w:space="0" w:color="auto"/>
          <w:lang w:val="en-IN" w:eastAsia="en-IN"/>
        </w:rPr>
        <w:t xml:space="preserve"> </w:t>
      </w:r>
    </w:p>
    <w:p w14:paraId="28390DC3" w14:textId="1CB71DCB" w:rsidR="006101A3" w:rsidRPr="006101A3" w:rsidRDefault="006101A3" w:rsidP="006101A3">
      <w:pPr>
        <w:pBdr>
          <w:top w:val="none" w:sz="0" w:space="0" w:color="auto"/>
          <w:left w:val="none" w:sz="0" w:space="0" w:color="auto"/>
          <w:bottom w:val="none" w:sz="0" w:space="0" w:color="auto"/>
          <w:right w:val="none" w:sz="0" w:space="0" w:color="auto"/>
          <w:between w:val="none" w:sz="0" w:space="0" w:color="auto"/>
          <w:bar w:val="none" w:sz="0" w:color="auto"/>
        </w:pBdr>
        <w:spacing w:before="100" w:beforeAutospacing="1" w:after="100" w:afterAutospacing="1" w:line="276" w:lineRule="auto"/>
        <w:rPr>
          <w:rFonts w:eastAsia="Times New Roman"/>
          <w:bdr w:val="none" w:sz="0" w:space="0" w:color="auto"/>
          <w:lang w:val="en-IN" w:eastAsia="en-IN"/>
        </w:rPr>
      </w:pPr>
      <w:r w:rsidRPr="006101A3">
        <w:rPr>
          <w:rFonts w:eastAsia="Times New Roman"/>
          <w:b/>
          <w:bCs/>
          <w:bdr w:val="none" w:sz="0" w:space="0" w:color="auto"/>
          <w:lang w:eastAsia="en-IN"/>
        </w:rPr>
        <w:t>A machine is designed to fill bottles with 500 ml of juice. A sample of 36 bottles is taken, and the average filling is found to be 495 ml, with a standard deviation of 12 ml.</w:t>
      </w:r>
      <w:r w:rsidRPr="006101A3">
        <w:rPr>
          <w:rFonts w:eastAsia="Times New Roman"/>
          <w:b/>
          <w:bCs/>
          <w:bdr w:val="none" w:sz="0" w:space="0" w:color="auto"/>
          <w:lang w:eastAsia="en-IN"/>
        </w:rPr>
        <w:br/>
        <w:t>At 5% significance level, test whether the machine is underfilling the bottles.</w:t>
      </w:r>
    </w:p>
    <w:p w14:paraId="551AD05A" w14:textId="77777777" w:rsidR="006101A3" w:rsidRPr="006101A3" w:rsidRDefault="006101A3" w:rsidP="006101A3">
      <w:pPr>
        <w:pBdr>
          <w:top w:val="none" w:sz="0" w:space="0" w:color="auto"/>
          <w:left w:val="none" w:sz="0" w:space="0" w:color="auto"/>
          <w:bottom w:val="none" w:sz="0" w:space="0" w:color="auto"/>
          <w:right w:val="none" w:sz="0" w:space="0" w:color="auto"/>
          <w:between w:val="none" w:sz="0" w:space="0" w:color="auto"/>
          <w:bar w:val="none" w:sz="0" w:color="auto"/>
        </w:pBdr>
        <w:spacing w:before="100" w:beforeAutospacing="1" w:after="100" w:afterAutospacing="1"/>
        <w:rPr>
          <w:rFonts w:eastAsia="Times New Roman"/>
          <w:bdr w:val="none" w:sz="0" w:space="0" w:color="auto"/>
          <w:lang w:val="en-IN" w:eastAsia="en-IN"/>
        </w:rPr>
      </w:pPr>
      <w:r w:rsidRPr="006101A3">
        <w:rPr>
          <w:rFonts w:eastAsia="Times New Roman"/>
          <w:b/>
          <w:bCs/>
          <w:bdr w:val="none" w:sz="0" w:space="0" w:color="auto"/>
          <w:lang w:val="en-IN" w:eastAsia="en-IN"/>
        </w:rPr>
        <w:t>Step 1: State Hypotheses</w:t>
      </w:r>
    </w:p>
    <w:p w14:paraId="00B7F228" w14:textId="77777777" w:rsidR="006101A3" w:rsidRPr="006101A3" w:rsidRDefault="006101A3" w:rsidP="006101A3">
      <w:pPr>
        <w:numPr>
          <w:ilvl w:val="0"/>
          <w:numId w:val="18"/>
        </w:numPr>
        <w:pBdr>
          <w:top w:val="none" w:sz="0" w:space="0" w:color="auto"/>
          <w:left w:val="none" w:sz="0" w:space="0" w:color="auto"/>
          <w:bottom w:val="none" w:sz="0" w:space="0" w:color="auto"/>
          <w:right w:val="none" w:sz="0" w:space="0" w:color="auto"/>
          <w:between w:val="none" w:sz="0" w:space="0" w:color="auto"/>
          <w:bar w:val="none" w:sz="0" w:color="auto"/>
        </w:pBdr>
        <w:spacing w:before="100" w:beforeAutospacing="1" w:after="100" w:afterAutospacing="1"/>
        <w:rPr>
          <w:rFonts w:eastAsia="Times New Roman"/>
          <w:bdr w:val="none" w:sz="0" w:space="0" w:color="auto"/>
          <w:lang w:val="en-IN" w:eastAsia="en-IN"/>
        </w:rPr>
      </w:pPr>
      <w:r w:rsidRPr="006101A3">
        <w:rPr>
          <w:rFonts w:eastAsia="Times New Roman"/>
          <w:bdr w:val="none" w:sz="0" w:space="0" w:color="auto"/>
          <w:lang w:val="en-IN" w:eastAsia="en-IN"/>
        </w:rPr>
        <w:t>H₀: μ = 500 (no underfilling)</w:t>
      </w:r>
    </w:p>
    <w:p w14:paraId="2BD18A67" w14:textId="77777777" w:rsidR="006101A3" w:rsidRPr="006101A3" w:rsidRDefault="006101A3" w:rsidP="006101A3">
      <w:pPr>
        <w:numPr>
          <w:ilvl w:val="0"/>
          <w:numId w:val="18"/>
        </w:numPr>
        <w:pBdr>
          <w:top w:val="none" w:sz="0" w:space="0" w:color="auto"/>
          <w:left w:val="none" w:sz="0" w:space="0" w:color="auto"/>
          <w:bottom w:val="none" w:sz="0" w:space="0" w:color="auto"/>
          <w:right w:val="none" w:sz="0" w:space="0" w:color="auto"/>
          <w:between w:val="none" w:sz="0" w:space="0" w:color="auto"/>
          <w:bar w:val="none" w:sz="0" w:color="auto"/>
        </w:pBdr>
        <w:spacing w:before="100" w:beforeAutospacing="1" w:after="100" w:afterAutospacing="1"/>
        <w:rPr>
          <w:rFonts w:eastAsia="Times New Roman"/>
          <w:bdr w:val="none" w:sz="0" w:space="0" w:color="auto"/>
          <w:lang w:val="en-IN" w:eastAsia="en-IN"/>
        </w:rPr>
      </w:pPr>
      <w:r w:rsidRPr="006101A3">
        <w:rPr>
          <w:rFonts w:eastAsia="Times New Roman"/>
          <w:bdr w:val="none" w:sz="0" w:space="0" w:color="auto"/>
          <w:lang w:val="en-IN" w:eastAsia="en-IN"/>
        </w:rPr>
        <w:t>H₁: μ &lt; 500 (machine underfills)</w:t>
      </w:r>
    </w:p>
    <w:p w14:paraId="6134EA1A" w14:textId="77777777" w:rsidR="006101A3" w:rsidRPr="006101A3" w:rsidRDefault="006101A3" w:rsidP="006101A3">
      <w:pPr>
        <w:pBdr>
          <w:top w:val="none" w:sz="0" w:space="0" w:color="auto"/>
          <w:left w:val="none" w:sz="0" w:space="0" w:color="auto"/>
          <w:bottom w:val="none" w:sz="0" w:space="0" w:color="auto"/>
          <w:right w:val="none" w:sz="0" w:space="0" w:color="auto"/>
          <w:between w:val="none" w:sz="0" w:space="0" w:color="auto"/>
          <w:bar w:val="none" w:sz="0" w:color="auto"/>
        </w:pBdr>
        <w:spacing w:before="100" w:beforeAutospacing="1" w:after="100" w:afterAutospacing="1"/>
        <w:rPr>
          <w:rFonts w:eastAsia="Times New Roman"/>
          <w:bdr w:val="none" w:sz="0" w:space="0" w:color="auto"/>
          <w:lang w:val="en-IN" w:eastAsia="en-IN"/>
        </w:rPr>
      </w:pPr>
      <w:r w:rsidRPr="006101A3">
        <w:rPr>
          <w:rFonts w:eastAsia="Times New Roman"/>
          <w:b/>
          <w:bCs/>
          <w:bdr w:val="none" w:sz="0" w:space="0" w:color="auto"/>
          <w:lang w:val="en-IN" w:eastAsia="en-IN"/>
        </w:rPr>
        <w:t>Step 2: Test Statistic</w:t>
      </w:r>
    </w:p>
    <w:p w14:paraId="4605D55D" w14:textId="44E9BF32" w:rsidR="006101A3" w:rsidRDefault="006101A3" w:rsidP="006101A3">
      <w:pPr>
        <w:pStyle w:val="ListParagraph"/>
        <w:numPr>
          <w:ilvl w:val="0"/>
          <w:numId w:val="18"/>
        </w:numPr>
        <w:pBdr>
          <w:top w:val="none" w:sz="0" w:space="0" w:color="auto"/>
          <w:left w:val="none" w:sz="0" w:space="0" w:color="auto"/>
          <w:bottom w:val="none" w:sz="0" w:space="0" w:color="auto"/>
          <w:right w:val="none" w:sz="0" w:space="0" w:color="auto"/>
          <w:between w:val="none" w:sz="0" w:space="0" w:color="auto"/>
          <w:bar w:val="none" w:sz="0" w:color="auto"/>
        </w:pBdr>
        <w:spacing w:before="100" w:beforeAutospacing="1" w:after="100" w:afterAutospacing="1"/>
        <w:rPr>
          <w:rFonts w:eastAsia="Times New Roman"/>
          <w:bdr w:val="none" w:sz="0" w:space="0" w:color="auto"/>
          <w:lang w:val="en-IN" w:eastAsia="en-IN"/>
        </w:rPr>
      </w:pPr>
      <w:r w:rsidRPr="006101A3">
        <w:rPr>
          <w:rFonts w:eastAsia="Times New Roman"/>
          <w:bdr w:val="none" w:sz="0" w:space="0" w:color="auto"/>
          <w:lang w:val="en-IN" w:eastAsia="en-IN"/>
        </w:rPr>
        <w:t xml:space="preserve">Since n is large, we use </w:t>
      </w:r>
      <w:r w:rsidRPr="006101A3">
        <w:rPr>
          <w:rFonts w:eastAsia="Times New Roman"/>
          <w:b/>
          <w:bCs/>
          <w:bdr w:val="none" w:sz="0" w:space="0" w:color="auto"/>
          <w:lang w:val="en-IN" w:eastAsia="en-IN"/>
        </w:rPr>
        <w:t>Z-test</w:t>
      </w:r>
      <w:r w:rsidRPr="006101A3">
        <w:rPr>
          <w:rFonts w:eastAsia="Times New Roman"/>
          <w:bdr w:val="none" w:sz="0" w:space="0" w:color="auto"/>
          <w:lang w:val="en-IN" w:eastAsia="en-IN"/>
        </w:rPr>
        <w:t>:</w:t>
      </w:r>
    </w:p>
    <w:p w14:paraId="2A249A00" w14:textId="271E758D" w:rsidR="006101A3" w:rsidRPr="006101A3" w:rsidRDefault="006101A3" w:rsidP="006101A3">
      <w:pPr>
        <w:pBdr>
          <w:top w:val="none" w:sz="0" w:space="0" w:color="auto"/>
          <w:left w:val="none" w:sz="0" w:space="0" w:color="auto"/>
          <w:bottom w:val="none" w:sz="0" w:space="0" w:color="auto"/>
          <w:right w:val="none" w:sz="0" w:space="0" w:color="auto"/>
          <w:between w:val="none" w:sz="0" w:space="0" w:color="auto"/>
          <w:bar w:val="none" w:sz="0" w:color="auto"/>
        </w:pBdr>
        <w:spacing w:before="100" w:beforeAutospacing="1" w:after="100" w:afterAutospacing="1"/>
        <w:ind w:left="360"/>
        <w:rPr>
          <w:rFonts w:eastAsia="Times New Roman"/>
          <w:bdr w:val="none" w:sz="0" w:space="0" w:color="auto"/>
          <w:lang w:eastAsia="en-IN"/>
        </w:rPr>
      </w:pPr>
      <m:oMathPara>
        <m:oMath>
          <m:r>
            <w:rPr>
              <w:rFonts w:ascii="Cambria Math" w:eastAsia="Times New Roman" w:hAnsi="Cambria Math"/>
              <w:bdr w:val="none" w:sz="0" w:space="0" w:color="auto"/>
              <w:lang w:eastAsia="en-IN"/>
            </w:rPr>
            <m:t>Z=</m:t>
          </m:r>
          <m:f>
            <m:fPr>
              <m:ctrlPr>
                <w:rPr>
                  <w:rFonts w:ascii="Cambria Math" w:eastAsia="Times New Roman" w:hAnsi="Cambria Math"/>
                  <w:i/>
                  <w:bdr w:val="none" w:sz="0" w:space="0" w:color="auto"/>
                  <w:lang w:eastAsia="en-IN"/>
                </w:rPr>
              </m:ctrlPr>
            </m:fPr>
            <m:num>
              <m:r>
                <w:rPr>
                  <w:rFonts w:ascii="Cambria Math" w:eastAsia="Times New Roman" w:hAnsi="Cambria Math"/>
                  <w:bdr w:val="none" w:sz="0" w:space="0" w:color="auto"/>
                  <w:lang w:eastAsia="en-IN"/>
                </w:rPr>
                <m:t>Xˉ-μ0</m:t>
              </m:r>
              <m:r>
                <w:rPr>
                  <w:rFonts w:ascii="Cambria Math" w:eastAsia="Times New Roman" w:hAnsi="Cambria Math"/>
                  <w:bdr w:val="none" w:sz="0" w:space="0" w:color="auto"/>
                  <w:lang w:eastAsia="en-IN"/>
                </w:rPr>
                <m:t>​</m:t>
              </m:r>
            </m:num>
            <m:den>
              <m:r>
                <w:rPr>
                  <w:rFonts w:ascii="Cambria Math" w:eastAsia="Times New Roman" w:hAnsi="Cambria Math"/>
                  <w:bdr w:val="none" w:sz="0" w:space="0" w:color="auto"/>
                  <w:lang w:eastAsia="en-IN"/>
                </w:rPr>
                <m:t>σ</m:t>
              </m:r>
              <m:r>
                <w:rPr>
                  <w:rFonts w:ascii="Cambria Math" w:eastAsia="Times New Roman" w:hAnsi="Cambria Math"/>
                  <w:bdr w:val="none" w:sz="0" w:space="0" w:color="auto"/>
                  <w:lang w:eastAsia="en-IN"/>
                </w:rPr>
                <m:t>/√n</m:t>
              </m:r>
            </m:den>
          </m:f>
        </m:oMath>
      </m:oMathPara>
    </w:p>
    <w:p w14:paraId="10D9A303" w14:textId="77777777" w:rsidR="006101A3" w:rsidRPr="006101A3" w:rsidRDefault="006101A3" w:rsidP="006101A3">
      <w:pPr>
        <w:pBdr>
          <w:top w:val="none" w:sz="0" w:space="0" w:color="auto"/>
          <w:left w:val="none" w:sz="0" w:space="0" w:color="auto"/>
          <w:bottom w:val="none" w:sz="0" w:space="0" w:color="auto"/>
          <w:right w:val="none" w:sz="0" w:space="0" w:color="auto"/>
          <w:between w:val="none" w:sz="0" w:space="0" w:color="auto"/>
          <w:bar w:val="none" w:sz="0" w:color="auto"/>
        </w:pBdr>
        <w:spacing w:before="100" w:beforeAutospacing="1" w:after="100" w:afterAutospacing="1"/>
        <w:ind w:left="360"/>
        <w:rPr>
          <w:rFonts w:eastAsia="Times New Roman"/>
          <w:bdr w:val="none" w:sz="0" w:space="0" w:color="auto"/>
          <w:lang w:val="en-IN" w:eastAsia="en-IN"/>
        </w:rPr>
      </w:pPr>
      <w:r w:rsidRPr="006101A3">
        <w:rPr>
          <w:rFonts w:eastAsia="Times New Roman"/>
          <w:bdr w:val="none" w:sz="0" w:space="0" w:color="auto"/>
          <w:lang w:val="en-IN" w:eastAsia="en-IN"/>
        </w:rPr>
        <w:t>Where:</w:t>
      </w:r>
    </w:p>
    <w:p w14:paraId="084F746C" w14:textId="37A2AF8F" w:rsidR="006101A3" w:rsidRDefault="006101A3" w:rsidP="006101A3">
      <w:pPr>
        <w:numPr>
          <w:ilvl w:val="0"/>
          <w:numId w:val="19"/>
        </w:numPr>
        <w:pBdr>
          <w:top w:val="none" w:sz="0" w:space="0" w:color="auto"/>
          <w:left w:val="none" w:sz="0" w:space="0" w:color="auto"/>
          <w:bottom w:val="none" w:sz="0" w:space="0" w:color="auto"/>
          <w:right w:val="none" w:sz="0" w:space="0" w:color="auto"/>
          <w:between w:val="none" w:sz="0" w:space="0" w:color="auto"/>
          <w:bar w:val="none" w:sz="0" w:color="auto"/>
        </w:pBdr>
        <w:spacing w:before="100" w:beforeAutospacing="1" w:after="100" w:afterAutospacing="1"/>
        <w:rPr>
          <w:rFonts w:eastAsia="Times New Roman"/>
          <w:bdr w:val="none" w:sz="0" w:space="0" w:color="auto"/>
          <w:lang w:val="en-IN" w:eastAsia="en-IN"/>
        </w:rPr>
      </w:pPr>
      <w:r w:rsidRPr="006101A3">
        <w:rPr>
          <w:rFonts w:eastAsia="Times New Roman"/>
          <w:bdr w:val="none" w:sz="0" w:space="0" w:color="auto"/>
          <w:lang w:val="en-IN" w:eastAsia="en-IN"/>
        </w:rPr>
        <w:t>Xˉ=495, μ0=500, σ=12</w:t>
      </w:r>
      <w:r>
        <w:rPr>
          <w:rFonts w:eastAsia="Times New Roman"/>
          <w:bdr w:val="none" w:sz="0" w:space="0" w:color="auto"/>
          <w:lang w:val="en-IN" w:eastAsia="en-IN"/>
        </w:rPr>
        <w:t xml:space="preserve">, </w:t>
      </w:r>
      <w:r w:rsidRPr="006101A3">
        <w:rPr>
          <w:rFonts w:eastAsia="Times New Roman"/>
          <w:bdr w:val="none" w:sz="0" w:space="0" w:color="auto"/>
          <w:lang w:val="en-IN" w:eastAsia="en-IN"/>
        </w:rPr>
        <w:t>n=36.</w:t>
      </w:r>
    </w:p>
    <w:p w14:paraId="68FD3EB5" w14:textId="4A3E5DE1" w:rsidR="006101A3" w:rsidRPr="006101A3" w:rsidRDefault="006101A3" w:rsidP="006101A3">
      <w:pPr>
        <w:pBdr>
          <w:top w:val="none" w:sz="0" w:space="0" w:color="auto"/>
          <w:left w:val="none" w:sz="0" w:space="0" w:color="auto"/>
          <w:bottom w:val="none" w:sz="0" w:space="0" w:color="auto"/>
          <w:right w:val="none" w:sz="0" w:space="0" w:color="auto"/>
          <w:between w:val="none" w:sz="0" w:space="0" w:color="auto"/>
          <w:bar w:val="none" w:sz="0" w:color="auto"/>
        </w:pBdr>
        <w:spacing w:before="100" w:beforeAutospacing="1" w:after="100" w:afterAutospacing="1"/>
        <w:ind w:left="720"/>
        <w:rPr>
          <w:rFonts w:eastAsia="Times New Roman"/>
          <w:bdr w:val="none" w:sz="0" w:space="0" w:color="auto"/>
          <w:lang w:eastAsia="en-IN"/>
        </w:rPr>
      </w:pPr>
      <m:oMathPara>
        <m:oMath>
          <m:r>
            <w:rPr>
              <w:rFonts w:ascii="Cambria Math" w:eastAsia="Times New Roman" w:hAnsi="Cambria Math"/>
              <w:bdr w:val="none" w:sz="0" w:space="0" w:color="auto"/>
              <w:lang w:eastAsia="en-IN"/>
            </w:rPr>
            <m:t>Z=</m:t>
          </m:r>
          <m:f>
            <m:fPr>
              <m:ctrlPr>
                <w:rPr>
                  <w:rFonts w:ascii="Cambria Math" w:eastAsia="Times New Roman" w:hAnsi="Cambria Math"/>
                  <w:i/>
                  <w:bdr w:val="none" w:sz="0" w:space="0" w:color="auto"/>
                  <w:lang w:eastAsia="en-IN"/>
                </w:rPr>
              </m:ctrlPr>
            </m:fPr>
            <m:num>
              <m:r>
                <w:rPr>
                  <w:rFonts w:ascii="Cambria Math" w:eastAsia="Times New Roman" w:hAnsi="Cambria Math"/>
                  <w:bdr w:val="none" w:sz="0" w:space="0" w:color="auto"/>
                  <w:lang w:eastAsia="en-IN"/>
                </w:rPr>
                <m:t>12</m:t>
              </m:r>
              <m:r>
                <w:rPr>
                  <w:rFonts w:ascii="Cambria Math" w:eastAsia="Times New Roman" w:hAnsi="Cambria Math"/>
                  <w:bdr w:val="none" w:sz="0" w:space="0" w:color="auto"/>
                  <w:lang w:eastAsia="en-IN"/>
                </w:rPr>
                <m:t>/√36</m:t>
              </m:r>
            </m:num>
            <m:den>
              <m:r>
                <w:rPr>
                  <w:rFonts w:ascii="Cambria Math" w:eastAsia="Times New Roman" w:hAnsi="Cambria Math"/>
                  <w:bdr w:val="none" w:sz="0" w:space="0" w:color="auto"/>
                  <w:lang w:eastAsia="en-IN"/>
                </w:rPr>
                <m:t>​495</m:t>
              </m:r>
            </m:den>
          </m:f>
          <m:r>
            <w:rPr>
              <w:rFonts w:ascii="Cambria Math" w:eastAsia="Times New Roman" w:hAnsi="Cambria Math"/>
              <w:bdr w:val="none" w:sz="0" w:space="0" w:color="auto"/>
              <w:lang w:eastAsia="en-IN"/>
            </w:rPr>
            <m:t>-500​</m:t>
          </m:r>
        </m:oMath>
      </m:oMathPara>
    </w:p>
    <w:p w14:paraId="3D270077" w14:textId="63962CF2" w:rsidR="006101A3" w:rsidRPr="006101A3" w:rsidRDefault="006101A3" w:rsidP="006101A3">
      <w:pPr>
        <w:pBdr>
          <w:top w:val="none" w:sz="0" w:space="0" w:color="auto"/>
          <w:left w:val="none" w:sz="0" w:space="0" w:color="auto"/>
          <w:bottom w:val="none" w:sz="0" w:space="0" w:color="auto"/>
          <w:right w:val="none" w:sz="0" w:space="0" w:color="auto"/>
          <w:between w:val="none" w:sz="0" w:space="0" w:color="auto"/>
          <w:bar w:val="none" w:sz="0" w:color="auto"/>
        </w:pBdr>
        <w:spacing w:before="100" w:beforeAutospacing="1" w:after="100" w:afterAutospacing="1"/>
        <w:ind w:left="720"/>
        <w:rPr>
          <w:rFonts w:eastAsia="Times New Roman"/>
          <w:bdr w:val="none" w:sz="0" w:space="0" w:color="auto"/>
          <w:lang w:eastAsia="en-IN"/>
        </w:rPr>
      </w:pPr>
      <m:oMathPara>
        <m:oMath>
          <m:r>
            <w:rPr>
              <w:rFonts w:ascii="Cambria Math" w:eastAsia="Times New Roman" w:hAnsi="Cambria Math"/>
              <w:bdr w:val="none" w:sz="0" w:space="0" w:color="auto"/>
              <w:lang w:eastAsia="en-IN"/>
            </w:rPr>
            <m:t>Z=</m:t>
          </m:r>
          <m:f>
            <m:fPr>
              <m:ctrlPr>
                <w:rPr>
                  <w:rFonts w:ascii="Cambria Math" w:eastAsia="Times New Roman" w:hAnsi="Cambria Math"/>
                  <w:i/>
                  <w:bdr w:val="none" w:sz="0" w:space="0" w:color="auto"/>
                  <w:lang w:eastAsia="en-IN"/>
                </w:rPr>
              </m:ctrlPr>
            </m:fPr>
            <m:num>
              <m:r>
                <w:rPr>
                  <w:rFonts w:ascii="Cambria Math" w:eastAsia="Times New Roman" w:hAnsi="Cambria Math"/>
                  <w:bdr w:val="none" w:sz="0" w:space="0" w:color="auto"/>
                  <w:lang w:eastAsia="en-IN"/>
                </w:rPr>
                <m:t>12</m:t>
              </m:r>
            </m:num>
            <m:den>
              <m:r>
                <w:rPr>
                  <w:rFonts w:ascii="Cambria Math" w:eastAsia="Times New Roman" w:hAnsi="Cambria Math"/>
                  <w:bdr w:val="none" w:sz="0" w:space="0" w:color="auto"/>
                  <w:lang w:eastAsia="en-IN"/>
                </w:rPr>
                <m:t>6</m:t>
              </m:r>
            </m:den>
          </m:f>
          <m:r>
            <w:rPr>
              <w:rFonts w:ascii="Cambria Math" w:eastAsia="Times New Roman" w:hAnsi="Cambria Math"/>
              <w:bdr w:val="none" w:sz="0" w:space="0" w:color="auto"/>
              <w:lang w:eastAsia="en-IN"/>
            </w:rPr>
            <m:t>-5​=2-5​=-2.5</m:t>
          </m:r>
        </m:oMath>
      </m:oMathPara>
    </w:p>
    <w:p w14:paraId="1C05DF05" w14:textId="064ACC10" w:rsidR="006101A3" w:rsidRDefault="006101A3" w:rsidP="006101A3">
      <w:pPr>
        <w:pBdr>
          <w:top w:val="none" w:sz="0" w:space="0" w:color="auto"/>
          <w:left w:val="none" w:sz="0" w:space="0" w:color="auto"/>
          <w:bottom w:val="none" w:sz="0" w:space="0" w:color="auto"/>
          <w:right w:val="none" w:sz="0" w:space="0" w:color="auto"/>
          <w:between w:val="none" w:sz="0" w:space="0" w:color="auto"/>
          <w:bar w:val="none" w:sz="0" w:color="auto"/>
        </w:pBdr>
        <w:spacing w:before="100" w:beforeAutospacing="1" w:after="100" w:afterAutospacing="1" w:line="360" w:lineRule="auto"/>
        <w:rPr>
          <w:rFonts w:eastAsia="Times New Roman"/>
          <w:bdr w:val="none" w:sz="0" w:space="0" w:color="auto"/>
          <w:lang w:eastAsia="en-IN"/>
        </w:rPr>
      </w:pPr>
      <w:r w:rsidRPr="006101A3">
        <w:rPr>
          <w:rFonts w:eastAsia="Times New Roman"/>
          <w:b/>
          <w:bCs/>
          <w:bdr w:val="none" w:sz="0" w:space="0" w:color="auto"/>
          <w:lang w:eastAsia="en-IN"/>
        </w:rPr>
        <w:t>Step 3: Critical Value</w:t>
      </w:r>
      <w:r w:rsidRPr="006101A3">
        <w:rPr>
          <w:rFonts w:eastAsia="Times New Roman"/>
          <w:bdr w:val="none" w:sz="0" w:space="0" w:color="auto"/>
          <w:lang w:eastAsia="en-IN"/>
        </w:rPr>
        <w:br/>
        <w:t>For 5% significance (one-tailed test): Z0.05=−1.645.</w:t>
      </w:r>
    </w:p>
    <w:p w14:paraId="49ACC08C" w14:textId="11DC8332" w:rsidR="006101A3" w:rsidRDefault="006101A3" w:rsidP="006101A3">
      <w:pPr>
        <w:pBdr>
          <w:top w:val="none" w:sz="0" w:space="0" w:color="auto"/>
          <w:left w:val="none" w:sz="0" w:space="0" w:color="auto"/>
          <w:bottom w:val="none" w:sz="0" w:space="0" w:color="auto"/>
          <w:right w:val="none" w:sz="0" w:space="0" w:color="auto"/>
          <w:between w:val="none" w:sz="0" w:space="0" w:color="auto"/>
          <w:bar w:val="none" w:sz="0" w:color="auto"/>
        </w:pBdr>
        <w:spacing w:before="100" w:beforeAutospacing="1" w:after="100" w:afterAutospacing="1" w:line="360" w:lineRule="auto"/>
        <w:rPr>
          <w:rFonts w:eastAsia="Times New Roman"/>
          <w:bdr w:val="none" w:sz="0" w:space="0" w:color="auto"/>
          <w:lang w:eastAsia="en-IN"/>
        </w:rPr>
      </w:pPr>
      <w:r w:rsidRPr="006101A3">
        <w:rPr>
          <w:rFonts w:eastAsia="Times New Roman"/>
          <w:b/>
          <w:bCs/>
          <w:bdr w:val="none" w:sz="0" w:space="0" w:color="auto"/>
          <w:lang w:eastAsia="en-IN"/>
        </w:rPr>
        <w:lastRenderedPageBreak/>
        <w:t>Step 4: Decision</w:t>
      </w:r>
      <w:r w:rsidRPr="006101A3">
        <w:rPr>
          <w:rFonts w:eastAsia="Times New Roman"/>
          <w:bdr w:val="none" w:sz="0" w:space="0" w:color="auto"/>
          <w:lang w:eastAsia="en-IN"/>
        </w:rPr>
        <w:br/>
        <w:t>Calculated Z=−2.5&lt;−1.645.</w:t>
      </w:r>
      <w:r w:rsidRPr="006101A3">
        <w:rPr>
          <w:rFonts w:eastAsia="Times New Roman"/>
          <w:bdr w:val="none" w:sz="0" w:space="0" w:color="auto"/>
          <w:lang w:eastAsia="en-IN"/>
        </w:rPr>
        <w:br/>
        <w:t>So, reject H₀.</w:t>
      </w:r>
    </w:p>
    <w:p w14:paraId="45CEC16C" w14:textId="77777777" w:rsidR="006101A3" w:rsidRPr="006101A3" w:rsidRDefault="006101A3" w:rsidP="006101A3">
      <w:pPr>
        <w:pBdr>
          <w:top w:val="none" w:sz="0" w:space="0" w:color="auto"/>
          <w:left w:val="none" w:sz="0" w:space="0" w:color="auto"/>
          <w:bottom w:val="none" w:sz="0" w:space="0" w:color="auto"/>
          <w:right w:val="none" w:sz="0" w:space="0" w:color="auto"/>
          <w:between w:val="none" w:sz="0" w:space="0" w:color="auto"/>
          <w:bar w:val="none" w:sz="0" w:color="auto"/>
        </w:pBdr>
        <w:spacing w:before="100" w:beforeAutospacing="1" w:after="100" w:afterAutospacing="1" w:line="276" w:lineRule="auto"/>
        <w:rPr>
          <w:rFonts w:eastAsia="Times New Roman"/>
          <w:b/>
          <w:bdr w:val="none" w:sz="0" w:space="0" w:color="auto"/>
          <w:lang w:eastAsia="en-IN"/>
        </w:rPr>
      </w:pPr>
      <w:r w:rsidRPr="006101A3">
        <w:rPr>
          <w:rFonts w:eastAsia="Times New Roman"/>
          <w:b/>
          <w:bdr w:val="none" w:sz="0" w:space="0" w:color="auto"/>
          <w:lang w:eastAsia="en-IN"/>
        </w:rPr>
        <w:t>Module -7</w:t>
      </w:r>
    </w:p>
    <w:p w14:paraId="27DF3031" w14:textId="77777777" w:rsidR="006101A3" w:rsidRPr="006101A3" w:rsidRDefault="006101A3" w:rsidP="006101A3">
      <w:pPr>
        <w:pBdr>
          <w:top w:val="none" w:sz="0" w:space="0" w:color="auto"/>
          <w:left w:val="none" w:sz="0" w:space="0" w:color="auto"/>
          <w:bottom w:val="none" w:sz="0" w:space="0" w:color="auto"/>
          <w:right w:val="none" w:sz="0" w:space="0" w:color="auto"/>
          <w:between w:val="none" w:sz="0" w:space="0" w:color="auto"/>
          <w:bar w:val="none" w:sz="0" w:color="auto"/>
        </w:pBdr>
        <w:spacing w:before="100" w:beforeAutospacing="1" w:after="100" w:afterAutospacing="1" w:line="276" w:lineRule="auto"/>
        <w:rPr>
          <w:rFonts w:eastAsia="Times New Roman"/>
          <w:b/>
          <w:bdr w:val="none" w:sz="0" w:space="0" w:color="auto"/>
          <w:lang w:eastAsia="en-IN"/>
        </w:rPr>
      </w:pPr>
      <w:r w:rsidRPr="006101A3">
        <w:rPr>
          <w:rFonts w:eastAsia="Times New Roman"/>
          <w:b/>
          <w:bdr w:val="none" w:sz="0" w:space="0" w:color="auto"/>
          <w:lang w:eastAsia="en-IN"/>
        </w:rPr>
        <w:t xml:space="preserve">Large samples </w:t>
      </w:r>
    </w:p>
    <w:p w14:paraId="3848871E" w14:textId="77777777" w:rsidR="006101A3" w:rsidRPr="006101A3" w:rsidRDefault="006101A3" w:rsidP="006101A3">
      <w:pPr>
        <w:pBdr>
          <w:top w:val="none" w:sz="0" w:space="0" w:color="auto"/>
          <w:left w:val="none" w:sz="0" w:space="0" w:color="auto"/>
          <w:bottom w:val="none" w:sz="0" w:space="0" w:color="auto"/>
          <w:right w:val="none" w:sz="0" w:space="0" w:color="auto"/>
          <w:between w:val="none" w:sz="0" w:space="0" w:color="auto"/>
          <w:bar w:val="none" w:sz="0" w:color="auto"/>
        </w:pBdr>
        <w:spacing w:before="100" w:beforeAutospacing="1" w:after="100" w:afterAutospacing="1" w:line="276" w:lineRule="auto"/>
        <w:rPr>
          <w:rFonts w:eastAsia="Times New Roman"/>
          <w:bdr w:val="none" w:sz="0" w:space="0" w:color="auto"/>
          <w:lang w:eastAsia="en-IN"/>
        </w:rPr>
      </w:pPr>
      <w:r w:rsidRPr="006101A3">
        <w:rPr>
          <w:rFonts w:eastAsia="Times New Roman"/>
          <w:bdr w:val="none" w:sz="0" w:space="0" w:color="auto"/>
          <w:lang w:eastAsia="en-IN"/>
        </w:rPr>
        <w:t>Tests Concerning a Single Mean, Tests on Two Means.</w:t>
      </w:r>
    </w:p>
    <w:p w14:paraId="00FCC8DB" w14:textId="681EFA12" w:rsidR="006101A3" w:rsidRDefault="006101A3" w:rsidP="006101A3">
      <w:pPr>
        <w:pBdr>
          <w:top w:val="none" w:sz="0" w:space="0" w:color="auto"/>
          <w:left w:val="none" w:sz="0" w:space="0" w:color="auto"/>
          <w:bottom w:val="none" w:sz="0" w:space="0" w:color="auto"/>
          <w:right w:val="none" w:sz="0" w:space="0" w:color="auto"/>
          <w:between w:val="none" w:sz="0" w:space="0" w:color="auto"/>
          <w:bar w:val="none" w:sz="0" w:color="auto"/>
        </w:pBdr>
        <w:spacing w:before="100" w:beforeAutospacing="1" w:after="100" w:afterAutospacing="1" w:line="360" w:lineRule="auto"/>
        <w:rPr>
          <w:rFonts w:eastAsia="Times New Roman"/>
          <w:b/>
          <w:bCs/>
          <w:bdr w:val="none" w:sz="0" w:space="0" w:color="auto"/>
          <w:lang w:val="en-IN" w:eastAsia="en-IN"/>
        </w:rPr>
      </w:pPr>
      <w:r w:rsidRPr="006101A3">
        <w:rPr>
          <w:rFonts w:eastAsia="Times New Roman"/>
          <w:b/>
          <w:bCs/>
          <w:bdr w:val="none" w:sz="0" w:space="0" w:color="auto"/>
          <w:lang w:val="en-IN" w:eastAsia="en-IN"/>
        </w:rPr>
        <w:t>Application</w:t>
      </w:r>
      <w:r>
        <w:rPr>
          <w:rFonts w:eastAsia="Times New Roman"/>
          <w:b/>
          <w:bCs/>
          <w:bdr w:val="none" w:sz="0" w:space="0" w:color="auto"/>
          <w:lang w:val="en-IN" w:eastAsia="en-IN"/>
        </w:rPr>
        <w:t xml:space="preserve"> </w:t>
      </w:r>
      <w:r w:rsidRPr="006101A3">
        <w:rPr>
          <w:rFonts w:eastAsia="Times New Roman"/>
          <w:b/>
          <w:bCs/>
          <w:bdr w:val="none" w:sz="0" w:space="0" w:color="auto"/>
          <w:lang w:val="en-IN" w:eastAsia="en-IN"/>
        </w:rPr>
        <w:t>Education (Exam Results):</w:t>
      </w:r>
      <w:r w:rsidRPr="006101A3">
        <w:rPr>
          <w:rFonts w:eastAsia="Times New Roman"/>
          <w:bdr w:val="none" w:sz="0" w:space="0" w:color="auto"/>
          <w:lang w:val="en-IN" w:eastAsia="en-IN"/>
        </w:rPr>
        <w:br/>
        <w:t xml:space="preserve">Suppose a university wants to test if the average marks of a large class of students </w:t>
      </w:r>
      <w:proofErr w:type="gramStart"/>
      <w:r w:rsidRPr="006101A3">
        <w:rPr>
          <w:rFonts w:eastAsia="Times New Roman"/>
          <w:bdr w:val="none" w:sz="0" w:space="0" w:color="auto"/>
          <w:lang w:val="en-IN" w:eastAsia="en-IN"/>
        </w:rPr>
        <w:t>is</w:t>
      </w:r>
      <w:proofErr w:type="gramEnd"/>
      <w:r w:rsidRPr="006101A3">
        <w:rPr>
          <w:rFonts w:eastAsia="Times New Roman"/>
          <w:bdr w:val="none" w:sz="0" w:space="0" w:color="auto"/>
          <w:lang w:val="en-IN" w:eastAsia="en-IN"/>
        </w:rPr>
        <w:t xml:space="preserve"> equal to the expected average (say 50 marks). Since the number of students is large, a </w:t>
      </w:r>
      <w:r w:rsidRPr="006101A3">
        <w:rPr>
          <w:rFonts w:eastAsia="Times New Roman"/>
          <w:b/>
          <w:bCs/>
          <w:bdr w:val="none" w:sz="0" w:space="0" w:color="auto"/>
          <w:lang w:val="en-IN" w:eastAsia="en-IN"/>
        </w:rPr>
        <w:t>Z-test for single mean</w:t>
      </w:r>
      <w:r w:rsidRPr="006101A3">
        <w:rPr>
          <w:rFonts w:eastAsia="Times New Roman"/>
          <w:bdr w:val="none" w:sz="0" w:space="0" w:color="auto"/>
          <w:lang w:val="en-IN" w:eastAsia="en-IN"/>
        </w:rPr>
        <w:t xml:space="preserve"> is applied.</w:t>
      </w:r>
      <w:r w:rsidRPr="006101A3">
        <w:rPr>
          <w:rFonts w:eastAsia="Times New Roman"/>
          <w:bdr w:val="none" w:sz="0" w:space="0" w:color="auto"/>
          <w:lang w:val="en-IN" w:eastAsia="en-IN"/>
        </w:rPr>
        <w:br/>
        <w:t xml:space="preserve">If two different teaching methods are compared on large student groups, a </w:t>
      </w:r>
      <w:r w:rsidRPr="006101A3">
        <w:rPr>
          <w:rFonts w:eastAsia="Times New Roman"/>
          <w:b/>
          <w:bCs/>
          <w:bdr w:val="none" w:sz="0" w:space="0" w:color="auto"/>
          <w:lang w:val="en-IN" w:eastAsia="en-IN"/>
        </w:rPr>
        <w:t>Z-test for two means</w:t>
      </w:r>
      <w:r w:rsidRPr="006101A3">
        <w:rPr>
          <w:rFonts w:eastAsia="Times New Roman"/>
          <w:bdr w:val="none" w:sz="0" w:space="0" w:color="auto"/>
          <w:lang w:val="en-IN" w:eastAsia="en-IN"/>
        </w:rPr>
        <w:t xml:space="preserve"> is used.</w:t>
      </w:r>
    </w:p>
    <w:p w14:paraId="6769F2FF" w14:textId="673E6E34" w:rsidR="006101A3" w:rsidRDefault="006101A3" w:rsidP="006101A3">
      <w:pPr>
        <w:pBdr>
          <w:top w:val="none" w:sz="0" w:space="0" w:color="auto"/>
          <w:left w:val="none" w:sz="0" w:space="0" w:color="auto"/>
          <w:bottom w:val="none" w:sz="0" w:space="0" w:color="auto"/>
          <w:right w:val="none" w:sz="0" w:space="0" w:color="auto"/>
          <w:between w:val="none" w:sz="0" w:space="0" w:color="auto"/>
          <w:bar w:val="none" w:sz="0" w:color="auto"/>
        </w:pBdr>
        <w:spacing w:before="100" w:beforeAutospacing="1" w:after="100" w:afterAutospacing="1" w:line="360" w:lineRule="auto"/>
        <w:rPr>
          <w:rFonts w:eastAsia="Times New Roman"/>
          <w:b/>
          <w:bCs/>
          <w:bdr w:val="none" w:sz="0" w:space="0" w:color="auto"/>
          <w:lang w:val="en-IN" w:eastAsia="en-IN"/>
        </w:rPr>
      </w:pPr>
      <w:r>
        <w:rPr>
          <w:rFonts w:eastAsia="Times New Roman"/>
          <w:b/>
          <w:bCs/>
          <w:bdr w:val="none" w:sz="0" w:space="0" w:color="auto"/>
          <w:lang w:val="en-IN" w:eastAsia="en-IN"/>
        </w:rPr>
        <w:t>Example:</w:t>
      </w:r>
    </w:p>
    <w:p w14:paraId="0BE8404C" w14:textId="77777777" w:rsidR="006101A3" w:rsidRDefault="006101A3" w:rsidP="006101A3">
      <w:pPr>
        <w:pBdr>
          <w:top w:val="none" w:sz="0" w:space="0" w:color="auto"/>
          <w:left w:val="none" w:sz="0" w:space="0" w:color="auto"/>
          <w:bottom w:val="none" w:sz="0" w:space="0" w:color="auto"/>
          <w:right w:val="none" w:sz="0" w:space="0" w:color="auto"/>
          <w:between w:val="none" w:sz="0" w:space="0" w:color="auto"/>
          <w:bar w:val="none" w:sz="0" w:color="auto"/>
        </w:pBdr>
        <w:spacing w:before="100" w:beforeAutospacing="1" w:after="100" w:afterAutospacing="1" w:line="360" w:lineRule="auto"/>
        <w:rPr>
          <w:rFonts w:eastAsia="Times New Roman"/>
          <w:b/>
          <w:bCs/>
          <w:bdr w:val="none" w:sz="0" w:space="0" w:color="auto"/>
          <w:lang w:val="en-IN" w:eastAsia="en-IN"/>
        </w:rPr>
      </w:pPr>
      <w:r w:rsidRPr="006101A3">
        <w:rPr>
          <w:rFonts w:eastAsia="Times New Roman"/>
          <w:b/>
          <w:bCs/>
          <w:bdr w:val="none" w:sz="0" w:space="0" w:color="auto"/>
          <w:lang w:val="en-IN" w:eastAsia="en-IN"/>
        </w:rPr>
        <w:t>A company claims that the average life of its light bulbs is 1200 hours. A random sample of 100 bulbs shows a mean life of 1180 hours with a standard deviation of 120 hours. Test at 5% significance level whether the company’s claim is justified.</w:t>
      </w:r>
    </w:p>
    <w:p w14:paraId="523AB763" w14:textId="77777777" w:rsidR="006101A3" w:rsidRPr="006101A3" w:rsidRDefault="006101A3" w:rsidP="006101A3">
      <w:pPr>
        <w:pBdr>
          <w:top w:val="none" w:sz="0" w:space="0" w:color="auto"/>
          <w:left w:val="none" w:sz="0" w:space="0" w:color="auto"/>
          <w:bottom w:val="none" w:sz="0" w:space="0" w:color="auto"/>
          <w:right w:val="none" w:sz="0" w:space="0" w:color="auto"/>
          <w:between w:val="none" w:sz="0" w:space="0" w:color="auto"/>
          <w:bar w:val="none" w:sz="0" w:color="auto"/>
        </w:pBdr>
        <w:spacing w:before="100" w:beforeAutospacing="1" w:after="100" w:afterAutospacing="1" w:line="360" w:lineRule="auto"/>
        <w:rPr>
          <w:rFonts w:eastAsia="Times New Roman"/>
          <w:b/>
          <w:bCs/>
          <w:bdr w:val="none" w:sz="0" w:space="0" w:color="auto"/>
          <w:lang w:val="en-IN" w:eastAsia="en-IN"/>
        </w:rPr>
      </w:pPr>
      <w:r w:rsidRPr="006101A3">
        <w:rPr>
          <w:rFonts w:eastAsia="Times New Roman"/>
          <w:b/>
          <w:bCs/>
          <w:bdr w:val="none" w:sz="0" w:space="0" w:color="auto"/>
          <w:lang w:val="en-IN" w:eastAsia="en-IN"/>
        </w:rPr>
        <w:t>Step 1: State Hypotheses</w:t>
      </w:r>
    </w:p>
    <w:p w14:paraId="319A2B8E" w14:textId="77777777" w:rsidR="006101A3" w:rsidRPr="006101A3" w:rsidRDefault="006101A3" w:rsidP="006101A3">
      <w:pPr>
        <w:numPr>
          <w:ilvl w:val="0"/>
          <w:numId w:val="20"/>
        </w:numPr>
        <w:pBdr>
          <w:top w:val="none" w:sz="0" w:space="0" w:color="auto"/>
          <w:left w:val="none" w:sz="0" w:space="0" w:color="auto"/>
          <w:bottom w:val="none" w:sz="0" w:space="0" w:color="auto"/>
          <w:right w:val="none" w:sz="0" w:space="0" w:color="auto"/>
          <w:between w:val="none" w:sz="0" w:space="0" w:color="auto"/>
          <w:bar w:val="none" w:sz="0" w:color="auto"/>
        </w:pBdr>
        <w:spacing w:before="100" w:beforeAutospacing="1" w:after="100" w:afterAutospacing="1" w:line="360" w:lineRule="auto"/>
        <w:rPr>
          <w:rFonts w:eastAsia="Times New Roman"/>
          <w:bdr w:val="none" w:sz="0" w:space="0" w:color="auto"/>
          <w:lang w:val="en-IN" w:eastAsia="en-IN"/>
        </w:rPr>
      </w:pPr>
      <w:r w:rsidRPr="006101A3">
        <w:rPr>
          <w:rFonts w:eastAsia="Times New Roman"/>
          <w:bdr w:val="none" w:sz="0" w:space="0" w:color="auto"/>
          <w:lang w:val="en-IN" w:eastAsia="en-IN"/>
        </w:rPr>
        <w:t>H₀: μ = 1200 (claim is correct)</w:t>
      </w:r>
    </w:p>
    <w:p w14:paraId="0285B138" w14:textId="77777777" w:rsidR="006101A3" w:rsidRPr="006101A3" w:rsidRDefault="006101A3" w:rsidP="006101A3">
      <w:pPr>
        <w:numPr>
          <w:ilvl w:val="0"/>
          <w:numId w:val="20"/>
        </w:numPr>
        <w:pBdr>
          <w:top w:val="none" w:sz="0" w:space="0" w:color="auto"/>
          <w:left w:val="none" w:sz="0" w:space="0" w:color="auto"/>
          <w:bottom w:val="none" w:sz="0" w:space="0" w:color="auto"/>
          <w:right w:val="none" w:sz="0" w:space="0" w:color="auto"/>
          <w:between w:val="none" w:sz="0" w:space="0" w:color="auto"/>
          <w:bar w:val="none" w:sz="0" w:color="auto"/>
        </w:pBdr>
        <w:spacing w:before="100" w:beforeAutospacing="1" w:after="100" w:afterAutospacing="1" w:line="360" w:lineRule="auto"/>
        <w:rPr>
          <w:rFonts w:eastAsia="Times New Roman"/>
          <w:bdr w:val="none" w:sz="0" w:space="0" w:color="auto"/>
          <w:lang w:val="en-IN" w:eastAsia="en-IN"/>
        </w:rPr>
      </w:pPr>
      <w:r w:rsidRPr="006101A3">
        <w:rPr>
          <w:rFonts w:eastAsia="Times New Roman"/>
          <w:bdr w:val="none" w:sz="0" w:space="0" w:color="auto"/>
          <w:lang w:val="en-IN" w:eastAsia="en-IN"/>
        </w:rPr>
        <w:t>H₁: μ ≠ 1200 (claim is not correct)</w:t>
      </w:r>
    </w:p>
    <w:p w14:paraId="6EE47A14" w14:textId="77777777" w:rsidR="006101A3" w:rsidRPr="006101A3" w:rsidRDefault="006101A3" w:rsidP="006101A3">
      <w:pPr>
        <w:pBdr>
          <w:top w:val="none" w:sz="0" w:space="0" w:color="auto"/>
          <w:left w:val="none" w:sz="0" w:space="0" w:color="auto"/>
          <w:bottom w:val="none" w:sz="0" w:space="0" w:color="auto"/>
          <w:right w:val="none" w:sz="0" w:space="0" w:color="auto"/>
          <w:between w:val="none" w:sz="0" w:space="0" w:color="auto"/>
          <w:bar w:val="none" w:sz="0" w:color="auto"/>
        </w:pBdr>
        <w:spacing w:before="100" w:beforeAutospacing="1" w:after="100" w:afterAutospacing="1"/>
        <w:rPr>
          <w:rFonts w:eastAsia="Times New Roman"/>
          <w:bdr w:val="none" w:sz="0" w:space="0" w:color="auto"/>
          <w:lang w:val="en-IN" w:eastAsia="en-IN"/>
        </w:rPr>
      </w:pPr>
      <w:r w:rsidRPr="006101A3">
        <w:rPr>
          <w:rFonts w:eastAsia="Times New Roman"/>
          <w:b/>
          <w:bCs/>
          <w:bdr w:val="none" w:sz="0" w:space="0" w:color="auto"/>
          <w:lang w:val="en-IN" w:eastAsia="en-IN"/>
        </w:rPr>
        <w:t>Step 2: Test Statistic</w:t>
      </w:r>
    </w:p>
    <w:p w14:paraId="6EB7540E" w14:textId="44709091" w:rsidR="006101A3" w:rsidRDefault="006101A3" w:rsidP="006101A3">
      <w:pPr>
        <w:pStyle w:val="ListParagraph"/>
        <w:numPr>
          <w:ilvl w:val="0"/>
          <w:numId w:val="20"/>
        </w:numPr>
        <w:pBdr>
          <w:top w:val="none" w:sz="0" w:space="0" w:color="auto"/>
          <w:left w:val="none" w:sz="0" w:space="0" w:color="auto"/>
          <w:bottom w:val="none" w:sz="0" w:space="0" w:color="auto"/>
          <w:right w:val="none" w:sz="0" w:space="0" w:color="auto"/>
          <w:between w:val="none" w:sz="0" w:space="0" w:color="auto"/>
          <w:bar w:val="none" w:sz="0" w:color="auto"/>
        </w:pBdr>
        <w:spacing w:before="100" w:beforeAutospacing="1" w:after="100" w:afterAutospacing="1"/>
        <w:rPr>
          <w:rFonts w:eastAsia="Times New Roman"/>
          <w:bdr w:val="none" w:sz="0" w:space="0" w:color="auto"/>
          <w:lang w:val="en-IN" w:eastAsia="en-IN"/>
        </w:rPr>
      </w:pPr>
      <w:r w:rsidRPr="006101A3">
        <w:rPr>
          <w:rFonts w:eastAsia="Times New Roman"/>
          <w:bdr w:val="none" w:sz="0" w:space="0" w:color="auto"/>
          <w:lang w:val="en-IN" w:eastAsia="en-IN"/>
        </w:rPr>
        <w:t xml:space="preserve">Since the sample size is large (n=100n = 100n=100), we use </w:t>
      </w:r>
      <w:r w:rsidRPr="006101A3">
        <w:rPr>
          <w:rFonts w:eastAsia="Times New Roman"/>
          <w:b/>
          <w:bCs/>
          <w:bdr w:val="none" w:sz="0" w:space="0" w:color="auto"/>
          <w:lang w:val="en-IN" w:eastAsia="en-IN"/>
        </w:rPr>
        <w:t>Z-test for single mean</w:t>
      </w:r>
      <w:r w:rsidRPr="006101A3">
        <w:rPr>
          <w:rFonts w:eastAsia="Times New Roman"/>
          <w:bdr w:val="none" w:sz="0" w:space="0" w:color="auto"/>
          <w:lang w:val="en-IN" w:eastAsia="en-IN"/>
        </w:rPr>
        <w:t>:</w:t>
      </w:r>
    </w:p>
    <w:p w14:paraId="5DD27F36" w14:textId="77777777" w:rsidR="006101A3" w:rsidRPr="006101A3" w:rsidRDefault="006101A3" w:rsidP="006101A3">
      <w:pPr>
        <w:pStyle w:val="ListParagraph"/>
        <w:pBdr>
          <w:top w:val="none" w:sz="0" w:space="0" w:color="auto"/>
          <w:left w:val="none" w:sz="0" w:space="0" w:color="auto"/>
          <w:bottom w:val="none" w:sz="0" w:space="0" w:color="auto"/>
          <w:right w:val="none" w:sz="0" w:space="0" w:color="auto"/>
          <w:between w:val="none" w:sz="0" w:space="0" w:color="auto"/>
          <w:bar w:val="none" w:sz="0" w:color="auto"/>
        </w:pBdr>
        <w:spacing w:before="100" w:beforeAutospacing="1" w:after="100" w:afterAutospacing="1"/>
        <w:rPr>
          <w:rFonts w:eastAsia="Times New Roman"/>
          <w:bdr w:val="none" w:sz="0" w:space="0" w:color="auto"/>
          <w:lang w:val="en-IN" w:eastAsia="en-IN"/>
        </w:rPr>
      </w:pPr>
    </w:p>
    <w:p w14:paraId="47837668" w14:textId="77777777" w:rsidR="006101A3" w:rsidRPr="006101A3" w:rsidRDefault="006101A3" w:rsidP="006101A3">
      <w:pPr>
        <w:pStyle w:val="ListParagraph"/>
        <w:pBdr>
          <w:top w:val="none" w:sz="0" w:space="0" w:color="auto"/>
          <w:left w:val="none" w:sz="0" w:space="0" w:color="auto"/>
          <w:bottom w:val="none" w:sz="0" w:space="0" w:color="auto"/>
          <w:right w:val="none" w:sz="0" w:space="0" w:color="auto"/>
          <w:between w:val="none" w:sz="0" w:space="0" w:color="auto"/>
          <w:bar w:val="none" w:sz="0" w:color="auto"/>
        </w:pBdr>
        <w:spacing w:before="100" w:beforeAutospacing="1" w:after="100" w:afterAutospacing="1"/>
        <w:jc w:val="center"/>
        <w:rPr>
          <w:rFonts w:eastAsia="Times New Roman"/>
          <w:bdr w:val="none" w:sz="0" w:space="0" w:color="auto"/>
          <w:lang w:eastAsia="en-IN"/>
        </w:rPr>
      </w:pPr>
      <m:oMathPara>
        <m:oMath>
          <m:r>
            <w:rPr>
              <w:rFonts w:ascii="Cambria Math" w:eastAsia="Times New Roman" w:hAnsi="Cambria Math"/>
              <w:bdr w:val="none" w:sz="0" w:space="0" w:color="auto"/>
              <w:lang w:eastAsia="en-IN"/>
            </w:rPr>
            <m:t>Z=</m:t>
          </m:r>
          <m:f>
            <m:fPr>
              <m:ctrlPr>
                <w:rPr>
                  <w:rFonts w:ascii="Cambria Math" w:eastAsia="Times New Roman" w:hAnsi="Cambria Math"/>
                  <w:i/>
                  <w:bdr w:val="none" w:sz="0" w:space="0" w:color="auto"/>
                  <w:lang w:eastAsia="en-IN"/>
                </w:rPr>
              </m:ctrlPr>
            </m:fPr>
            <m:num>
              <m:r>
                <w:rPr>
                  <w:rFonts w:ascii="Cambria Math" w:eastAsia="Times New Roman" w:hAnsi="Cambria Math"/>
                  <w:bdr w:val="none" w:sz="0" w:space="0" w:color="auto"/>
                  <w:lang w:eastAsia="en-IN"/>
                </w:rPr>
                <m:t>Xˉ-μ0​</m:t>
              </m:r>
            </m:num>
            <m:den>
              <m:r>
                <w:rPr>
                  <w:rFonts w:ascii="Cambria Math" w:eastAsia="Times New Roman" w:hAnsi="Cambria Math"/>
                  <w:bdr w:val="none" w:sz="0" w:space="0" w:color="auto"/>
                  <w:lang w:eastAsia="en-IN"/>
                </w:rPr>
                <m:t>σ/√n</m:t>
              </m:r>
            </m:den>
          </m:f>
        </m:oMath>
      </m:oMathPara>
    </w:p>
    <w:p w14:paraId="23C248EB" w14:textId="76B2BF3E" w:rsidR="006101A3" w:rsidRDefault="006101A3" w:rsidP="006101A3">
      <w:pPr>
        <w:pStyle w:val="ListParagraph"/>
        <w:rPr>
          <w:rFonts w:eastAsia="Times New Roman"/>
          <w:bdr w:val="none" w:sz="0" w:space="0" w:color="auto"/>
          <w:lang w:val="en-IN" w:eastAsia="en-IN"/>
        </w:rPr>
      </w:pPr>
      <w:r w:rsidRPr="006101A3">
        <w:rPr>
          <w:rFonts w:eastAsia="Times New Roman"/>
          <w:bdr w:val="none" w:sz="0" w:space="0" w:color="auto"/>
          <w:lang w:val="en-IN" w:eastAsia="en-IN"/>
        </w:rPr>
        <w:t>Here:</w:t>
      </w:r>
    </w:p>
    <w:p w14:paraId="60185538" w14:textId="77777777" w:rsidR="006101A3" w:rsidRDefault="006101A3" w:rsidP="006101A3">
      <w:pPr>
        <w:pStyle w:val="ListParagraph"/>
        <w:rPr>
          <w:rFonts w:eastAsia="Times New Roman"/>
          <w:bdr w:val="none" w:sz="0" w:space="0" w:color="auto"/>
          <w:lang w:val="en-IN" w:eastAsia="en-IN"/>
        </w:rPr>
      </w:pPr>
    </w:p>
    <w:p w14:paraId="4EBEF07A" w14:textId="6FEFDDAE" w:rsidR="006101A3" w:rsidRDefault="006101A3" w:rsidP="006101A3">
      <w:pPr>
        <w:pStyle w:val="ListParagraph"/>
        <w:rPr>
          <w:rFonts w:eastAsia="Times New Roman"/>
          <w:bdr w:val="none" w:sz="0" w:space="0" w:color="auto"/>
          <w:lang w:val="en-IN" w:eastAsia="en-IN"/>
        </w:rPr>
      </w:pPr>
      <w:r w:rsidRPr="006101A3">
        <w:rPr>
          <w:rFonts w:eastAsia="Times New Roman"/>
          <w:bdr w:val="none" w:sz="0" w:space="0" w:color="auto"/>
          <w:lang w:val="en-IN" w:eastAsia="en-IN"/>
        </w:rPr>
        <w:t>Xˉ=</w:t>
      </w:r>
      <w:proofErr w:type="gramStart"/>
      <w:r w:rsidRPr="006101A3">
        <w:rPr>
          <w:rFonts w:eastAsia="Times New Roman"/>
          <w:bdr w:val="none" w:sz="0" w:space="0" w:color="auto"/>
          <w:lang w:val="en-IN" w:eastAsia="en-IN"/>
        </w:rPr>
        <w:t>1180</w:t>
      </w:r>
      <w:r>
        <w:rPr>
          <w:rFonts w:eastAsia="Times New Roman"/>
          <w:bdr w:val="none" w:sz="0" w:space="0" w:color="auto"/>
          <w:lang w:val="en-IN" w:eastAsia="en-IN"/>
        </w:rPr>
        <w:t xml:space="preserve"> </w:t>
      </w:r>
      <w:r w:rsidRPr="006101A3">
        <w:rPr>
          <w:rFonts w:eastAsia="Times New Roman"/>
          <w:bdr w:val="none" w:sz="0" w:space="0" w:color="auto"/>
          <w:lang w:val="en-IN" w:eastAsia="en-IN"/>
        </w:rPr>
        <w:t>,μ</w:t>
      </w:r>
      <w:proofErr w:type="gramEnd"/>
      <w:r w:rsidRPr="006101A3">
        <w:rPr>
          <w:rFonts w:eastAsia="Times New Roman"/>
          <w:bdr w:val="none" w:sz="0" w:space="0" w:color="auto"/>
          <w:lang w:val="en-IN" w:eastAsia="en-IN"/>
        </w:rPr>
        <w:t>0​=1200, σ=120, n=100</w:t>
      </w:r>
    </w:p>
    <w:p w14:paraId="6FE08877" w14:textId="1738238B" w:rsidR="006101A3" w:rsidRPr="00684869" w:rsidRDefault="006101A3" w:rsidP="006101A3">
      <w:pPr>
        <w:pStyle w:val="ListParagraph"/>
        <w:rPr>
          <w:rFonts w:eastAsia="Times New Roman"/>
          <w:bdr w:val="none" w:sz="0" w:space="0" w:color="auto"/>
          <w:lang w:eastAsia="en-IN"/>
        </w:rPr>
      </w:pPr>
      <m:oMathPara>
        <m:oMath>
          <m:r>
            <w:rPr>
              <w:rFonts w:ascii="Cambria Math" w:eastAsia="Times New Roman" w:hAnsi="Cambria Math"/>
              <w:bdr w:val="none" w:sz="0" w:space="0" w:color="auto"/>
              <w:lang w:eastAsia="en-IN"/>
            </w:rPr>
            <w:lastRenderedPageBreak/>
            <m:t>Z=</m:t>
          </m:r>
          <m:f>
            <m:fPr>
              <m:ctrlPr>
                <w:rPr>
                  <w:rFonts w:ascii="Cambria Math" w:eastAsia="Times New Roman" w:hAnsi="Cambria Math"/>
                  <w:i/>
                  <w:bdr w:val="none" w:sz="0" w:space="0" w:color="auto"/>
                  <w:lang w:eastAsia="en-IN"/>
                </w:rPr>
              </m:ctrlPr>
            </m:fPr>
            <m:num>
              <m:f>
                <m:fPr>
                  <m:ctrlPr>
                    <w:rPr>
                      <w:rFonts w:ascii="Cambria Math" w:eastAsia="Times New Roman" w:hAnsi="Cambria Math"/>
                      <w:i/>
                      <w:bdr w:val="none" w:sz="0" w:space="0" w:color="auto"/>
                      <w:lang w:eastAsia="en-IN"/>
                    </w:rPr>
                  </m:ctrlPr>
                </m:fPr>
                <m:num>
                  <m:r>
                    <w:rPr>
                      <w:rFonts w:ascii="Cambria Math" w:eastAsia="Times New Roman" w:hAnsi="Cambria Math"/>
                      <w:bdr w:val="none" w:sz="0" w:space="0" w:color="auto"/>
                      <w:lang w:eastAsia="en-IN"/>
                    </w:rPr>
                    <m:t>120</m:t>
                  </m:r>
                </m:num>
                <m:den>
                  <m:rad>
                    <m:radPr>
                      <m:degHide m:val="1"/>
                      <m:ctrlPr>
                        <w:rPr>
                          <w:rFonts w:ascii="Cambria Math" w:eastAsia="Times New Roman" w:hAnsi="Cambria Math"/>
                          <w:i/>
                          <w:bdr w:val="none" w:sz="0" w:space="0" w:color="auto"/>
                          <w:lang w:eastAsia="en-IN"/>
                        </w:rPr>
                      </m:ctrlPr>
                    </m:radPr>
                    <m:deg/>
                    <m:e>
                      <m:r>
                        <w:rPr>
                          <w:rFonts w:ascii="Cambria Math" w:eastAsia="Times New Roman" w:hAnsi="Cambria Math"/>
                          <w:bdr w:val="none" w:sz="0" w:space="0" w:color="auto"/>
                          <w:lang w:eastAsia="en-IN"/>
                        </w:rPr>
                        <m:t>100</m:t>
                      </m:r>
                    </m:e>
                  </m:rad>
                </m:den>
              </m:f>
            </m:num>
            <m:den>
              <m:r>
                <w:rPr>
                  <w:rFonts w:ascii="Cambria Math" w:eastAsia="Times New Roman" w:hAnsi="Cambria Math"/>
                  <w:bdr w:val="none" w:sz="0" w:space="0" w:color="auto"/>
                  <w:lang w:eastAsia="en-IN"/>
                </w:rPr>
                <m:t>​1180</m:t>
              </m:r>
            </m:den>
          </m:f>
          <m:r>
            <w:rPr>
              <w:rFonts w:ascii="Cambria Math" w:eastAsia="Times New Roman" w:hAnsi="Cambria Math"/>
              <w:bdr w:val="none" w:sz="0" w:space="0" w:color="auto"/>
              <w:lang w:eastAsia="en-IN"/>
            </w:rPr>
            <m:t>-1200​</m:t>
          </m:r>
        </m:oMath>
      </m:oMathPara>
    </w:p>
    <w:p w14:paraId="6297C27F" w14:textId="77777777" w:rsidR="00684869" w:rsidRPr="00684869" w:rsidRDefault="00684869" w:rsidP="006101A3">
      <w:pPr>
        <w:pStyle w:val="ListParagraph"/>
        <w:rPr>
          <w:rFonts w:eastAsia="Times New Roman"/>
          <w:bdr w:val="none" w:sz="0" w:space="0" w:color="auto"/>
          <w:lang w:eastAsia="en-IN"/>
        </w:rPr>
      </w:pPr>
    </w:p>
    <w:p w14:paraId="79520054" w14:textId="3201D536" w:rsidR="00684869" w:rsidRPr="00684869" w:rsidRDefault="00684869" w:rsidP="006101A3">
      <w:pPr>
        <w:pStyle w:val="ListParagraph"/>
        <w:rPr>
          <w:rFonts w:eastAsia="Times New Roman"/>
          <w:bdr w:val="none" w:sz="0" w:space="0" w:color="auto"/>
          <w:lang w:eastAsia="en-IN"/>
        </w:rPr>
      </w:pPr>
      <m:oMathPara>
        <m:oMath>
          <m:r>
            <w:rPr>
              <w:rFonts w:ascii="Cambria Math" w:eastAsia="Times New Roman" w:hAnsi="Cambria Math"/>
              <w:bdr w:val="none" w:sz="0" w:space="0" w:color="auto"/>
              <w:lang w:eastAsia="en-IN"/>
            </w:rPr>
            <m:t>Z=</m:t>
          </m:r>
          <m:f>
            <m:fPr>
              <m:ctrlPr>
                <w:rPr>
                  <w:rFonts w:ascii="Cambria Math" w:eastAsia="Times New Roman" w:hAnsi="Cambria Math"/>
                  <w:i/>
                  <w:bdr w:val="none" w:sz="0" w:space="0" w:color="auto"/>
                  <w:lang w:eastAsia="en-IN"/>
                </w:rPr>
              </m:ctrlPr>
            </m:fPr>
            <m:num>
              <m:r>
                <w:rPr>
                  <w:rFonts w:ascii="Cambria Math" w:eastAsia="Times New Roman" w:hAnsi="Cambria Math"/>
                  <w:bdr w:val="none" w:sz="0" w:space="0" w:color="auto"/>
                  <w:lang w:eastAsia="en-IN"/>
                </w:rPr>
                <m:t>120</m:t>
              </m:r>
            </m:num>
            <m:den>
              <m:r>
                <w:rPr>
                  <w:rFonts w:ascii="Cambria Math" w:eastAsia="Times New Roman" w:hAnsi="Cambria Math"/>
                  <w:bdr w:val="none" w:sz="0" w:space="0" w:color="auto"/>
                  <w:lang w:eastAsia="en-IN"/>
                </w:rPr>
                <m:t>10</m:t>
              </m:r>
            </m:den>
          </m:f>
          <m:r>
            <w:rPr>
              <w:rFonts w:ascii="Cambria Math" w:eastAsia="Times New Roman" w:hAnsi="Cambria Math"/>
              <w:bdr w:val="none" w:sz="0" w:space="0" w:color="auto"/>
              <w:lang w:eastAsia="en-IN"/>
            </w:rPr>
            <m:t>-20​=12-20​=-1.67</m:t>
          </m:r>
        </m:oMath>
      </m:oMathPara>
    </w:p>
    <w:p w14:paraId="672BC256" w14:textId="43F01C10" w:rsidR="00684869" w:rsidRDefault="00684869" w:rsidP="00684869">
      <w:pPr>
        <w:spacing w:line="360" w:lineRule="auto"/>
        <w:rPr>
          <w:rFonts w:eastAsia="Times New Roman"/>
          <w:bdr w:val="none" w:sz="0" w:space="0" w:color="auto"/>
          <w:lang w:eastAsia="en-IN"/>
        </w:rPr>
      </w:pPr>
      <w:r w:rsidRPr="00684869">
        <w:rPr>
          <w:rFonts w:eastAsia="Times New Roman"/>
          <w:b/>
          <w:bCs/>
          <w:bdr w:val="none" w:sz="0" w:space="0" w:color="auto"/>
          <w:lang w:eastAsia="en-IN"/>
        </w:rPr>
        <w:t>Step 3: Critical Value</w:t>
      </w:r>
      <w:r w:rsidRPr="00684869">
        <w:rPr>
          <w:rFonts w:eastAsia="Times New Roman"/>
          <w:bdr w:val="none" w:sz="0" w:space="0" w:color="auto"/>
          <w:lang w:eastAsia="en-IN"/>
        </w:rPr>
        <w:br/>
        <w:t>For 5% significance (two-tailed test): Z0.025=±1.96.</w:t>
      </w:r>
    </w:p>
    <w:p w14:paraId="35F3580B" w14:textId="280813B0" w:rsidR="00684869" w:rsidRDefault="00684869" w:rsidP="00684869">
      <w:pPr>
        <w:spacing w:line="360" w:lineRule="auto"/>
        <w:rPr>
          <w:rFonts w:eastAsia="Times New Roman"/>
          <w:bdr w:val="none" w:sz="0" w:space="0" w:color="auto"/>
          <w:lang w:eastAsia="en-IN"/>
        </w:rPr>
      </w:pPr>
      <w:r w:rsidRPr="00684869">
        <w:rPr>
          <w:rFonts w:eastAsia="Times New Roman"/>
          <w:b/>
          <w:bCs/>
          <w:bdr w:val="none" w:sz="0" w:space="0" w:color="auto"/>
          <w:lang w:eastAsia="en-IN"/>
        </w:rPr>
        <w:t>Step 4: Decision</w:t>
      </w:r>
      <w:r w:rsidRPr="00684869">
        <w:rPr>
          <w:rFonts w:eastAsia="Times New Roman"/>
          <w:bdr w:val="none" w:sz="0" w:space="0" w:color="auto"/>
          <w:lang w:eastAsia="en-IN"/>
        </w:rPr>
        <w:br/>
        <w:t xml:space="preserve">Calculated Z=−1.67Z = -1.67Z=−1.67 lies </w:t>
      </w:r>
      <w:r w:rsidRPr="00684869">
        <w:rPr>
          <w:rFonts w:eastAsia="Times New Roman"/>
          <w:b/>
          <w:bCs/>
          <w:bdr w:val="none" w:sz="0" w:space="0" w:color="auto"/>
          <w:lang w:eastAsia="en-IN"/>
        </w:rPr>
        <w:t>between -1.96 and +1.96</w:t>
      </w:r>
      <w:r w:rsidRPr="00684869">
        <w:rPr>
          <w:rFonts w:eastAsia="Times New Roman"/>
          <w:bdr w:val="none" w:sz="0" w:space="0" w:color="auto"/>
          <w:lang w:eastAsia="en-IN"/>
        </w:rPr>
        <w:t>.</w:t>
      </w:r>
      <w:r w:rsidRPr="00684869">
        <w:rPr>
          <w:rFonts w:eastAsia="Times New Roman"/>
          <w:bdr w:val="none" w:sz="0" w:space="0" w:color="auto"/>
          <w:lang w:eastAsia="en-IN"/>
        </w:rPr>
        <w:br/>
        <w:t xml:space="preserve">So, </w:t>
      </w:r>
      <w:r w:rsidRPr="00684869">
        <w:rPr>
          <w:rFonts w:eastAsia="Times New Roman"/>
          <w:b/>
          <w:bCs/>
          <w:bdr w:val="none" w:sz="0" w:space="0" w:color="auto"/>
          <w:lang w:eastAsia="en-IN"/>
        </w:rPr>
        <w:t>fail to reject H₀</w:t>
      </w:r>
      <w:r w:rsidRPr="00684869">
        <w:rPr>
          <w:rFonts w:eastAsia="Times New Roman"/>
          <w:bdr w:val="none" w:sz="0" w:space="0" w:color="auto"/>
          <w:lang w:eastAsia="en-IN"/>
        </w:rPr>
        <w:t>.</w:t>
      </w:r>
    </w:p>
    <w:p w14:paraId="166D9FB3" w14:textId="77777777" w:rsidR="00684869" w:rsidRDefault="00684869" w:rsidP="00684869">
      <w:pPr>
        <w:spacing w:line="360" w:lineRule="auto"/>
        <w:rPr>
          <w:rFonts w:eastAsia="Times New Roman"/>
          <w:bdr w:val="none" w:sz="0" w:space="0" w:color="auto"/>
          <w:lang w:eastAsia="en-IN"/>
        </w:rPr>
      </w:pPr>
    </w:p>
    <w:p w14:paraId="59ACAD92" w14:textId="77777777" w:rsidR="00684869" w:rsidRPr="00684869" w:rsidRDefault="00684869" w:rsidP="00684869">
      <w:pPr>
        <w:spacing w:line="360" w:lineRule="auto"/>
        <w:rPr>
          <w:rFonts w:eastAsia="Times New Roman"/>
          <w:b/>
          <w:bdr w:val="none" w:sz="0" w:space="0" w:color="auto"/>
          <w:lang w:eastAsia="en-IN"/>
        </w:rPr>
      </w:pPr>
      <w:r w:rsidRPr="00684869">
        <w:rPr>
          <w:rFonts w:eastAsia="Times New Roman"/>
          <w:b/>
          <w:bdr w:val="none" w:sz="0" w:space="0" w:color="auto"/>
          <w:lang w:eastAsia="en-IN"/>
        </w:rPr>
        <w:t>Module -8</w:t>
      </w:r>
    </w:p>
    <w:p w14:paraId="508B9EBE" w14:textId="77777777" w:rsidR="00684869" w:rsidRPr="00684869" w:rsidRDefault="00684869" w:rsidP="00684869">
      <w:pPr>
        <w:spacing w:line="360" w:lineRule="auto"/>
        <w:rPr>
          <w:rFonts w:eastAsia="Times New Roman"/>
          <w:bdr w:val="none" w:sz="0" w:space="0" w:color="auto"/>
          <w:lang w:eastAsia="en-IN"/>
        </w:rPr>
      </w:pPr>
      <w:r w:rsidRPr="00684869">
        <w:rPr>
          <w:rFonts w:eastAsia="Times New Roman"/>
          <w:b/>
          <w:bdr w:val="none" w:sz="0" w:space="0" w:color="auto"/>
          <w:lang w:eastAsia="en-IN"/>
        </w:rPr>
        <w:t xml:space="preserve">Small samples </w:t>
      </w:r>
    </w:p>
    <w:p w14:paraId="1755BDA9" w14:textId="77777777" w:rsidR="00684869" w:rsidRPr="00684869" w:rsidRDefault="00684869" w:rsidP="00684869">
      <w:pPr>
        <w:spacing w:line="360" w:lineRule="auto"/>
        <w:rPr>
          <w:rFonts w:eastAsia="Times New Roman"/>
          <w:bdr w:val="none" w:sz="0" w:space="0" w:color="auto"/>
          <w:lang w:eastAsia="en-IN"/>
        </w:rPr>
      </w:pPr>
      <w:r w:rsidRPr="00684869">
        <w:rPr>
          <w:rFonts w:eastAsia="Times New Roman"/>
          <w:bdr w:val="none" w:sz="0" w:space="0" w:color="auto"/>
          <w:lang w:eastAsia="en-IN"/>
        </w:rPr>
        <w:t xml:space="preserve">Tests Concerning a Single Mean, Tests on Two Means, Chi–square test., F-Test  </w:t>
      </w:r>
    </w:p>
    <w:p w14:paraId="19583ADD" w14:textId="34470A02" w:rsidR="00684869" w:rsidRDefault="00684869" w:rsidP="00684869">
      <w:pPr>
        <w:spacing w:line="360" w:lineRule="auto"/>
        <w:rPr>
          <w:rFonts w:eastAsia="Times New Roman"/>
          <w:bdr w:val="none" w:sz="0" w:space="0" w:color="auto"/>
          <w:lang w:val="en-IN" w:eastAsia="en-IN"/>
        </w:rPr>
      </w:pPr>
      <w:r w:rsidRPr="00684869">
        <w:rPr>
          <w:rFonts w:eastAsia="Times New Roman"/>
          <w:b/>
          <w:bCs/>
          <w:bdr w:val="none" w:sz="0" w:space="0" w:color="auto"/>
          <w:lang w:val="en-IN" w:eastAsia="en-IN"/>
        </w:rPr>
        <w:t>Application (Small samples)</w:t>
      </w:r>
      <w:r>
        <w:rPr>
          <w:rFonts w:eastAsia="Times New Roman"/>
          <w:b/>
          <w:bCs/>
          <w:bdr w:val="none" w:sz="0" w:space="0" w:color="auto"/>
          <w:lang w:val="en-IN" w:eastAsia="en-IN"/>
        </w:rPr>
        <w:t xml:space="preserve"> </w:t>
      </w:r>
      <w:r w:rsidRPr="00684869">
        <w:rPr>
          <w:rFonts w:eastAsia="Times New Roman"/>
          <w:b/>
          <w:bCs/>
          <w:bdr w:val="none" w:sz="0" w:space="0" w:color="auto"/>
          <w:lang w:val="en-IN" w:eastAsia="en-IN"/>
        </w:rPr>
        <w:t>Clinical pilot study:</w:t>
      </w:r>
      <w:r w:rsidRPr="00684869">
        <w:rPr>
          <w:rFonts w:eastAsia="Times New Roman"/>
          <w:bdr w:val="none" w:sz="0" w:space="0" w:color="auto"/>
          <w:lang w:val="en-IN" w:eastAsia="en-IN"/>
        </w:rPr>
        <w:br/>
        <w:t xml:space="preserve">When a new treatment is first tested on a small group of patients (e.g., 8–12 people), we use </w:t>
      </w:r>
      <w:r w:rsidRPr="00684869">
        <w:rPr>
          <w:rFonts w:eastAsia="Times New Roman"/>
          <w:b/>
          <w:bCs/>
          <w:bdr w:val="none" w:sz="0" w:space="0" w:color="auto"/>
          <w:lang w:val="en-IN" w:eastAsia="en-IN"/>
        </w:rPr>
        <w:t>t-tests</w:t>
      </w:r>
      <w:r w:rsidRPr="00684869">
        <w:rPr>
          <w:rFonts w:eastAsia="Times New Roman"/>
          <w:bdr w:val="none" w:sz="0" w:space="0" w:color="auto"/>
          <w:lang w:val="en-IN" w:eastAsia="en-IN"/>
        </w:rPr>
        <w:t xml:space="preserve"> instead of Z-tests. The t-test accounts for extra uncertainty from small samples and an unknown population standard deviation. This helps researchers decide if the treatment effect (like reduction in blood pressure) is real or just due to chance.</w:t>
      </w:r>
    </w:p>
    <w:p w14:paraId="6C3B9470" w14:textId="406EBE99" w:rsidR="00684869" w:rsidRDefault="00684869" w:rsidP="00684869">
      <w:pPr>
        <w:spacing w:line="360" w:lineRule="auto"/>
        <w:rPr>
          <w:rFonts w:eastAsia="Times New Roman"/>
          <w:bdr w:val="none" w:sz="0" w:space="0" w:color="auto"/>
          <w:lang w:val="en-IN" w:eastAsia="en-IN"/>
        </w:rPr>
      </w:pPr>
    </w:p>
    <w:p w14:paraId="60726A54" w14:textId="3873BEB3" w:rsidR="00684869" w:rsidRDefault="00684869" w:rsidP="00684869">
      <w:pPr>
        <w:spacing w:line="360" w:lineRule="auto"/>
        <w:rPr>
          <w:rFonts w:eastAsia="Times New Roman"/>
          <w:b/>
          <w:bCs/>
          <w:bdr w:val="none" w:sz="0" w:space="0" w:color="auto"/>
          <w:lang w:val="en-IN" w:eastAsia="en-IN"/>
        </w:rPr>
      </w:pPr>
      <w:r w:rsidRPr="00684869">
        <w:rPr>
          <w:rFonts w:eastAsia="Times New Roman"/>
          <w:b/>
          <w:bCs/>
          <w:bdr w:val="none" w:sz="0" w:space="0" w:color="auto"/>
          <w:lang w:val="en-IN" w:eastAsia="en-IN"/>
        </w:rPr>
        <w:t>Example:</w:t>
      </w:r>
    </w:p>
    <w:p w14:paraId="61BC1D8C" w14:textId="5888A236" w:rsidR="00684869" w:rsidRDefault="00684869" w:rsidP="00684869">
      <w:pPr>
        <w:spacing w:line="360" w:lineRule="auto"/>
        <w:rPr>
          <w:rFonts w:eastAsia="Times New Roman"/>
          <w:b/>
          <w:bCs/>
          <w:bdr w:val="none" w:sz="0" w:space="0" w:color="auto"/>
          <w:lang w:eastAsia="en-IN"/>
        </w:rPr>
      </w:pPr>
      <w:r w:rsidRPr="00684869">
        <w:rPr>
          <w:rFonts w:eastAsia="Times New Roman"/>
          <w:b/>
          <w:bCs/>
          <w:bdr w:val="none" w:sz="0" w:space="0" w:color="auto"/>
          <w:lang w:eastAsia="en-IN"/>
        </w:rPr>
        <w:t>A pilot study tests a new drug that is believed to reduce systolic blood pressure (SBP). Previous average reduction with placebo is 3 mmHg. A sample of 9 patients treated with the new drug shows an average reduction of 6 mmHg with sample standard deviation 4 mmHg. At the 5% significance level, test whether the new drug reduces SBP more than placebo (one-tailed test).</w:t>
      </w:r>
    </w:p>
    <w:p w14:paraId="5F209996" w14:textId="77777777" w:rsidR="00684869" w:rsidRPr="00684869" w:rsidRDefault="00684869" w:rsidP="00684869">
      <w:pPr>
        <w:spacing w:line="360" w:lineRule="auto"/>
        <w:rPr>
          <w:rFonts w:eastAsia="Times New Roman"/>
          <w:b/>
          <w:bCs/>
          <w:bdr w:val="none" w:sz="0" w:space="0" w:color="auto"/>
          <w:lang w:val="en-IN" w:eastAsia="en-IN"/>
        </w:rPr>
      </w:pPr>
      <w:r w:rsidRPr="00684869">
        <w:rPr>
          <w:rFonts w:eastAsia="Times New Roman"/>
          <w:b/>
          <w:bCs/>
          <w:bdr w:val="none" w:sz="0" w:space="0" w:color="auto"/>
          <w:lang w:val="en-IN" w:eastAsia="en-IN"/>
        </w:rPr>
        <w:t>Step 1 — Hypotheses</w:t>
      </w:r>
    </w:p>
    <w:p w14:paraId="00B0F15A" w14:textId="10F4FD42" w:rsidR="00684869" w:rsidRPr="00684869" w:rsidRDefault="00684869" w:rsidP="00684869">
      <w:pPr>
        <w:numPr>
          <w:ilvl w:val="0"/>
          <w:numId w:val="22"/>
        </w:numPr>
        <w:spacing w:line="360" w:lineRule="auto"/>
        <w:rPr>
          <w:rFonts w:eastAsia="Times New Roman"/>
          <w:bdr w:val="none" w:sz="0" w:space="0" w:color="auto"/>
          <w:lang w:val="en-IN" w:eastAsia="en-IN"/>
        </w:rPr>
      </w:pPr>
      <w:r w:rsidRPr="00684869">
        <w:rPr>
          <w:rFonts w:eastAsia="Times New Roman"/>
          <w:bdr w:val="none" w:sz="0" w:space="0" w:color="auto"/>
          <w:lang w:val="en-IN" w:eastAsia="en-IN"/>
        </w:rPr>
        <w:t>H</w:t>
      </w:r>
      <w:proofErr w:type="gramStart"/>
      <w:r w:rsidRPr="00684869">
        <w:rPr>
          <w:rFonts w:eastAsia="Times New Roman"/>
          <w:bdr w:val="none" w:sz="0" w:space="0" w:color="auto"/>
          <w:lang w:val="en-IN" w:eastAsia="en-IN"/>
        </w:rPr>
        <w:t>0:μ</w:t>
      </w:r>
      <w:proofErr w:type="gramEnd"/>
      <w:r w:rsidRPr="00684869">
        <w:rPr>
          <w:rFonts w:eastAsia="Times New Roman"/>
          <w:bdr w:val="none" w:sz="0" w:space="0" w:color="auto"/>
          <w:lang w:val="en-IN" w:eastAsia="en-IN"/>
        </w:rPr>
        <w:t>=3 (new drug's mean reduction = placebo)</w:t>
      </w:r>
    </w:p>
    <w:p w14:paraId="1F27C5B7" w14:textId="4DFC362E" w:rsidR="00684869" w:rsidRDefault="00684869" w:rsidP="00684869">
      <w:pPr>
        <w:numPr>
          <w:ilvl w:val="0"/>
          <w:numId w:val="22"/>
        </w:numPr>
        <w:spacing w:line="360" w:lineRule="auto"/>
        <w:rPr>
          <w:rFonts w:eastAsia="Times New Roman"/>
          <w:bdr w:val="none" w:sz="0" w:space="0" w:color="auto"/>
          <w:lang w:val="en-IN" w:eastAsia="en-IN"/>
        </w:rPr>
      </w:pPr>
      <w:r w:rsidRPr="00684869">
        <w:rPr>
          <w:rFonts w:eastAsia="Times New Roman"/>
          <w:bdr w:val="none" w:sz="0" w:space="0" w:color="auto"/>
          <w:lang w:val="en-IN" w:eastAsia="en-IN"/>
        </w:rPr>
        <w:t>H</w:t>
      </w:r>
      <w:proofErr w:type="gramStart"/>
      <w:r w:rsidRPr="00684869">
        <w:rPr>
          <w:rFonts w:eastAsia="Times New Roman"/>
          <w:bdr w:val="none" w:sz="0" w:space="0" w:color="auto"/>
          <w:lang w:val="en-IN" w:eastAsia="en-IN"/>
        </w:rPr>
        <w:t>1:μ</w:t>
      </w:r>
      <w:proofErr w:type="gramEnd"/>
      <w:r w:rsidRPr="00684869">
        <w:rPr>
          <w:rFonts w:eastAsia="Times New Roman"/>
          <w:bdr w:val="none" w:sz="0" w:space="0" w:color="auto"/>
          <w:lang w:val="en-IN" w:eastAsia="en-IN"/>
        </w:rPr>
        <w:t>&gt;3 (new drug reduces more than placebo)</w:t>
      </w:r>
    </w:p>
    <w:p w14:paraId="380456CD" w14:textId="77777777" w:rsidR="00684869" w:rsidRDefault="00684869" w:rsidP="00684869">
      <w:pPr>
        <w:spacing w:line="360" w:lineRule="auto"/>
        <w:ind w:left="720"/>
        <w:rPr>
          <w:rFonts w:eastAsia="Times New Roman"/>
          <w:bdr w:val="none" w:sz="0" w:space="0" w:color="auto"/>
          <w:lang w:val="en-IN" w:eastAsia="en-IN"/>
        </w:rPr>
      </w:pPr>
    </w:p>
    <w:p w14:paraId="190197EA" w14:textId="46B58F1B" w:rsidR="00684869" w:rsidRDefault="00684869" w:rsidP="00684869">
      <w:pPr>
        <w:spacing w:line="360" w:lineRule="auto"/>
        <w:rPr>
          <w:rFonts w:eastAsia="Times New Roman"/>
          <w:b/>
          <w:bCs/>
          <w:bdr w:val="none" w:sz="0" w:space="0" w:color="auto"/>
          <w:lang w:eastAsia="en-IN"/>
        </w:rPr>
      </w:pPr>
      <w:r w:rsidRPr="00684869">
        <w:rPr>
          <w:rFonts w:eastAsia="Times New Roman"/>
          <w:b/>
          <w:bCs/>
          <w:bdr w:val="none" w:sz="0" w:space="0" w:color="auto"/>
          <w:lang w:eastAsia="en-IN"/>
        </w:rPr>
        <w:t>Step 2 — Test statistic (one-sample t)</w:t>
      </w:r>
    </w:p>
    <w:p w14:paraId="47DADD20" w14:textId="475BECD9" w:rsidR="00684869" w:rsidRPr="00684869" w:rsidRDefault="00684869" w:rsidP="00684869">
      <w:pPr>
        <w:spacing w:line="360" w:lineRule="auto"/>
        <w:rPr>
          <w:rFonts w:eastAsia="Times New Roman"/>
          <w:bdr w:val="none" w:sz="0" w:space="0" w:color="auto"/>
          <w:lang w:eastAsia="en-IN"/>
        </w:rPr>
      </w:pPr>
      <m:oMathPara>
        <m:oMath>
          <m:r>
            <w:rPr>
              <w:rFonts w:ascii="Cambria Math" w:eastAsia="Times New Roman" w:hAnsi="Cambria Math"/>
              <w:bdr w:val="none" w:sz="0" w:space="0" w:color="auto"/>
              <w:lang w:eastAsia="en-IN"/>
            </w:rPr>
            <m:t>t=</m:t>
          </m:r>
          <m:f>
            <m:fPr>
              <m:ctrlPr>
                <w:rPr>
                  <w:rFonts w:ascii="Cambria Math" w:eastAsia="Times New Roman" w:hAnsi="Cambria Math"/>
                  <w:i/>
                  <w:bdr w:val="none" w:sz="0" w:space="0" w:color="auto"/>
                  <w:lang w:eastAsia="en-IN"/>
                </w:rPr>
              </m:ctrlPr>
            </m:fPr>
            <m:num>
              <m:r>
                <w:rPr>
                  <w:rFonts w:ascii="Cambria Math" w:eastAsia="Times New Roman" w:hAnsi="Cambria Math"/>
                  <w:bdr w:val="none" w:sz="0" w:space="0" w:color="auto"/>
                  <w:lang w:eastAsia="en-IN"/>
                </w:rPr>
                <m:t>s</m:t>
              </m:r>
            </m:num>
            <m:den>
              <m:r>
                <w:rPr>
                  <w:rFonts w:ascii="Cambria Math" w:eastAsia="Times New Roman" w:hAnsi="Cambria Math"/>
                  <w:bdr w:val="none" w:sz="0" w:space="0" w:color="auto"/>
                  <w:lang w:eastAsia="en-IN"/>
                </w:rPr>
                <m:t>n​x</m:t>
              </m:r>
            </m:den>
          </m:f>
          <m:r>
            <w:rPr>
              <w:rFonts w:ascii="Cambria Math" w:eastAsia="Times New Roman" w:hAnsi="Cambria Math"/>
              <w:bdr w:val="none" w:sz="0" w:space="0" w:color="auto"/>
              <w:lang w:eastAsia="en-IN"/>
            </w:rPr>
            <m:t>ˉ-μ0​​=</m:t>
          </m:r>
          <m:f>
            <m:fPr>
              <m:ctrlPr>
                <w:rPr>
                  <w:rFonts w:ascii="Cambria Math" w:eastAsia="Times New Roman" w:hAnsi="Cambria Math"/>
                  <w:i/>
                  <w:bdr w:val="none" w:sz="0" w:space="0" w:color="auto"/>
                  <w:lang w:eastAsia="en-IN"/>
                </w:rPr>
              </m:ctrlPr>
            </m:fPr>
            <m:num>
              <m:r>
                <w:rPr>
                  <w:rFonts w:ascii="Cambria Math" w:eastAsia="Times New Roman" w:hAnsi="Cambria Math"/>
                  <w:bdr w:val="none" w:sz="0" w:space="0" w:color="auto"/>
                  <w:lang w:eastAsia="en-IN"/>
                </w:rPr>
                <m:t>4</m:t>
              </m:r>
            </m:num>
            <m:den>
              <m:r>
                <w:rPr>
                  <w:rFonts w:ascii="Cambria Math" w:eastAsia="Times New Roman" w:hAnsi="Cambria Math"/>
                  <w:bdr w:val="none" w:sz="0" w:space="0" w:color="auto"/>
                  <w:lang w:eastAsia="en-IN"/>
                </w:rPr>
                <m:t>9​6</m:t>
              </m:r>
            </m:den>
          </m:f>
          <m:r>
            <w:rPr>
              <w:rFonts w:ascii="Cambria Math" w:eastAsia="Times New Roman" w:hAnsi="Cambria Math"/>
              <w:bdr w:val="none" w:sz="0" w:space="0" w:color="auto"/>
              <w:lang w:eastAsia="en-IN"/>
            </w:rPr>
            <m:t>-3​=</m:t>
          </m:r>
          <m:f>
            <m:fPr>
              <m:ctrlPr>
                <w:rPr>
                  <w:rFonts w:ascii="Cambria Math" w:eastAsia="Times New Roman" w:hAnsi="Cambria Math"/>
                  <w:i/>
                  <w:bdr w:val="none" w:sz="0" w:space="0" w:color="auto"/>
                  <w:lang w:eastAsia="en-IN"/>
                </w:rPr>
              </m:ctrlPr>
            </m:fPr>
            <m:num>
              <m:r>
                <w:rPr>
                  <w:rFonts w:ascii="Cambria Math" w:eastAsia="Times New Roman" w:hAnsi="Cambria Math"/>
                  <w:bdr w:val="none" w:sz="0" w:space="0" w:color="auto"/>
                  <w:lang w:eastAsia="en-IN"/>
                </w:rPr>
                <m:t>4</m:t>
              </m:r>
            </m:num>
            <m:den>
              <m:r>
                <w:rPr>
                  <w:rFonts w:ascii="Cambria Math" w:eastAsia="Times New Roman" w:hAnsi="Cambria Math"/>
                  <w:bdr w:val="none" w:sz="0" w:space="0" w:color="auto"/>
                  <w:lang w:eastAsia="en-IN"/>
                </w:rPr>
                <m:t>33​</m:t>
              </m:r>
            </m:den>
          </m:f>
          <m:r>
            <w:rPr>
              <w:rFonts w:ascii="Cambria Math" w:eastAsia="Times New Roman" w:hAnsi="Cambria Math"/>
              <w:bdr w:val="none" w:sz="0" w:space="0" w:color="auto"/>
              <w:lang w:eastAsia="en-IN"/>
            </w:rPr>
            <m:t>=1.333…3​=2.25</m:t>
          </m:r>
        </m:oMath>
      </m:oMathPara>
    </w:p>
    <w:p w14:paraId="12C7B375" w14:textId="77777777" w:rsidR="00684869" w:rsidRPr="00684869" w:rsidRDefault="00684869" w:rsidP="00684869">
      <w:pPr>
        <w:spacing w:line="360" w:lineRule="auto"/>
        <w:rPr>
          <w:rFonts w:eastAsia="Times New Roman"/>
          <w:b/>
          <w:bCs/>
          <w:bdr w:val="none" w:sz="0" w:space="0" w:color="auto"/>
          <w:lang w:val="en-IN" w:eastAsia="en-IN"/>
        </w:rPr>
      </w:pPr>
      <w:r w:rsidRPr="00684869">
        <w:rPr>
          <w:rFonts w:eastAsia="Times New Roman"/>
          <w:b/>
          <w:bCs/>
          <w:bdr w:val="none" w:sz="0" w:space="0" w:color="auto"/>
          <w:lang w:val="en-IN" w:eastAsia="en-IN"/>
        </w:rPr>
        <w:lastRenderedPageBreak/>
        <w:t>Step 3 — Degrees of freedom and critical value</w:t>
      </w:r>
    </w:p>
    <w:p w14:paraId="123C3F9C" w14:textId="2413363C" w:rsidR="00684869" w:rsidRPr="00684869" w:rsidRDefault="00684869" w:rsidP="00684869">
      <w:pPr>
        <w:numPr>
          <w:ilvl w:val="0"/>
          <w:numId w:val="23"/>
        </w:numPr>
        <w:spacing w:line="360" w:lineRule="auto"/>
        <w:rPr>
          <w:rFonts w:eastAsia="Times New Roman"/>
          <w:bdr w:val="none" w:sz="0" w:space="0" w:color="auto"/>
          <w:lang w:val="en-IN" w:eastAsia="en-IN"/>
        </w:rPr>
      </w:pPr>
      <w:r w:rsidRPr="00684869">
        <w:rPr>
          <w:rFonts w:eastAsia="Times New Roman"/>
          <w:bdr w:val="none" w:sz="0" w:space="0" w:color="auto"/>
          <w:lang w:val="en-IN" w:eastAsia="en-IN"/>
        </w:rPr>
        <w:t xml:space="preserve">Degrees of freedom </w:t>
      </w:r>
      <w:proofErr w:type="spellStart"/>
      <w:r w:rsidRPr="00684869">
        <w:rPr>
          <w:rFonts w:eastAsia="Times New Roman"/>
          <w:bdr w:val="none" w:sz="0" w:space="0" w:color="auto"/>
          <w:lang w:val="en-IN" w:eastAsia="en-IN"/>
        </w:rPr>
        <w:t>df</w:t>
      </w:r>
      <w:proofErr w:type="spellEnd"/>
      <w:r w:rsidRPr="00684869">
        <w:rPr>
          <w:rFonts w:eastAsia="Times New Roman"/>
          <w:bdr w:val="none" w:sz="0" w:space="0" w:color="auto"/>
          <w:lang w:val="en-IN" w:eastAsia="en-IN"/>
        </w:rPr>
        <w:t>=n−1=8.</w:t>
      </w:r>
    </w:p>
    <w:p w14:paraId="2C610EAD" w14:textId="055778E9" w:rsidR="00684869" w:rsidRPr="00684869" w:rsidRDefault="00684869" w:rsidP="00684869">
      <w:pPr>
        <w:numPr>
          <w:ilvl w:val="0"/>
          <w:numId w:val="23"/>
        </w:numPr>
        <w:spacing w:line="360" w:lineRule="auto"/>
        <w:rPr>
          <w:rFonts w:eastAsia="Times New Roman"/>
          <w:bdr w:val="none" w:sz="0" w:space="0" w:color="auto"/>
          <w:lang w:val="en-IN" w:eastAsia="en-IN"/>
        </w:rPr>
      </w:pPr>
      <w:r w:rsidRPr="00684869">
        <w:rPr>
          <w:rFonts w:eastAsia="Times New Roman"/>
          <w:bdr w:val="none" w:sz="0" w:space="0" w:color="auto"/>
          <w:lang w:val="en-IN" w:eastAsia="en-IN"/>
        </w:rPr>
        <w:t>For a one-tailed test at α=0.0</w:t>
      </w:r>
      <w:r>
        <w:rPr>
          <w:rFonts w:eastAsia="Times New Roman"/>
          <w:bdr w:val="none" w:sz="0" w:space="0" w:color="auto"/>
          <w:lang w:val="en-IN" w:eastAsia="en-IN"/>
        </w:rPr>
        <w:t>5</w:t>
      </w:r>
      <w:r w:rsidRPr="00684869">
        <w:rPr>
          <w:rFonts w:eastAsia="Times New Roman"/>
          <w:bdr w:val="none" w:sz="0" w:space="0" w:color="auto"/>
          <w:lang w:val="en-IN" w:eastAsia="en-IN"/>
        </w:rPr>
        <w:t xml:space="preserve"> and </w:t>
      </w:r>
      <w:proofErr w:type="spellStart"/>
      <w:r w:rsidRPr="00684869">
        <w:rPr>
          <w:rFonts w:eastAsia="Times New Roman"/>
          <w:bdr w:val="none" w:sz="0" w:space="0" w:color="auto"/>
          <w:lang w:val="en-IN" w:eastAsia="en-IN"/>
        </w:rPr>
        <w:t>df</w:t>
      </w:r>
      <w:proofErr w:type="spellEnd"/>
      <w:r w:rsidRPr="00684869">
        <w:rPr>
          <w:rFonts w:eastAsia="Times New Roman"/>
          <w:bdr w:val="none" w:sz="0" w:space="0" w:color="auto"/>
          <w:lang w:val="en-IN" w:eastAsia="en-IN"/>
        </w:rPr>
        <w:t>=8, the critical t-value ≈ 1.860.</w:t>
      </w:r>
    </w:p>
    <w:p w14:paraId="227CD5DF" w14:textId="1CEC3311" w:rsidR="00684869" w:rsidRPr="00684869" w:rsidRDefault="00684869" w:rsidP="00684869">
      <w:pPr>
        <w:spacing w:line="360" w:lineRule="auto"/>
        <w:rPr>
          <w:rFonts w:eastAsia="Times New Roman"/>
          <w:b/>
          <w:bCs/>
          <w:bdr w:val="none" w:sz="0" w:space="0" w:color="auto"/>
          <w:lang w:val="en-IN" w:eastAsia="en-IN"/>
        </w:rPr>
      </w:pPr>
      <w:r w:rsidRPr="00684869">
        <w:rPr>
          <w:rFonts w:eastAsia="Times New Roman"/>
          <w:b/>
          <w:bCs/>
          <w:bdr w:val="none" w:sz="0" w:space="0" w:color="auto"/>
          <w:lang w:val="en-IN" w:eastAsia="en-IN"/>
        </w:rPr>
        <w:t>Step 4 — Decision</w:t>
      </w:r>
      <w:r w:rsidRPr="00684869">
        <w:rPr>
          <w:rFonts w:eastAsia="Times New Roman"/>
          <w:b/>
          <w:bCs/>
          <w:bdr w:val="none" w:sz="0" w:space="0" w:color="auto"/>
          <w:lang w:val="en-IN" w:eastAsia="en-IN"/>
        </w:rPr>
        <w:br/>
      </w:r>
      <w:r w:rsidRPr="00684869">
        <w:rPr>
          <w:rFonts w:eastAsia="Times New Roman"/>
          <w:bdr w:val="none" w:sz="0" w:space="0" w:color="auto"/>
          <w:lang w:val="en-IN" w:eastAsia="en-IN"/>
        </w:rPr>
        <w:t>Observed t=2.25 which is &gt; 1.860, so we reject H0​.</w:t>
      </w:r>
    </w:p>
    <w:p w14:paraId="2A258961" w14:textId="77777777" w:rsidR="00684869" w:rsidRPr="00684869" w:rsidRDefault="00684869" w:rsidP="00684869">
      <w:pPr>
        <w:spacing w:line="360" w:lineRule="auto"/>
        <w:rPr>
          <w:rFonts w:eastAsia="Times New Roman"/>
          <w:bdr w:val="none" w:sz="0" w:space="0" w:color="auto"/>
          <w:lang w:val="en-IN" w:eastAsia="en-IN"/>
        </w:rPr>
      </w:pPr>
      <w:r w:rsidRPr="00684869">
        <w:rPr>
          <w:rFonts w:eastAsia="Times New Roman"/>
          <w:b/>
          <w:bCs/>
          <w:bdr w:val="none" w:sz="0" w:space="0" w:color="auto"/>
          <w:lang w:val="en-IN" w:eastAsia="en-IN"/>
        </w:rPr>
        <w:t>Conclusion:</w:t>
      </w:r>
      <w:r w:rsidRPr="00684869">
        <w:rPr>
          <w:rFonts w:eastAsia="Times New Roman"/>
          <w:b/>
          <w:bCs/>
          <w:bdr w:val="none" w:sz="0" w:space="0" w:color="auto"/>
          <w:lang w:val="en-IN" w:eastAsia="en-IN"/>
        </w:rPr>
        <w:br/>
      </w:r>
      <w:r w:rsidRPr="00684869">
        <w:rPr>
          <w:rFonts w:eastAsia="Times New Roman"/>
          <w:bdr w:val="none" w:sz="0" w:space="0" w:color="auto"/>
          <w:lang w:val="en-IN" w:eastAsia="en-IN"/>
        </w:rPr>
        <w:t>At the 5% significance level, there is sufficient evidence that the new drug produces a larger mean reduction in systolic blood pressure than the placebo (sample suggests a mean reduction of 6 mmHg vs 3 mmHg).</w:t>
      </w:r>
    </w:p>
    <w:p w14:paraId="47C19450" w14:textId="77777777" w:rsidR="00684869" w:rsidRDefault="00684869" w:rsidP="00684869">
      <w:pPr>
        <w:spacing w:line="360" w:lineRule="auto"/>
        <w:rPr>
          <w:rFonts w:eastAsia="Times New Roman"/>
          <w:b/>
          <w:bCs/>
          <w:bdr w:val="none" w:sz="0" w:space="0" w:color="auto"/>
          <w:lang w:val="en-IN" w:eastAsia="en-IN"/>
        </w:rPr>
      </w:pPr>
    </w:p>
    <w:p w14:paraId="3E62688A" w14:textId="77777777" w:rsidR="00684869" w:rsidRPr="00684869" w:rsidRDefault="00684869" w:rsidP="00684869">
      <w:pPr>
        <w:spacing w:line="360" w:lineRule="auto"/>
        <w:rPr>
          <w:rFonts w:eastAsia="Times New Roman"/>
          <w:b/>
          <w:bCs/>
          <w:bdr w:val="none" w:sz="0" w:space="0" w:color="auto"/>
          <w:lang w:eastAsia="en-IN"/>
        </w:rPr>
      </w:pPr>
      <w:r w:rsidRPr="00684869">
        <w:rPr>
          <w:rFonts w:eastAsia="Times New Roman"/>
          <w:b/>
          <w:bCs/>
          <w:bdr w:val="none" w:sz="0" w:space="0" w:color="auto"/>
          <w:lang w:eastAsia="en-IN"/>
        </w:rPr>
        <w:t>Module-9</w:t>
      </w:r>
    </w:p>
    <w:p w14:paraId="6051397E" w14:textId="77777777" w:rsidR="00684869" w:rsidRPr="00684869" w:rsidRDefault="00684869" w:rsidP="00684869">
      <w:pPr>
        <w:spacing w:line="360" w:lineRule="auto"/>
        <w:rPr>
          <w:rFonts w:eastAsia="Times New Roman"/>
          <w:b/>
          <w:bCs/>
          <w:bdr w:val="none" w:sz="0" w:space="0" w:color="auto"/>
          <w:lang w:eastAsia="en-IN"/>
        </w:rPr>
      </w:pPr>
      <w:r w:rsidRPr="00684869">
        <w:rPr>
          <w:rFonts w:eastAsia="Times New Roman"/>
          <w:b/>
          <w:bCs/>
          <w:bdr w:val="none" w:sz="0" w:space="0" w:color="auto"/>
          <w:lang w:eastAsia="en-IN"/>
        </w:rPr>
        <w:t>Correlation</w:t>
      </w:r>
    </w:p>
    <w:p w14:paraId="27177BEE" w14:textId="77777777" w:rsidR="00684869" w:rsidRPr="00684869" w:rsidRDefault="00684869" w:rsidP="00684869">
      <w:pPr>
        <w:spacing w:line="360" w:lineRule="auto"/>
        <w:rPr>
          <w:rFonts w:eastAsia="Times New Roman"/>
          <w:b/>
          <w:bCs/>
          <w:bdr w:val="none" w:sz="0" w:space="0" w:color="auto"/>
          <w:lang w:eastAsia="en-IN"/>
        </w:rPr>
      </w:pPr>
      <w:r w:rsidRPr="00684869">
        <w:rPr>
          <w:rFonts w:eastAsia="Times New Roman"/>
          <w:b/>
          <w:bCs/>
          <w:bdr w:val="none" w:sz="0" w:space="0" w:color="auto"/>
          <w:lang w:eastAsia="en-IN"/>
        </w:rPr>
        <w:t>Scattered diagram, Correlation coefficient, Correlation Analysis</w:t>
      </w:r>
    </w:p>
    <w:p w14:paraId="12C211F2" w14:textId="37308A7D" w:rsidR="00684869" w:rsidRDefault="00684869" w:rsidP="00684869">
      <w:pPr>
        <w:spacing w:line="360" w:lineRule="auto"/>
        <w:rPr>
          <w:rFonts w:eastAsia="Times New Roman"/>
          <w:bdr w:val="none" w:sz="0" w:space="0" w:color="auto"/>
          <w:lang w:val="en-IN" w:eastAsia="en-IN"/>
        </w:rPr>
      </w:pPr>
      <w:r w:rsidRPr="00684869">
        <w:rPr>
          <w:rFonts w:eastAsia="Times New Roman"/>
          <w:b/>
          <w:bCs/>
          <w:bdr w:val="none" w:sz="0" w:space="0" w:color="auto"/>
          <w:lang w:val="en-IN" w:eastAsia="en-IN"/>
        </w:rPr>
        <w:t>Application (Correlation)</w:t>
      </w:r>
      <w:r>
        <w:rPr>
          <w:rFonts w:eastAsia="Times New Roman"/>
          <w:b/>
          <w:bCs/>
          <w:bdr w:val="none" w:sz="0" w:space="0" w:color="auto"/>
          <w:lang w:val="en-IN" w:eastAsia="en-IN"/>
        </w:rPr>
        <w:t xml:space="preserve"> </w:t>
      </w:r>
      <w:r w:rsidRPr="00684869">
        <w:rPr>
          <w:rFonts w:eastAsia="Times New Roman"/>
          <w:b/>
          <w:bCs/>
          <w:bdr w:val="none" w:sz="0" w:space="0" w:color="auto"/>
          <w:lang w:val="en-IN" w:eastAsia="en-IN"/>
        </w:rPr>
        <w:t>Economics:</w:t>
      </w:r>
      <w:r w:rsidRPr="00684869">
        <w:rPr>
          <w:rFonts w:eastAsia="Times New Roman"/>
          <w:b/>
          <w:bCs/>
          <w:bdr w:val="none" w:sz="0" w:space="0" w:color="auto"/>
          <w:lang w:val="en-IN" w:eastAsia="en-IN"/>
        </w:rPr>
        <w:br/>
      </w:r>
      <w:r w:rsidRPr="00684869">
        <w:rPr>
          <w:rFonts w:eastAsia="Times New Roman"/>
          <w:bdr w:val="none" w:sz="0" w:space="0" w:color="auto"/>
          <w:lang w:val="en-IN" w:eastAsia="en-IN"/>
        </w:rPr>
        <w:t>Correlation helps study the relationship between income and expenditure. Generally, when a person’s income increases, their expenditure also increases. By finding the correlation coefficient, economists can measure how strongly income and expenditure are related.</w:t>
      </w:r>
    </w:p>
    <w:p w14:paraId="44EB7819" w14:textId="61CAF038" w:rsidR="00684869" w:rsidRDefault="00684869" w:rsidP="00684869">
      <w:pPr>
        <w:spacing w:line="360" w:lineRule="auto"/>
        <w:rPr>
          <w:rFonts w:eastAsia="Times New Roman"/>
          <w:bdr w:val="none" w:sz="0" w:space="0" w:color="auto"/>
          <w:lang w:val="en-IN" w:eastAsia="en-IN"/>
        </w:rPr>
      </w:pPr>
    </w:p>
    <w:p w14:paraId="7BBCC99F" w14:textId="5E5F3D05" w:rsidR="00684869" w:rsidRPr="00684869" w:rsidRDefault="00684869" w:rsidP="00684869">
      <w:pPr>
        <w:spacing w:line="360" w:lineRule="auto"/>
        <w:rPr>
          <w:rFonts w:eastAsia="Times New Roman"/>
          <w:b/>
          <w:bCs/>
          <w:bdr w:val="none" w:sz="0" w:space="0" w:color="auto"/>
          <w:lang w:val="en-IN" w:eastAsia="en-IN"/>
        </w:rPr>
      </w:pPr>
      <w:r w:rsidRPr="00684869">
        <w:rPr>
          <w:rFonts w:eastAsia="Times New Roman"/>
          <w:b/>
          <w:bCs/>
          <w:bdr w:val="none" w:sz="0" w:space="0" w:color="auto"/>
          <w:lang w:val="en-IN" w:eastAsia="en-IN"/>
        </w:rPr>
        <w:t>Example:</w:t>
      </w:r>
      <w:r w:rsidRPr="00684869">
        <w:rPr>
          <w:rFonts w:eastAsia="Times New Roman"/>
          <w:b/>
          <w:bCs/>
          <w:bdr w:val="none" w:sz="0" w:space="0" w:color="auto"/>
          <w:lang w:eastAsia="en-IN"/>
        </w:rPr>
        <w:br/>
        <w:t xml:space="preserve">The marks in </w:t>
      </w:r>
      <w:proofErr w:type="spellStart"/>
      <w:r w:rsidRPr="00684869">
        <w:rPr>
          <w:rFonts w:eastAsia="Times New Roman"/>
          <w:b/>
          <w:bCs/>
          <w:bdr w:val="none" w:sz="0" w:space="0" w:color="auto"/>
          <w:lang w:eastAsia="en-IN"/>
        </w:rPr>
        <w:t>Maths</w:t>
      </w:r>
      <w:proofErr w:type="spellEnd"/>
      <w:r w:rsidRPr="00684869">
        <w:rPr>
          <w:rFonts w:eastAsia="Times New Roman"/>
          <w:b/>
          <w:bCs/>
          <w:bdr w:val="none" w:sz="0" w:space="0" w:color="auto"/>
          <w:lang w:eastAsia="en-IN"/>
        </w:rPr>
        <w:t xml:space="preserve"> (X) and Physics (Y) for 5 students are given below. Find the correlation coefficient.</w:t>
      </w:r>
    </w:p>
    <w:tbl>
      <w:tblPr>
        <w:tblW w:w="9203" w:type="dxa"/>
        <w:tblCellSpacing w:w="15"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15" w:type="dxa"/>
          <w:left w:w="15" w:type="dxa"/>
          <w:bottom w:w="15" w:type="dxa"/>
          <w:right w:w="15" w:type="dxa"/>
        </w:tblCellMar>
        <w:tblLook w:val="04A0" w:firstRow="1" w:lastRow="0" w:firstColumn="1" w:lastColumn="0" w:noHBand="0" w:noVBand="1"/>
      </w:tblPr>
      <w:tblGrid>
        <w:gridCol w:w="2497"/>
        <w:gridCol w:w="3191"/>
        <w:gridCol w:w="3515"/>
      </w:tblGrid>
      <w:tr w:rsidR="00684869" w:rsidRPr="00684869" w14:paraId="088A995A" w14:textId="77777777" w:rsidTr="00684869">
        <w:trPr>
          <w:trHeight w:val="389"/>
          <w:tblHeader/>
          <w:tblCellSpacing w:w="15" w:type="dxa"/>
        </w:trPr>
        <w:tc>
          <w:tcPr>
            <w:tcW w:w="0" w:type="auto"/>
            <w:vAlign w:val="center"/>
            <w:hideMark/>
          </w:tcPr>
          <w:p w14:paraId="10085A02" w14:textId="77777777" w:rsidR="00684869" w:rsidRPr="00684869" w:rsidRDefault="00684869" w:rsidP="00684869">
            <w:pPr>
              <w:spacing w:line="360" w:lineRule="auto"/>
              <w:jc w:val="center"/>
              <w:rPr>
                <w:rFonts w:eastAsia="Times New Roman"/>
                <w:b/>
                <w:bCs/>
                <w:bdr w:val="none" w:sz="0" w:space="0" w:color="auto"/>
                <w:lang w:val="en-IN" w:eastAsia="en-IN"/>
              </w:rPr>
            </w:pPr>
            <w:r w:rsidRPr="00684869">
              <w:rPr>
                <w:rFonts w:eastAsia="Times New Roman"/>
                <w:b/>
                <w:bCs/>
                <w:bdr w:val="none" w:sz="0" w:space="0" w:color="auto"/>
                <w:lang w:val="en-IN" w:eastAsia="en-IN"/>
              </w:rPr>
              <w:t>Student</w:t>
            </w:r>
          </w:p>
        </w:tc>
        <w:tc>
          <w:tcPr>
            <w:tcW w:w="0" w:type="auto"/>
            <w:vAlign w:val="center"/>
            <w:hideMark/>
          </w:tcPr>
          <w:p w14:paraId="2B71BAAC" w14:textId="77777777" w:rsidR="00684869" w:rsidRPr="00684869" w:rsidRDefault="00684869" w:rsidP="00684869">
            <w:pPr>
              <w:spacing w:line="360" w:lineRule="auto"/>
              <w:jc w:val="center"/>
              <w:rPr>
                <w:rFonts w:eastAsia="Times New Roman"/>
                <w:b/>
                <w:bCs/>
                <w:bdr w:val="none" w:sz="0" w:space="0" w:color="auto"/>
                <w:lang w:val="en-IN" w:eastAsia="en-IN"/>
              </w:rPr>
            </w:pPr>
            <w:r w:rsidRPr="00684869">
              <w:rPr>
                <w:rFonts w:eastAsia="Times New Roman"/>
                <w:b/>
                <w:bCs/>
                <w:bdr w:val="none" w:sz="0" w:space="0" w:color="auto"/>
                <w:lang w:val="en-IN" w:eastAsia="en-IN"/>
              </w:rPr>
              <w:t>X (Maths)</w:t>
            </w:r>
          </w:p>
        </w:tc>
        <w:tc>
          <w:tcPr>
            <w:tcW w:w="0" w:type="auto"/>
            <w:vAlign w:val="center"/>
            <w:hideMark/>
          </w:tcPr>
          <w:p w14:paraId="451317F3" w14:textId="77777777" w:rsidR="00684869" w:rsidRPr="00684869" w:rsidRDefault="00684869" w:rsidP="00684869">
            <w:pPr>
              <w:spacing w:line="360" w:lineRule="auto"/>
              <w:jc w:val="center"/>
              <w:rPr>
                <w:rFonts w:eastAsia="Times New Roman"/>
                <w:b/>
                <w:bCs/>
                <w:bdr w:val="none" w:sz="0" w:space="0" w:color="auto"/>
                <w:lang w:val="en-IN" w:eastAsia="en-IN"/>
              </w:rPr>
            </w:pPr>
            <w:r w:rsidRPr="00684869">
              <w:rPr>
                <w:rFonts w:eastAsia="Times New Roman"/>
                <w:b/>
                <w:bCs/>
                <w:bdr w:val="none" w:sz="0" w:space="0" w:color="auto"/>
                <w:lang w:val="en-IN" w:eastAsia="en-IN"/>
              </w:rPr>
              <w:t>Y (Physics)</w:t>
            </w:r>
          </w:p>
        </w:tc>
      </w:tr>
      <w:tr w:rsidR="00684869" w:rsidRPr="00684869" w14:paraId="23E480C8" w14:textId="77777777" w:rsidTr="00684869">
        <w:trPr>
          <w:trHeight w:val="389"/>
          <w:tblCellSpacing w:w="15" w:type="dxa"/>
        </w:trPr>
        <w:tc>
          <w:tcPr>
            <w:tcW w:w="0" w:type="auto"/>
            <w:vAlign w:val="center"/>
            <w:hideMark/>
          </w:tcPr>
          <w:p w14:paraId="4829BD87" w14:textId="77777777" w:rsidR="00684869" w:rsidRPr="00684869" w:rsidRDefault="00684869" w:rsidP="00684869">
            <w:pPr>
              <w:spacing w:line="360" w:lineRule="auto"/>
              <w:jc w:val="center"/>
              <w:rPr>
                <w:rFonts w:eastAsia="Times New Roman"/>
                <w:b/>
                <w:bCs/>
                <w:bdr w:val="none" w:sz="0" w:space="0" w:color="auto"/>
                <w:lang w:val="en-IN" w:eastAsia="en-IN"/>
              </w:rPr>
            </w:pPr>
            <w:r w:rsidRPr="00684869">
              <w:rPr>
                <w:rFonts w:eastAsia="Times New Roman"/>
                <w:b/>
                <w:bCs/>
                <w:bdr w:val="none" w:sz="0" w:space="0" w:color="auto"/>
                <w:lang w:val="en-IN" w:eastAsia="en-IN"/>
              </w:rPr>
              <w:t>1</w:t>
            </w:r>
          </w:p>
        </w:tc>
        <w:tc>
          <w:tcPr>
            <w:tcW w:w="0" w:type="auto"/>
            <w:vAlign w:val="center"/>
            <w:hideMark/>
          </w:tcPr>
          <w:p w14:paraId="0458C7DA" w14:textId="77777777" w:rsidR="00684869" w:rsidRPr="00684869" w:rsidRDefault="00684869" w:rsidP="00684869">
            <w:pPr>
              <w:spacing w:line="360" w:lineRule="auto"/>
              <w:jc w:val="center"/>
              <w:rPr>
                <w:rFonts w:eastAsia="Times New Roman"/>
                <w:b/>
                <w:bCs/>
                <w:bdr w:val="none" w:sz="0" w:space="0" w:color="auto"/>
                <w:lang w:val="en-IN" w:eastAsia="en-IN"/>
              </w:rPr>
            </w:pPr>
            <w:r w:rsidRPr="00684869">
              <w:rPr>
                <w:rFonts w:eastAsia="Times New Roman"/>
                <w:b/>
                <w:bCs/>
                <w:bdr w:val="none" w:sz="0" w:space="0" w:color="auto"/>
                <w:lang w:val="en-IN" w:eastAsia="en-IN"/>
              </w:rPr>
              <w:t>10</w:t>
            </w:r>
          </w:p>
        </w:tc>
        <w:tc>
          <w:tcPr>
            <w:tcW w:w="0" w:type="auto"/>
            <w:vAlign w:val="center"/>
            <w:hideMark/>
          </w:tcPr>
          <w:p w14:paraId="5CF7A792" w14:textId="77777777" w:rsidR="00684869" w:rsidRPr="00684869" w:rsidRDefault="00684869" w:rsidP="00684869">
            <w:pPr>
              <w:spacing w:line="360" w:lineRule="auto"/>
              <w:jc w:val="center"/>
              <w:rPr>
                <w:rFonts w:eastAsia="Times New Roman"/>
                <w:b/>
                <w:bCs/>
                <w:bdr w:val="none" w:sz="0" w:space="0" w:color="auto"/>
                <w:lang w:val="en-IN" w:eastAsia="en-IN"/>
              </w:rPr>
            </w:pPr>
            <w:r w:rsidRPr="00684869">
              <w:rPr>
                <w:rFonts w:eastAsia="Times New Roman"/>
                <w:b/>
                <w:bCs/>
                <w:bdr w:val="none" w:sz="0" w:space="0" w:color="auto"/>
                <w:lang w:val="en-IN" w:eastAsia="en-IN"/>
              </w:rPr>
              <w:t>12</w:t>
            </w:r>
          </w:p>
        </w:tc>
      </w:tr>
      <w:tr w:rsidR="00684869" w:rsidRPr="00684869" w14:paraId="62F707DB" w14:textId="77777777" w:rsidTr="00684869">
        <w:trPr>
          <w:trHeight w:val="400"/>
          <w:tblCellSpacing w:w="15" w:type="dxa"/>
        </w:trPr>
        <w:tc>
          <w:tcPr>
            <w:tcW w:w="0" w:type="auto"/>
            <w:vAlign w:val="center"/>
            <w:hideMark/>
          </w:tcPr>
          <w:p w14:paraId="102D2BFC" w14:textId="77777777" w:rsidR="00684869" w:rsidRPr="00684869" w:rsidRDefault="00684869" w:rsidP="00684869">
            <w:pPr>
              <w:spacing w:line="360" w:lineRule="auto"/>
              <w:jc w:val="center"/>
              <w:rPr>
                <w:rFonts w:eastAsia="Times New Roman"/>
                <w:b/>
                <w:bCs/>
                <w:bdr w:val="none" w:sz="0" w:space="0" w:color="auto"/>
                <w:lang w:val="en-IN" w:eastAsia="en-IN"/>
              </w:rPr>
            </w:pPr>
            <w:r w:rsidRPr="00684869">
              <w:rPr>
                <w:rFonts w:eastAsia="Times New Roman"/>
                <w:b/>
                <w:bCs/>
                <w:bdr w:val="none" w:sz="0" w:space="0" w:color="auto"/>
                <w:lang w:val="en-IN" w:eastAsia="en-IN"/>
              </w:rPr>
              <w:t>2</w:t>
            </w:r>
          </w:p>
        </w:tc>
        <w:tc>
          <w:tcPr>
            <w:tcW w:w="0" w:type="auto"/>
            <w:vAlign w:val="center"/>
            <w:hideMark/>
          </w:tcPr>
          <w:p w14:paraId="2FFD2649" w14:textId="77777777" w:rsidR="00684869" w:rsidRPr="00684869" w:rsidRDefault="00684869" w:rsidP="00684869">
            <w:pPr>
              <w:spacing w:line="360" w:lineRule="auto"/>
              <w:jc w:val="center"/>
              <w:rPr>
                <w:rFonts w:eastAsia="Times New Roman"/>
                <w:b/>
                <w:bCs/>
                <w:bdr w:val="none" w:sz="0" w:space="0" w:color="auto"/>
                <w:lang w:val="en-IN" w:eastAsia="en-IN"/>
              </w:rPr>
            </w:pPr>
            <w:r w:rsidRPr="00684869">
              <w:rPr>
                <w:rFonts w:eastAsia="Times New Roman"/>
                <w:b/>
                <w:bCs/>
                <w:bdr w:val="none" w:sz="0" w:space="0" w:color="auto"/>
                <w:lang w:val="en-IN" w:eastAsia="en-IN"/>
              </w:rPr>
              <w:t>12</w:t>
            </w:r>
          </w:p>
        </w:tc>
        <w:tc>
          <w:tcPr>
            <w:tcW w:w="0" w:type="auto"/>
            <w:vAlign w:val="center"/>
            <w:hideMark/>
          </w:tcPr>
          <w:p w14:paraId="1DB279CA" w14:textId="77777777" w:rsidR="00684869" w:rsidRPr="00684869" w:rsidRDefault="00684869" w:rsidP="00684869">
            <w:pPr>
              <w:spacing w:line="360" w:lineRule="auto"/>
              <w:jc w:val="center"/>
              <w:rPr>
                <w:rFonts w:eastAsia="Times New Roman"/>
                <w:b/>
                <w:bCs/>
                <w:bdr w:val="none" w:sz="0" w:space="0" w:color="auto"/>
                <w:lang w:val="en-IN" w:eastAsia="en-IN"/>
              </w:rPr>
            </w:pPr>
            <w:r w:rsidRPr="00684869">
              <w:rPr>
                <w:rFonts w:eastAsia="Times New Roman"/>
                <w:b/>
                <w:bCs/>
                <w:bdr w:val="none" w:sz="0" w:space="0" w:color="auto"/>
                <w:lang w:val="en-IN" w:eastAsia="en-IN"/>
              </w:rPr>
              <w:t>15</w:t>
            </w:r>
          </w:p>
        </w:tc>
      </w:tr>
      <w:tr w:rsidR="00684869" w:rsidRPr="00684869" w14:paraId="0B23F05A" w14:textId="77777777" w:rsidTr="00684869">
        <w:trPr>
          <w:trHeight w:val="389"/>
          <w:tblCellSpacing w:w="15" w:type="dxa"/>
        </w:trPr>
        <w:tc>
          <w:tcPr>
            <w:tcW w:w="0" w:type="auto"/>
            <w:vAlign w:val="center"/>
            <w:hideMark/>
          </w:tcPr>
          <w:p w14:paraId="39F555B8" w14:textId="77777777" w:rsidR="00684869" w:rsidRPr="00684869" w:rsidRDefault="00684869" w:rsidP="00684869">
            <w:pPr>
              <w:spacing w:line="360" w:lineRule="auto"/>
              <w:jc w:val="center"/>
              <w:rPr>
                <w:rFonts w:eastAsia="Times New Roman"/>
                <w:b/>
                <w:bCs/>
                <w:bdr w:val="none" w:sz="0" w:space="0" w:color="auto"/>
                <w:lang w:val="en-IN" w:eastAsia="en-IN"/>
              </w:rPr>
            </w:pPr>
            <w:r w:rsidRPr="00684869">
              <w:rPr>
                <w:rFonts w:eastAsia="Times New Roman"/>
                <w:b/>
                <w:bCs/>
                <w:bdr w:val="none" w:sz="0" w:space="0" w:color="auto"/>
                <w:lang w:val="en-IN" w:eastAsia="en-IN"/>
              </w:rPr>
              <w:t>3</w:t>
            </w:r>
          </w:p>
        </w:tc>
        <w:tc>
          <w:tcPr>
            <w:tcW w:w="0" w:type="auto"/>
            <w:vAlign w:val="center"/>
            <w:hideMark/>
          </w:tcPr>
          <w:p w14:paraId="13E642AC" w14:textId="77777777" w:rsidR="00684869" w:rsidRPr="00684869" w:rsidRDefault="00684869" w:rsidP="00684869">
            <w:pPr>
              <w:spacing w:line="360" w:lineRule="auto"/>
              <w:jc w:val="center"/>
              <w:rPr>
                <w:rFonts w:eastAsia="Times New Roman"/>
                <w:b/>
                <w:bCs/>
                <w:bdr w:val="none" w:sz="0" w:space="0" w:color="auto"/>
                <w:lang w:val="en-IN" w:eastAsia="en-IN"/>
              </w:rPr>
            </w:pPr>
            <w:r w:rsidRPr="00684869">
              <w:rPr>
                <w:rFonts w:eastAsia="Times New Roman"/>
                <w:b/>
                <w:bCs/>
                <w:bdr w:val="none" w:sz="0" w:space="0" w:color="auto"/>
                <w:lang w:val="en-IN" w:eastAsia="en-IN"/>
              </w:rPr>
              <w:t>13</w:t>
            </w:r>
          </w:p>
        </w:tc>
        <w:tc>
          <w:tcPr>
            <w:tcW w:w="0" w:type="auto"/>
            <w:vAlign w:val="center"/>
            <w:hideMark/>
          </w:tcPr>
          <w:p w14:paraId="03987743" w14:textId="77777777" w:rsidR="00684869" w:rsidRPr="00684869" w:rsidRDefault="00684869" w:rsidP="00684869">
            <w:pPr>
              <w:spacing w:line="360" w:lineRule="auto"/>
              <w:jc w:val="center"/>
              <w:rPr>
                <w:rFonts w:eastAsia="Times New Roman"/>
                <w:b/>
                <w:bCs/>
                <w:bdr w:val="none" w:sz="0" w:space="0" w:color="auto"/>
                <w:lang w:val="en-IN" w:eastAsia="en-IN"/>
              </w:rPr>
            </w:pPr>
            <w:r w:rsidRPr="00684869">
              <w:rPr>
                <w:rFonts w:eastAsia="Times New Roman"/>
                <w:b/>
                <w:bCs/>
                <w:bdr w:val="none" w:sz="0" w:space="0" w:color="auto"/>
                <w:lang w:val="en-IN" w:eastAsia="en-IN"/>
              </w:rPr>
              <w:t>14</w:t>
            </w:r>
          </w:p>
        </w:tc>
      </w:tr>
      <w:tr w:rsidR="00684869" w:rsidRPr="00684869" w14:paraId="5F6F77A1" w14:textId="77777777" w:rsidTr="00684869">
        <w:trPr>
          <w:trHeight w:val="389"/>
          <w:tblCellSpacing w:w="15" w:type="dxa"/>
        </w:trPr>
        <w:tc>
          <w:tcPr>
            <w:tcW w:w="0" w:type="auto"/>
            <w:vAlign w:val="center"/>
            <w:hideMark/>
          </w:tcPr>
          <w:p w14:paraId="7CC86A35" w14:textId="77777777" w:rsidR="00684869" w:rsidRPr="00684869" w:rsidRDefault="00684869" w:rsidP="00684869">
            <w:pPr>
              <w:spacing w:line="360" w:lineRule="auto"/>
              <w:jc w:val="center"/>
              <w:rPr>
                <w:rFonts w:eastAsia="Times New Roman"/>
                <w:b/>
                <w:bCs/>
                <w:bdr w:val="none" w:sz="0" w:space="0" w:color="auto"/>
                <w:lang w:val="en-IN" w:eastAsia="en-IN"/>
              </w:rPr>
            </w:pPr>
            <w:r w:rsidRPr="00684869">
              <w:rPr>
                <w:rFonts w:eastAsia="Times New Roman"/>
                <w:b/>
                <w:bCs/>
                <w:bdr w:val="none" w:sz="0" w:space="0" w:color="auto"/>
                <w:lang w:val="en-IN" w:eastAsia="en-IN"/>
              </w:rPr>
              <w:t>4</w:t>
            </w:r>
          </w:p>
        </w:tc>
        <w:tc>
          <w:tcPr>
            <w:tcW w:w="0" w:type="auto"/>
            <w:vAlign w:val="center"/>
            <w:hideMark/>
          </w:tcPr>
          <w:p w14:paraId="2F9F7854" w14:textId="77777777" w:rsidR="00684869" w:rsidRPr="00684869" w:rsidRDefault="00684869" w:rsidP="00684869">
            <w:pPr>
              <w:spacing w:line="360" w:lineRule="auto"/>
              <w:jc w:val="center"/>
              <w:rPr>
                <w:rFonts w:eastAsia="Times New Roman"/>
                <w:b/>
                <w:bCs/>
                <w:bdr w:val="none" w:sz="0" w:space="0" w:color="auto"/>
                <w:lang w:val="en-IN" w:eastAsia="en-IN"/>
              </w:rPr>
            </w:pPr>
            <w:r w:rsidRPr="00684869">
              <w:rPr>
                <w:rFonts w:eastAsia="Times New Roman"/>
                <w:b/>
                <w:bCs/>
                <w:bdr w:val="none" w:sz="0" w:space="0" w:color="auto"/>
                <w:lang w:val="en-IN" w:eastAsia="en-IN"/>
              </w:rPr>
              <w:t>16</w:t>
            </w:r>
          </w:p>
        </w:tc>
        <w:tc>
          <w:tcPr>
            <w:tcW w:w="0" w:type="auto"/>
            <w:vAlign w:val="center"/>
            <w:hideMark/>
          </w:tcPr>
          <w:p w14:paraId="13D7F8C6" w14:textId="77777777" w:rsidR="00684869" w:rsidRPr="00684869" w:rsidRDefault="00684869" w:rsidP="00684869">
            <w:pPr>
              <w:spacing w:line="360" w:lineRule="auto"/>
              <w:jc w:val="center"/>
              <w:rPr>
                <w:rFonts w:eastAsia="Times New Roman"/>
                <w:b/>
                <w:bCs/>
                <w:bdr w:val="none" w:sz="0" w:space="0" w:color="auto"/>
                <w:lang w:val="en-IN" w:eastAsia="en-IN"/>
              </w:rPr>
            </w:pPr>
            <w:r w:rsidRPr="00684869">
              <w:rPr>
                <w:rFonts w:eastAsia="Times New Roman"/>
                <w:b/>
                <w:bCs/>
                <w:bdr w:val="none" w:sz="0" w:space="0" w:color="auto"/>
                <w:lang w:val="en-IN" w:eastAsia="en-IN"/>
              </w:rPr>
              <w:t>18</w:t>
            </w:r>
          </w:p>
        </w:tc>
      </w:tr>
      <w:tr w:rsidR="00684869" w:rsidRPr="00684869" w14:paraId="584228C9" w14:textId="77777777" w:rsidTr="00684869">
        <w:trPr>
          <w:trHeight w:val="389"/>
          <w:tblCellSpacing w:w="15" w:type="dxa"/>
        </w:trPr>
        <w:tc>
          <w:tcPr>
            <w:tcW w:w="0" w:type="auto"/>
            <w:vAlign w:val="center"/>
            <w:hideMark/>
          </w:tcPr>
          <w:p w14:paraId="524D4210" w14:textId="77777777" w:rsidR="00684869" w:rsidRPr="00684869" w:rsidRDefault="00684869" w:rsidP="00684869">
            <w:pPr>
              <w:spacing w:line="360" w:lineRule="auto"/>
              <w:jc w:val="center"/>
              <w:rPr>
                <w:rFonts w:eastAsia="Times New Roman"/>
                <w:b/>
                <w:bCs/>
                <w:bdr w:val="none" w:sz="0" w:space="0" w:color="auto"/>
                <w:lang w:val="en-IN" w:eastAsia="en-IN"/>
              </w:rPr>
            </w:pPr>
            <w:r w:rsidRPr="00684869">
              <w:rPr>
                <w:rFonts w:eastAsia="Times New Roman"/>
                <w:b/>
                <w:bCs/>
                <w:bdr w:val="none" w:sz="0" w:space="0" w:color="auto"/>
                <w:lang w:val="en-IN" w:eastAsia="en-IN"/>
              </w:rPr>
              <w:t>5</w:t>
            </w:r>
          </w:p>
        </w:tc>
        <w:tc>
          <w:tcPr>
            <w:tcW w:w="0" w:type="auto"/>
            <w:vAlign w:val="center"/>
            <w:hideMark/>
          </w:tcPr>
          <w:p w14:paraId="78EC5333" w14:textId="77777777" w:rsidR="00684869" w:rsidRPr="00684869" w:rsidRDefault="00684869" w:rsidP="00684869">
            <w:pPr>
              <w:spacing w:line="360" w:lineRule="auto"/>
              <w:jc w:val="center"/>
              <w:rPr>
                <w:rFonts w:eastAsia="Times New Roman"/>
                <w:b/>
                <w:bCs/>
                <w:bdr w:val="none" w:sz="0" w:space="0" w:color="auto"/>
                <w:lang w:val="en-IN" w:eastAsia="en-IN"/>
              </w:rPr>
            </w:pPr>
            <w:r w:rsidRPr="00684869">
              <w:rPr>
                <w:rFonts w:eastAsia="Times New Roman"/>
                <w:b/>
                <w:bCs/>
                <w:bdr w:val="none" w:sz="0" w:space="0" w:color="auto"/>
                <w:lang w:val="en-IN" w:eastAsia="en-IN"/>
              </w:rPr>
              <w:t>20</w:t>
            </w:r>
          </w:p>
        </w:tc>
        <w:tc>
          <w:tcPr>
            <w:tcW w:w="0" w:type="auto"/>
            <w:vAlign w:val="center"/>
            <w:hideMark/>
          </w:tcPr>
          <w:p w14:paraId="1D40C13E" w14:textId="77777777" w:rsidR="00684869" w:rsidRPr="00684869" w:rsidRDefault="00684869" w:rsidP="00684869">
            <w:pPr>
              <w:spacing w:line="360" w:lineRule="auto"/>
              <w:jc w:val="center"/>
              <w:rPr>
                <w:rFonts w:eastAsia="Times New Roman"/>
                <w:b/>
                <w:bCs/>
                <w:bdr w:val="none" w:sz="0" w:space="0" w:color="auto"/>
                <w:lang w:val="en-IN" w:eastAsia="en-IN"/>
              </w:rPr>
            </w:pPr>
            <w:r w:rsidRPr="00684869">
              <w:rPr>
                <w:rFonts w:eastAsia="Times New Roman"/>
                <w:b/>
                <w:bCs/>
                <w:bdr w:val="none" w:sz="0" w:space="0" w:color="auto"/>
                <w:lang w:val="en-IN" w:eastAsia="en-IN"/>
              </w:rPr>
              <w:t>22</w:t>
            </w:r>
          </w:p>
        </w:tc>
      </w:tr>
    </w:tbl>
    <w:p w14:paraId="572A8614" w14:textId="77777777" w:rsidR="00684869" w:rsidRPr="00684869" w:rsidRDefault="00684869" w:rsidP="00684869">
      <w:pPr>
        <w:spacing w:line="360" w:lineRule="auto"/>
        <w:rPr>
          <w:rFonts w:eastAsia="Times New Roman"/>
          <w:b/>
          <w:bCs/>
          <w:bdr w:val="none" w:sz="0" w:space="0" w:color="auto"/>
          <w:lang w:val="en-IN" w:eastAsia="en-IN"/>
        </w:rPr>
      </w:pPr>
    </w:p>
    <w:p w14:paraId="4E173235" w14:textId="69DC4EF5" w:rsidR="00684869" w:rsidRPr="00684869" w:rsidRDefault="00684869" w:rsidP="00684869">
      <w:pPr>
        <w:spacing w:line="360" w:lineRule="auto"/>
        <w:rPr>
          <w:rFonts w:eastAsia="Times New Roman"/>
          <w:b/>
          <w:bCs/>
          <w:bdr w:val="none" w:sz="0" w:space="0" w:color="auto"/>
          <w:lang w:val="en-IN" w:eastAsia="en-IN"/>
        </w:rPr>
      </w:pPr>
      <w:r w:rsidRPr="00684869">
        <w:rPr>
          <w:rFonts w:eastAsia="Times New Roman"/>
          <w:b/>
          <w:bCs/>
          <w:bdr w:val="none" w:sz="0" w:space="0" w:color="auto"/>
          <w:lang w:eastAsia="en-IN"/>
        </w:rPr>
        <w:t>Step 1 — Formula</w:t>
      </w:r>
    </w:p>
    <w:p w14:paraId="0A213398" w14:textId="77777777" w:rsidR="00684869" w:rsidRDefault="00684869" w:rsidP="00684869">
      <w:pPr>
        <w:spacing w:line="360" w:lineRule="auto"/>
        <w:rPr>
          <w:rFonts w:eastAsia="Times New Roman"/>
          <w:bdr w:val="none" w:sz="0" w:space="0" w:color="auto"/>
          <w:lang w:eastAsia="en-IN"/>
        </w:rPr>
      </w:pPr>
    </w:p>
    <w:p w14:paraId="528B2015" w14:textId="77777777" w:rsidR="00684869" w:rsidRPr="00684869" w:rsidRDefault="00684869" w:rsidP="00684869">
      <w:pPr>
        <w:spacing w:line="360" w:lineRule="auto"/>
        <w:rPr>
          <w:rFonts w:eastAsia="Times New Roman"/>
          <w:bdr w:val="none" w:sz="0" w:space="0" w:color="auto"/>
          <w:lang w:eastAsia="en-IN"/>
        </w:rPr>
      </w:pPr>
      <m:oMathPara>
        <m:oMath>
          <m:r>
            <w:rPr>
              <w:rFonts w:ascii="Cambria Math" w:eastAsia="Times New Roman" w:hAnsi="Cambria Math"/>
              <w:bdr w:val="none" w:sz="0" w:space="0" w:color="auto"/>
              <w:lang w:eastAsia="en-IN"/>
            </w:rPr>
            <w:lastRenderedPageBreak/>
            <m:t>r=[n∑X2-(∑X)</m:t>
          </m:r>
        </m:oMath>
      </m:oMathPara>
    </w:p>
    <w:p w14:paraId="1C38751E" w14:textId="1243EA95" w:rsidR="00684869" w:rsidRPr="00684869" w:rsidRDefault="00684869" w:rsidP="00684869">
      <w:pPr>
        <w:spacing w:line="360" w:lineRule="auto"/>
        <w:rPr>
          <w:rFonts w:eastAsia="Times New Roman"/>
          <w:bdr w:val="none" w:sz="0" w:space="0" w:color="auto"/>
          <w:lang w:eastAsia="en-IN"/>
        </w:rPr>
      </w:pPr>
      <m:oMathPara>
        <m:oMath>
          <m:r>
            <w:rPr>
              <w:rFonts w:ascii="Cambria Math" w:eastAsia="Times New Roman" w:hAnsi="Cambria Math"/>
              <w:bdr w:val="none" w:sz="0" w:space="0" w:color="auto"/>
              <w:lang w:eastAsia="en-IN"/>
            </w:rPr>
            <m:t>2][n∑Y2-(∑Y)2]​n∑XY-(∑X)(∑Y)​</m:t>
          </m:r>
        </m:oMath>
      </m:oMathPara>
    </w:p>
    <w:p w14:paraId="36F06A73" w14:textId="2B8424A5" w:rsidR="00684869" w:rsidRPr="009E1D41" w:rsidRDefault="009E1D41" w:rsidP="00684869">
      <w:pPr>
        <w:spacing w:line="360" w:lineRule="auto"/>
        <w:rPr>
          <w:rFonts w:eastAsia="Times New Roman"/>
          <w:b/>
          <w:bCs/>
          <w:bdr w:val="none" w:sz="0" w:space="0" w:color="auto"/>
          <w:lang w:eastAsia="en-IN"/>
        </w:rPr>
      </w:pPr>
      <w:r w:rsidRPr="009E1D41">
        <w:rPr>
          <w:rFonts w:eastAsia="Times New Roman"/>
          <w:b/>
          <w:bCs/>
          <w:bdr w:val="none" w:sz="0" w:space="0" w:color="auto"/>
          <w:lang w:eastAsia="en-IN"/>
        </w:rPr>
        <w:t>Step 2 — Calculations</w:t>
      </w:r>
    </w:p>
    <w:tbl>
      <w:tblPr>
        <w:tblW w:w="9718" w:type="dxa"/>
        <w:tblCellSpacing w:w="15"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15" w:type="dxa"/>
          <w:left w:w="15" w:type="dxa"/>
          <w:bottom w:w="15" w:type="dxa"/>
          <w:right w:w="15" w:type="dxa"/>
        </w:tblCellMar>
        <w:tblLook w:val="04A0" w:firstRow="1" w:lastRow="0" w:firstColumn="1" w:lastColumn="0" w:noHBand="0" w:noVBand="1"/>
      </w:tblPr>
      <w:tblGrid>
        <w:gridCol w:w="1572"/>
        <w:gridCol w:w="1558"/>
        <w:gridCol w:w="2191"/>
        <w:gridCol w:w="2191"/>
        <w:gridCol w:w="2206"/>
      </w:tblGrid>
      <w:tr w:rsidR="009E1D41" w:rsidRPr="009E1D41" w14:paraId="24DA0A86" w14:textId="77777777" w:rsidTr="009E1D41">
        <w:trPr>
          <w:trHeight w:val="378"/>
          <w:tblHeader/>
          <w:tblCellSpacing w:w="15" w:type="dxa"/>
        </w:trPr>
        <w:tc>
          <w:tcPr>
            <w:tcW w:w="0" w:type="auto"/>
            <w:vAlign w:val="center"/>
            <w:hideMark/>
          </w:tcPr>
          <w:p w14:paraId="2A5D02C4" w14:textId="77777777" w:rsidR="009E1D41" w:rsidRPr="009E1D41" w:rsidRDefault="009E1D41" w:rsidP="009E1D41">
            <w:pPr>
              <w:spacing w:line="360" w:lineRule="auto"/>
              <w:jc w:val="center"/>
              <w:rPr>
                <w:rFonts w:eastAsia="Times New Roman"/>
                <w:b/>
                <w:bCs/>
                <w:bdr w:val="none" w:sz="0" w:space="0" w:color="auto"/>
                <w:lang w:val="en-IN" w:eastAsia="en-IN"/>
              </w:rPr>
            </w:pPr>
            <w:r w:rsidRPr="009E1D41">
              <w:rPr>
                <w:rFonts w:eastAsia="Times New Roman"/>
                <w:b/>
                <w:bCs/>
                <w:bdr w:val="none" w:sz="0" w:space="0" w:color="auto"/>
                <w:lang w:val="en-IN" w:eastAsia="en-IN"/>
              </w:rPr>
              <w:t>X</w:t>
            </w:r>
          </w:p>
        </w:tc>
        <w:tc>
          <w:tcPr>
            <w:tcW w:w="0" w:type="auto"/>
            <w:vAlign w:val="center"/>
            <w:hideMark/>
          </w:tcPr>
          <w:p w14:paraId="4D3FE568" w14:textId="77777777" w:rsidR="009E1D41" w:rsidRPr="009E1D41" w:rsidRDefault="009E1D41" w:rsidP="009E1D41">
            <w:pPr>
              <w:spacing w:line="360" w:lineRule="auto"/>
              <w:jc w:val="center"/>
              <w:rPr>
                <w:rFonts w:eastAsia="Times New Roman"/>
                <w:b/>
                <w:bCs/>
                <w:bdr w:val="none" w:sz="0" w:space="0" w:color="auto"/>
                <w:lang w:val="en-IN" w:eastAsia="en-IN"/>
              </w:rPr>
            </w:pPr>
            <w:r w:rsidRPr="009E1D41">
              <w:rPr>
                <w:rFonts w:eastAsia="Times New Roman"/>
                <w:b/>
                <w:bCs/>
                <w:bdr w:val="none" w:sz="0" w:space="0" w:color="auto"/>
                <w:lang w:val="en-IN" w:eastAsia="en-IN"/>
              </w:rPr>
              <w:t>Y</w:t>
            </w:r>
          </w:p>
        </w:tc>
        <w:tc>
          <w:tcPr>
            <w:tcW w:w="0" w:type="auto"/>
            <w:vAlign w:val="center"/>
            <w:hideMark/>
          </w:tcPr>
          <w:p w14:paraId="27509635" w14:textId="77777777" w:rsidR="009E1D41" w:rsidRPr="009E1D41" w:rsidRDefault="009E1D41" w:rsidP="009E1D41">
            <w:pPr>
              <w:spacing w:line="360" w:lineRule="auto"/>
              <w:jc w:val="center"/>
              <w:rPr>
                <w:rFonts w:eastAsia="Times New Roman"/>
                <w:b/>
                <w:bCs/>
                <w:bdr w:val="none" w:sz="0" w:space="0" w:color="auto"/>
                <w:lang w:val="en-IN" w:eastAsia="en-IN"/>
              </w:rPr>
            </w:pPr>
            <w:r w:rsidRPr="009E1D41">
              <w:rPr>
                <w:rFonts w:eastAsia="Times New Roman"/>
                <w:b/>
                <w:bCs/>
                <w:bdr w:val="none" w:sz="0" w:space="0" w:color="auto"/>
                <w:lang w:val="en-IN" w:eastAsia="en-IN"/>
              </w:rPr>
              <w:t>X²</w:t>
            </w:r>
          </w:p>
        </w:tc>
        <w:tc>
          <w:tcPr>
            <w:tcW w:w="0" w:type="auto"/>
            <w:vAlign w:val="center"/>
            <w:hideMark/>
          </w:tcPr>
          <w:p w14:paraId="599F3769" w14:textId="77777777" w:rsidR="009E1D41" w:rsidRPr="009E1D41" w:rsidRDefault="009E1D41" w:rsidP="009E1D41">
            <w:pPr>
              <w:spacing w:line="360" w:lineRule="auto"/>
              <w:jc w:val="center"/>
              <w:rPr>
                <w:rFonts w:eastAsia="Times New Roman"/>
                <w:b/>
                <w:bCs/>
                <w:bdr w:val="none" w:sz="0" w:space="0" w:color="auto"/>
                <w:lang w:val="en-IN" w:eastAsia="en-IN"/>
              </w:rPr>
            </w:pPr>
            <w:r w:rsidRPr="009E1D41">
              <w:rPr>
                <w:rFonts w:eastAsia="Times New Roman"/>
                <w:b/>
                <w:bCs/>
                <w:bdr w:val="none" w:sz="0" w:space="0" w:color="auto"/>
                <w:lang w:val="en-IN" w:eastAsia="en-IN"/>
              </w:rPr>
              <w:t>Y²</w:t>
            </w:r>
          </w:p>
        </w:tc>
        <w:tc>
          <w:tcPr>
            <w:tcW w:w="0" w:type="auto"/>
            <w:vAlign w:val="center"/>
            <w:hideMark/>
          </w:tcPr>
          <w:p w14:paraId="4C1D8DE9" w14:textId="77777777" w:rsidR="009E1D41" w:rsidRPr="009E1D41" w:rsidRDefault="009E1D41" w:rsidP="009E1D41">
            <w:pPr>
              <w:spacing w:line="360" w:lineRule="auto"/>
              <w:jc w:val="center"/>
              <w:rPr>
                <w:rFonts w:eastAsia="Times New Roman"/>
                <w:b/>
                <w:bCs/>
                <w:bdr w:val="none" w:sz="0" w:space="0" w:color="auto"/>
                <w:lang w:val="en-IN" w:eastAsia="en-IN"/>
              </w:rPr>
            </w:pPr>
            <w:r w:rsidRPr="009E1D41">
              <w:rPr>
                <w:rFonts w:eastAsia="Times New Roman"/>
                <w:b/>
                <w:bCs/>
                <w:bdr w:val="none" w:sz="0" w:space="0" w:color="auto"/>
                <w:lang w:val="en-IN" w:eastAsia="en-IN"/>
              </w:rPr>
              <w:t>XY</w:t>
            </w:r>
          </w:p>
        </w:tc>
      </w:tr>
      <w:tr w:rsidR="009E1D41" w:rsidRPr="009E1D41" w14:paraId="0C98243C" w14:textId="77777777" w:rsidTr="009E1D41">
        <w:trPr>
          <w:trHeight w:val="378"/>
          <w:tblCellSpacing w:w="15" w:type="dxa"/>
        </w:trPr>
        <w:tc>
          <w:tcPr>
            <w:tcW w:w="0" w:type="auto"/>
            <w:vAlign w:val="center"/>
            <w:hideMark/>
          </w:tcPr>
          <w:p w14:paraId="5BD27937" w14:textId="77777777" w:rsidR="009E1D41" w:rsidRPr="009E1D41" w:rsidRDefault="009E1D41" w:rsidP="009E1D41">
            <w:pPr>
              <w:spacing w:line="360" w:lineRule="auto"/>
              <w:jc w:val="center"/>
              <w:rPr>
                <w:rFonts w:eastAsia="Times New Roman"/>
                <w:bdr w:val="none" w:sz="0" w:space="0" w:color="auto"/>
                <w:lang w:val="en-IN" w:eastAsia="en-IN"/>
              </w:rPr>
            </w:pPr>
            <w:r w:rsidRPr="009E1D41">
              <w:rPr>
                <w:rFonts w:eastAsia="Times New Roman"/>
                <w:bdr w:val="none" w:sz="0" w:space="0" w:color="auto"/>
                <w:lang w:val="en-IN" w:eastAsia="en-IN"/>
              </w:rPr>
              <w:t>10</w:t>
            </w:r>
          </w:p>
        </w:tc>
        <w:tc>
          <w:tcPr>
            <w:tcW w:w="0" w:type="auto"/>
            <w:vAlign w:val="center"/>
            <w:hideMark/>
          </w:tcPr>
          <w:p w14:paraId="34811836" w14:textId="77777777" w:rsidR="009E1D41" w:rsidRPr="009E1D41" w:rsidRDefault="009E1D41" w:rsidP="009E1D41">
            <w:pPr>
              <w:spacing w:line="360" w:lineRule="auto"/>
              <w:jc w:val="center"/>
              <w:rPr>
                <w:rFonts w:eastAsia="Times New Roman"/>
                <w:bdr w:val="none" w:sz="0" w:space="0" w:color="auto"/>
                <w:lang w:val="en-IN" w:eastAsia="en-IN"/>
              </w:rPr>
            </w:pPr>
            <w:r w:rsidRPr="009E1D41">
              <w:rPr>
                <w:rFonts w:eastAsia="Times New Roman"/>
                <w:bdr w:val="none" w:sz="0" w:space="0" w:color="auto"/>
                <w:lang w:val="en-IN" w:eastAsia="en-IN"/>
              </w:rPr>
              <w:t>12</w:t>
            </w:r>
          </w:p>
        </w:tc>
        <w:tc>
          <w:tcPr>
            <w:tcW w:w="0" w:type="auto"/>
            <w:vAlign w:val="center"/>
            <w:hideMark/>
          </w:tcPr>
          <w:p w14:paraId="578A924D" w14:textId="77777777" w:rsidR="009E1D41" w:rsidRPr="009E1D41" w:rsidRDefault="009E1D41" w:rsidP="009E1D41">
            <w:pPr>
              <w:spacing w:line="360" w:lineRule="auto"/>
              <w:jc w:val="center"/>
              <w:rPr>
                <w:rFonts w:eastAsia="Times New Roman"/>
                <w:bdr w:val="none" w:sz="0" w:space="0" w:color="auto"/>
                <w:lang w:val="en-IN" w:eastAsia="en-IN"/>
              </w:rPr>
            </w:pPr>
            <w:r w:rsidRPr="009E1D41">
              <w:rPr>
                <w:rFonts w:eastAsia="Times New Roman"/>
                <w:bdr w:val="none" w:sz="0" w:space="0" w:color="auto"/>
                <w:lang w:val="en-IN" w:eastAsia="en-IN"/>
              </w:rPr>
              <w:t>100</w:t>
            </w:r>
          </w:p>
        </w:tc>
        <w:tc>
          <w:tcPr>
            <w:tcW w:w="0" w:type="auto"/>
            <w:vAlign w:val="center"/>
            <w:hideMark/>
          </w:tcPr>
          <w:p w14:paraId="7A1B8722" w14:textId="77777777" w:rsidR="009E1D41" w:rsidRPr="009E1D41" w:rsidRDefault="009E1D41" w:rsidP="009E1D41">
            <w:pPr>
              <w:spacing w:line="360" w:lineRule="auto"/>
              <w:jc w:val="center"/>
              <w:rPr>
                <w:rFonts w:eastAsia="Times New Roman"/>
                <w:bdr w:val="none" w:sz="0" w:space="0" w:color="auto"/>
                <w:lang w:val="en-IN" w:eastAsia="en-IN"/>
              </w:rPr>
            </w:pPr>
            <w:r w:rsidRPr="009E1D41">
              <w:rPr>
                <w:rFonts w:eastAsia="Times New Roman"/>
                <w:bdr w:val="none" w:sz="0" w:space="0" w:color="auto"/>
                <w:lang w:val="en-IN" w:eastAsia="en-IN"/>
              </w:rPr>
              <w:t>144</w:t>
            </w:r>
          </w:p>
        </w:tc>
        <w:tc>
          <w:tcPr>
            <w:tcW w:w="0" w:type="auto"/>
            <w:vAlign w:val="center"/>
            <w:hideMark/>
          </w:tcPr>
          <w:p w14:paraId="0D1C2A87" w14:textId="77777777" w:rsidR="009E1D41" w:rsidRPr="009E1D41" w:rsidRDefault="009E1D41" w:rsidP="009E1D41">
            <w:pPr>
              <w:spacing w:line="360" w:lineRule="auto"/>
              <w:jc w:val="center"/>
              <w:rPr>
                <w:rFonts w:eastAsia="Times New Roman"/>
                <w:bdr w:val="none" w:sz="0" w:space="0" w:color="auto"/>
                <w:lang w:val="en-IN" w:eastAsia="en-IN"/>
              </w:rPr>
            </w:pPr>
            <w:r w:rsidRPr="009E1D41">
              <w:rPr>
                <w:rFonts w:eastAsia="Times New Roman"/>
                <w:bdr w:val="none" w:sz="0" w:space="0" w:color="auto"/>
                <w:lang w:val="en-IN" w:eastAsia="en-IN"/>
              </w:rPr>
              <w:t>120</w:t>
            </w:r>
          </w:p>
        </w:tc>
      </w:tr>
      <w:tr w:rsidR="009E1D41" w:rsidRPr="009E1D41" w14:paraId="65E9BBE7" w14:textId="77777777" w:rsidTr="009E1D41">
        <w:trPr>
          <w:trHeight w:val="388"/>
          <w:tblCellSpacing w:w="15" w:type="dxa"/>
        </w:trPr>
        <w:tc>
          <w:tcPr>
            <w:tcW w:w="0" w:type="auto"/>
            <w:vAlign w:val="center"/>
            <w:hideMark/>
          </w:tcPr>
          <w:p w14:paraId="43B2C533" w14:textId="77777777" w:rsidR="009E1D41" w:rsidRPr="009E1D41" w:rsidRDefault="009E1D41" w:rsidP="009E1D41">
            <w:pPr>
              <w:spacing w:line="360" w:lineRule="auto"/>
              <w:jc w:val="center"/>
              <w:rPr>
                <w:rFonts w:eastAsia="Times New Roman"/>
                <w:bdr w:val="none" w:sz="0" w:space="0" w:color="auto"/>
                <w:lang w:val="en-IN" w:eastAsia="en-IN"/>
              </w:rPr>
            </w:pPr>
            <w:r w:rsidRPr="009E1D41">
              <w:rPr>
                <w:rFonts w:eastAsia="Times New Roman"/>
                <w:bdr w:val="none" w:sz="0" w:space="0" w:color="auto"/>
                <w:lang w:val="en-IN" w:eastAsia="en-IN"/>
              </w:rPr>
              <w:t>12</w:t>
            </w:r>
          </w:p>
        </w:tc>
        <w:tc>
          <w:tcPr>
            <w:tcW w:w="0" w:type="auto"/>
            <w:vAlign w:val="center"/>
            <w:hideMark/>
          </w:tcPr>
          <w:p w14:paraId="3C44003B" w14:textId="77777777" w:rsidR="009E1D41" w:rsidRPr="009E1D41" w:rsidRDefault="009E1D41" w:rsidP="009E1D41">
            <w:pPr>
              <w:spacing w:line="360" w:lineRule="auto"/>
              <w:jc w:val="center"/>
              <w:rPr>
                <w:rFonts w:eastAsia="Times New Roman"/>
                <w:bdr w:val="none" w:sz="0" w:space="0" w:color="auto"/>
                <w:lang w:val="en-IN" w:eastAsia="en-IN"/>
              </w:rPr>
            </w:pPr>
            <w:r w:rsidRPr="009E1D41">
              <w:rPr>
                <w:rFonts w:eastAsia="Times New Roman"/>
                <w:bdr w:val="none" w:sz="0" w:space="0" w:color="auto"/>
                <w:lang w:val="en-IN" w:eastAsia="en-IN"/>
              </w:rPr>
              <w:t>15</w:t>
            </w:r>
          </w:p>
        </w:tc>
        <w:tc>
          <w:tcPr>
            <w:tcW w:w="0" w:type="auto"/>
            <w:vAlign w:val="center"/>
            <w:hideMark/>
          </w:tcPr>
          <w:p w14:paraId="17C9B4F2" w14:textId="77777777" w:rsidR="009E1D41" w:rsidRPr="009E1D41" w:rsidRDefault="009E1D41" w:rsidP="009E1D41">
            <w:pPr>
              <w:spacing w:line="360" w:lineRule="auto"/>
              <w:jc w:val="center"/>
              <w:rPr>
                <w:rFonts w:eastAsia="Times New Roman"/>
                <w:bdr w:val="none" w:sz="0" w:space="0" w:color="auto"/>
                <w:lang w:val="en-IN" w:eastAsia="en-IN"/>
              </w:rPr>
            </w:pPr>
            <w:r w:rsidRPr="009E1D41">
              <w:rPr>
                <w:rFonts w:eastAsia="Times New Roman"/>
                <w:bdr w:val="none" w:sz="0" w:space="0" w:color="auto"/>
                <w:lang w:val="en-IN" w:eastAsia="en-IN"/>
              </w:rPr>
              <w:t>144</w:t>
            </w:r>
          </w:p>
        </w:tc>
        <w:tc>
          <w:tcPr>
            <w:tcW w:w="0" w:type="auto"/>
            <w:vAlign w:val="center"/>
            <w:hideMark/>
          </w:tcPr>
          <w:p w14:paraId="302F75C4" w14:textId="77777777" w:rsidR="009E1D41" w:rsidRPr="009E1D41" w:rsidRDefault="009E1D41" w:rsidP="009E1D41">
            <w:pPr>
              <w:spacing w:line="360" w:lineRule="auto"/>
              <w:jc w:val="center"/>
              <w:rPr>
                <w:rFonts w:eastAsia="Times New Roman"/>
                <w:bdr w:val="none" w:sz="0" w:space="0" w:color="auto"/>
                <w:lang w:val="en-IN" w:eastAsia="en-IN"/>
              </w:rPr>
            </w:pPr>
            <w:r w:rsidRPr="009E1D41">
              <w:rPr>
                <w:rFonts w:eastAsia="Times New Roman"/>
                <w:bdr w:val="none" w:sz="0" w:space="0" w:color="auto"/>
                <w:lang w:val="en-IN" w:eastAsia="en-IN"/>
              </w:rPr>
              <w:t>225</w:t>
            </w:r>
          </w:p>
        </w:tc>
        <w:tc>
          <w:tcPr>
            <w:tcW w:w="0" w:type="auto"/>
            <w:vAlign w:val="center"/>
            <w:hideMark/>
          </w:tcPr>
          <w:p w14:paraId="27C5AF7B" w14:textId="77777777" w:rsidR="009E1D41" w:rsidRPr="009E1D41" w:rsidRDefault="009E1D41" w:rsidP="009E1D41">
            <w:pPr>
              <w:spacing w:line="360" w:lineRule="auto"/>
              <w:jc w:val="center"/>
              <w:rPr>
                <w:rFonts w:eastAsia="Times New Roman"/>
                <w:bdr w:val="none" w:sz="0" w:space="0" w:color="auto"/>
                <w:lang w:val="en-IN" w:eastAsia="en-IN"/>
              </w:rPr>
            </w:pPr>
            <w:r w:rsidRPr="009E1D41">
              <w:rPr>
                <w:rFonts w:eastAsia="Times New Roman"/>
                <w:bdr w:val="none" w:sz="0" w:space="0" w:color="auto"/>
                <w:lang w:val="en-IN" w:eastAsia="en-IN"/>
              </w:rPr>
              <w:t>180</w:t>
            </w:r>
          </w:p>
        </w:tc>
      </w:tr>
      <w:tr w:rsidR="009E1D41" w:rsidRPr="009E1D41" w14:paraId="126F9727" w14:textId="77777777" w:rsidTr="009E1D41">
        <w:trPr>
          <w:trHeight w:val="378"/>
          <w:tblCellSpacing w:w="15" w:type="dxa"/>
        </w:trPr>
        <w:tc>
          <w:tcPr>
            <w:tcW w:w="0" w:type="auto"/>
            <w:vAlign w:val="center"/>
            <w:hideMark/>
          </w:tcPr>
          <w:p w14:paraId="52DA6BED" w14:textId="77777777" w:rsidR="009E1D41" w:rsidRPr="009E1D41" w:rsidRDefault="009E1D41" w:rsidP="009E1D41">
            <w:pPr>
              <w:spacing w:line="360" w:lineRule="auto"/>
              <w:jc w:val="center"/>
              <w:rPr>
                <w:rFonts w:eastAsia="Times New Roman"/>
                <w:bdr w:val="none" w:sz="0" w:space="0" w:color="auto"/>
                <w:lang w:val="en-IN" w:eastAsia="en-IN"/>
              </w:rPr>
            </w:pPr>
            <w:r w:rsidRPr="009E1D41">
              <w:rPr>
                <w:rFonts w:eastAsia="Times New Roman"/>
                <w:bdr w:val="none" w:sz="0" w:space="0" w:color="auto"/>
                <w:lang w:val="en-IN" w:eastAsia="en-IN"/>
              </w:rPr>
              <w:t>13</w:t>
            </w:r>
          </w:p>
        </w:tc>
        <w:tc>
          <w:tcPr>
            <w:tcW w:w="0" w:type="auto"/>
            <w:vAlign w:val="center"/>
            <w:hideMark/>
          </w:tcPr>
          <w:p w14:paraId="206B493A" w14:textId="77777777" w:rsidR="009E1D41" w:rsidRPr="009E1D41" w:rsidRDefault="009E1D41" w:rsidP="009E1D41">
            <w:pPr>
              <w:spacing w:line="360" w:lineRule="auto"/>
              <w:jc w:val="center"/>
              <w:rPr>
                <w:rFonts w:eastAsia="Times New Roman"/>
                <w:bdr w:val="none" w:sz="0" w:space="0" w:color="auto"/>
                <w:lang w:val="en-IN" w:eastAsia="en-IN"/>
              </w:rPr>
            </w:pPr>
            <w:r w:rsidRPr="009E1D41">
              <w:rPr>
                <w:rFonts w:eastAsia="Times New Roman"/>
                <w:bdr w:val="none" w:sz="0" w:space="0" w:color="auto"/>
                <w:lang w:val="en-IN" w:eastAsia="en-IN"/>
              </w:rPr>
              <w:t>14</w:t>
            </w:r>
          </w:p>
        </w:tc>
        <w:tc>
          <w:tcPr>
            <w:tcW w:w="0" w:type="auto"/>
            <w:vAlign w:val="center"/>
            <w:hideMark/>
          </w:tcPr>
          <w:p w14:paraId="4EE4FFA6" w14:textId="77777777" w:rsidR="009E1D41" w:rsidRPr="009E1D41" w:rsidRDefault="009E1D41" w:rsidP="009E1D41">
            <w:pPr>
              <w:spacing w:line="360" w:lineRule="auto"/>
              <w:jc w:val="center"/>
              <w:rPr>
                <w:rFonts w:eastAsia="Times New Roman"/>
                <w:bdr w:val="none" w:sz="0" w:space="0" w:color="auto"/>
                <w:lang w:val="en-IN" w:eastAsia="en-IN"/>
              </w:rPr>
            </w:pPr>
            <w:r w:rsidRPr="009E1D41">
              <w:rPr>
                <w:rFonts w:eastAsia="Times New Roman"/>
                <w:bdr w:val="none" w:sz="0" w:space="0" w:color="auto"/>
                <w:lang w:val="en-IN" w:eastAsia="en-IN"/>
              </w:rPr>
              <w:t>169</w:t>
            </w:r>
          </w:p>
        </w:tc>
        <w:tc>
          <w:tcPr>
            <w:tcW w:w="0" w:type="auto"/>
            <w:vAlign w:val="center"/>
            <w:hideMark/>
          </w:tcPr>
          <w:p w14:paraId="42306B61" w14:textId="77777777" w:rsidR="009E1D41" w:rsidRPr="009E1D41" w:rsidRDefault="009E1D41" w:rsidP="009E1D41">
            <w:pPr>
              <w:spacing w:line="360" w:lineRule="auto"/>
              <w:jc w:val="center"/>
              <w:rPr>
                <w:rFonts w:eastAsia="Times New Roman"/>
                <w:bdr w:val="none" w:sz="0" w:space="0" w:color="auto"/>
                <w:lang w:val="en-IN" w:eastAsia="en-IN"/>
              </w:rPr>
            </w:pPr>
            <w:r w:rsidRPr="009E1D41">
              <w:rPr>
                <w:rFonts w:eastAsia="Times New Roman"/>
                <w:bdr w:val="none" w:sz="0" w:space="0" w:color="auto"/>
                <w:lang w:val="en-IN" w:eastAsia="en-IN"/>
              </w:rPr>
              <w:t>196</w:t>
            </w:r>
          </w:p>
        </w:tc>
        <w:tc>
          <w:tcPr>
            <w:tcW w:w="0" w:type="auto"/>
            <w:vAlign w:val="center"/>
            <w:hideMark/>
          </w:tcPr>
          <w:p w14:paraId="56944D8A" w14:textId="77777777" w:rsidR="009E1D41" w:rsidRPr="009E1D41" w:rsidRDefault="009E1D41" w:rsidP="009E1D41">
            <w:pPr>
              <w:spacing w:line="360" w:lineRule="auto"/>
              <w:jc w:val="center"/>
              <w:rPr>
                <w:rFonts w:eastAsia="Times New Roman"/>
                <w:bdr w:val="none" w:sz="0" w:space="0" w:color="auto"/>
                <w:lang w:val="en-IN" w:eastAsia="en-IN"/>
              </w:rPr>
            </w:pPr>
            <w:r w:rsidRPr="009E1D41">
              <w:rPr>
                <w:rFonts w:eastAsia="Times New Roman"/>
                <w:bdr w:val="none" w:sz="0" w:space="0" w:color="auto"/>
                <w:lang w:val="en-IN" w:eastAsia="en-IN"/>
              </w:rPr>
              <w:t>182</w:t>
            </w:r>
          </w:p>
        </w:tc>
      </w:tr>
      <w:tr w:rsidR="009E1D41" w:rsidRPr="009E1D41" w14:paraId="4EDC1E48" w14:textId="77777777" w:rsidTr="009E1D41">
        <w:trPr>
          <w:trHeight w:val="378"/>
          <w:tblCellSpacing w:w="15" w:type="dxa"/>
        </w:trPr>
        <w:tc>
          <w:tcPr>
            <w:tcW w:w="0" w:type="auto"/>
            <w:vAlign w:val="center"/>
            <w:hideMark/>
          </w:tcPr>
          <w:p w14:paraId="5E067BD9" w14:textId="77777777" w:rsidR="009E1D41" w:rsidRPr="009E1D41" w:rsidRDefault="009E1D41" w:rsidP="009E1D41">
            <w:pPr>
              <w:spacing w:line="360" w:lineRule="auto"/>
              <w:jc w:val="center"/>
              <w:rPr>
                <w:rFonts w:eastAsia="Times New Roman"/>
                <w:bdr w:val="none" w:sz="0" w:space="0" w:color="auto"/>
                <w:lang w:val="en-IN" w:eastAsia="en-IN"/>
              </w:rPr>
            </w:pPr>
            <w:r w:rsidRPr="009E1D41">
              <w:rPr>
                <w:rFonts w:eastAsia="Times New Roman"/>
                <w:bdr w:val="none" w:sz="0" w:space="0" w:color="auto"/>
                <w:lang w:val="en-IN" w:eastAsia="en-IN"/>
              </w:rPr>
              <w:t>16</w:t>
            </w:r>
          </w:p>
        </w:tc>
        <w:tc>
          <w:tcPr>
            <w:tcW w:w="0" w:type="auto"/>
            <w:vAlign w:val="center"/>
            <w:hideMark/>
          </w:tcPr>
          <w:p w14:paraId="39CA1504" w14:textId="77777777" w:rsidR="009E1D41" w:rsidRPr="009E1D41" w:rsidRDefault="009E1D41" w:rsidP="009E1D41">
            <w:pPr>
              <w:spacing w:line="360" w:lineRule="auto"/>
              <w:jc w:val="center"/>
              <w:rPr>
                <w:rFonts w:eastAsia="Times New Roman"/>
                <w:bdr w:val="none" w:sz="0" w:space="0" w:color="auto"/>
                <w:lang w:val="en-IN" w:eastAsia="en-IN"/>
              </w:rPr>
            </w:pPr>
            <w:r w:rsidRPr="009E1D41">
              <w:rPr>
                <w:rFonts w:eastAsia="Times New Roman"/>
                <w:bdr w:val="none" w:sz="0" w:space="0" w:color="auto"/>
                <w:lang w:val="en-IN" w:eastAsia="en-IN"/>
              </w:rPr>
              <w:t>18</w:t>
            </w:r>
          </w:p>
        </w:tc>
        <w:tc>
          <w:tcPr>
            <w:tcW w:w="0" w:type="auto"/>
            <w:vAlign w:val="center"/>
            <w:hideMark/>
          </w:tcPr>
          <w:p w14:paraId="1895047C" w14:textId="77777777" w:rsidR="009E1D41" w:rsidRPr="009E1D41" w:rsidRDefault="009E1D41" w:rsidP="009E1D41">
            <w:pPr>
              <w:spacing w:line="360" w:lineRule="auto"/>
              <w:jc w:val="center"/>
              <w:rPr>
                <w:rFonts w:eastAsia="Times New Roman"/>
                <w:bdr w:val="none" w:sz="0" w:space="0" w:color="auto"/>
                <w:lang w:val="en-IN" w:eastAsia="en-IN"/>
              </w:rPr>
            </w:pPr>
            <w:r w:rsidRPr="009E1D41">
              <w:rPr>
                <w:rFonts w:eastAsia="Times New Roman"/>
                <w:bdr w:val="none" w:sz="0" w:space="0" w:color="auto"/>
                <w:lang w:val="en-IN" w:eastAsia="en-IN"/>
              </w:rPr>
              <w:t>256</w:t>
            </w:r>
          </w:p>
        </w:tc>
        <w:tc>
          <w:tcPr>
            <w:tcW w:w="0" w:type="auto"/>
            <w:vAlign w:val="center"/>
            <w:hideMark/>
          </w:tcPr>
          <w:p w14:paraId="27D9CE35" w14:textId="77777777" w:rsidR="009E1D41" w:rsidRPr="009E1D41" w:rsidRDefault="009E1D41" w:rsidP="009E1D41">
            <w:pPr>
              <w:spacing w:line="360" w:lineRule="auto"/>
              <w:jc w:val="center"/>
              <w:rPr>
                <w:rFonts w:eastAsia="Times New Roman"/>
                <w:bdr w:val="none" w:sz="0" w:space="0" w:color="auto"/>
                <w:lang w:val="en-IN" w:eastAsia="en-IN"/>
              </w:rPr>
            </w:pPr>
            <w:r w:rsidRPr="009E1D41">
              <w:rPr>
                <w:rFonts w:eastAsia="Times New Roman"/>
                <w:bdr w:val="none" w:sz="0" w:space="0" w:color="auto"/>
                <w:lang w:val="en-IN" w:eastAsia="en-IN"/>
              </w:rPr>
              <w:t>324</w:t>
            </w:r>
          </w:p>
        </w:tc>
        <w:tc>
          <w:tcPr>
            <w:tcW w:w="0" w:type="auto"/>
            <w:vAlign w:val="center"/>
            <w:hideMark/>
          </w:tcPr>
          <w:p w14:paraId="69C893D4" w14:textId="77777777" w:rsidR="009E1D41" w:rsidRPr="009E1D41" w:rsidRDefault="009E1D41" w:rsidP="009E1D41">
            <w:pPr>
              <w:spacing w:line="360" w:lineRule="auto"/>
              <w:jc w:val="center"/>
              <w:rPr>
                <w:rFonts w:eastAsia="Times New Roman"/>
                <w:bdr w:val="none" w:sz="0" w:space="0" w:color="auto"/>
                <w:lang w:val="en-IN" w:eastAsia="en-IN"/>
              </w:rPr>
            </w:pPr>
            <w:r w:rsidRPr="009E1D41">
              <w:rPr>
                <w:rFonts w:eastAsia="Times New Roman"/>
                <w:bdr w:val="none" w:sz="0" w:space="0" w:color="auto"/>
                <w:lang w:val="en-IN" w:eastAsia="en-IN"/>
              </w:rPr>
              <w:t>288</w:t>
            </w:r>
          </w:p>
        </w:tc>
      </w:tr>
      <w:tr w:rsidR="009E1D41" w:rsidRPr="009E1D41" w14:paraId="72918D2F" w14:textId="77777777" w:rsidTr="009E1D41">
        <w:trPr>
          <w:trHeight w:val="378"/>
          <w:tblCellSpacing w:w="15" w:type="dxa"/>
        </w:trPr>
        <w:tc>
          <w:tcPr>
            <w:tcW w:w="0" w:type="auto"/>
            <w:vAlign w:val="center"/>
            <w:hideMark/>
          </w:tcPr>
          <w:p w14:paraId="6D828A11" w14:textId="77777777" w:rsidR="009E1D41" w:rsidRPr="009E1D41" w:rsidRDefault="009E1D41" w:rsidP="009E1D41">
            <w:pPr>
              <w:spacing w:line="360" w:lineRule="auto"/>
              <w:jc w:val="center"/>
              <w:rPr>
                <w:rFonts w:eastAsia="Times New Roman"/>
                <w:bdr w:val="none" w:sz="0" w:space="0" w:color="auto"/>
                <w:lang w:val="en-IN" w:eastAsia="en-IN"/>
              </w:rPr>
            </w:pPr>
            <w:r w:rsidRPr="009E1D41">
              <w:rPr>
                <w:rFonts w:eastAsia="Times New Roman"/>
                <w:bdr w:val="none" w:sz="0" w:space="0" w:color="auto"/>
                <w:lang w:val="en-IN" w:eastAsia="en-IN"/>
              </w:rPr>
              <w:t>20</w:t>
            </w:r>
          </w:p>
        </w:tc>
        <w:tc>
          <w:tcPr>
            <w:tcW w:w="0" w:type="auto"/>
            <w:vAlign w:val="center"/>
            <w:hideMark/>
          </w:tcPr>
          <w:p w14:paraId="43F7AD2E" w14:textId="77777777" w:rsidR="009E1D41" w:rsidRPr="009E1D41" w:rsidRDefault="009E1D41" w:rsidP="009E1D41">
            <w:pPr>
              <w:spacing w:line="360" w:lineRule="auto"/>
              <w:jc w:val="center"/>
              <w:rPr>
                <w:rFonts w:eastAsia="Times New Roman"/>
                <w:bdr w:val="none" w:sz="0" w:space="0" w:color="auto"/>
                <w:lang w:val="en-IN" w:eastAsia="en-IN"/>
              </w:rPr>
            </w:pPr>
            <w:r w:rsidRPr="009E1D41">
              <w:rPr>
                <w:rFonts w:eastAsia="Times New Roman"/>
                <w:bdr w:val="none" w:sz="0" w:space="0" w:color="auto"/>
                <w:lang w:val="en-IN" w:eastAsia="en-IN"/>
              </w:rPr>
              <w:t>22</w:t>
            </w:r>
          </w:p>
        </w:tc>
        <w:tc>
          <w:tcPr>
            <w:tcW w:w="0" w:type="auto"/>
            <w:vAlign w:val="center"/>
            <w:hideMark/>
          </w:tcPr>
          <w:p w14:paraId="0FBB930F" w14:textId="77777777" w:rsidR="009E1D41" w:rsidRPr="009E1D41" w:rsidRDefault="009E1D41" w:rsidP="009E1D41">
            <w:pPr>
              <w:spacing w:line="360" w:lineRule="auto"/>
              <w:jc w:val="center"/>
              <w:rPr>
                <w:rFonts w:eastAsia="Times New Roman"/>
                <w:bdr w:val="none" w:sz="0" w:space="0" w:color="auto"/>
                <w:lang w:val="en-IN" w:eastAsia="en-IN"/>
              </w:rPr>
            </w:pPr>
            <w:r w:rsidRPr="009E1D41">
              <w:rPr>
                <w:rFonts w:eastAsia="Times New Roman"/>
                <w:bdr w:val="none" w:sz="0" w:space="0" w:color="auto"/>
                <w:lang w:val="en-IN" w:eastAsia="en-IN"/>
              </w:rPr>
              <w:t>400</w:t>
            </w:r>
          </w:p>
        </w:tc>
        <w:tc>
          <w:tcPr>
            <w:tcW w:w="0" w:type="auto"/>
            <w:vAlign w:val="center"/>
            <w:hideMark/>
          </w:tcPr>
          <w:p w14:paraId="2A0555A8" w14:textId="77777777" w:rsidR="009E1D41" w:rsidRPr="009E1D41" w:rsidRDefault="009E1D41" w:rsidP="009E1D41">
            <w:pPr>
              <w:spacing w:line="360" w:lineRule="auto"/>
              <w:jc w:val="center"/>
              <w:rPr>
                <w:rFonts w:eastAsia="Times New Roman"/>
                <w:bdr w:val="none" w:sz="0" w:space="0" w:color="auto"/>
                <w:lang w:val="en-IN" w:eastAsia="en-IN"/>
              </w:rPr>
            </w:pPr>
            <w:r w:rsidRPr="009E1D41">
              <w:rPr>
                <w:rFonts w:eastAsia="Times New Roman"/>
                <w:bdr w:val="none" w:sz="0" w:space="0" w:color="auto"/>
                <w:lang w:val="en-IN" w:eastAsia="en-IN"/>
              </w:rPr>
              <w:t>484</w:t>
            </w:r>
          </w:p>
        </w:tc>
        <w:tc>
          <w:tcPr>
            <w:tcW w:w="0" w:type="auto"/>
            <w:vAlign w:val="center"/>
            <w:hideMark/>
          </w:tcPr>
          <w:p w14:paraId="29B3D225" w14:textId="77777777" w:rsidR="009E1D41" w:rsidRPr="009E1D41" w:rsidRDefault="009E1D41" w:rsidP="009E1D41">
            <w:pPr>
              <w:spacing w:line="360" w:lineRule="auto"/>
              <w:jc w:val="center"/>
              <w:rPr>
                <w:rFonts w:eastAsia="Times New Roman"/>
                <w:bdr w:val="none" w:sz="0" w:space="0" w:color="auto"/>
                <w:lang w:val="en-IN" w:eastAsia="en-IN"/>
              </w:rPr>
            </w:pPr>
            <w:r w:rsidRPr="009E1D41">
              <w:rPr>
                <w:rFonts w:eastAsia="Times New Roman"/>
                <w:bdr w:val="none" w:sz="0" w:space="0" w:color="auto"/>
                <w:lang w:val="en-IN" w:eastAsia="en-IN"/>
              </w:rPr>
              <w:t>440</w:t>
            </w:r>
          </w:p>
        </w:tc>
      </w:tr>
    </w:tbl>
    <w:p w14:paraId="2715F054" w14:textId="77777777" w:rsidR="009E1D41" w:rsidRPr="009E1D41" w:rsidRDefault="009E1D41" w:rsidP="009E1D41">
      <w:pPr>
        <w:spacing w:line="360" w:lineRule="auto"/>
        <w:jc w:val="center"/>
        <w:rPr>
          <w:rFonts w:eastAsia="Times New Roman"/>
          <w:bdr w:val="none" w:sz="0" w:space="0" w:color="auto"/>
          <w:lang w:eastAsia="en-IN"/>
        </w:rPr>
      </w:pPr>
    </w:p>
    <w:p w14:paraId="122A749A" w14:textId="60D9F176" w:rsidR="006101A3" w:rsidRPr="009E1D41" w:rsidRDefault="009E1D41" w:rsidP="00684869">
      <w:pPr>
        <w:pStyle w:val="ListParagraph"/>
        <w:spacing w:line="360" w:lineRule="auto"/>
        <w:rPr>
          <w:rFonts w:eastAsia="Times New Roman"/>
          <w:bdr w:val="none" w:sz="0" w:space="0" w:color="auto"/>
          <w:lang w:eastAsia="en-IN"/>
        </w:rPr>
      </w:pPr>
      <m:oMathPara>
        <m:oMath>
          <m:r>
            <w:rPr>
              <w:rFonts w:ascii="Cambria Math" w:eastAsia="Times New Roman" w:hAnsi="Cambria Math"/>
              <w:bdr w:val="none" w:sz="0" w:space="0" w:color="auto"/>
              <w:lang w:eastAsia="en-IN"/>
            </w:rPr>
            <m:t>∑X=71, ∑Y=81, ∑X2=1069, ∑Y2=1373, ∑XY=1210</m:t>
          </m:r>
        </m:oMath>
      </m:oMathPara>
    </w:p>
    <w:p w14:paraId="63F8369A" w14:textId="68464ABD" w:rsidR="006101A3" w:rsidRPr="009E1D41" w:rsidRDefault="009E1D41" w:rsidP="009E1D41">
      <w:pPr>
        <w:spacing w:line="360" w:lineRule="auto"/>
        <w:rPr>
          <w:rFonts w:eastAsia="Times New Roman"/>
          <w:b/>
          <w:bCs/>
          <w:bdr w:val="none" w:sz="0" w:space="0" w:color="auto"/>
          <w:lang w:val="en-IN" w:eastAsia="en-IN"/>
        </w:rPr>
      </w:pPr>
      <w:r w:rsidRPr="009E1D41">
        <w:rPr>
          <w:rFonts w:eastAsia="Times New Roman"/>
          <w:b/>
          <w:bCs/>
          <w:bdr w:val="none" w:sz="0" w:space="0" w:color="auto"/>
          <w:lang w:eastAsia="en-IN"/>
        </w:rPr>
        <w:t>Step 3 — Apply formula</w:t>
      </w:r>
    </w:p>
    <w:p w14:paraId="7FB59D34" w14:textId="4EAD0B93" w:rsidR="009E1D41" w:rsidRPr="009E1D41" w:rsidRDefault="009E1D41" w:rsidP="009E1D41">
      <w:pPr>
        <w:pStyle w:val="ListParagraph"/>
        <w:pBdr>
          <w:top w:val="none" w:sz="0" w:space="0" w:color="auto"/>
          <w:left w:val="none" w:sz="0" w:space="0" w:color="auto"/>
          <w:bottom w:val="none" w:sz="0" w:space="0" w:color="auto"/>
          <w:right w:val="none" w:sz="0" w:space="0" w:color="auto"/>
          <w:between w:val="none" w:sz="0" w:space="0" w:color="auto"/>
          <w:bar w:val="none" w:sz="0" w:color="auto"/>
        </w:pBdr>
        <w:spacing w:before="100" w:beforeAutospacing="1" w:after="100" w:afterAutospacing="1"/>
        <w:rPr>
          <w:rFonts w:eastAsia="Times New Roman"/>
          <w:bdr w:val="none" w:sz="0" w:space="0" w:color="auto"/>
          <w:lang w:eastAsia="en-IN"/>
        </w:rPr>
      </w:pPr>
      <m:oMathPara>
        <m:oMath>
          <m:r>
            <w:rPr>
              <w:rFonts w:ascii="Cambria Math" w:eastAsia="Times New Roman" w:hAnsi="Cambria Math"/>
              <w:bdr w:val="none" w:sz="0" w:space="0" w:color="auto"/>
              <w:lang w:eastAsia="en-IN"/>
            </w:rPr>
            <m:t>r=</m:t>
          </m:r>
          <m:rad>
            <m:radPr>
              <m:degHide m:val="1"/>
              <m:ctrlPr>
                <w:rPr>
                  <w:rFonts w:ascii="Cambria Math" w:eastAsia="Times New Roman" w:hAnsi="Cambria Math"/>
                  <w:i/>
                  <w:bdr w:val="none" w:sz="0" w:space="0" w:color="auto"/>
                  <w:lang w:eastAsia="en-IN"/>
                </w:rPr>
              </m:ctrlPr>
            </m:radPr>
            <m:deg/>
            <m:e>
              <m:d>
                <m:dPr>
                  <m:begChr m:val="["/>
                  <m:endChr m:val="]"/>
                  <m:ctrlPr>
                    <w:rPr>
                      <w:rFonts w:ascii="Cambria Math" w:eastAsia="Times New Roman" w:hAnsi="Cambria Math"/>
                      <w:i/>
                      <w:bdr w:val="none" w:sz="0" w:space="0" w:color="auto"/>
                      <w:lang w:eastAsia="en-IN"/>
                    </w:rPr>
                  </m:ctrlPr>
                </m:dPr>
                <m:e>
                  <m:r>
                    <w:rPr>
                      <w:rFonts w:ascii="Cambria Math" w:eastAsia="Times New Roman" w:hAnsi="Cambria Math"/>
                      <w:bdr w:val="none" w:sz="0" w:space="0" w:color="auto"/>
                      <w:lang w:eastAsia="en-IN"/>
                    </w:rPr>
                    <m:t>5</m:t>
                  </m:r>
                  <m:d>
                    <m:dPr>
                      <m:ctrlPr>
                        <w:rPr>
                          <w:rFonts w:ascii="Cambria Math" w:eastAsia="Times New Roman" w:hAnsi="Cambria Math"/>
                          <w:i/>
                          <w:bdr w:val="none" w:sz="0" w:space="0" w:color="auto"/>
                          <w:lang w:eastAsia="en-IN"/>
                        </w:rPr>
                      </m:ctrlPr>
                    </m:dPr>
                    <m:e>
                      <m:r>
                        <w:rPr>
                          <w:rFonts w:ascii="Cambria Math" w:eastAsia="Times New Roman" w:hAnsi="Cambria Math"/>
                          <w:bdr w:val="none" w:sz="0" w:space="0" w:color="auto"/>
                          <w:lang w:eastAsia="en-IN"/>
                        </w:rPr>
                        <m:t>1069</m:t>
                      </m:r>
                    </m:e>
                  </m:d>
                  <m:r>
                    <w:rPr>
                      <w:rFonts w:ascii="Cambria Math" w:eastAsia="Times New Roman" w:hAnsi="Cambria Math"/>
                      <w:bdr w:val="none" w:sz="0" w:space="0" w:color="auto"/>
                      <w:lang w:eastAsia="en-IN"/>
                    </w:rPr>
                    <m:t>-712</m:t>
                  </m:r>
                </m:e>
              </m:d>
              <m:d>
                <m:dPr>
                  <m:begChr m:val="["/>
                  <m:endChr m:val="]"/>
                  <m:ctrlPr>
                    <w:rPr>
                      <w:rFonts w:ascii="Cambria Math" w:eastAsia="Times New Roman" w:hAnsi="Cambria Math"/>
                      <w:i/>
                      <w:bdr w:val="none" w:sz="0" w:space="0" w:color="auto"/>
                      <w:lang w:eastAsia="en-IN"/>
                    </w:rPr>
                  </m:ctrlPr>
                </m:dPr>
                <m:e>
                  <m:r>
                    <w:rPr>
                      <w:rFonts w:ascii="Cambria Math" w:eastAsia="Times New Roman" w:hAnsi="Cambria Math"/>
                      <w:bdr w:val="none" w:sz="0" w:space="0" w:color="auto"/>
                      <w:lang w:eastAsia="en-IN"/>
                    </w:rPr>
                    <m:t>5</m:t>
                  </m:r>
                  <m:d>
                    <m:dPr>
                      <m:ctrlPr>
                        <w:rPr>
                          <w:rFonts w:ascii="Cambria Math" w:eastAsia="Times New Roman" w:hAnsi="Cambria Math"/>
                          <w:i/>
                          <w:bdr w:val="none" w:sz="0" w:space="0" w:color="auto"/>
                          <w:lang w:eastAsia="en-IN"/>
                        </w:rPr>
                      </m:ctrlPr>
                    </m:dPr>
                    <m:e>
                      <m:r>
                        <w:rPr>
                          <w:rFonts w:ascii="Cambria Math" w:eastAsia="Times New Roman" w:hAnsi="Cambria Math"/>
                          <w:bdr w:val="none" w:sz="0" w:space="0" w:color="auto"/>
                          <w:lang w:eastAsia="en-IN"/>
                        </w:rPr>
                        <m:t>1373</m:t>
                      </m:r>
                    </m:e>
                  </m:d>
                  <m:r>
                    <w:rPr>
                      <w:rFonts w:ascii="Cambria Math" w:eastAsia="Times New Roman" w:hAnsi="Cambria Math"/>
                      <w:bdr w:val="none" w:sz="0" w:space="0" w:color="auto"/>
                      <w:lang w:eastAsia="en-IN"/>
                    </w:rPr>
                    <m:t>-812</m:t>
                  </m:r>
                </m:e>
              </m:d>
              <m:r>
                <w:rPr>
                  <w:rFonts w:ascii="Cambria Math" w:eastAsia="Times New Roman" w:hAnsi="Cambria Math"/>
                  <w:bdr w:val="none" w:sz="0" w:space="0" w:color="auto"/>
                  <w:lang w:eastAsia="en-IN"/>
                </w:rPr>
                <m:t>​</m:t>
              </m:r>
            </m:e>
          </m:rad>
          <m:r>
            <w:rPr>
              <w:rFonts w:ascii="Cambria Math" w:eastAsia="Times New Roman" w:hAnsi="Cambria Math"/>
              <w:bdr w:val="none" w:sz="0" w:space="0" w:color="auto"/>
              <w:lang w:eastAsia="en-IN"/>
            </w:rPr>
            <m:t>/</m:t>
          </m:r>
          <m:r>
            <w:rPr>
              <w:rFonts w:ascii="Cambria Math" w:eastAsia="Times New Roman" w:hAnsi="Cambria Math"/>
              <w:bdr w:val="none" w:sz="0" w:space="0" w:color="auto"/>
              <w:lang w:eastAsia="en-IN"/>
            </w:rPr>
            <m:t>5</m:t>
          </m:r>
          <m:d>
            <m:dPr>
              <m:ctrlPr>
                <w:rPr>
                  <w:rFonts w:ascii="Cambria Math" w:eastAsia="Times New Roman" w:hAnsi="Cambria Math"/>
                  <w:i/>
                  <w:bdr w:val="none" w:sz="0" w:space="0" w:color="auto"/>
                  <w:lang w:eastAsia="en-IN"/>
                </w:rPr>
              </m:ctrlPr>
            </m:dPr>
            <m:e>
              <m:r>
                <w:rPr>
                  <w:rFonts w:ascii="Cambria Math" w:eastAsia="Times New Roman" w:hAnsi="Cambria Math"/>
                  <w:bdr w:val="none" w:sz="0" w:space="0" w:color="auto"/>
                  <w:lang w:eastAsia="en-IN"/>
                </w:rPr>
                <m:t>1210</m:t>
              </m:r>
            </m:e>
          </m:d>
          <m:r>
            <w:rPr>
              <w:rFonts w:ascii="Cambria Math" w:eastAsia="Times New Roman" w:hAnsi="Cambria Math"/>
              <w:bdr w:val="none" w:sz="0" w:space="0" w:color="auto"/>
              <w:lang w:eastAsia="en-IN"/>
            </w:rPr>
            <m:t>-</m:t>
          </m:r>
          <m:d>
            <m:dPr>
              <m:ctrlPr>
                <w:rPr>
                  <w:rFonts w:ascii="Cambria Math" w:eastAsia="Times New Roman" w:hAnsi="Cambria Math"/>
                  <w:i/>
                  <w:bdr w:val="none" w:sz="0" w:space="0" w:color="auto"/>
                  <w:lang w:eastAsia="en-IN"/>
                </w:rPr>
              </m:ctrlPr>
            </m:dPr>
            <m:e>
              <m:r>
                <w:rPr>
                  <w:rFonts w:ascii="Cambria Math" w:eastAsia="Times New Roman" w:hAnsi="Cambria Math"/>
                  <w:bdr w:val="none" w:sz="0" w:space="0" w:color="auto"/>
                  <w:lang w:eastAsia="en-IN"/>
                </w:rPr>
                <m:t>71</m:t>
              </m:r>
            </m:e>
          </m:d>
          <m:d>
            <m:dPr>
              <m:ctrlPr>
                <w:rPr>
                  <w:rFonts w:ascii="Cambria Math" w:eastAsia="Times New Roman" w:hAnsi="Cambria Math"/>
                  <w:i/>
                  <w:bdr w:val="none" w:sz="0" w:space="0" w:color="auto"/>
                  <w:lang w:eastAsia="en-IN"/>
                </w:rPr>
              </m:ctrlPr>
            </m:dPr>
            <m:e>
              <m:r>
                <w:rPr>
                  <w:rFonts w:ascii="Cambria Math" w:eastAsia="Times New Roman" w:hAnsi="Cambria Math"/>
                  <w:bdr w:val="none" w:sz="0" w:space="0" w:color="auto"/>
                  <w:lang w:eastAsia="en-IN"/>
                </w:rPr>
                <m:t>81</m:t>
              </m:r>
            </m:e>
          </m:d>
        </m:oMath>
      </m:oMathPara>
    </w:p>
    <w:p w14:paraId="2AA03113" w14:textId="0839DF37" w:rsidR="009E1D41" w:rsidRPr="009E1D41" w:rsidRDefault="009E1D41" w:rsidP="009E1D41">
      <w:pPr>
        <w:pStyle w:val="ListParagraph"/>
        <w:pBdr>
          <w:top w:val="none" w:sz="0" w:space="0" w:color="auto"/>
          <w:left w:val="none" w:sz="0" w:space="0" w:color="auto"/>
          <w:bottom w:val="none" w:sz="0" w:space="0" w:color="auto"/>
          <w:right w:val="none" w:sz="0" w:space="0" w:color="auto"/>
          <w:between w:val="none" w:sz="0" w:space="0" w:color="auto"/>
          <w:bar w:val="none" w:sz="0" w:color="auto"/>
        </w:pBdr>
        <w:spacing w:before="100" w:beforeAutospacing="1" w:after="100" w:afterAutospacing="1"/>
        <w:rPr>
          <w:rFonts w:eastAsia="Times New Roman"/>
          <w:bdr w:val="none" w:sz="0" w:space="0" w:color="auto"/>
          <w:lang w:eastAsia="en-IN"/>
        </w:rPr>
      </w:pPr>
    </w:p>
    <w:p w14:paraId="479F5B6E" w14:textId="2A4C4E76" w:rsidR="006101A3" w:rsidRPr="009E1D41" w:rsidRDefault="009E1D41" w:rsidP="009E1D41">
      <w:pPr>
        <w:pStyle w:val="ListParagraph"/>
        <w:pBdr>
          <w:top w:val="none" w:sz="0" w:space="0" w:color="auto"/>
          <w:left w:val="none" w:sz="0" w:space="0" w:color="auto"/>
          <w:bottom w:val="none" w:sz="0" w:space="0" w:color="auto"/>
          <w:right w:val="none" w:sz="0" w:space="0" w:color="auto"/>
          <w:between w:val="none" w:sz="0" w:space="0" w:color="auto"/>
          <w:bar w:val="none" w:sz="0" w:color="auto"/>
        </w:pBdr>
        <w:spacing w:before="100" w:beforeAutospacing="1" w:after="100" w:afterAutospacing="1"/>
        <w:rPr>
          <w:rFonts w:eastAsia="Times New Roman"/>
          <w:bdr w:val="none" w:sz="0" w:space="0" w:color="auto"/>
          <w:lang w:eastAsia="en-IN"/>
        </w:rPr>
      </w:pPr>
      <m:oMathPara>
        <m:oMath>
          <m:r>
            <w:rPr>
              <w:rFonts w:ascii="Cambria Math" w:eastAsia="Times New Roman" w:hAnsi="Cambria Math"/>
              <w:bdr w:val="none" w:sz="0" w:space="0" w:color="auto"/>
              <w:lang w:eastAsia="en-IN"/>
            </w:rPr>
            <m:t>​r=</m:t>
          </m:r>
          <m:rad>
            <m:radPr>
              <m:degHide m:val="1"/>
              <m:ctrlPr>
                <w:rPr>
                  <w:rFonts w:ascii="Cambria Math" w:eastAsia="Times New Roman" w:hAnsi="Cambria Math"/>
                  <w:i/>
                  <w:bdr w:val="none" w:sz="0" w:space="0" w:color="auto"/>
                  <w:lang w:eastAsia="en-IN"/>
                </w:rPr>
              </m:ctrlPr>
            </m:radPr>
            <m:deg/>
            <m:e>
              <m:d>
                <m:dPr>
                  <m:ctrlPr>
                    <w:rPr>
                      <w:rFonts w:ascii="Cambria Math" w:eastAsia="Times New Roman" w:hAnsi="Cambria Math"/>
                      <w:i/>
                      <w:bdr w:val="none" w:sz="0" w:space="0" w:color="auto"/>
                      <w:lang w:eastAsia="en-IN"/>
                    </w:rPr>
                  </m:ctrlPr>
                </m:dPr>
                <m:e>
                  <m:r>
                    <w:rPr>
                      <w:rFonts w:ascii="Cambria Math" w:eastAsia="Times New Roman" w:hAnsi="Cambria Math"/>
                      <w:bdr w:val="none" w:sz="0" w:space="0" w:color="auto"/>
                      <w:lang w:eastAsia="en-IN"/>
                    </w:rPr>
                    <m:t>5345-5041</m:t>
                  </m:r>
                </m:e>
              </m:d>
              <m:d>
                <m:dPr>
                  <m:ctrlPr>
                    <w:rPr>
                      <w:rFonts w:ascii="Cambria Math" w:eastAsia="Times New Roman" w:hAnsi="Cambria Math"/>
                      <w:i/>
                      <w:bdr w:val="none" w:sz="0" w:space="0" w:color="auto"/>
                      <w:lang w:eastAsia="en-IN"/>
                    </w:rPr>
                  </m:ctrlPr>
                </m:dPr>
                <m:e>
                  <m:r>
                    <w:rPr>
                      <w:rFonts w:ascii="Cambria Math" w:eastAsia="Times New Roman" w:hAnsi="Cambria Math"/>
                      <w:bdr w:val="none" w:sz="0" w:space="0" w:color="auto"/>
                      <w:lang w:eastAsia="en-IN"/>
                    </w:rPr>
                    <m:t>6865-6561</m:t>
                  </m:r>
                </m:e>
              </m:d>
              <m:r>
                <w:rPr>
                  <w:rFonts w:ascii="Cambria Math" w:eastAsia="Times New Roman" w:hAnsi="Cambria Math"/>
                  <w:bdr w:val="none" w:sz="0" w:space="0" w:color="auto"/>
                  <w:lang w:eastAsia="en-IN"/>
                </w:rPr>
                <m:t>​</m:t>
              </m:r>
            </m:e>
          </m:rad>
          <m:r>
            <w:rPr>
              <w:rFonts w:ascii="Cambria Math" w:eastAsia="Times New Roman" w:hAnsi="Cambria Math"/>
              <w:bdr w:val="none" w:sz="0" w:space="0" w:color="auto"/>
              <w:lang w:eastAsia="en-IN"/>
            </w:rPr>
            <m:t>/</m:t>
          </m:r>
          <m:r>
            <w:rPr>
              <w:rFonts w:ascii="Cambria Math" w:eastAsia="Times New Roman" w:hAnsi="Cambria Math"/>
              <w:bdr w:val="none" w:sz="0" w:space="0" w:color="auto"/>
              <w:lang w:eastAsia="en-IN"/>
            </w:rPr>
            <m:t>6050-5751​</m:t>
          </m:r>
        </m:oMath>
      </m:oMathPara>
    </w:p>
    <w:p w14:paraId="15DA0A6C" w14:textId="77777777" w:rsidR="009E1D41" w:rsidRPr="009E1D41" w:rsidRDefault="009E1D41" w:rsidP="009E1D41">
      <w:pPr>
        <w:pStyle w:val="ListParagraph"/>
        <w:pBdr>
          <w:top w:val="none" w:sz="0" w:space="0" w:color="auto"/>
          <w:left w:val="none" w:sz="0" w:space="0" w:color="auto"/>
          <w:bottom w:val="none" w:sz="0" w:space="0" w:color="auto"/>
          <w:right w:val="none" w:sz="0" w:space="0" w:color="auto"/>
          <w:between w:val="none" w:sz="0" w:space="0" w:color="auto"/>
          <w:bar w:val="none" w:sz="0" w:color="auto"/>
        </w:pBdr>
        <w:spacing w:before="100" w:beforeAutospacing="1" w:after="100" w:afterAutospacing="1"/>
        <w:rPr>
          <w:rFonts w:eastAsia="Times New Roman"/>
          <w:bdr w:val="none" w:sz="0" w:space="0" w:color="auto"/>
          <w:lang w:eastAsia="en-IN"/>
        </w:rPr>
      </w:pPr>
    </w:p>
    <w:p w14:paraId="197A14E8" w14:textId="07042381" w:rsidR="009E1D41" w:rsidRPr="009E1D41" w:rsidRDefault="009E1D41" w:rsidP="009E1D41">
      <w:pPr>
        <w:pStyle w:val="ListParagraph"/>
        <w:pBdr>
          <w:top w:val="none" w:sz="0" w:space="0" w:color="auto"/>
          <w:left w:val="none" w:sz="0" w:space="0" w:color="auto"/>
          <w:bottom w:val="none" w:sz="0" w:space="0" w:color="auto"/>
          <w:right w:val="none" w:sz="0" w:space="0" w:color="auto"/>
          <w:between w:val="none" w:sz="0" w:space="0" w:color="auto"/>
          <w:bar w:val="none" w:sz="0" w:color="auto"/>
        </w:pBdr>
        <w:spacing w:before="100" w:beforeAutospacing="1" w:after="100" w:afterAutospacing="1"/>
        <w:rPr>
          <w:rFonts w:eastAsia="Times New Roman"/>
          <w:bdr w:val="none" w:sz="0" w:space="0" w:color="auto"/>
          <w:lang w:eastAsia="en-IN"/>
        </w:rPr>
      </w:pPr>
      <m:oMathPara>
        <m:oMath>
          <m:r>
            <w:rPr>
              <w:rFonts w:ascii="Cambria Math" w:eastAsia="Times New Roman" w:hAnsi="Cambria Math"/>
              <w:bdr w:val="none" w:sz="0" w:space="0" w:color="auto"/>
              <w:lang w:eastAsia="en-IN"/>
            </w:rPr>
            <m:t>r=</m:t>
          </m:r>
          <m:rad>
            <m:radPr>
              <m:degHide m:val="1"/>
              <m:ctrlPr>
                <w:rPr>
                  <w:rFonts w:ascii="Cambria Math" w:eastAsia="Times New Roman" w:hAnsi="Cambria Math"/>
                  <w:i/>
                  <w:bdr w:val="none" w:sz="0" w:space="0" w:color="auto"/>
                  <w:lang w:eastAsia="en-IN"/>
                </w:rPr>
              </m:ctrlPr>
            </m:radPr>
            <m:deg/>
            <m:e>
              <m:r>
                <w:rPr>
                  <w:rFonts w:ascii="Cambria Math" w:eastAsia="Times New Roman" w:hAnsi="Cambria Math"/>
                  <w:bdr w:val="none" w:sz="0" w:space="0" w:color="auto"/>
                  <w:lang w:eastAsia="en-IN"/>
                </w:rPr>
                <m:t>304</m:t>
              </m:r>
            </m:e>
          </m:rad>
          <m:r>
            <w:rPr>
              <w:rFonts w:ascii="Cambria Math" w:eastAsia="Times New Roman" w:hAnsi="Cambria Math"/>
              <w:bdr w:val="none" w:sz="0" w:space="0" w:color="auto"/>
              <w:lang w:eastAsia="en-IN"/>
            </w:rPr>
            <m:t>×</m:t>
          </m:r>
          <m:f>
            <m:fPr>
              <m:ctrlPr>
                <w:rPr>
                  <w:rFonts w:ascii="Cambria Math" w:eastAsia="Times New Roman" w:hAnsi="Cambria Math"/>
                  <w:i/>
                  <w:bdr w:val="none" w:sz="0" w:space="0" w:color="auto"/>
                  <w:lang w:eastAsia="en-IN"/>
                </w:rPr>
              </m:ctrlPr>
            </m:fPr>
            <m:num>
              <m:r>
                <w:rPr>
                  <w:rFonts w:ascii="Cambria Math" w:eastAsia="Times New Roman" w:hAnsi="Cambria Math"/>
                  <w:bdr w:val="none" w:sz="0" w:space="0" w:color="auto"/>
                  <w:lang w:eastAsia="en-IN"/>
                </w:rPr>
                <m:t>304​</m:t>
              </m:r>
            </m:num>
            <m:den>
              <m:r>
                <w:rPr>
                  <w:rFonts w:ascii="Cambria Math" w:eastAsia="Times New Roman" w:hAnsi="Cambria Math"/>
                  <w:bdr w:val="none" w:sz="0" w:space="0" w:color="auto"/>
                  <w:lang w:eastAsia="en-IN"/>
                </w:rPr>
                <m:t>299​</m:t>
              </m:r>
            </m:den>
          </m:f>
        </m:oMath>
      </m:oMathPara>
    </w:p>
    <w:p w14:paraId="50CF07B4" w14:textId="77777777" w:rsidR="009E1D41" w:rsidRDefault="009E1D41" w:rsidP="009E1D41">
      <w:pPr>
        <w:pStyle w:val="ListParagraph"/>
        <w:pBdr>
          <w:top w:val="none" w:sz="0" w:space="0" w:color="auto"/>
          <w:left w:val="none" w:sz="0" w:space="0" w:color="auto"/>
          <w:bottom w:val="none" w:sz="0" w:space="0" w:color="auto"/>
          <w:right w:val="none" w:sz="0" w:space="0" w:color="auto"/>
          <w:between w:val="none" w:sz="0" w:space="0" w:color="auto"/>
          <w:bar w:val="none" w:sz="0" w:color="auto"/>
        </w:pBdr>
        <w:spacing w:before="100" w:beforeAutospacing="1" w:after="100" w:afterAutospacing="1"/>
        <w:rPr>
          <w:rFonts w:eastAsia="Times New Roman"/>
          <w:bdr w:val="none" w:sz="0" w:space="0" w:color="auto"/>
          <w:lang w:eastAsia="en-IN"/>
        </w:rPr>
      </w:pPr>
    </w:p>
    <w:p w14:paraId="0776F873" w14:textId="5C054258" w:rsidR="009E1D41" w:rsidRPr="009E1D41" w:rsidRDefault="009E1D41" w:rsidP="009E1D41">
      <w:pPr>
        <w:pStyle w:val="ListParagraph"/>
        <w:pBdr>
          <w:top w:val="none" w:sz="0" w:space="0" w:color="auto"/>
          <w:left w:val="none" w:sz="0" w:space="0" w:color="auto"/>
          <w:bottom w:val="none" w:sz="0" w:space="0" w:color="auto"/>
          <w:right w:val="none" w:sz="0" w:space="0" w:color="auto"/>
          <w:between w:val="none" w:sz="0" w:space="0" w:color="auto"/>
          <w:bar w:val="none" w:sz="0" w:color="auto"/>
        </w:pBdr>
        <w:spacing w:before="100" w:beforeAutospacing="1" w:after="100" w:afterAutospacing="1"/>
        <w:rPr>
          <w:rFonts w:eastAsia="Times New Roman"/>
          <w:bdr w:val="none" w:sz="0" w:space="0" w:color="auto"/>
          <w:lang w:eastAsia="en-IN"/>
        </w:rPr>
      </w:pPr>
      <m:oMathPara>
        <m:oMath>
          <m:r>
            <w:rPr>
              <w:rFonts w:ascii="Cambria Math" w:eastAsia="Times New Roman" w:hAnsi="Cambria Math"/>
              <w:bdr w:val="none" w:sz="0" w:space="0" w:color="auto"/>
              <w:lang w:eastAsia="en-IN"/>
            </w:rPr>
            <m:t>r=</m:t>
          </m:r>
          <m:f>
            <m:fPr>
              <m:ctrlPr>
                <w:rPr>
                  <w:rFonts w:ascii="Cambria Math" w:eastAsia="Times New Roman" w:hAnsi="Cambria Math"/>
                  <w:i/>
                  <w:bdr w:val="none" w:sz="0" w:space="0" w:color="auto"/>
                  <w:lang w:eastAsia="en-IN"/>
                </w:rPr>
              </m:ctrlPr>
            </m:fPr>
            <m:num>
              <m:r>
                <w:rPr>
                  <w:rFonts w:ascii="Cambria Math" w:eastAsia="Times New Roman" w:hAnsi="Cambria Math"/>
                  <w:bdr w:val="none" w:sz="0" w:space="0" w:color="auto"/>
                  <w:lang w:eastAsia="en-IN"/>
                </w:rPr>
                <m:t>304</m:t>
              </m:r>
            </m:num>
            <m:den>
              <m:r>
                <w:rPr>
                  <w:rFonts w:ascii="Cambria Math" w:eastAsia="Times New Roman" w:hAnsi="Cambria Math"/>
                  <w:bdr w:val="none" w:sz="0" w:space="0" w:color="auto"/>
                  <w:lang w:eastAsia="en-IN"/>
                </w:rPr>
                <m:t>299​</m:t>
              </m:r>
            </m:den>
          </m:f>
        </m:oMath>
      </m:oMathPara>
    </w:p>
    <w:p w14:paraId="6FC33FBC" w14:textId="3B55A141" w:rsidR="009E1D41" w:rsidRPr="009E1D41" w:rsidRDefault="009E1D41" w:rsidP="009E1D41">
      <w:pPr>
        <w:pBdr>
          <w:top w:val="none" w:sz="0" w:space="0" w:color="auto"/>
          <w:left w:val="none" w:sz="0" w:space="0" w:color="auto"/>
          <w:bottom w:val="none" w:sz="0" w:space="0" w:color="auto"/>
          <w:right w:val="none" w:sz="0" w:space="0" w:color="auto"/>
          <w:between w:val="none" w:sz="0" w:space="0" w:color="auto"/>
          <w:bar w:val="none" w:sz="0" w:color="auto"/>
        </w:pBdr>
        <w:spacing w:before="100" w:beforeAutospacing="1" w:after="100" w:afterAutospacing="1" w:line="360" w:lineRule="auto"/>
        <w:rPr>
          <w:rFonts w:eastAsia="Times New Roman"/>
          <w:bdr w:val="none" w:sz="0" w:space="0" w:color="auto"/>
          <w:lang w:eastAsia="en-IN"/>
        </w:rPr>
      </w:pPr>
      <m:oMathPara>
        <m:oMath>
          <m:r>
            <w:rPr>
              <w:rFonts w:ascii="Cambria Math" w:eastAsia="Times New Roman" w:hAnsi="Cambria Math"/>
              <w:bdr w:val="none" w:sz="0" w:space="0" w:color="auto"/>
              <w:lang w:eastAsia="en-IN"/>
            </w:rPr>
            <m:t>​≈0.983</m:t>
          </m:r>
        </m:oMath>
      </m:oMathPara>
    </w:p>
    <w:p w14:paraId="0130EA74" w14:textId="370932CD" w:rsidR="009E1D41" w:rsidRDefault="009E1D41" w:rsidP="009E1D41">
      <w:pPr>
        <w:pBdr>
          <w:top w:val="none" w:sz="0" w:space="0" w:color="auto"/>
          <w:left w:val="none" w:sz="0" w:space="0" w:color="auto"/>
          <w:bottom w:val="none" w:sz="0" w:space="0" w:color="auto"/>
          <w:right w:val="none" w:sz="0" w:space="0" w:color="auto"/>
          <w:between w:val="none" w:sz="0" w:space="0" w:color="auto"/>
          <w:bar w:val="none" w:sz="0" w:color="auto"/>
        </w:pBdr>
        <w:spacing w:before="100" w:beforeAutospacing="1" w:after="100" w:afterAutospacing="1" w:line="360" w:lineRule="auto"/>
        <w:rPr>
          <w:rFonts w:eastAsia="Times New Roman"/>
          <w:bdr w:val="none" w:sz="0" w:space="0" w:color="auto"/>
          <w:lang w:eastAsia="en-IN"/>
        </w:rPr>
      </w:pPr>
      <w:r w:rsidRPr="009E1D41">
        <w:rPr>
          <w:rFonts w:eastAsia="Times New Roman"/>
          <w:bdr w:val="none" w:sz="0" w:space="0" w:color="auto"/>
          <w:lang w:eastAsia="en-IN"/>
        </w:rPr>
        <w:t>The correlation coefficient</w:t>
      </w:r>
      <w:r>
        <w:rPr>
          <w:rFonts w:eastAsia="Times New Roman"/>
          <w:bdr w:val="none" w:sz="0" w:space="0" w:color="auto"/>
          <w:lang w:eastAsia="en-IN"/>
        </w:rPr>
        <w:t xml:space="preserve"> </w:t>
      </w:r>
      <w:r w:rsidRPr="009E1D41">
        <w:rPr>
          <w:rFonts w:eastAsia="Times New Roman"/>
          <w:bdr w:val="none" w:sz="0" w:space="0" w:color="auto"/>
          <w:lang w:eastAsia="en-IN"/>
        </w:rPr>
        <w:t xml:space="preserve">r≈0.98, which shows a </w:t>
      </w:r>
      <w:r w:rsidRPr="009E1D41">
        <w:rPr>
          <w:rFonts w:eastAsia="Times New Roman"/>
          <w:b/>
          <w:bCs/>
          <w:bdr w:val="none" w:sz="0" w:space="0" w:color="auto"/>
          <w:lang w:eastAsia="en-IN"/>
        </w:rPr>
        <w:t>v</w:t>
      </w:r>
      <w:r w:rsidRPr="009E1D41">
        <w:rPr>
          <w:rFonts w:eastAsia="Times New Roman"/>
          <w:bdr w:val="none" w:sz="0" w:space="0" w:color="auto"/>
          <w:lang w:eastAsia="en-IN"/>
        </w:rPr>
        <w:t xml:space="preserve">ery strong positive correlation between </w:t>
      </w:r>
      <w:r w:rsidRPr="009E1D41">
        <w:rPr>
          <w:rFonts w:eastAsia="Times New Roman"/>
          <w:bdr w:val="none" w:sz="0" w:space="0" w:color="auto"/>
          <w:lang w:eastAsia="en-IN"/>
        </w:rPr>
        <w:t>Math’s</w:t>
      </w:r>
      <w:r w:rsidRPr="009E1D41">
        <w:rPr>
          <w:rFonts w:eastAsia="Times New Roman"/>
          <w:bdr w:val="none" w:sz="0" w:space="0" w:color="auto"/>
          <w:lang w:eastAsia="en-IN"/>
        </w:rPr>
        <w:t xml:space="preserve"> and Physics marks.</w:t>
      </w:r>
    </w:p>
    <w:p w14:paraId="426BCF97" w14:textId="77777777" w:rsidR="009E1D41" w:rsidRPr="009E1D41" w:rsidRDefault="009E1D41" w:rsidP="009E1D41">
      <w:pPr>
        <w:pBdr>
          <w:top w:val="none" w:sz="0" w:space="0" w:color="auto"/>
          <w:left w:val="none" w:sz="0" w:space="0" w:color="auto"/>
          <w:bottom w:val="none" w:sz="0" w:space="0" w:color="auto"/>
          <w:right w:val="none" w:sz="0" w:space="0" w:color="auto"/>
          <w:between w:val="none" w:sz="0" w:space="0" w:color="auto"/>
          <w:bar w:val="none" w:sz="0" w:color="auto"/>
        </w:pBdr>
        <w:spacing w:before="100" w:beforeAutospacing="1" w:after="100" w:afterAutospacing="1"/>
        <w:rPr>
          <w:rFonts w:eastAsia="Times New Roman"/>
          <w:b/>
          <w:bdr w:val="none" w:sz="0" w:space="0" w:color="auto"/>
          <w:lang w:eastAsia="en-IN"/>
        </w:rPr>
      </w:pPr>
      <w:r w:rsidRPr="009E1D41">
        <w:rPr>
          <w:rFonts w:eastAsia="Times New Roman"/>
          <w:b/>
          <w:bdr w:val="none" w:sz="0" w:space="0" w:color="auto"/>
          <w:lang w:eastAsia="en-IN"/>
        </w:rPr>
        <w:t xml:space="preserve">Module -10 </w:t>
      </w:r>
    </w:p>
    <w:p w14:paraId="3D07A381" w14:textId="77777777" w:rsidR="009E1D41" w:rsidRPr="009E1D41" w:rsidRDefault="009E1D41" w:rsidP="009E1D41">
      <w:pPr>
        <w:pBdr>
          <w:top w:val="none" w:sz="0" w:space="0" w:color="auto"/>
          <w:left w:val="none" w:sz="0" w:space="0" w:color="auto"/>
          <w:bottom w:val="none" w:sz="0" w:space="0" w:color="auto"/>
          <w:right w:val="none" w:sz="0" w:space="0" w:color="auto"/>
          <w:between w:val="none" w:sz="0" w:space="0" w:color="auto"/>
          <w:bar w:val="none" w:sz="0" w:color="auto"/>
        </w:pBdr>
        <w:spacing w:before="100" w:beforeAutospacing="1" w:after="100" w:afterAutospacing="1"/>
        <w:rPr>
          <w:rFonts w:eastAsia="Times New Roman"/>
          <w:b/>
          <w:bdr w:val="none" w:sz="0" w:space="0" w:color="auto"/>
          <w:lang w:eastAsia="en-IN"/>
        </w:rPr>
      </w:pPr>
      <w:r w:rsidRPr="009E1D41">
        <w:rPr>
          <w:rFonts w:eastAsia="Times New Roman"/>
          <w:b/>
          <w:bdr w:val="none" w:sz="0" w:space="0" w:color="auto"/>
          <w:lang w:eastAsia="en-IN"/>
        </w:rPr>
        <w:t>Regression</w:t>
      </w:r>
    </w:p>
    <w:p w14:paraId="691868EC" w14:textId="77777777" w:rsidR="009E1D41" w:rsidRPr="009E1D41" w:rsidRDefault="009E1D41" w:rsidP="009E1D41">
      <w:pPr>
        <w:pBdr>
          <w:top w:val="none" w:sz="0" w:space="0" w:color="auto"/>
          <w:left w:val="none" w:sz="0" w:space="0" w:color="auto"/>
          <w:bottom w:val="none" w:sz="0" w:space="0" w:color="auto"/>
          <w:right w:val="none" w:sz="0" w:space="0" w:color="auto"/>
          <w:between w:val="none" w:sz="0" w:space="0" w:color="auto"/>
          <w:bar w:val="none" w:sz="0" w:color="auto"/>
        </w:pBdr>
        <w:spacing w:before="100" w:beforeAutospacing="1" w:after="100" w:afterAutospacing="1"/>
        <w:rPr>
          <w:rFonts w:eastAsia="Times New Roman"/>
          <w:bdr w:val="none" w:sz="0" w:space="0" w:color="auto"/>
          <w:lang w:eastAsia="en-IN"/>
        </w:rPr>
      </w:pPr>
      <w:r w:rsidRPr="009E1D41">
        <w:rPr>
          <w:rFonts w:eastAsia="Times New Roman"/>
          <w:bdr w:val="none" w:sz="0" w:space="0" w:color="auto"/>
          <w:lang w:eastAsia="en-IN"/>
        </w:rPr>
        <w:t>Introduction, Regression Analysis, Relation between correlation and regression Coefficients.</w:t>
      </w:r>
    </w:p>
    <w:p w14:paraId="14B3F1DA" w14:textId="77777777" w:rsidR="009E1D41" w:rsidRPr="009E1D41" w:rsidRDefault="009E1D41" w:rsidP="009E1D41">
      <w:pPr>
        <w:pBdr>
          <w:top w:val="none" w:sz="0" w:space="0" w:color="auto"/>
          <w:left w:val="none" w:sz="0" w:space="0" w:color="auto"/>
          <w:bottom w:val="none" w:sz="0" w:space="0" w:color="auto"/>
          <w:right w:val="none" w:sz="0" w:space="0" w:color="auto"/>
          <w:between w:val="none" w:sz="0" w:space="0" w:color="auto"/>
          <w:bar w:val="none" w:sz="0" w:color="auto"/>
        </w:pBdr>
        <w:spacing w:before="100" w:beforeAutospacing="1" w:after="100" w:afterAutospacing="1"/>
        <w:rPr>
          <w:rFonts w:eastAsia="Times New Roman"/>
          <w:bdr w:val="none" w:sz="0" w:space="0" w:color="auto"/>
          <w:lang w:eastAsia="en-IN"/>
        </w:rPr>
      </w:pPr>
    </w:p>
    <w:p w14:paraId="22E7C5FF" w14:textId="77777777" w:rsidR="009E1D41" w:rsidRPr="009E1D41" w:rsidRDefault="009E1D41" w:rsidP="006101A3">
      <w:pPr>
        <w:pStyle w:val="ListParagraph"/>
        <w:pBdr>
          <w:top w:val="none" w:sz="0" w:space="0" w:color="auto"/>
          <w:left w:val="none" w:sz="0" w:space="0" w:color="auto"/>
          <w:bottom w:val="none" w:sz="0" w:space="0" w:color="auto"/>
          <w:right w:val="none" w:sz="0" w:space="0" w:color="auto"/>
          <w:between w:val="none" w:sz="0" w:space="0" w:color="auto"/>
          <w:bar w:val="none" w:sz="0" w:color="auto"/>
        </w:pBdr>
        <w:spacing w:before="100" w:beforeAutospacing="1" w:after="100" w:afterAutospacing="1"/>
        <w:rPr>
          <w:rFonts w:eastAsia="Times New Roman"/>
          <w:bdr w:val="none" w:sz="0" w:space="0" w:color="auto"/>
          <w:lang w:val="en-IN" w:eastAsia="en-IN"/>
        </w:rPr>
      </w:pPr>
    </w:p>
    <w:p w14:paraId="3371750F" w14:textId="0CE0F50B" w:rsidR="009E1D41" w:rsidRDefault="009E1D41" w:rsidP="009E1D41">
      <w:pPr>
        <w:pBdr>
          <w:top w:val="none" w:sz="0" w:space="0" w:color="auto"/>
          <w:left w:val="none" w:sz="0" w:space="0" w:color="auto"/>
          <w:bottom w:val="none" w:sz="0" w:space="0" w:color="auto"/>
          <w:right w:val="none" w:sz="0" w:space="0" w:color="auto"/>
          <w:between w:val="none" w:sz="0" w:space="0" w:color="auto"/>
          <w:bar w:val="none" w:sz="0" w:color="auto"/>
        </w:pBdr>
        <w:spacing w:before="100" w:beforeAutospacing="1" w:after="100" w:afterAutospacing="1" w:line="360" w:lineRule="auto"/>
        <w:rPr>
          <w:rFonts w:eastAsia="Times New Roman"/>
          <w:bdr w:val="none" w:sz="0" w:space="0" w:color="auto"/>
          <w:lang w:val="en-IN" w:eastAsia="en-IN"/>
        </w:rPr>
      </w:pPr>
      <w:r w:rsidRPr="009E1D41">
        <w:rPr>
          <w:rFonts w:eastAsia="Times New Roman"/>
          <w:b/>
          <w:bCs/>
          <w:bdr w:val="none" w:sz="0" w:space="0" w:color="auto"/>
          <w:lang w:val="en-IN" w:eastAsia="en-IN"/>
        </w:rPr>
        <w:lastRenderedPageBreak/>
        <w:t>Application (Regression)</w:t>
      </w:r>
      <w:r>
        <w:rPr>
          <w:rFonts w:eastAsia="Times New Roman"/>
          <w:b/>
          <w:bCs/>
          <w:bdr w:val="none" w:sz="0" w:space="0" w:color="auto"/>
          <w:lang w:val="en-IN" w:eastAsia="en-IN"/>
        </w:rPr>
        <w:t xml:space="preserve"> </w:t>
      </w:r>
      <w:r w:rsidRPr="009E1D41">
        <w:rPr>
          <w:rFonts w:eastAsia="Times New Roman"/>
          <w:b/>
          <w:bCs/>
          <w:bdr w:val="none" w:sz="0" w:space="0" w:color="auto"/>
          <w:lang w:val="en-IN" w:eastAsia="en-IN"/>
        </w:rPr>
        <w:t>Business:</w:t>
      </w:r>
      <w:r w:rsidRPr="009E1D41">
        <w:rPr>
          <w:rFonts w:eastAsia="Times New Roman"/>
          <w:b/>
          <w:bCs/>
          <w:bdr w:val="none" w:sz="0" w:space="0" w:color="auto"/>
          <w:lang w:val="en-IN" w:eastAsia="en-IN"/>
        </w:rPr>
        <w:br/>
      </w:r>
      <w:r w:rsidRPr="009E1D41">
        <w:rPr>
          <w:rFonts w:eastAsia="Times New Roman"/>
          <w:bdr w:val="none" w:sz="0" w:space="0" w:color="auto"/>
          <w:lang w:val="en-IN" w:eastAsia="en-IN"/>
        </w:rPr>
        <w:t xml:space="preserve">Regression is used to predict sales based on advertising expenditure. For example, a company can </w:t>
      </w:r>
      <w:proofErr w:type="spellStart"/>
      <w:r w:rsidRPr="009E1D41">
        <w:rPr>
          <w:rFonts w:eastAsia="Times New Roman"/>
          <w:bdr w:val="none" w:sz="0" w:space="0" w:color="auto"/>
          <w:lang w:val="en-IN" w:eastAsia="en-IN"/>
        </w:rPr>
        <w:t>analyze</w:t>
      </w:r>
      <w:proofErr w:type="spellEnd"/>
      <w:r w:rsidRPr="009E1D41">
        <w:rPr>
          <w:rFonts w:eastAsia="Times New Roman"/>
          <w:bdr w:val="none" w:sz="0" w:space="0" w:color="auto"/>
          <w:lang w:val="en-IN" w:eastAsia="en-IN"/>
        </w:rPr>
        <w:t xml:space="preserve"> past data of money spent on advertising and the resulting sales. Using regression, they can forecast future sales if they plan to increase or decrease advertising budget.</w:t>
      </w:r>
    </w:p>
    <w:p w14:paraId="0EECB009" w14:textId="7A68BD26" w:rsidR="009E1D41" w:rsidRDefault="009E1D41" w:rsidP="009E1D41">
      <w:pPr>
        <w:pBdr>
          <w:top w:val="none" w:sz="0" w:space="0" w:color="auto"/>
          <w:left w:val="none" w:sz="0" w:space="0" w:color="auto"/>
          <w:bottom w:val="none" w:sz="0" w:space="0" w:color="auto"/>
          <w:right w:val="none" w:sz="0" w:space="0" w:color="auto"/>
          <w:between w:val="none" w:sz="0" w:space="0" w:color="auto"/>
          <w:bar w:val="none" w:sz="0" w:color="auto"/>
        </w:pBdr>
        <w:spacing w:before="100" w:beforeAutospacing="1" w:after="100" w:afterAutospacing="1" w:line="360" w:lineRule="auto"/>
        <w:rPr>
          <w:rFonts w:eastAsia="Times New Roman"/>
          <w:b/>
          <w:bCs/>
          <w:bdr w:val="none" w:sz="0" w:space="0" w:color="auto"/>
          <w:lang w:val="en-IN" w:eastAsia="en-IN"/>
        </w:rPr>
      </w:pPr>
      <w:r w:rsidRPr="009E1D41">
        <w:rPr>
          <w:rFonts w:eastAsia="Times New Roman"/>
          <w:b/>
          <w:bCs/>
          <w:bdr w:val="none" w:sz="0" w:space="0" w:color="auto"/>
          <w:lang w:val="en-IN" w:eastAsia="en-IN"/>
        </w:rPr>
        <w:t>Example:</w:t>
      </w:r>
    </w:p>
    <w:p w14:paraId="21B948D3" w14:textId="5C2B96E6" w:rsidR="009E1D41" w:rsidRDefault="009E1D41" w:rsidP="009E1D41">
      <w:pPr>
        <w:pBdr>
          <w:top w:val="none" w:sz="0" w:space="0" w:color="auto"/>
          <w:left w:val="none" w:sz="0" w:space="0" w:color="auto"/>
          <w:bottom w:val="none" w:sz="0" w:space="0" w:color="auto"/>
          <w:right w:val="none" w:sz="0" w:space="0" w:color="auto"/>
          <w:between w:val="none" w:sz="0" w:space="0" w:color="auto"/>
          <w:bar w:val="none" w:sz="0" w:color="auto"/>
        </w:pBdr>
        <w:spacing w:before="100" w:beforeAutospacing="1" w:after="100" w:afterAutospacing="1" w:line="360" w:lineRule="auto"/>
        <w:rPr>
          <w:rFonts w:eastAsia="Times New Roman"/>
          <w:b/>
          <w:bCs/>
          <w:bdr w:val="none" w:sz="0" w:space="0" w:color="auto"/>
          <w:lang w:eastAsia="en-IN"/>
        </w:rPr>
      </w:pPr>
      <w:r w:rsidRPr="009E1D41">
        <w:rPr>
          <w:rFonts w:eastAsia="Times New Roman"/>
          <w:b/>
          <w:bCs/>
          <w:bdr w:val="none" w:sz="0" w:space="0" w:color="auto"/>
          <w:lang w:eastAsia="en-IN"/>
        </w:rPr>
        <w:t>The following table shows the advertising expenditure (X in ₹1000s) and the corresponding sales (Y in ₹1000s) for 5 months. Find the regression equation of Y on X.</w:t>
      </w:r>
    </w:p>
    <w:tbl>
      <w:tblPr>
        <w:tblW w:w="8603" w:type="dxa"/>
        <w:tblCellSpacing w:w="15"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15" w:type="dxa"/>
          <w:left w:w="15" w:type="dxa"/>
          <w:bottom w:w="15" w:type="dxa"/>
          <w:right w:w="15" w:type="dxa"/>
        </w:tblCellMar>
        <w:tblLook w:val="04A0" w:firstRow="1" w:lastRow="0" w:firstColumn="1" w:lastColumn="0" w:noHBand="0" w:noVBand="1"/>
      </w:tblPr>
      <w:tblGrid>
        <w:gridCol w:w="6013"/>
        <w:gridCol w:w="515"/>
        <w:gridCol w:w="515"/>
        <w:gridCol w:w="515"/>
        <w:gridCol w:w="515"/>
        <w:gridCol w:w="530"/>
      </w:tblGrid>
      <w:tr w:rsidR="009E1D41" w:rsidRPr="009E1D41" w14:paraId="622D6F03" w14:textId="77777777" w:rsidTr="009E1D41">
        <w:trPr>
          <w:trHeight w:val="385"/>
          <w:tblHeader/>
          <w:tblCellSpacing w:w="15" w:type="dxa"/>
        </w:trPr>
        <w:tc>
          <w:tcPr>
            <w:tcW w:w="0" w:type="auto"/>
            <w:vAlign w:val="center"/>
            <w:hideMark/>
          </w:tcPr>
          <w:p w14:paraId="164574ED" w14:textId="77777777" w:rsidR="009E1D41" w:rsidRPr="009E1D41" w:rsidRDefault="009E1D41" w:rsidP="009E1D41">
            <w:pPr>
              <w:pBdr>
                <w:top w:val="none" w:sz="0" w:space="0" w:color="auto"/>
                <w:left w:val="none" w:sz="0" w:space="0" w:color="auto"/>
                <w:bottom w:val="none" w:sz="0" w:space="0" w:color="auto"/>
                <w:right w:val="none" w:sz="0" w:space="0" w:color="auto"/>
                <w:between w:val="none" w:sz="0" w:space="0" w:color="auto"/>
                <w:bar w:val="none" w:sz="0" w:color="auto"/>
              </w:pBdr>
              <w:spacing w:before="100" w:beforeAutospacing="1" w:after="100" w:afterAutospacing="1" w:line="360" w:lineRule="auto"/>
              <w:rPr>
                <w:rFonts w:eastAsia="Times New Roman"/>
                <w:b/>
                <w:bCs/>
                <w:bdr w:val="none" w:sz="0" w:space="0" w:color="auto"/>
                <w:lang w:val="en-IN" w:eastAsia="en-IN"/>
              </w:rPr>
            </w:pPr>
            <w:r w:rsidRPr="009E1D41">
              <w:rPr>
                <w:rFonts w:eastAsia="Times New Roman"/>
                <w:b/>
                <w:bCs/>
                <w:bdr w:val="none" w:sz="0" w:space="0" w:color="auto"/>
                <w:lang w:val="en-IN" w:eastAsia="en-IN"/>
              </w:rPr>
              <w:t>X (Ad Expenditure)</w:t>
            </w:r>
          </w:p>
        </w:tc>
        <w:tc>
          <w:tcPr>
            <w:tcW w:w="0" w:type="auto"/>
            <w:vAlign w:val="center"/>
            <w:hideMark/>
          </w:tcPr>
          <w:p w14:paraId="01A35476" w14:textId="77777777" w:rsidR="009E1D41" w:rsidRPr="009E1D41" w:rsidRDefault="009E1D41" w:rsidP="009E1D41">
            <w:pPr>
              <w:pBdr>
                <w:top w:val="none" w:sz="0" w:space="0" w:color="auto"/>
                <w:left w:val="none" w:sz="0" w:space="0" w:color="auto"/>
                <w:bottom w:val="none" w:sz="0" w:space="0" w:color="auto"/>
                <w:right w:val="none" w:sz="0" w:space="0" w:color="auto"/>
                <w:between w:val="none" w:sz="0" w:space="0" w:color="auto"/>
                <w:bar w:val="none" w:sz="0" w:color="auto"/>
              </w:pBdr>
              <w:spacing w:before="100" w:beforeAutospacing="1" w:after="100" w:afterAutospacing="1" w:line="360" w:lineRule="auto"/>
              <w:rPr>
                <w:rFonts w:eastAsia="Times New Roman"/>
                <w:b/>
                <w:bCs/>
                <w:bdr w:val="none" w:sz="0" w:space="0" w:color="auto"/>
                <w:lang w:val="en-IN" w:eastAsia="en-IN"/>
              </w:rPr>
            </w:pPr>
            <w:r w:rsidRPr="009E1D41">
              <w:rPr>
                <w:rFonts w:eastAsia="Times New Roman"/>
                <w:b/>
                <w:bCs/>
                <w:bdr w:val="none" w:sz="0" w:space="0" w:color="auto"/>
                <w:lang w:val="en-IN" w:eastAsia="en-IN"/>
              </w:rPr>
              <w:t>1</w:t>
            </w:r>
          </w:p>
        </w:tc>
        <w:tc>
          <w:tcPr>
            <w:tcW w:w="0" w:type="auto"/>
            <w:vAlign w:val="center"/>
            <w:hideMark/>
          </w:tcPr>
          <w:p w14:paraId="71EBD45B" w14:textId="77777777" w:rsidR="009E1D41" w:rsidRPr="009E1D41" w:rsidRDefault="009E1D41" w:rsidP="009E1D41">
            <w:pPr>
              <w:pBdr>
                <w:top w:val="none" w:sz="0" w:space="0" w:color="auto"/>
                <w:left w:val="none" w:sz="0" w:space="0" w:color="auto"/>
                <w:bottom w:val="none" w:sz="0" w:space="0" w:color="auto"/>
                <w:right w:val="none" w:sz="0" w:space="0" w:color="auto"/>
                <w:between w:val="none" w:sz="0" w:space="0" w:color="auto"/>
                <w:bar w:val="none" w:sz="0" w:color="auto"/>
              </w:pBdr>
              <w:spacing w:before="100" w:beforeAutospacing="1" w:after="100" w:afterAutospacing="1" w:line="360" w:lineRule="auto"/>
              <w:rPr>
                <w:rFonts w:eastAsia="Times New Roman"/>
                <w:b/>
                <w:bCs/>
                <w:bdr w:val="none" w:sz="0" w:space="0" w:color="auto"/>
                <w:lang w:val="en-IN" w:eastAsia="en-IN"/>
              </w:rPr>
            </w:pPr>
            <w:r w:rsidRPr="009E1D41">
              <w:rPr>
                <w:rFonts w:eastAsia="Times New Roman"/>
                <w:b/>
                <w:bCs/>
                <w:bdr w:val="none" w:sz="0" w:space="0" w:color="auto"/>
                <w:lang w:val="en-IN" w:eastAsia="en-IN"/>
              </w:rPr>
              <w:t>2</w:t>
            </w:r>
          </w:p>
        </w:tc>
        <w:tc>
          <w:tcPr>
            <w:tcW w:w="0" w:type="auto"/>
            <w:vAlign w:val="center"/>
            <w:hideMark/>
          </w:tcPr>
          <w:p w14:paraId="7F3EAEAD" w14:textId="77777777" w:rsidR="009E1D41" w:rsidRPr="009E1D41" w:rsidRDefault="009E1D41" w:rsidP="009E1D41">
            <w:pPr>
              <w:pBdr>
                <w:top w:val="none" w:sz="0" w:space="0" w:color="auto"/>
                <w:left w:val="none" w:sz="0" w:space="0" w:color="auto"/>
                <w:bottom w:val="none" w:sz="0" w:space="0" w:color="auto"/>
                <w:right w:val="none" w:sz="0" w:space="0" w:color="auto"/>
                <w:between w:val="none" w:sz="0" w:space="0" w:color="auto"/>
                <w:bar w:val="none" w:sz="0" w:color="auto"/>
              </w:pBdr>
              <w:spacing w:before="100" w:beforeAutospacing="1" w:after="100" w:afterAutospacing="1" w:line="360" w:lineRule="auto"/>
              <w:rPr>
                <w:rFonts w:eastAsia="Times New Roman"/>
                <w:b/>
                <w:bCs/>
                <w:bdr w:val="none" w:sz="0" w:space="0" w:color="auto"/>
                <w:lang w:val="en-IN" w:eastAsia="en-IN"/>
              </w:rPr>
            </w:pPr>
            <w:r w:rsidRPr="009E1D41">
              <w:rPr>
                <w:rFonts w:eastAsia="Times New Roman"/>
                <w:b/>
                <w:bCs/>
                <w:bdr w:val="none" w:sz="0" w:space="0" w:color="auto"/>
                <w:lang w:val="en-IN" w:eastAsia="en-IN"/>
              </w:rPr>
              <w:t>3</w:t>
            </w:r>
          </w:p>
        </w:tc>
        <w:tc>
          <w:tcPr>
            <w:tcW w:w="0" w:type="auto"/>
            <w:vAlign w:val="center"/>
            <w:hideMark/>
          </w:tcPr>
          <w:p w14:paraId="22C025C0" w14:textId="77777777" w:rsidR="009E1D41" w:rsidRPr="009E1D41" w:rsidRDefault="009E1D41" w:rsidP="009E1D41">
            <w:pPr>
              <w:pBdr>
                <w:top w:val="none" w:sz="0" w:space="0" w:color="auto"/>
                <w:left w:val="none" w:sz="0" w:space="0" w:color="auto"/>
                <w:bottom w:val="none" w:sz="0" w:space="0" w:color="auto"/>
                <w:right w:val="none" w:sz="0" w:space="0" w:color="auto"/>
                <w:between w:val="none" w:sz="0" w:space="0" w:color="auto"/>
                <w:bar w:val="none" w:sz="0" w:color="auto"/>
              </w:pBdr>
              <w:spacing w:before="100" w:beforeAutospacing="1" w:after="100" w:afterAutospacing="1" w:line="360" w:lineRule="auto"/>
              <w:rPr>
                <w:rFonts w:eastAsia="Times New Roman"/>
                <w:b/>
                <w:bCs/>
                <w:bdr w:val="none" w:sz="0" w:space="0" w:color="auto"/>
                <w:lang w:val="en-IN" w:eastAsia="en-IN"/>
              </w:rPr>
            </w:pPr>
            <w:r w:rsidRPr="009E1D41">
              <w:rPr>
                <w:rFonts w:eastAsia="Times New Roman"/>
                <w:b/>
                <w:bCs/>
                <w:bdr w:val="none" w:sz="0" w:space="0" w:color="auto"/>
                <w:lang w:val="en-IN" w:eastAsia="en-IN"/>
              </w:rPr>
              <w:t>4</w:t>
            </w:r>
          </w:p>
        </w:tc>
        <w:tc>
          <w:tcPr>
            <w:tcW w:w="0" w:type="auto"/>
            <w:vAlign w:val="center"/>
            <w:hideMark/>
          </w:tcPr>
          <w:p w14:paraId="4074F6D0" w14:textId="77777777" w:rsidR="009E1D41" w:rsidRPr="009E1D41" w:rsidRDefault="009E1D41" w:rsidP="009E1D41">
            <w:pPr>
              <w:pBdr>
                <w:top w:val="none" w:sz="0" w:space="0" w:color="auto"/>
                <w:left w:val="none" w:sz="0" w:space="0" w:color="auto"/>
                <w:bottom w:val="none" w:sz="0" w:space="0" w:color="auto"/>
                <w:right w:val="none" w:sz="0" w:space="0" w:color="auto"/>
                <w:between w:val="none" w:sz="0" w:space="0" w:color="auto"/>
                <w:bar w:val="none" w:sz="0" w:color="auto"/>
              </w:pBdr>
              <w:spacing w:before="100" w:beforeAutospacing="1" w:after="100" w:afterAutospacing="1" w:line="360" w:lineRule="auto"/>
              <w:rPr>
                <w:rFonts w:eastAsia="Times New Roman"/>
                <w:b/>
                <w:bCs/>
                <w:bdr w:val="none" w:sz="0" w:space="0" w:color="auto"/>
                <w:lang w:val="en-IN" w:eastAsia="en-IN"/>
              </w:rPr>
            </w:pPr>
            <w:r w:rsidRPr="009E1D41">
              <w:rPr>
                <w:rFonts w:eastAsia="Times New Roman"/>
                <w:b/>
                <w:bCs/>
                <w:bdr w:val="none" w:sz="0" w:space="0" w:color="auto"/>
                <w:lang w:val="en-IN" w:eastAsia="en-IN"/>
              </w:rPr>
              <w:t>5</w:t>
            </w:r>
          </w:p>
        </w:tc>
      </w:tr>
      <w:tr w:rsidR="009E1D41" w:rsidRPr="009E1D41" w14:paraId="6AE0A4B7" w14:textId="77777777" w:rsidTr="009E1D41">
        <w:trPr>
          <w:trHeight w:val="385"/>
          <w:tblCellSpacing w:w="15" w:type="dxa"/>
        </w:trPr>
        <w:tc>
          <w:tcPr>
            <w:tcW w:w="0" w:type="auto"/>
            <w:vAlign w:val="center"/>
            <w:hideMark/>
          </w:tcPr>
          <w:p w14:paraId="0408C40C" w14:textId="77777777" w:rsidR="009E1D41" w:rsidRPr="009E1D41" w:rsidRDefault="009E1D41" w:rsidP="009E1D41">
            <w:pPr>
              <w:pBdr>
                <w:top w:val="none" w:sz="0" w:space="0" w:color="auto"/>
                <w:left w:val="none" w:sz="0" w:space="0" w:color="auto"/>
                <w:bottom w:val="none" w:sz="0" w:space="0" w:color="auto"/>
                <w:right w:val="none" w:sz="0" w:space="0" w:color="auto"/>
                <w:between w:val="none" w:sz="0" w:space="0" w:color="auto"/>
                <w:bar w:val="none" w:sz="0" w:color="auto"/>
              </w:pBdr>
              <w:spacing w:before="100" w:beforeAutospacing="1" w:after="100" w:afterAutospacing="1" w:line="360" w:lineRule="auto"/>
              <w:rPr>
                <w:rFonts w:eastAsia="Times New Roman"/>
                <w:b/>
                <w:bCs/>
                <w:bdr w:val="none" w:sz="0" w:space="0" w:color="auto"/>
                <w:lang w:val="en-IN" w:eastAsia="en-IN"/>
              </w:rPr>
            </w:pPr>
            <w:r w:rsidRPr="009E1D41">
              <w:rPr>
                <w:rFonts w:eastAsia="Times New Roman"/>
                <w:b/>
                <w:bCs/>
                <w:bdr w:val="none" w:sz="0" w:space="0" w:color="auto"/>
                <w:lang w:val="en-IN" w:eastAsia="en-IN"/>
              </w:rPr>
              <w:t>Y (Sales)</w:t>
            </w:r>
          </w:p>
        </w:tc>
        <w:tc>
          <w:tcPr>
            <w:tcW w:w="0" w:type="auto"/>
            <w:vAlign w:val="center"/>
            <w:hideMark/>
          </w:tcPr>
          <w:p w14:paraId="5F55C0CC" w14:textId="77777777" w:rsidR="009E1D41" w:rsidRPr="009E1D41" w:rsidRDefault="009E1D41" w:rsidP="009E1D41">
            <w:pPr>
              <w:pBdr>
                <w:top w:val="none" w:sz="0" w:space="0" w:color="auto"/>
                <w:left w:val="none" w:sz="0" w:space="0" w:color="auto"/>
                <w:bottom w:val="none" w:sz="0" w:space="0" w:color="auto"/>
                <w:right w:val="none" w:sz="0" w:space="0" w:color="auto"/>
                <w:between w:val="none" w:sz="0" w:space="0" w:color="auto"/>
                <w:bar w:val="none" w:sz="0" w:color="auto"/>
              </w:pBdr>
              <w:spacing w:before="100" w:beforeAutospacing="1" w:after="100" w:afterAutospacing="1" w:line="360" w:lineRule="auto"/>
              <w:rPr>
                <w:rFonts w:eastAsia="Times New Roman"/>
                <w:b/>
                <w:bCs/>
                <w:bdr w:val="none" w:sz="0" w:space="0" w:color="auto"/>
                <w:lang w:val="en-IN" w:eastAsia="en-IN"/>
              </w:rPr>
            </w:pPr>
            <w:r w:rsidRPr="009E1D41">
              <w:rPr>
                <w:rFonts w:eastAsia="Times New Roman"/>
                <w:b/>
                <w:bCs/>
                <w:bdr w:val="none" w:sz="0" w:space="0" w:color="auto"/>
                <w:lang w:val="en-IN" w:eastAsia="en-IN"/>
              </w:rPr>
              <w:t>2</w:t>
            </w:r>
          </w:p>
        </w:tc>
        <w:tc>
          <w:tcPr>
            <w:tcW w:w="0" w:type="auto"/>
            <w:vAlign w:val="center"/>
            <w:hideMark/>
          </w:tcPr>
          <w:p w14:paraId="77D2340A" w14:textId="77777777" w:rsidR="009E1D41" w:rsidRPr="009E1D41" w:rsidRDefault="009E1D41" w:rsidP="009E1D41">
            <w:pPr>
              <w:pBdr>
                <w:top w:val="none" w:sz="0" w:space="0" w:color="auto"/>
                <w:left w:val="none" w:sz="0" w:space="0" w:color="auto"/>
                <w:bottom w:val="none" w:sz="0" w:space="0" w:color="auto"/>
                <w:right w:val="none" w:sz="0" w:space="0" w:color="auto"/>
                <w:between w:val="none" w:sz="0" w:space="0" w:color="auto"/>
                <w:bar w:val="none" w:sz="0" w:color="auto"/>
              </w:pBdr>
              <w:spacing w:before="100" w:beforeAutospacing="1" w:after="100" w:afterAutospacing="1" w:line="360" w:lineRule="auto"/>
              <w:rPr>
                <w:rFonts w:eastAsia="Times New Roman"/>
                <w:b/>
                <w:bCs/>
                <w:bdr w:val="none" w:sz="0" w:space="0" w:color="auto"/>
                <w:lang w:val="en-IN" w:eastAsia="en-IN"/>
              </w:rPr>
            </w:pPr>
            <w:r w:rsidRPr="009E1D41">
              <w:rPr>
                <w:rFonts w:eastAsia="Times New Roman"/>
                <w:b/>
                <w:bCs/>
                <w:bdr w:val="none" w:sz="0" w:space="0" w:color="auto"/>
                <w:lang w:val="en-IN" w:eastAsia="en-IN"/>
              </w:rPr>
              <w:t>4</w:t>
            </w:r>
          </w:p>
        </w:tc>
        <w:tc>
          <w:tcPr>
            <w:tcW w:w="0" w:type="auto"/>
            <w:vAlign w:val="center"/>
            <w:hideMark/>
          </w:tcPr>
          <w:p w14:paraId="56234CFB" w14:textId="77777777" w:rsidR="009E1D41" w:rsidRPr="009E1D41" w:rsidRDefault="009E1D41" w:rsidP="009E1D41">
            <w:pPr>
              <w:pBdr>
                <w:top w:val="none" w:sz="0" w:space="0" w:color="auto"/>
                <w:left w:val="none" w:sz="0" w:space="0" w:color="auto"/>
                <w:bottom w:val="none" w:sz="0" w:space="0" w:color="auto"/>
                <w:right w:val="none" w:sz="0" w:space="0" w:color="auto"/>
                <w:between w:val="none" w:sz="0" w:space="0" w:color="auto"/>
                <w:bar w:val="none" w:sz="0" w:color="auto"/>
              </w:pBdr>
              <w:spacing w:before="100" w:beforeAutospacing="1" w:after="100" w:afterAutospacing="1" w:line="360" w:lineRule="auto"/>
              <w:rPr>
                <w:rFonts w:eastAsia="Times New Roman"/>
                <w:b/>
                <w:bCs/>
                <w:bdr w:val="none" w:sz="0" w:space="0" w:color="auto"/>
                <w:lang w:val="en-IN" w:eastAsia="en-IN"/>
              </w:rPr>
            </w:pPr>
            <w:r w:rsidRPr="009E1D41">
              <w:rPr>
                <w:rFonts w:eastAsia="Times New Roman"/>
                <w:b/>
                <w:bCs/>
                <w:bdr w:val="none" w:sz="0" w:space="0" w:color="auto"/>
                <w:lang w:val="en-IN" w:eastAsia="en-IN"/>
              </w:rPr>
              <w:t>5</w:t>
            </w:r>
          </w:p>
        </w:tc>
        <w:tc>
          <w:tcPr>
            <w:tcW w:w="0" w:type="auto"/>
            <w:vAlign w:val="center"/>
            <w:hideMark/>
          </w:tcPr>
          <w:p w14:paraId="234D2203" w14:textId="77777777" w:rsidR="009E1D41" w:rsidRPr="009E1D41" w:rsidRDefault="009E1D41" w:rsidP="009E1D41">
            <w:pPr>
              <w:pBdr>
                <w:top w:val="none" w:sz="0" w:space="0" w:color="auto"/>
                <w:left w:val="none" w:sz="0" w:space="0" w:color="auto"/>
                <w:bottom w:val="none" w:sz="0" w:space="0" w:color="auto"/>
                <w:right w:val="none" w:sz="0" w:space="0" w:color="auto"/>
                <w:between w:val="none" w:sz="0" w:space="0" w:color="auto"/>
                <w:bar w:val="none" w:sz="0" w:color="auto"/>
              </w:pBdr>
              <w:spacing w:before="100" w:beforeAutospacing="1" w:after="100" w:afterAutospacing="1" w:line="360" w:lineRule="auto"/>
              <w:rPr>
                <w:rFonts w:eastAsia="Times New Roman"/>
                <w:b/>
                <w:bCs/>
                <w:bdr w:val="none" w:sz="0" w:space="0" w:color="auto"/>
                <w:lang w:val="en-IN" w:eastAsia="en-IN"/>
              </w:rPr>
            </w:pPr>
            <w:r w:rsidRPr="009E1D41">
              <w:rPr>
                <w:rFonts w:eastAsia="Times New Roman"/>
                <w:b/>
                <w:bCs/>
                <w:bdr w:val="none" w:sz="0" w:space="0" w:color="auto"/>
                <w:lang w:val="en-IN" w:eastAsia="en-IN"/>
              </w:rPr>
              <w:t>4</w:t>
            </w:r>
          </w:p>
        </w:tc>
        <w:tc>
          <w:tcPr>
            <w:tcW w:w="0" w:type="auto"/>
            <w:vAlign w:val="center"/>
            <w:hideMark/>
          </w:tcPr>
          <w:p w14:paraId="611E84FC" w14:textId="77777777" w:rsidR="009E1D41" w:rsidRPr="009E1D41" w:rsidRDefault="009E1D41" w:rsidP="009E1D41">
            <w:pPr>
              <w:pBdr>
                <w:top w:val="none" w:sz="0" w:space="0" w:color="auto"/>
                <w:left w:val="none" w:sz="0" w:space="0" w:color="auto"/>
                <w:bottom w:val="none" w:sz="0" w:space="0" w:color="auto"/>
                <w:right w:val="none" w:sz="0" w:space="0" w:color="auto"/>
                <w:between w:val="none" w:sz="0" w:space="0" w:color="auto"/>
                <w:bar w:val="none" w:sz="0" w:color="auto"/>
              </w:pBdr>
              <w:spacing w:before="100" w:beforeAutospacing="1" w:after="100" w:afterAutospacing="1" w:line="360" w:lineRule="auto"/>
              <w:rPr>
                <w:rFonts w:eastAsia="Times New Roman"/>
                <w:b/>
                <w:bCs/>
                <w:bdr w:val="none" w:sz="0" w:space="0" w:color="auto"/>
                <w:lang w:val="en-IN" w:eastAsia="en-IN"/>
              </w:rPr>
            </w:pPr>
            <w:r w:rsidRPr="009E1D41">
              <w:rPr>
                <w:rFonts w:eastAsia="Times New Roman"/>
                <w:b/>
                <w:bCs/>
                <w:bdr w:val="none" w:sz="0" w:space="0" w:color="auto"/>
                <w:lang w:val="en-IN" w:eastAsia="en-IN"/>
              </w:rPr>
              <w:t>5</w:t>
            </w:r>
          </w:p>
        </w:tc>
      </w:tr>
    </w:tbl>
    <w:p w14:paraId="747A18EE" w14:textId="770BC653" w:rsidR="009E1D41" w:rsidRDefault="009E1D41" w:rsidP="009E1D41">
      <w:pPr>
        <w:pBdr>
          <w:top w:val="none" w:sz="0" w:space="0" w:color="auto"/>
          <w:left w:val="none" w:sz="0" w:space="0" w:color="auto"/>
          <w:bottom w:val="none" w:sz="0" w:space="0" w:color="auto"/>
          <w:right w:val="none" w:sz="0" w:space="0" w:color="auto"/>
          <w:between w:val="none" w:sz="0" w:space="0" w:color="auto"/>
          <w:bar w:val="none" w:sz="0" w:color="auto"/>
        </w:pBdr>
        <w:spacing w:before="100" w:beforeAutospacing="1" w:after="100" w:afterAutospacing="1" w:line="360" w:lineRule="auto"/>
        <w:rPr>
          <w:rFonts w:eastAsia="Times New Roman"/>
          <w:bdr w:val="none" w:sz="0" w:space="0" w:color="auto"/>
          <w:lang w:eastAsia="en-IN"/>
        </w:rPr>
      </w:pPr>
      <w:r w:rsidRPr="009E1D41">
        <w:rPr>
          <w:rFonts w:eastAsia="Times New Roman"/>
          <w:b/>
          <w:bCs/>
          <w:bdr w:val="none" w:sz="0" w:space="0" w:color="auto"/>
          <w:lang w:eastAsia="en-IN"/>
        </w:rPr>
        <w:t>Step 1 — Formula</w:t>
      </w:r>
      <w:r w:rsidRPr="009E1D41">
        <w:rPr>
          <w:rFonts w:eastAsia="Times New Roman"/>
          <w:b/>
          <w:bCs/>
          <w:bdr w:val="none" w:sz="0" w:space="0" w:color="auto"/>
          <w:lang w:eastAsia="en-IN"/>
        </w:rPr>
        <w:br/>
      </w:r>
      <w:r w:rsidRPr="009E1D41">
        <w:rPr>
          <w:rFonts w:eastAsia="Times New Roman"/>
          <w:bdr w:val="none" w:sz="0" w:space="0" w:color="auto"/>
          <w:lang w:eastAsia="en-IN"/>
        </w:rPr>
        <w:t>Regression line of Y on X:</w:t>
      </w:r>
    </w:p>
    <w:p w14:paraId="1AB7FA36" w14:textId="6CA10587" w:rsidR="009E1D41" w:rsidRPr="009E1D41" w:rsidRDefault="009E1D41" w:rsidP="009E1D41">
      <w:pPr>
        <w:pBdr>
          <w:top w:val="none" w:sz="0" w:space="0" w:color="auto"/>
          <w:left w:val="none" w:sz="0" w:space="0" w:color="auto"/>
          <w:bottom w:val="none" w:sz="0" w:space="0" w:color="auto"/>
          <w:right w:val="none" w:sz="0" w:space="0" w:color="auto"/>
          <w:between w:val="none" w:sz="0" w:space="0" w:color="auto"/>
          <w:bar w:val="none" w:sz="0" w:color="auto"/>
        </w:pBdr>
        <w:spacing w:before="100" w:beforeAutospacing="1" w:after="100" w:afterAutospacing="1" w:line="360" w:lineRule="auto"/>
        <w:rPr>
          <w:rFonts w:eastAsia="Times New Roman"/>
          <w:bdr w:val="none" w:sz="0" w:space="0" w:color="auto"/>
          <w:lang w:eastAsia="en-IN"/>
        </w:rPr>
      </w:pPr>
      <m:oMathPara>
        <m:oMath>
          <m:r>
            <w:rPr>
              <w:rFonts w:ascii="Cambria Math" w:eastAsia="Times New Roman" w:hAnsi="Cambria Math"/>
              <w:bdr w:val="none" w:sz="0" w:space="0" w:color="auto"/>
              <w:lang w:eastAsia="en-IN"/>
            </w:rPr>
            <m:t>Y=a+bX</m:t>
          </m:r>
        </m:oMath>
      </m:oMathPara>
    </w:p>
    <w:p w14:paraId="230ECE6B" w14:textId="77777777" w:rsidR="009E1D41" w:rsidRPr="009E1D41" w:rsidRDefault="009E1D41" w:rsidP="009E1D41">
      <w:pPr>
        <w:pBdr>
          <w:top w:val="none" w:sz="0" w:space="0" w:color="auto"/>
          <w:left w:val="none" w:sz="0" w:space="0" w:color="auto"/>
          <w:bottom w:val="none" w:sz="0" w:space="0" w:color="auto"/>
          <w:right w:val="none" w:sz="0" w:space="0" w:color="auto"/>
          <w:between w:val="none" w:sz="0" w:space="0" w:color="auto"/>
          <w:bar w:val="none" w:sz="0" w:color="auto"/>
        </w:pBdr>
        <w:spacing w:before="100" w:beforeAutospacing="1" w:after="100" w:afterAutospacing="1" w:line="360" w:lineRule="auto"/>
        <w:rPr>
          <w:rFonts w:eastAsia="Times New Roman"/>
          <w:bdr w:val="none" w:sz="0" w:space="0" w:color="auto"/>
          <w:lang w:val="en-IN" w:eastAsia="en-IN"/>
        </w:rPr>
      </w:pPr>
      <w:proofErr w:type="gramStart"/>
      <w:r w:rsidRPr="009E1D41">
        <w:rPr>
          <w:rFonts w:eastAsia="Times New Roman"/>
          <w:bdr w:val="none" w:sz="0" w:space="0" w:color="auto"/>
          <w:lang w:val="en-IN" w:eastAsia="en-IN"/>
        </w:rPr>
        <w:t>where</w:t>
      </w:r>
      <w:proofErr w:type="gramEnd"/>
    </w:p>
    <w:p w14:paraId="6BEE7D5A" w14:textId="67ADAD8F" w:rsidR="006101A3" w:rsidRPr="009E1D41" w:rsidRDefault="009E1D41" w:rsidP="006101A3">
      <w:pPr>
        <w:pBdr>
          <w:top w:val="none" w:sz="0" w:space="0" w:color="auto"/>
          <w:left w:val="none" w:sz="0" w:space="0" w:color="auto"/>
          <w:bottom w:val="none" w:sz="0" w:space="0" w:color="auto"/>
          <w:right w:val="none" w:sz="0" w:space="0" w:color="auto"/>
          <w:between w:val="none" w:sz="0" w:space="0" w:color="auto"/>
          <w:bar w:val="none" w:sz="0" w:color="auto"/>
        </w:pBdr>
        <w:spacing w:before="100" w:beforeAutospacing="1" w:after="100" w:afterAutospacing="1" w:line="360" w:lineRule="auto"/>
        <w:rPr>
          <w:rFonts w:eastAsia="Times New Roman"/>
          <w:bdr w:val="none" w:sz="0" w:space="0" w:color="auto"/>
          <w:lang w:eastAsia="en-IN"/>
        </w:rPr>
      </w:pPr>
      <m:oMathPara>
        <m:oMath>
          <m:r>
            <w:rPr>
              <w:rFonts w:ascii="Cambria Math" w:eastAsia="Times New Roman" w:hAnsi="Cambria Math"/>
              <w:bdr w:val="none" w:sz="0" w:space="0" w:color="auto"/>
              <w:lang w:eastAsia="en-IN"/>
            </w:rPr>
            <m:t>b=n</m:t>
          </m:r>
          <m:r>
            <m:rPr>
              <m:sty m:val="bi"/>
            </m:rPr>
            <w:rPr>
              <w:rFonts w:ascii="Cambria Math" w:eastAsia="Times New Roman" w:hAnsi="Cambria Math"/>
              <w:bdr w:val="none" w:sz="0" w:space="0" w:color="auto"/>
              <w:lang w:eastAsia="en-IN"/>
            </w:rPr>
            <m:t>∑</m:t>
          </m:r>
          <m:r>
            <w:rPr>
              <w:rFonts w:ascii="Cambria Math" w:eastAsia="Times New Roman" w:hAnsi="Cambria Math"/>
              <w:bdr w:val="none" w:sz="0" w:space="0" w:color="auto"/>
              <w:lang w:eastAsia="en-IN"/>
            </w:rPr>
            <m:t>X2-</m:t>
          </m:r>
          <m:d>
            <m:dPr>
              <m:ctrlPr>
                <w:rPr>
                  <w:rFonts w:ascii="Cambria Math" w:eastAsia="Times New Roman" w:hAnsi="Cambria Math"/>
                  <w:i/>
                  <w:bdr w:val="none" w:sz="0" w:space="0" w:color="auto"/>
                  <w:lang w:eastAsia="en-IN"/>
                </w:rPr>
              </m:ctrlPr>
            </m:dPr>
            <m:e>
              <m:r>
                <m:rPr>
                  <m:sty m:val="bi"/>
                </m:rPr>
                <w:rPr>
                  <w:rFonts w:ascii="Cambria Math" w:eastAsia="Times New Roman" w:hAnsi="Cambria Math"/>
                  <w:bdr w:val="none" w:sz="0" w:space="0" w:color="auto"/>
                  <w:lang w:eastAsia="en-IN"/>
                </w:rPr>
                <m:t>∑</m:t>
              </m:r>
              <m:r>
                <w:rPr>
                  <w:rFonts w:ascii="Cambria Math" w:eastAsia="Times New Roman" w:hAnsi="Cambria Math"/>
                  <w:bdr w:val="none" w:sz="0" w:space="0" w:color="auto"/>
                  <w:lang w:eastAsia="en-IN"/>
                </w:rPr>
                <m:t>X</m:t>
              </m:r>
            </m:e>
          </m:d>
          <m:r>
            <w:rPr>
              <w:rFonts w:ascii="Cambria Math" w:eastAsia="Times New Roman" w:hAnsi="Cambria Math"/>
              <w:bdr w:val="none" w:sz="0" w:space="0" w:color="auto"/>
              <w:lang w:eastAsia="en-IN"/>
            </w:rPr>
            <m:t>2n</m:t>
          </m:r>
          <m:r>
            <m:rPr>
              <m:sty m:val="bi"/>
            </m:rPr>
            <w:rPr>
              <w:rFonts w:ascii="Cambria Math" w:eastAsia="Times New Roman" w:hAnsi="Cambria Math"/>
              <w:bdr w:val="none" w:sz="0" w:space="0" w:color="auto"/>
              <w:lang w:eastAsia="en-IN"/>
            </w:rPr>
            <m:t>∑</m:t>
          </m:r>
          <m:r>
            <w:rPr>
              <w:rFonts w:ascii="Cambria Math" w:eastAsia="Times New Roman" w:hAnsi="Cambria Math"/>
              <w:bdr w:val="none" w:sz="0" w:space="0" w:color="auto"/>
              <w:lang w:eastAsia="en-IN"/>
            </w:rPr>
            <m:t>XY-</m:t>
          </m:r>
          <m:d>
            <m:dPr>
              <m:ctrlPr>
                <w:rPr>
                  <w:rFonts w:ascii="Cambria Math" w:eastAsia="Times New Roman" w:hAnsi="Cambria Math"/>
                  <w:i/>
                  <w:bdr w:val="none" w:sz="0" w:space="0" w:color="auto"/>
                  <w:lang w:eastAsia="en-IN"/>
                </w:rPr>
              </m:ctrlPr>
            </m:dPr>
            <m:e>
              <m:r>
                <m:rPr>
                  <m:sty m:val="bi"/>
                </m:rPr>
                <w:rPr>
                  <w:rFonts w:ascii="Cambria Math" w:eastAsia="Times New Roman" w:hAnsi="Cambria Math"/>
                  <w:bdr w:val="none" w:sz="0" w:space="0" w:color="auto"/>
                  <w:lang w:eastAsia="en-IN"/>
                </w:rPr>
                <m:t>∑</m:t>
              </m:r>
              <m:r>
                <w:rPr>
                  <w:rFonts w:ascii="Cambria Math" w:eastAsia="Times New Roman" w:hAnsi="Cambria Math"/>
                  <w:bdr w:val="none" w:sz="0" w:space="0" w:color="auto"/>
                  <w:lang w:eastAsia="en-IN"/>
                </w:rPr>
                <m:t>X</m:t>
              </m:r>
            </m:e>
          </m:d>
          <m:d>
            <m:dPr>
              <m:ctrlPr>
                <w:rPr>
                  <w:rFonts w:ascii="Cambria Math" w:eastAsia="Times New Roman" w:hAnsi="Cambria Math"/>
                  <w:i/>
                  <w:bdr w:val="none" w:sz="0" w:space="0" w:color="auto"/>
                  <w:lang w:eastAsia="en-IN"/>
                </w:rPr>
              </m:ctrlPr>
            </m:dPr>
            <m:e>
              <m:r>
                <m:rPr>
                  <m:sty m:val="bi"/>
                </m:rPr>
                <w:rPr>
                  <w:rFonts w:ascii="Cambria Math" w:eastAsia="Times New Roman" w:hAnsi="Cambria Math"/>
                  <w:bdr w:val="none" w:sz="0" w:space="0" w:color="auto"/>
                  <w:lang w:eastAsia="en-IN"/>
                </w:rPr>
                <m:t>∑</m:t>
              </m:r>
              <m:r>
                <w:rPr>
                  <w:rFonts w:ascii="Cambria Math" w:eastAsia="Times New Roman" w:hAnsi="Cambria Math"/>
                  <w:bdr w:val="none" w:sz="0" w:space="0" w:color="auto"/>
                  <w:lang w:eastAsia="en-IN"/>
                </w:rPr>
                <m:t>Y</m:t>
              </m:r>
            </m:e>
          </m:d>
          <m:r>
            <w:rPr>
              <w:rFonts w:ascii="Cambria Math" w:eastAsia="Times New Roman" w:hAnsi="Cambria Math"/>
              <w:bdr w:val="none" w:sz="0" w:space="0" w:color="auto"/>
              <w:lang w:eastAsia="en-IN"/>
            </w:rPr>
            <m:t>​,a=n</m:t>
          </m:r>
          <m:r>
            <m:rPr>
              <m:sty m:val="bi"/>
            </m:rPr>
            <w:rPr>
              <w:rFonts w:ascii="Cambria Math" w:eastAsia="Times New Roman" w:hAnsi="Cambria Math"/>
              <w:bdr w:val="none" w:sz="0" w:space="0" w:color="auto"/>
              <w:lang w:eastAsia="en-IN"/>
            </w:rPr>
            <m:t>∑</m:t>
          </m:r>
          <m:r>
            <w:rPr>
              <w:rFonts w:ascii="Cambria Math" w:eastAsia="Times New Roman" w:hAnsi="Cambria Math"/>
              <w:bdr w:val="none" w:sz="0" w:space="0" w:color="auto"/>
              <w:lang w:eastAsia="en-IN"/>
            </w:rPr>
            <m:t>Y​-bn</m:t>
          </m:r>
          <m:r>
            <m:rPr>
              <m:sty m:val="bi"/>
            </m:rPr>
            <w:rPr>
              <w:rFonts w:ascii="Cambria Math" w:eastAsia="Times New Roman" w:hAnsi="Cambria Math"/>
              <w:bdr w:val="none" w:sz="0" w:space="0" w:color="auto"/>
              <w:lang w:eastAsia="en-IN"/>
            </w:rPr>
            <m:t>∑</m:t>
          </m:r>
          <m:r>
            <w:rPr>
              <w:rFonts w:ascii="Cambria Math" w:eastAsia="Times New Roman" w:hAnsi="Cambria Math"/>
              <w:bdr w:val="none" w:sz="0" w:space="0" w:color="auto"/>
              <w:lang w:eastAsia="en-IN"/>
            </w:rPr>
            <m:t>X​</m:t>
          </m:r>
        </m:oMath>
      </m:oMathPara>
    </w:p>
    <w:p w14:paraId="01B6A54C" w14:textId="69294103" w:rsidR="009E1D41" w:rsidRDefault="009E1D41" w:rsidP="006101A3">
      <w:pPr>
        <w:pBdr>
          <w:top w:val="none" w:sz="0" w:space="0" w:color="auto"/>
          <w:left w:val="none" w:sz="0" w:space="0" w:color="auto"/>
          <w:bottom w:val="none" w:sz="0" w:space="0" w:color="auto"/>
          <w:right w:val="none" w:sz="0" w:space="0" w:color="auto"/>
          <w:between w:val="none" w:sz="0" w:space="0" w:color="auto"/>
          <w:bar w:val="none" w:sz="0" w:color="auto"/>
        </w:pBdr>
        <w:spacing w:before="100" w:beforeAutospacing="1" w:after="100" w:afterAutospacing="1" w:line="360" w:lineRule="auto"/>
        <w:rPr>
          <w:rFonts w:eastAsia="Times New Roman"/>
          <w:b/>
          <w:bCs/>
          <w:bdr w:val="none" w:sz="0" w:space="0" w:color="auto"/>
          <w:lang w:eastAsia="en-IN"/>
        </w:rPr>
      </w:pPr>
      <w:r w:rsidRPr="009E1D41">
        <w:rPr>
          <w:rFonts w:eastAsia="Times New Roman"/>
          <w:b/>
          <w:bCs/>
          <w:bdr w:val="none" w:sz="0" w:space="0" w:color="auto"/>
          <w:lang w:eastAsia="en-IN"/>
        </w:rPr>
        <w:t>Step 2 — Calculations</w:t>
      </w:r>
    </w:p>
    <w:tbl>
      <w:tblPr>
        <w:tblW w:w="9591" w:type="dxa"/>
        <w:tblCellSpacing w:w="15" w:type="dxa"/>
        <w:tblBorders>
          <w:insideH w:val="single" w:sz="4" w:space="0" w:color="auto"/>
          <w:insideV w:val="single" w:sz="4" w:space="0" w:color="auto"/>
        </w:tblBorders>
        <w:tblCellMar>
          <w:top w:w="15" w:type="dxa"/>
          <w:left w:w="15" w:type="dxa"/>
          <w:bottom w:w="15" w:type="dxa"/>
          <w:right w:w="15" w:type="dxa"/>
        </w:tblCellMar>
        <w:tblLook w:val="04A0" w:firstRow="1" w:lastRow="0" w:firstColumn="1" w:lastColumn="0" w:noHBand="0" w:noVBand="1"/>
      </w:tblPr>
      <w:tblGrid>
        <w:gridCol w:w="1847"/>
        <w:gridCol w:w="1917"/>
        <w:gridCol w:w="2523"/>
        <w:gridCol w:w="3304"/>
      </w:tblGrid>
      <w:tr w:rsidR="009E1D41" w:rsidRPr="009E1D41" w14:paraId="639DF7AC" w14:textId="77777777" w:rsidTr="009E1D41">
        <w:trPr>
          <w:trHeight w:val="336"/>
          <w:tblHeader/>
          <w:tblCellSpacing w:w="15" w:type="dxa"/>
        </w:trPr>
        <w:tc>
          <w:tcPr>
            <w:tcW w:w="0" w:type="auto"/>
            <w:vAlign w:val="center"/>
            <w:hideMark/>
          </w:tcPr>
          <w:p w14:paraId="5BF4AEB7" w14:textId="77777777" w:rsidR="009E1D41" w:rsidRPr="009E1D41" w:rsidRDefault="009E1D41" w:rsidP="009E1D41">
            <w:pPr>
              <w:pBdr>
                <w:top w:val="none" w:sz="0" w:space="0" w:color="auto"/>
                <w:left w:val="none" w:sz="0" w:space="0" w:color="auto"/>
                <w:bottom w:val="none" w:sz="0" w:space="0" w:color="auto"/>
                <w:right w:val="none" w:sz="0" w:space="0" w:color="auto"/>
                <w:between w:val="none" w:sz="0" w:space="0" w:color="auto"/>
                <w:bar w:val="none" w:sz="0" w:color="auto"/>
              </w:pBdr>
              <w:spacing w:before="100" w:beforeAutospacing="1" w:after="100" w:afterAutospacing="1" w:line="360" w:lineRule="auto"/>
              <w:jc w:val="center"/>
              <w:rPr>
                <w:rFonts w:eastAsia="Times New Roman"/>
                <w:b/>
                <w:bCs/>
                <w:bdr w:val="none" w:sz="0" w:space="0" w:color="auto"/>
                <w:lang w:val="en-IN" w:eastAsia="en-IN"/>
              </w:rPr>
            </w:pPr>
            <w:r w:rsidRPr="009E1D41">
              <w:rPr>
                <w:rFonts w:eastAsia="Times New Roman"/>
                <w:b/>
                <w:bCs/>
                <w:bdr w:val="none" w:sz="0" w:space="0" w:color="auto"/>
                <w:lang w:val="en-IN" w:eastAsia="en-IN"/>
              </w:rPr>
              <w:t>X</w:t>
            </w:r>
          </w:p>
        </w:tc>
        <w:tc>
          <w:tcPr>
            <w:tcW w:w="0" w:type="auto"/>
            <w:vAlign w:val="center"/>
            <w:hideMark/>
          </w:tcPr>
          <w:p w14:paraId="54DF9951" w14:textId="77777777" w:rsidR="009E1D41" w:rsidRPr="009E1D41" w:rsidRDefault="009E1D41" w:rsidP="009E1D41">
            <w:pPr>
              <w:pBdr>
                <w:top w:val="none" w:sz="0" w:space="0" w:color="auto"/>
                <w:left w:val="none" w:sz="0" w:space="0" w:color="auto"/>
                <w:bottom w:val="none" w:sz="0" w:space="0" w:color="auto"/>
                <w:right w:val="none" w:sz="0" w:space="0" w:color="auto"/>
                <w:between w:val="none" w:sz="0" w:space="0" w:color="auto"/>
                <w:bar w:val="none" w:sz="0" w:color="auto"/>
              </w:pBdr>
              <w:spacing w:before="100" w:beforeAutospacing="1" w:after="100" w:afterAutospacing="1" w:line="360" w:lineRule="auto"/>
              <w:jc w:val="center"/>
              <w:rPr>
                <w:rFonts w:eastAsia="Times New Roman"/>
                <w:b/>
                <w:bCs/>
                <w:bdr w:val="none" w:sz="0" w:space="0" w:color="auto"/>
                <w:lang w:val="en-IN" w:eastAsia="en-IN"/>
              </w:rPr>
            </w:pPr>
            <w:r w:rsidRPr="009E1D41">
              <w:rPr>
                <w:rFonts w:eastAsia="Times New Roman"/>
                <w:b/>
                <w:bCs/>
                <w:bdr w:val="none" w:sz="0" w:space="0" w:color="auto"/>
                <w:lang w:val="en-IN" w:eastAsia="en-IN"/>
              </w:rPr>
              <w:t>Y</w:t>
            </w:r>
          </w:p>
        </w:tc>
        <w:tc>
          <w:tcPr>
            <w:tcW w:w="0" w:type="auto"/>
            <w:vAlign w:val="center"/>
            <w:hideMark/>
          </w:tcPr>
          <w:p w14:paraId="2109956A" w14:textId="77777777" w:rsidR="009E1D41" w:rsidRPr="009E1D41" w:rsidRDefault="009E1D41" w:rsidP="009E1D41">
            <w:pPr>
              <w:pBdr>
                <w:top w:val="none" w:sz="0" w:space="0" w:color="auto"/>
                <w:left w:val="none" w:sz="0" w:space="0" w:color="auto"/>
                <w:bottom w:val="none" w:sz="0" w:space="0" w:color="auto"/>
                <w:right w:val="none" w:sz="0" w:space="0" w:color="auto"/>
                <w:between w:val="none" w:sz="0" w:space="0" w:color="auto"/>
                <w:bar w:val="none" w:sz="0" w:color="auto"/>
              </w:pBdr>
              <w:spacing w:before="100" w:beforeAutospacing="1" w:after="100" w:afterAutospacing="1" w:line="360" w:lineRule="auto"/>
              <w:jc w:val="center"/>
              <w:rPr>
                <w:rFonts w:eastAsia="Times New Roman"/>
                <w:b/>
                <w:bCs/>
                <w:bdr w:val="none" w:sz="0" w:space="0" w:color="auto"/>
                <w:lang w:val="en-IN" w:eastAsia="en-IN"/>
              </w:rPr>
            </w:pPr>
            <w:r w:rsidRPr="009E1D41">
              <w:rPr>
                <w:rFonts w:eastAsia="Times New Roman"/>
                <w:b/>
                <w:bCs/>
                <w:bdr w:val="none" w:sz="0" w:space="0" w:color="auto"/>
                <w:lang w:val="en-IN" w:eastAsia="en-IN"/>
              </w:rPr>
              <w:t>X²</w:t>
            </w:r>
          </w:p>
        </w:tc>
        <w:tc>
          <w:tcPr>
            <w:tcW w:w="0" w:type="auto"/>
            <w:vAlign w:val="center"/>
            <w:hideMark/>
          </w:tcPr>
          <w:p w14:paraId="07B5C6F2" w14:textId="77777777" w:rsidR="009E1D41" w:rsidRPr="009E1D41" w:rsidRDefault="009E1D41" w:rsidP="009E1D41">
            <w:pPr>
              <w:pBdr>
                <w:top w:val="none" w:sz="0" w:space="0" w:color="auto"/>
                <w:left w:val="none" w:sz="0" w:space="0" w:color="auto"/>
                <w:bottom w:val="none" w:sz="0" w:space="0" w:color="auto"/>
                <w:right w:val="none" w:sz="0" w:space="0" w:color="auto"/>
                <w:between w:val="none" w:sz="0" w:space="0" w:color="auto"/>
                <w:bar w:val="none" w:sz="0" w:color="auto"/>
              </w:pBdr>
              <w:spacing w:before="100" w:beforeAutospacing="1" w:after="100" w:afterAutospacing="1" w:line="360" w:lineRule="auto"/>
              <w:jc w:val="center"/>
              <w:rPr>
                <w:rFonts w:eastAsia="Times New Roman"/>
                <w:b/>
                <w:bCs/>
                <w:bdr w:val="none" w:sz="0" w:space="0" w:color="auto"/>
                <w:lang w:val="en-IN" w:eastAsia="en-IN"/>
              </w:rPr>
            </w:pPr>
            <w:r w:rsidRPr="009E1D41">
              <w:rPr>
                <w:rFonts w:eastAsia="Times New Roman"/>
                <w:b/>
                <w:bCs/>
                <w:bdr w:val="none" w:sz="0" w:space="0" w:color="auto"/>
                <w:lang w:val="en-IN" w:eastAsia="en-IN"/>
              </w:rPr>
              <w:t>XY</w:t>
            </w:r>
          </w:p>
        </w:tc>
      </w:tr>
      <w:tr w:rsidR="009E1D41" w:rsidRPr="009E1D41" w14:paraId="5A6E87C1" w14:textId="77777777" w:rsidTr="009E1D41">
        <w:trPr>
          <w:trHeight w:val="336"/>
          <w:tblCellSpacing w:w="15" w:type="dxa"/>
        </w:trPr>
        <w:tc>
          <w:tcPr>
            <w:tcW w:w="0" w:type="auto"/>
            <w:vAlign w:val="center"/>
            <w:hideMark/>
          </w:tcPr>
          <w:p w14:paraId="3E335F72" w14:textId="77777777" w:rsidR="009E1D41" w:rsidRPr="009E1D41" w:rsidRDefault="009E1D41" w:rsidP="009E1D41">
            <w:pPr>
              <w:pBdr>
                <w:top w:val="none" w:sz="0" w:space="0" w:color="auto"/>
                <w:left w:val="none" w:sz="0" w:space="0" w:color="auto"/>
                <w:bottom w:val="none" w:sz="0" w:space="0" w:color="auto"/>
                <w:right w:val="none" w:sz="0" w:space="0" w:color="auto"/>
                <w:between w:val="none" w:sz="0" w:space="0" w:color="auto"/>
                <w:bar w:val="none" w:sz="0" w:color="auto"/>
              </w:pBdr>
              <w:spacing w:before="100" w:beforeAutospacing="1" w:after="100" w:afterAutospacing="1" w:line="360" w:lineRule="auto"/>
              <w:jc w:val="center"/>
              <w:rPr>
                <w:rFonts w:eastAsia="Times New Roman"/>
                <w:b/>
                <w:bCs/>
                <w:bdr w:val="none" w:sz="0" w:space="0" w:color="auto"/>
                <w:lang w:val="en-IN" w:eastAsia="en-IN"/>
              </w:rPr>
            </w:pPr>
            <w:r w:rsidRPr="009E1D41">
              <w:rPr>
                <w:rFonts w:eastAsia="Times New Roman"/>
                <w:b/>
                <w:bCs/>
                <w:bdr w:val="none" w:sz="0" w:space="0" w:color="auto"/>
                <w:lang w:val="en-IN" w:eastAsia="en-IN"/>
              </w:rPr>
              <w:t>1</w:t>
            </w:r>
          </w:p>
        </w:tc>
        <w:tc>
          <w:tcPr>
            <w:tcW w:w="0" w:type="auto"/>
            <w:vAlign w:val="center"/>
            <w:hideMark/>
          </w:tcPr>
          <w:p w14:paraId="53E169B6" w14:textId="77777777" w:rsidR="009E1D41" w:rsidRPr="009E1D41" w:rsidRDefault="009E1D41" w:rsidP="009E1D41">
            <w:pPr>
              <w:pBdr>
                <w:top w:val="none" w:sz="0" w:space="0" w:color="auto"/>
                <w:left w:val="none" w:sz="0" w:space="0" w:color="auto"/>
                <w:bottom w:val="none" w:sz="0" w:space="0" w:color="auto"/>
                <w:right w:val="none" w:sz="0" w:space="0" w:color="auto"/>
                <w:between w:val="none" w:sz="0" w:space="0" w:color="auto"/>
                <w:bar w:val="none" w:sz="0" w:color="auto"/>
              </w:pBdr>
              <w:spacing w:before="100" w:beforeAutospacing="1" w:after="100" w:afterAutospacing="1" w:line="360" w:lineRule="auto"/>
              <w:jc w:val="center"/>
              <w:rPr>
                <w:rFonts w:eastAsia="Times New Roman"/>
                <w:b/>
                <w:bCs/>
                <w:bdr w:val="none" w:sz="0" w:space="0" w:color="auto"/>
                <w:lang w:val="en-IN" w:eastAsia="en-IN"/>
              </w:rPr>
            </w:pPr>
            <w:r w:rsidRPr="009E1D41">
              <w:rPr>
                <w:rFonts w:eastAsia="Times New Roman"/>
                <w:b/>
                <w:bCs/>
                <w:bdr w:val="none" w:sz="0" w:space="0" w:color="auto"/>
                <w:lang w:val="en-IN" w:eastAsia="en-IN"/>
              </w:rPr>
              <w:t>2</w:t>
            </w:r>
          </w:p>
        </w:tc>
        <w:tc>
          <w:tcPr>
            <w:tcW w:w="0" w:type="auto"/>
            <w:vAlign w:val="center"/>
            <w:hideMark/>
          </w:tcPr>
          <w:p w14:paraId="09A14808" w14:textId="77777777" w:rsidR="009E1D41" w:rsidRPr="009E1D41" w:rsidRDefault="009E1D41" w:rsidP="009E1D41">
            <w:pPr>
              <w:pBdr>
                <w:top w:val="none" w:sz="0" w:space="0" w:color="auto"/>
                <w:left w:val="none" w:sz="0" w:space="0" w:color="auto"/>
                <w:bottom w:val="none" w:sz="0" w:space="0" w:color="auto"/>
                <w:right w:val="none" w:sz="0" w:space="0" w:color="auto"/>
                <w:between w:val="none" w:sz="0" w:space="0" w:color="auto"/>
                <w:bar w:val="none" w:sz="0" w:color="auto"/>
              </w:pBdr>
              <w:spacing w:before="100" w:beforeAutospacing="1" w:after="100" w:afterAutospacing="1" w:line="360" w:lineRule="auto"/>
              <w:jc w:val="center"/>
              <w:rPr>
                <w:rFonts w:eastAsia="Times New Roman"/>
                <w:b/>
                <w:bCs/>
                <w:bdr w:val="none" w:sz="0" w:space="0" w:color="auto"/>
                <w:lang w:val="en-IN" w:eastAsia="en-IN"/>
              </w:rPr>
            </w:pPr>
            <w:r w:rsidRPr="009E1D41">
              <w:rPr>
                <w:rFonts w:eastAsia="Times New Roman"/>
                <w:b/>
                <w:bCs/>
                <w:bdr w:val="none" w:sz="0" w:space="0" w:color="auto"/>
                <w:lang w:val="en-IN" w:eastAsia="en-IN"/>
              </w:rPr>
              <w:t>1</w:t>
            </w:r>
          </w:p>
        </w:tc>
        <w:tc>
          <w:tcPr>
            <w:tcW w:w="0" w:type="auto"/>
            <w:vAlign w:val="center"/>
            <w:hideMark/>
          </w:tcPr>
          <w:p w14:paraId="0B551760" w14:textId="77777777" w:rsidR="009E1D41" w:rsidRPr="009E1D41" w:rsidRDefault="009E1D41" w:rsidP="009E1D41">
            <w:pPr>
              <w:pBdr>
                <w:top w:val="none" w:sz="0" w:space="0" w:color="auto"/>
                <w:left w:val="none" w:sz="0" w:space="0" w:color="auto"/>
                <w:bottom w:val="none" w:sz="0" w:space="0" w:color="auto"/>
                <w:right w:val="none" w:sz="0" w:space="0" w:color="auto"/>
                <w:between w:val="none" w:sz="0" w:space="0" w:color="auto"/>
                <w:bar w:val="none" w:sz="0" w:color="auto"/>
              </w:pBdr>
              <w:spacing w:before="100" w:beforeAutospacing="1" w:after="100" w:afterAutospacing="1" w:line="360" w:lineRule="auto"/>
              <w:jc w:val="center"/>
              <w:rPr>
                <w:rFonts w:eastAsia="Times New Roman"/>
                <w:b/>
                <w:bCs/>
                <w:bdr w:val="none" w:sz="0" w:space="0" w:color="auto"/>
                <w:lang w:val="en-IN" w:eastAsia="en-IN"/>
              </w:rPr>
            </w:pPr>
            <w:r w:rsidRPr="009E1D41">
              <w:rPr>
                <w:rFonts w:eastAsia="Times New Roman"/>
                <w:b/>
                <w:bCs/>
                <w:bdr w:val="none" w:sz="0" w:space="0" w:color="auto"/>
                <w:lang w:val="en-IN" w:eastAsia="en-IN"/>
              </w:rPr>
              <w:t>2</w:t>
            </w:r>
          </w:p>
        </w:tc>
      </w:tr>
      <w:tr w:rsidR="009E1D41" w:rsidRPr="009E1D41" w14:paraId="25752DD1" w14:textId="77777777" w:rsidTr="009E1D41">
        <w:trPr>
          <w:trHeight w:val="336"/>
          <w:tblCellSpacing w:w="15" w:type="dxa"/>
        </w:trPr>
        <w:tc>
          <w:tcPr>
            <w:tcW w:w="0" w:type="auto"/>
            <w:vAlign w:val="center"/>
            <w:hideMark/>
          </w:tcPr>
          <w:p w14:paraId="5D5AD4B2" w14:textId="77777777" w:rsidR="009E1D41" w:rsidRPr="009E1D41" w:rsidRDefault="009E1D41" w:rsidP="009E1D41">
            <w:pPr>
              <w:pBdr>
                <w:top w:val="none" w:sz="0" w:space="0" w:color="auto"/>
                <w:left w:val="none" w:sz="0" w:space="0" w:color="auto"/>
                <w:bottom w:val="none" w:sz="0" w:space="0" w:color="auto"/>
                <w:right w:val="none" w:sz="0" w:space="0" w:color="auto"/>
                <w:between w:val="none" w:sz="0" w:space="0" w:color="auto"/>
                <w:bar w:val="none" w:sz="0" w:color="auto"/>
              </w:pBdr>
              <w:spacing w:before="100" w:beforeAutospacing="1" w:after="100" w:afterAutospacing="1" w:line="360" w:lineRule="auto"/>
              <w:jc w:val="center"/>
              <w:rPr>
                <w:rFonts w:eastAsia="Times New Roman"/>
                <w:b/>
                <w:bCs/>
                <w:bdr w:val="none" w:sz="0" w:space="0" w:color="auto"/>
                <w:lang w:val="en-IN" w:eastAsia="en-IN"/>
              </w:rPr>
            </w:pPr>
            <w:r w:rsidRPr="009E1D41">
              <w:rPr>
                <w:rFonts w:eastAsia="Times New Roman"/>
                <w:b/>
                <w:bCs/>
                <w:bdr w:val="none" w:sz="0" w:space="0" w:color="auto"/>
                <w:lang w:val="en-IN" w:eastAsia="en-IN"/>
              </w:rPr>
              <w:t>2</w:t>
            </w:r>
          </w:p>
        </w:tc>
        <w:tc>
          <w:tcPr>
            <w:tcW w:w="0" w:type="auto"/>
            <w:vAlign w:val="center"/>
            <w:hideMark/>
          </w:tcPr>
          <w:p w14:paraId="009EABDA" w14:textId="77777777" w:rsidR="009E1D41" w:rsidRPr="009E1D41" w:rsidRDefault="009E1D41" w:rsidP="009E1D41">
            <w:pPr>
              <w:pBdr>
                <w:top w:val="none" w:sz="0" w:space="0" w:color="auto"/>
                <w:left w:val="none" w:sz="0" w:space="0" w:color="auto"/>
                <w:bottom w:val="none" w:sz="0" w:space="0" w:color="auto"/>
                <w:right w:val="none" w:sz="0" w:space="0" w:color="auto"/>
                <w:between w:val="none" w:sz="0" w:space="0" w:color="auto"/>
                <w:bar w:val="none" w:sz="0" w:color="auto"/>
              </w:pBdr>
              <w:spacing w:before="100" w:beforeAutospacing="1" w:after="100" w:afterAutospacing="1" w:line="360" w:lineRule="auto"/>
              <w:jc w:val="center"/>
              <w:rPr>
                <w:rFonts w:eastAsia="Times New Roman"/>
                <w:b/>
                <w:bCs/>
                <w:bdr w:val="none" w:sz="0" w:space="0" w:color="auto"/>
                <w:lang w:val="en-IN" w:eastAsia="en-IN"/>
              </w:rPr>
            </w:pPr>
            <w:r w:rsidRPr="009E1D41">
              <w:rPr>
                <w:rFonts w:eastAsia="Times New Roman"/>
                <w:b/>
                <w:bCs/>
                <w:bdr w:val="none" w:sz="0" w:space="0" w:color="auto"/>
                <w:lang w:val="en-IN" w:eastAsia="en-IN"/>
              </w:rPr>
              <w:t>4</w:t>
            </w:r>
          </w:p>
        </w:tc>
        <w:tc>
          <w:tcPr>
            <w:tcW w:w="0" w:type="auto"/>
            <w:vAlign w:val="center"/>
            <w:hideMark/>
          </w:tcPr>
          <w:p w14:paraId="62336EFC" w14:textId="77777777" w:rsidR="009E1D41" w:rsidRPr="009E1D41" w:rsidRDefault="009E1D41" w:rsidP="009E1D41">
            <w:pPr>
              <w:pBdr>
                <w:top w:val="none" w:sz="0" w:space="0" w:color="auto"/>
                <w:left w:val="none" w:sz="0" w:space="0" w:color="auto"/>
                <w:bottom w:val="none" w:sz="0" w:space="0" w:color="auto"/>
                <w:right w:val="none" w:sz="0" w:space="0" w:color="auto"/>
                <w:between w:val="none" w:sz="0" w:space="0" w:color="auto"/>
                <w:bar w:val="none" w:sz="0" w:color="auto"/>
              </w:pBdr>
              <w:spacing w:before="100" w:beforeAutospacing="1" w:after="100" w:afterAutospacing="1" w:line="360" w:lineRule="auto"/>
              <w:jc w:val="center"/>
              <w:rPr>
                <w:rFonts w:eastAsia="Times New Roman"/>
                <w:b/>
                <w:bCs/>
                <w:bdr w:val="none" w:sz="0" w:space="0" w:color="auto"/>
                <w:lang w:val="en-IN" w:eastAsia="en-IN"/>
              </w:rPr>
            </w:pPr>
            <w:r w:rsidRPr="009E1D41">
              <w:rPr>
                <w:rFonts w:eastAsia="Times New Roman"/>
                <w:b/>
                <w:bCs/>
                <w:bdr w:val="none" w:sz="0" w:space="0" w:color="auto"/>
                <w:lang w:val="en-IN" w:eastAsia="en-IN"/>
              </w:rPr>
              <w:t>4</w:t>
            </w:r>
          </w:p>
        </w:tc>
        <w:tc>
          <w:tcPr>
            <w:tcW w:w="0" w:type="auto"/>
            <w:vAlign w:val="center"/>
            <w:hideMark/>
          </w:tcPr>
          <w:p w14:paraId="6A359A81" w14:textId="77777777" w:rsidR="009E1D41" w:rsidRPr="009E1D41" w:rsidRDefault="009E1D41" w:rsidP="009E1D41">
            <w:pPr>
              <w:pBdr>
                <w:top w:val="none" w:sz="0" w:space="0" w:color="auto"/>
                <w:left w:val="none" w:sz="0" w:space="0" w:color="auto"/>
                <w:bottom w:val="none" w:sz="0" w:space="0" w:color="auto"/>
                <w:right w:val="none" w:sz="0" w:space="0" w:color="auto"/>
                <w:between w:val="none" w:sz="0" w:space="0" w:color="auto"/>
                <w:bar w:val="none" w:sz="0" w:color="auto"/>
              </w:pBdr>
              <w:spacing w:before="100" w:beforeAutospacing="1" w:after="100" w:afterAutospacing="1" w:line="360" w:lineRule="auto"/>
              <w:jc w:val="center"/>
              <w:rPr>
                <w:rFonts w:eastAsia="Times New Roman"/>
                <w:b/>
                <w:bCs/>
                <w:bdr w:val="none" w:sz="0" w:space="0" w:color="auto"/>
                <w:lang w:val="en-IN" w:eastAsia="en-IN"/>
              </w:rPr>
            </w:pPr>
            <w:r w:rsidRPr="009E1D41">
              <w:rPr>
                <w:rFonts w:eastAsia="Times New Roman"/>
                <w:b/>
                <w:bCs/>
                <w:bdr w:val="none" w:sz="0" w:space="0" w:color="auto"/>
                <w:lang w:val="en-IN" w:eastAsia="en-IN"/>
              </w:rPr>
              <w:t>8</w:t>
            </w:r>
          </w:p>
        </w:tc>
      </w:tr>
      <w:tr w:rsidR="009E1D41" w:rsidRPr="009E1D41" w14:paraId="7B0F2845" w14:textId="77777777" w:rsidTr="009E1D41">
        <w:trPr>
          <w:trHeight w:val="336"/>
          <w:tblCellSpacing w:w="15" w:type="dxa"/>
        </w:trPr>
        <w:tc>
          <w:tcPr>
            <w:tcW w:w="0" w:type="auto"/>
            <w:vAlign w:val="center"/>
            <w:hideMark/>
          </w:tcPr>
          <w:p w14:paraId="1B6B746F" w14:textId="77777777" w:rsidR="009E1D41" w:rsidRPr="009E1D41" w:rsidRDefault="009E1D41" w:rsidP="009E1D41">
            <w:pPr>
              <w:pBdr>
                <w:top w:val="none" w:sz="0" w:space="0" w:color="auto"/>
                <w:left w:val="none" w:sz="0" w:space="0" w:color="auto"/>
                <w:bottom w:val="none" w:sz="0" w:space="0" w:color="auto"/>
                <w:right w:val="none" w:sz="0" w:space="0" w:color="auto"/>
                <w:between w:val="none" w:sz="0" w:space="0" w:color="auto"/>
                <w:bar w:val="none" w:sz="0" w:color="auto"/>
              </w:pBdr>
              <w:spacing w:before="100" w:beforeAutospacing="1" w:after="100" w:afterAutospacing="1" w:line="360" w:lineRule="auto"/>
              <w:jc w:val="center"/>
              <w:rPr>
                <w:rFonts w:eastAsia="Times New Roman"/>
                <w:b/>
                <w:bCs/>
                <w:bdr w:val="none" w:sz="0" w:space="0" w:color="auto"/>
                <w:lang w:val="en-IN" w:eastAsia="en-IN"/>
              </w:rPr>
            </w:pPr>
            <w:r w:rsidRPr="009E1D41">
              <w:rPr>
                <w:rFonts w:eastAsia="Times New Roman"/>
                <w:b/>
                <w:bCs/>
                <w:bdr w:val="none" w:sz="0" w:space="0" w:color="auto"/>
                <w:lang w:val="en-IN" w:eastAsia="en-IN"/>
              </w:rPr>
              <w:t>3</w:t>
            </w:r>
          </w:p>
        </w:tc>
        <w:tc>
          <w:tcPr>
            <w:tcW w:w="0" w:type="auto"/>
            <w:vAlign w:val="center"/>
            <w:hideMark/>
          </w:tcPr>
          <w:p w14:paraId="045E8112" w14:textId="77777777" w:rsidR="009E1D41" w:rsidRPr="009E1D41" w:rsidRDefault="009E1D41" w:rsidP="009E1D41">
            <w:pPr>
              <w:pBdr>
                <w:top w:val="none" w:sz="0" w:space="0" w:color="auto"/>
                <w:left w:val="none" w:sz="0" w:space="0" w:color="auto"/>
                <w:bottom w:val="none" w:sz="0" w:space="0" w:color="auto"/>
                <w:right w:val="none" w:sz="0" w:space="0" w:color="auto"/>
                <w:between w:val="none" w:sz="0" w:space="0" w:color="auto"/>
                <w:bar w:val="none" w:sz="0" w:color="auto"/>
              </w:pBdr>
              <w:spacing w:before="100" w:beforeAutospacing="1" w:after="100" w:afterAutospacing="1" w:line="360" w:lineRule="auto"/>
              <w:jc w:val="center"/>
              <w:rPr>
                <w:rFonts w:eastAsia="Times New Roman"/>
                <w:b/>
                <w:bCs/>
                <w:bdr w:val="none" w:sz="0" w:space="0" w:color="auto"/>
                <w:lang w:val="en-IN" w:eastAsia="en-IN"/>
              </w:rPr>
            </w:pPr>
            <w:r w:rsidRPr="009E1D41">
              <w:rPr>
                <w:rFonts w:eastAsia="Times New Roman"/>
                <w:b/>
                <w:bCs/>
                <w:bdr w:val="none" w:sz="0" w:space="0" w:color="auto"/>
                <w:lang w:val="en-IN" w:eastAsia="en-IN"/>
              </w:rPr>
              <w:t>5</w:t>
            </w:r>
          </w:p>
        </w:tc>
        <w:tc>
          <w:tcPr>
            <w:tcW w:w="0" w:type="auto"/>
            <w:vAlign w:val="center"/>
            <w:hideMark/>
          </w:tcPr>
          <w:p w14:paraId="388A529A" w14:textId="77777777" w:rsidR="009E1D41" w:rsidRPr="009E1D41" w:rsidRDefault="009E1D41" w:rsidP="009E1D41">
            <w:pPr>
              <w:pBdr>
                <w:top w:val="none" w:sz="0" w:space="0" w:color="auto"/>
                <w:left w:val="none" w:sz="0" w:space="0" w:color="auto"/>
                <w:bottom w:val="none" w:sz="0" w:space="0" w:color="auto"/>
                <w:right w:val="none" w:sz="0" w:space="0" w:color="auto"/>
                <w:between w:val="none" w:sz="0" w:space="0" w:color="auto"/>
                <w:bar w:val="none" w:sz="0" w:color="auto"/>
              </w:pBdr>
              <w:spacing w:before="100" w:beforeAutospacing="1" w:after="100" w:afterAutospacing="1" w:line="360" w:lineRule="auto"/>
              <w:jc w:val="center"/>
              <w:rPr>
                <w:rFonts w:eastAsia="Times New Roman"/>
                <w:b/>
                <w:bCs/>
                <w:bdr w:val="none" w:sz="0" w:space="0" w:color="auto"/>
                <w:lang w:val="en-IN" w:eastAsia="en-IN"/>
              </w:rPr>
            </w:pPr>
            <w:r w:rsidRPr="009E1D41">
              <w:rPr>
                <w:rFonts w:eastAsia="Times New Roman"/>
                <w:b/>
                <w:bCs/>
                <w:bdr w:val="none" w:sz="0" w:space="0" w:color="auto"/>
                <w:lang w:val="en-IN" w:eastAsia="en-IN"/>
              </w:rPr>
              <w:t>9</w:t>
            </w:r>
          </w:p>
        </w:tc>
        <w:tc>
          <w:tcPr>
            <w:tcW w:w="0" w:type="auto"/>
            <w:vAlign w:val="center"/>
            <w:hideMark/>
          </w:tcPr>
          <w:p w14:paraId="2D8FA73A" w14:textId="77777777" w:rsidR="009E1D41" w:rsidRPr="009E1D41" w:rsidRDefault="009E1D41" w:rsidP="009E1D41">
            <w:pPr>
              <w:pBdr>
                <w:top w:val="none" w:sz="0" w:space="0" w:color="auto"/>
                <w:left w:val="none" w:sz="0" w:space="0" w:color="auto"/>
                <w:bottom w:val="none" w:sz="0" w:space="0" w:color="auto"/>
                <w:right w:val="none" w:sz="0" w:space="0" w:color="auto"/>
                <w:between w:val="none" w:sz="0" w:space="0" w:color="auto"/>
                <w:bar w:val="none" w:sz="0" w:color="auto"/>
              </w:pBdr>
              <w:spacing w:before="100" w:beforeAutospacing="1" w:after="100" w:afterAutospacing="1" w:line="360" w:lineRule="auto"/>
              <w:jc w:val="center"/>
              <w:rPr>
                <w:rFonts w:eastAsia="Times New Roman"/>
                <w:b/>
                <w:bCs/>
                <w:bdr w:val="none" w:sz="0" w:space="0" w:color="auto"/>
                <w:lang w:val="en-IN" w:eastAsia="en-IN"/>
              </w:rPr>
            </w:pPr>
            <w:r w:rsidRPr="009E1D41">
              <w:rPr>
                <w:rFonts w:eastAsia="Times New Roman"/>
                <w:b/>
                <w:bCs/>
                <w:bdr w:val="none" w:sz="0" w:space="0" w:color="auto"/>
                <w:lang w:val="en-IN" w:eastAsia="en-IN"/>
              </w:rPr>
              <w:t>15</w:t>
            </w:r>
          </w:p>
        </w:tc>
      </w:tr>
      <w:tr w:rsidR="009E1D41" w:rsidRPr="009E1D41" w14:paraId="4AB268BD" w14:textId="77777777" w:rsidTr="009E1D41">
        <w:trPr>
          <w:trHeight w:val="336"/>
          <w:tblCellSpacing w:w="15" w:type="dxa"/>
        </w:trPr>
        <w:tc>
          <w:tcPr>
            <w:tcW w:w="0" w:type="auto"/>
            <w:vAlign w:val="center"/>
            <w:hideMark/>
          </w:tcPr>
          <w:p w14:paraId="0F88D4DB" w14:textId="77777777" w:rsidR="009E1D41" w:rsidRPr="009E1D41" w:rsidRDefault="009E1D41" w:rsidP="009E1D41">
            <w:pPr>
              <w:pBdr>
                <w:top w:val="none" w:sz="0" w:space="0" w:color="auto"/>
                <w:left w:val="none" w:sz="0" w:space="0" w:color="auto"/>
                <w:bottom w:val="none" w:sz="0" w:space="0" w:color="auto"/>
                <w:right w:val="none" w:sz="0" w:space="0" w:color="auto"/>
                <w:between w:val="none" w:sz="0" w:space="0" w:color="auto"/>
                <w:bar w:val="none" w:sz="0" w:color="auto"/>
              </w:pBdr>
              <w:spacing w:before="100" w:beforeAutospacing="1" w:after="100" w:afterAutospacing="1" w:line="360" w:lineRule="auto"/>
              <w:jc w:val="center"/>
              <w:rPr>
                <w:rFonts w:eastAsia="Times New Roman"/>
                <w:b/>
                <w:bCs/>
                <w:bdr w:val="none" w:sz="0" w:space="0" w:color="auto"/>
                <w:lang w:val="en-IN" w:eastAsia="en-IN"/>
              </w:rPr>
            </w:pPr>
            <w:r w:rsidRPr="009E1D41">
              <w:rPr>
                <w:rFonts w:eastAsia="Times New Roman"/>
                <w:b/>
                <w:bCs/>
                <w:bdr w:val="none" w:sz="0" w:space="0" w:color="auto"/>
                <w:lang w:val="en-IN" w:eastAsia="en-IN"/>
              </w:rPr>
              <w:t>4</w:t>
            </w:r>
          </w:p>
        </w:tc>
        <w:tc>
          <w:tcPr>
            <w:tcW w:w="0" w:type="auto"/>
            <w:vAlign w:val="center"/>
            <w:hideMark/>
          </w:tcPr>
          <w:p w14:paraId="0F5A9DB8" w14:textId="77777777" w:rsidR="009E1D41" w:rsidRPr="009E1D41" w:rsidRDefault="009E1D41" w:rsidP="009E1D41">
            <w:pPr>
              <w:pBdr>
                <w:top w:val="none" w:sz="0" w:space="0" w:color="auto"/>
                <w:left w:val="none" w:sz="0" w:space="0" w:color="auto"/>
                <w:bottom w:val="none" w:sz="0" w:space="0" w:color="auto"/>
                <w:right w:val="none" w:sz="0" w:space="0" w:color="auto"/>
                <w:between w:val="none" w:sz="0" w:space="0" w:color="auto"/>
                <w:bar w:val="none" w:sz="0" w:color="auto"/>
              </w:pBdr>
              <w:spacing w:before="100" w:beforeAutospacing="1" w:after="100" w:afterAutospacing="1" w:line="360" w:lineRule="auto"/>
              <w:jc w:val="center"/>
              <w:rPr>
                <w:rFonts w:eastAsia="Times New Roman"/>
                <w:b/>
                <w:bCs/>
                <w:bdr w:val="none" w:sz="0" w:space="0" w:color="auto"/>
                <w:lang w:val="en-IN" w:eastAsia="en-IN"/>
              </w:rPr>
            </w:pPr>
            <w:r w:rsidRPr="009E1D41">
              <w:rPr>
                <w:rFonts w:eastAsia="Times New Roman"/>
                <w:b/>
                <w:bCs/>
                <w:bdr w:val="none" w:sz="0" w:space="0" w:color="auto"/>
                <w:lang w:val="en-IN" w:eastAsia="en-IN"/>
              </w:rPr>
              <w:t>4</w:t>
            </w:r>
          </w:p>
        </w:tc>
        <w:tc>
          <w:tcPr>
            <w:tcW w:w="0" w:type="auto"/>
            <w:vAlign w:val="center"/>
            <w:hideMark/>
          </w:tcPr>
          <w:p w14:paraId="22614C40" w14:textId="77777777" w:rsidR="009E1D41" w:rsidRPr="009E1D41" w:rsidRDefault="009E1D41" w:rsidP="009E1D41">
            <w:pPr>
              <w:pBdr>
                <w:top w:val="none" w:sz="0" w:space="0" w:color="auto"/>
                <w:left w:val="none" w:sz="0" w:space="0" w:color="auto"/>
                <w:bottom w:val="none" w:sz="0" w:space="0" w:color="auto"/>
                <w:right w:val="none" w:sz="0" w:space="0" w:color="auto"/>
                <w:between w:val="none" w:sz="0" w:space="0" w:color="auto"/>
                <w:bar w:val="none" w:sz="0" w:color="auto"/>
              </w:pBdr>
              <w:spacing w:before="100" w:beforeAutospacing="1" w:after="100" w:afterAutospacing="1" w:line="360" w:lineRule="auto"/>
              <w:jc w:val="center"/>
              <w:rPr>
                <w:rFonts w:eastAsia="Times New Roman"/>
                <w:b/>
                <w:bCs/>
                <w:bdr w:val="none" w:sz="0" w:space="0" w:color="auto"/>
                <w:lang w:val="en-IN" w:eastAsia="en-IN"/>
              </w:rPr>
            </w:pPr>
            <w:r w:rsidRPr="009E1D41">
              <w:rPr>
                <w:rFonts w:eastAsia="Times New Roman"/>
                <w:b/>
                <w:bCs/>
                <w:bdr w:val="none" w:sz="0" w:space="0" w:color="auto"/>
                <w:lang w:val="en-IN" w:eastAsia="en-IN"/>
              </w:rPr>
              <w:t>16</w:t>
            </w:r>
          </w:p>
        </w:tc>
        <w:tc>
          <w:tcPr>
            <w:tcW w:w="0" w:type="auto"/>
            <w:vAlign w:val="center"/>
            <w:hideMark/>
          </w:tcPr>
          <w:p w14:paraId="09B6F3C4" w14:textId="77777777" w:rsidR="009E1D41" w:rsidRPr="009E1D41" w:rsidRDefault="009E1D41" w:rsidP="009E1D41">
            <w:pPr>
              <w:pBdr>
                <w:top w:val="none" w:sz="0" w:space="0" w:color="auto"/>
                <w:left w:val="none" w:sz="0" w:space="0" w:color="auto"/>
                <w:bottom w:val="none" w:sz="0" w:space="0" w:color="auto"/>
                <w:right w:val="none" w:sz="0" w:space="0" w:color="auto"/>
                <w:between w:val="none" w:sz="0" w:space="0" w:color="auto"/>
                <w:bar w:val="none" w:sz="0" w:color="auto"/>
              </w:pBdr>
              <w:spacing w:before="100" w:beforeAutospacing="1" w:after="100" w:afterAutospacing="1" w:line="360" w:lineRule="auto"/>
              <w:jc w:val="center"/>
              <w:rPr>
                <w:rFonts w:eastAsia="Times New Roman"/>
                <w:b/>
                <w:bCs/>
                <w:bdr w:val="none" w:sz="0" w:space="0" w:color="auto"/>
                <w:lang w:val="en-IN" w:eastAsia="en-IN"/>
              </w:rPr>
            </w:pPr>
            <w:r w:rsidRPr="009E1D41">
              <w:rPr>
                <w:rFonts w:eastAsia="Times New Roman"/>
                <w:b/>
                <w:bCs/>
                <w:bdr w:val="none" w:sz="0" w:space="0" w:color="auto"/>
                <w:lang w:val="en-IN" w:eastAsia="en-IN"/>
              </w:rPr>
              <w:t>16</w:t>
            </w:r>
          </w:p>
        </w:tc>
      </w:tr>
      <w:tr w:rsidR="009E1D41" w:rsidRPr="009E1D41" w14:paraId="78E34B48" w14:textId="77777777" w:rsidTr="009E1D41">
        <w:trPr>
          <w:trHeight w:val="336"/>
          <w:tblCellSpacing w:w="15" w:type="dxa"/>
        </w:trPr>
        <w:tc>
          <w:tcPr>
            <w:tcW w:w="0" w:type="auto"/>
            <w:vAlign w:val="center"/>
            <w:hideMark/>
          </w:tcPr>
          <w:p w14:paraId="3968FFE4" w14:textId="77777777" w:rsidR="009E1D41" w:rsidRPr="009E1D41" w:rsidRDefault="009E1D41" w:rsidP="009E1D41">
            <w:pPr>
              <w:pBdr>
                <w:top w:val="none" w:sz="0" w:space="0" w:color="auto"/>
                <w:left w:val="none" w:sz="0" w:space="0" w:color="auto"/>
                <w:bottom w:val="none" w:sz="0" w:space="0" w:color="auto"/>
                <w:right w:val="none" w:sz="0" w:space="0" w:color="auto"/>
                <w:between w:val="none" w:sz="0" w:space="0" w:color="auto"/>
                <w:bar w:val="none" w:sz="0" w:color="auto"/>
              </w:pBdr>
              <w:spacing w:before="100" w:beforeAutospacing="1" w:after="100" w:afterAutospacing="1" w:line="360" w:lineRule="auto"/>
              <w:jc w:val="center"/>
              <w:rPr>
                <w:rFonts w:eastAsia="Times New Roman"/>
                <w:b/>
                <w:bCs/>
                <w:bdr w:val="none" w:sz="0" w:space="0" w:color="auto"/>
                <w:lang w:val="en-IN" w:eastAsia="en-IN"/>
              </w:rPr>
            </w:pPr>
            <w:r w:rsidRPr="009E1D41">
              <w:rPr>
                <w:rFonts w:eastAsia="Times New Roman"/>
                <w:b/>
                <w:bCs/>
                <w:bdr w:val="none" w:sz="0" w:space="0" w:color="auto"/>
                <w:lang w:val="en-IN" w:eastAsia="en-IN"/>
              </w:rPr>
              <w:t>5</w:t>
            </w:r>
          </w:p>
        </w:tc>
        <w:tc>
          <w:tcPr>
            <w:tcW w:w="0" w:type="auto"/>
            <w:vAlign w:val="center"/>
            <w:hideMark/>
          </w:tcPr>
          <w:p w14:paraId="0C2D9085" w14:textId="77777777" w:rsidR="009E1D41" w:rsidRPr="009E1D41" w:rsidRDefault="009E1D41" w:rsidP="009E1D41">
            <w:pPr>
              <w:pBdr>
                <w:top w:val="none" w:sz="0" w:space="0" w:color="auto"/>
                <w:left w:val="none" w:sz="0" w:space="0" w:color="auto"/>
                <w:bottom w:val="none" w:sz="0" w:space="0" w:color="auto"/>
                <w:right w:val="none" w:sz="0" w:space="0" w:color="auto"/>
                <w:between w:val="none" w:sz="0" w:space="0" w:color="auto"/>
                <w:bar w:val="none" w:sz="0" w:color="auto"/>
              </w:pBdr>
              <w:spacing w:before="100" w:beforeAutospacing="1" w:after="100" w:afterAutospacing="1" w:line="360" w:lineRule="auto"/>
              <w:jc w:val="center"/>
              <w:rPr>
                <w:rFonts w:eastAsia="Times New Roman"/>
                <w:b/>
                <w:bCs/>
                <w:bdr w:val="none" w:sz="0" w:space="0" w:color="auto"/>
                <w:lang w:val="en-IN" w:eastAsia="en-IN"/>
              </w:rPr>
            </w:pPr>
            <w:r w:rsidRPr="009E1D41">
              <w:rPr>
                <w:rFonts w:eastAsia="Times New Roman"/>
                <w:b/>
                <w:bCs/>
                <w:bdr w:val="none" w:sz="0" w:space="0" w:color="auto"/>
                <w:lang w:val="en-IN" w:eastAsia="en-IN"/>
              </w:rPr>
              <w:t>5</w:t>
            </w:r>
          </w:p>
        </w:tc>
        <w:tc>
          <w:tcPr>
            <w:tcW w:w="0" w:type="auto"/>
            <w:vAlign w:val="center"/>
            <w:hideMark/>
          </w:tcPr>
          <w:p w14:paraId="4B0DE4C1" w14:textId="77777777" w:rsidR="009E1D41" w:rsidRPr="009E1D41" w:rsidRDefault="009E1D41" w:rsidP="009E1D41">
            <w:pPr>
              <w:pBdr>
                <w:top w:val="none" w:sz="0" w:space="0" w:color="auto"/>
                <w:left w:val="none" w:sz="0" w:space="0" w:color="auto"/>
                <w:bottom w:val="none" w:sz="0" w:space="0" w:color="auto"/>
                <w:right w:val="none" w:sz="0" w:space="0" w:color="auto"/>
                <w:between w:val="none" w:sz="0" w:space="0" w:color="auto"/>
                <w:bar w:val="none" w:sz="0" w:color="auto"/>
              </w:pBdr>
              <w:spacing w:before="100" w:beforeAutospacing="1" w:after="100" w:afterAutospacing="1" w:line="360" w:lineRule="auto"/>
              <w:jc w:val="center"/>
              <w:rPr>
                <w:rFonts w:eastAsia="Times New Roman"/>
                <w:b/>
                <w:bCs/>
                <w:bdr w:val="none" w:sz="0" w:space="0" w:color="auto"/>
                <w:lang w:val="en-IN" w:eastAsia="en-IN"/>
              </w:rPr>
            </w:pPr>
            <w:r w:rsidRPr="009E1D41">
              <w:rPr>
                <w:rFonts w:eastAsia="Times New Roman"/>
                <w:b/>
                <w:bCs/>
                <w:bdr w:val="none" w:sz="0" w:space="0" w:color="auto"/>
                <w:lang w:val="en-IN" w:eastAsia="en-IN"/>
              </w:rPr>
              <w:t>25</w:t>
            </w:r>
          </w:p>
        </w:tc>
        <w:tc>
          <w:tcPr>
            <w:tcW w:w="0" w:type="auto"/>
            <w:vAlign w:val="center"/>
            <w:hideMark/>
          </w:tcPr>
          <w:p w14:paraId="6F0DA0EB" w14:textId="77777777" w:rsidR="009E1D41" w:rsidRPr="009E1D41" w:rsidRDefault="009E1D41" w:rsidP="009E1D41">
            <w:pPr>
              <w:pBdr>
                <w:top w:val="none" w:sz="0" w:space="0" w:color="auto"/>
                <w:left w:val="none" w:sz="0" w:space="0" w:color="auto"/>
                <w:bottom w:val="none" w:sz="0" w:space="0" w:color="auto"/>
                <w:right w:val="none" w:sz="0" w:space="0" w:color="auto"/>
                <w:between w:val="none" w:sz="0" w:space="0" w:color="auto"/>
                <w:bar w:val="none" w:sz="0" w:color="auto"/>
              </w:pBdr>
              <w:spacing w:before="100" w:beforeAutospacing="1" w:after="100" w:afterAutospacing="1" w:line="360" w:lineRule="auto"/>
              <w:jc w:val="center"/>
              <w:rPr>
                <w:rFonts w:eastAsia="Times New Roman"/>
                <w:b/>
                <w:bCs/>
                <w:bdr w:val="none" w:sz="0" w:space="0" w:color="auto"/>
                <w:lang w:val="en-IN" w:eastAsia="en-IN"/>
              </w:rPr>
            </w:pPr>
            <w:r w:rsidRPr="009E1D41">
              <w:rPr>
                <w:rFonts w:eastAsia="Times New Roman"/>
                <w:b/>
                <w:bCs/>
                <w:bdr w:val="none" w:sz="0" w:space="0" w:color="auto"/>
                <w:lang w:val="en-IN" w:eastAsia="en-IN"/>
              </w:rPr>
              <w:t>25</w:t>
            </w:r>
          </w:p>
        </w:tc>
      </w:tr>
    </w:tbl>
    <w:p w14:paraId="2B5AEB42" w14:textId="36922A36" w:rsidR="009E1D41" w:rsidRPr="006101A3" w:rsidRDefault="009E1D41" w:rsidP="006101A3">
      <w:pPr>
        <w:pBdr>
          <w:top w:val="none" w:sz="0" w:space="0" w:color="auto"/>
          <w:left w:val="none" w:sz="0" w:space="0" w:color="auto"/>
          <w:bottom w:val="none" w:sz="0" w:space="0" w:color="auto"/>
          <w:right w:val="none" w:sz="0" w:space="0" w:color="auto"/>
          <w:between w:val="none" w:sz="0" w:space="0" w:color="auto"/>
          <w:bar w:val="none" w:sz="0" w:color="auto"/>
        </w:pBdr>
        <w:spacing w:before="100" w:beforeAutospacing="1" w:after="100" w:afterAutospacing="1" w:line="360" w:lineRule="auto"/>
        <w:rPr>
          <w:rFonts w:eastAsia="Times New Roman"/>
          <w:bdr w:val="none" w:sz="0" w:space="0" w:color="auto"/>
          <w:lang w:val="en-IN" w:eastAsia="en-IN"/>
        </w:rPr>
      </w:pPr>
      <m:oMathPara>
        <m:oMath>
          <m:r>
            <w:rPr>
              <w:rFonts w:ascii="Cambria Math" w:eastAsia="Times New Roman" w:hAnsi="Cambria Math"/>
              <w:bdr w:val="none" w:sz="0" w:space="0" w:color="auto"/>
              <w:lang w:eastAsia="en-IN"/>
            </w:rPr>
            <m:t>∑X=15, ∑Y=20, ∑X2=55, ∑XY=66, n=5</m:t>
          </m:r>
        </m:oMath>
      </m:oMathPara>
    </w:p>
    <w:p w14:paraId="3B68C789" w14:textId="1F45BF5F" w:rsidR="006101A3" w:rsidRDefault="009E1D41" w:rsidP="006101A3">
      <w:pPr>
        <w:pBdr>
          <w:top w:val="none" w:sz="0" w:space="0" w:color="auto"/>
          <w:left w:val="none" w:sz="0" w:space="0" w:color="auto"/>
          <w:bottom w:val="none" w:sz="0" w:space="0" w:color="auto"/>
          <w:right w:val="none" w:sz="0" w:space="0" w:color="auto"/>
          <w:between w:val="none" w:sz="0" w:space="0" w:color="auto"/>
          <w:bar w:val="none" w:sz="0" w:color="auto"/>
        </w:pBdr>
        <w:spacing w:before="100" w:beforeAutospacing="1" w:after="100" w:afterAutospacing="1" w:line="360" w:lineRule="auto"/>
        <w:rPr>
          <w:rFonts w:eastAsia="Times New Roman"/>
          <w:b/>
          <w:bCs/>
          <w:bdr w:val="none" w:sz="0" w:space="0" w:color="auto"/>
          <w:lang w:eastAsia="en-IN"/>
        </w:rPr>
      </w:pPr>
      <w:r w:rsidRPr="009E1D41">
        <w:rPr>
          <w:rFonts w:eastAsia="Times New Roman"/>
          <w:b/>
          <w:bCs/>
          <w:bdr w:val="none" w:sz="0" w:space="0" w:color="auto"/>
          <w:lang w:eastAsia="en-IN"/>
        </w:rPr>
        <w:lastRenderedPageBreak/>
        <w:t>Step 3 — Find slope (b)</w:t>
      </w:r>
    </w:p>
    <w:p w14:paraId="07D3CB4A" w14:textId="3CF28AC3" w:rsidR="007E4D11" w:rsidRPr="007E4D11" w:rsidRDefault="007E4D11" w:rsidP="006101A3">
      <w:pPr>
        <w:pBdr>
          <w:top w:val="none" w:sz="0" w:space="0" w:color="auto"/>
          <w:left w:val="none" w:sz="0" w:space="0" w:color="auto"/>
          <w:bottom w:val="none" w:sz="0" w:space="0" w:color="auto"/>
          <w:right w:val="none" w:sz="0" w:space="0" w:color="auto"/>
          <w:between w:val="none" w:sz="0" w:space="0" w:color="auto"/>
          <w:bar w:val="none" w:sz="0" w:color="auto"/>
        </w:pBdr>
        <w:spacing w:before="100" w:beforeAutospacing="1" w:after="100" w:afterAutospacing="1" w:line="360" w:lineRule="auto"/>
        <w:rPr>
          <w:rFonts w:eastAsia="Times New Roman"/>
          <w:bdr w:val="none" w:sz="0" w:space="0" w:color="auto"/>
          <w:lang w:eastAsia="en-IN"/>
        </w:rPr>
      </w:pPr>
      <m:oMathPara>
        <m:oMath>
          <m:r>
            <m:rPr>
              <m:sty m:val="bi"/>
            </m:rPr>
            <w:rPr>
              <w:rFonts w:ascii="Cambria Math" w:eastAsia="Times New Roman" w:hAnsi="Cambria Math"/>
              <w:bdr w:val="none" w:sz="0" w:space="0" w:color="auto"/>
              <w:lang w:eastAsia="en-IN"/>
            </w:rPr>
            <m:t>b</m:t>
          </m:r>
          <m:r>
            <w:rPr>
              <w:rFonts w:ascii="Cambria Math" w:eastAsia="Times New Roman" w:hAnsi="Cambria Math"/>
              <w:bdr w:val="none" w:sz="0" w:space="0" w:color="auto"/>
              <w:lang w:eastAsia="en-IN"/>
            </w:rPr>
            <m:t>=5</m:t>
          </m:r>
          <m:d>
            <m:dPr>
              <m:ctrlPr>
                <w:rPr>
                  <w:rFonts w:ascii="Cambria Math" w:eastAsia="Times New Roman" w:hAnsi="Cambria Math"/>
                  <w:i/>
                  <w:bdr w:val="none" w:sz="0" w:space="0" w:color="auto"/>
                  <w:lang w:eastAsia="en-IN"/>
                </w:rPr>
              </m:ctrlPr>
            </m:dPr>
            <m:e>
              <m:r>
                <w:rPr>
                  <w:rFonts w:ascii="Cambria Math" w:eastAsia="Times New Roman" w:hAnsi="Cambria Math"/>
                  <w:bdr w:val="none" w:sz="0" w:space="0" w:color="auto"/>
                  <w:lang w:eastAsia="en-IN"/>
                </w:rPr>
                <m:t>55</m:t>
              </m:r>
            </m:e>
          </m:d>
          <m:r>
            <w:rPr>
              <w:rFonts w:ascii="Cambria Math" w:eastAsia="Times New Roman" w:hAnsi="Cambria Math"/>
              <w:bdr w:val="none" w:sz="0" w:space="0" w:color="auto"/>
              <w:lang w:eastAsia="en-IN"/>
            </w:rPr>
            <m:t>-</m:t>
          </m:r>
          <m:f>
            <m:fPr>
              <m:ctrlPr>
                <w:rPr>
                  <w:rFonts w:ascii="Cambria Math" w:eastAsia="Times New Roman" w:hAnsi="Cambria Math"/>
                  <w:i/>
                  <w:bdr w:val="none" w:sz="0" w:space="0" w:color="auto"/>
                  <w:lang w:eastAsia="en-IN"/>
                </w:rPr>
              </m:ctrlPr>
            </m:fPr>
            <m:num>
              <m:d>
                <m:dPr>
                  <m:ctrlPr>
                    <w:rPr>
                      <w:rFonts w:ascii="Cambria Math" w:eastAsia="Times New Roman" w:hAnsi="Cambria Math"/>
                      <w:i/>
                      <w:bdr w:val="none" w:sz="0" w:space="0" w:color="auto"/>
                      <w:lang w:eastAsia="en-IN"/>
                    </w:rPr>
                  </m:ctrlPr>
                </m:dPr>
                <m:e>
                  <m:r>
                    <w:rPr>
                      <w:rFonts w:ascii="Cambria Math" w:eastAsia="Times New Roman" w:hAnsi="Cambria Math"/>
                      <w:bdr w:val="none" w:sz="0" w:space="0" w:color="auto"/>
                      <w:lang w:eastAsia="en-IN"/>
                    </w:rPr>
                    <m:t>15</m:t>
                  </m:r>
                </m:e>
              </m:d>
            </m:num>
            <m:den>
              <m:r>
                <w:rPr>
                  <w:rFonts w:ascii="Cambria Math" w:eastAsia="Times New Roman" w:hAnsi="Cambria Math"/>
                  <w:bdr w:val="none" w:sz="0" w:space="0" w:color="auto"/>
                  <w:lang w:eastAsia="en-IN"/>
                </w:rPr>
                <m:t>25</m:t>
              </m:r>
              <m:d>
                <m:dPr>
                  <m:ctrlPr>
                    <w:rPr>
                      <w:rFonts w:ascii="Cambria Math" w:eastAsia="Times New Roman" w:hAnsi="Cambria Math"/>
                      <w:i/>
                      <w:bdr w:val="none" w:sz="0" w:space="0" w:color="auto"/>
                      <w:lang w:eastAsia="en-IN"/>
                    </w:rPr>
                  </m:ctrlPr>
                </m:dPr>
                <m:e>
                  <m:r>
                    <w:rPr>
                      <w:rFonts w:ascii="Cambria Math" w:eastAsia="Times New Roman" w:hAnsi="Cambria Math"/>
                      <w:bdr w:val="none" w:sz="0" w:space="0" w:color="auto"/>
                      <w:lang w:eastAsia="en-IN"/>
                    </w:rPr>
                    <m:t>66</m:t>
                  </m:r>
                </m:e>
              </m:d>
            </m:den>
          </m:f>
          <m:r>
            <w:rPr>
              <w:rFonts w:ascii="Cambria Math" w:eastAsia="Times New Roman" w:hAnsi="Cambria Math"/>
              <w:bdr w:val="none" w:sz="0" w:space="0" w:color="auto"/>
              <w:lang w:eastAsia="en-IN"/>
            </w:rPr>
            <m:t>-</m:t>
          </m:r>
          <m:d>
            <m:dPr>
              <m:ctrlPr>
                <w:rPr>
                  <w:rFonts w:ascii="Cambria Math" w:eastAsia="Times New Roman" w:hAnsi="Cambria Math"/>
                  <w:i/>
                  <w:bdr w:val="none" w:sz="0" w:space="0" w:color="auto"/>
                  <w:lang w:eastAsia="en-IN"/>
                </w:rPr>
              </m:ctrlPr>
            </m:dPr>
            <m:e>
              <m:r>
                <w:rPr>
                  <w:rFonts w:ascii="Cambria Math" w:eastAsia="Times New Roman" w:hAnsi="Cambria Math"/>
                  <w:bdr w:val="none" w:sz="0" w:space="0" w:color="auto"/>
                  <w:lang w:eastAsia="en-IN"/>
                </w:rPr>
                <m:t>15</m:t>
              </m:r>
            </m:e>
          </m:d>
          <m:d>
            <m:dPr>
              <m:ctrlPr>
                <w:rPr>
                  <w:rFonts w:ascii="Cambria Math" w:eastAsia="Times New Roman" w:hAnsi="Cambria Math"/>
                  <w:i/>
                  <w:bdr w:val="none" w:sz="0" w:space="0" w:color="auto"/>
                  <w:lang w:eastAsia="en-IN"/>
                </w:rPr>
              </m:ctrlPr>
            </m:dPr>
            <m:e>
              <m:r>
                <w:rPr>
                  <w:rFonts w:ascii="Cambria Math" w:eastAsia="Times New Roman" w:hAnsi="Cambria Math"/>
                  <w:bdr w:val="none" w:sz="0" w:space="0" w:color="auto"/>
                  <w:lang w:eastAsia="en-IN"/>
                </w:rPr>
                <m:t>20</m:t>
              </m:r>
            </m:e>
          </m:d>
        </m:oMath>
      </m:oMathPara>
    </w:p>
    <w:p w14:paraId="41398B07" w14:textId="03721A10" w:rsidR="009E1D41" w:rsidRPr="007E4D11" w:rsidRDefault="007E4D11" w:rsidP="006101A3">
      <w:pPr>
        <w:pBdr>
          <w:top w:val="none" w:sz="0" w:space="0" w:color="auto"/>
          <w:left w:val="none" w:sz="0" w:space="0" w:color="auto"/>
          <w:bottom w:val="none" w:sz="0" w:space="0" w:color="auto"/>
          <w:right w:val="none" w:sz="0" w:space="0" w:color="auto"/>
          <w:between w:val="none" w:sz="0" w:space="0" w:color="auto"/>
          <w:bar w:val="none" w:sz="0" w:color="auto"/>
        </w:pBdr>
        <w:spacing w:before="100" w:beforeAutospacing="1" w:after="100" w:afterAutospacing="1" w:line="360" w:lineRule="auto"/>
        <w:rPr>
          <w:rFonts w:eastAsia="Times New Roman"/>
          <w:bdr w:val="none" w:sz="0" w:space="0" w:color="auto"/>
          <w:lang w:eastAsia="en-IN"/>
        </w:rPr>
      </w:pPr>
      <m:oMathPara>
        <m:oMath>
          <m:r>
            <w:rPr>
              <w:rFonts w:ascii="Cambria Math" w:eastAsia="Times New Roman" w:hAnsi="Cambria Math"/>
              <w:bdr w:val="none" w:sz="0" w:space="0" w:color="auto"/>
              <w:lang w:eastAsia="en-IN"/>
            </w:rPr>
            <m:t>b=275-</m:t>
          </m:r>
          <m:f>
            <m:fPr>
              <m:ctrlPr>
                <w:rPr>
                  <w:rFonts w:ascii="Cambria Math" w:eastAsia="Times New Roman" w:hAnsi="Cambria Math"/>
                  <w:i/>
                  <w:bdr w:val="none" w:sz="0" w:space="0" w:color="auto"/>
                  <w:lang w:eastAsia="en-IN"/>
                </w:rPr>
              </m:ctrlPr>
            </m:fPr>
            <m:num>
              <m:r>
                <w:rPr>
                  <w:rFonts w:ascii="Cambria Math" w:eastAsia="Times New Roman" w:hAnsi="Cambria Math"/>
                  <w:bdr w:val="none" w:sz="0" w:space="0" w:color="auto"/>
                  <w:lang w:eastAsia="en-IN"/>
                </w:rPr>
                <m:t>225</m:t>
              </m:r>
            </m:num>
            <m:den>
              <m:r>
                <w:rPr>
                  <w:rFonts w:ascii="Cambria Math" w:eastAsia="Times New Roman" w:hAnsi="Cambria Math"/>
                  <w:bdr w:val="none" w:sz="0" w:space="0" w:color="auto"/>
                  <w:lang w:eastAsia="en-IN"/>
                </w:rPr>
                <m:t>330</m:t>
              </m:r>
            </m:den>
          </m:f>
          <m:r>
            <w:rPr>
              <w:rFonts w:ascii="Cambria Math" w:eastAsia="Times New Roman" w:hAnsi="Cambria Math"/>
              <w:bdr w:val="none" w:sz="0" w:space="0" w:color="auto"/>
              <w:lang w:eastAsia="en-IN"/>
            </w:rPr>
            <m:t>-300​=</m:t>
          </m:r>
          <m:f>
            <m:fPr>
              <m:ctrlPr>
                <w:rPr>
                  <w:rFonts w:ascii="Cambria Math" w:eastAsia="Times New Roman" w:hAnsi="Cambria Math"/>
                  <w:i/>
                  <w:bdr w:val="none" w:sz="0" w:space="0" w:color="auto"/>
                  <w:lang w:eastAsia="en-IN"/>
                </w:rPr>
              </m:ctrlPr>
            </m:fPr>
            <m:num>
              <m:r>
                <w:rPr>
                  <w:rFonts w:ascii="Cambria Math" w:eastAsia="Times New Roman" w:hAnsi="Cambria Math"/>
                  <w:bdr w:val="none" w:sz="0" w:space="0" w:color="auto"/>
                  <w:lang w:eastAsia="en-IN"/>
                </w:rPr>
                <m:t>50</m:t>
              </m:r>
            </m:num>
            <m:den>
              <m:r>
                <w:rPr>
                  <w:rFonts w:ascii="Cambria Math" w:eastAsia="Times New Roman" w:hAnsi="Cambria Math"/>
                  <w:bdr w:val="none" w:sz="0" w:space="0" w:color="auto"/>
                  <w:lang w:eastAsia="en-IN"/>
                </w:rPr>
                <m:t>30​</m:t>
              </m:r>
            </m:den>
          </m:f>
          <m:r>
            <w:rPr>
              <w:rFonts w:ascii="Cambria Math" w:eastAsia="Times New Roman" w:hAnsi="Cambria Math"/>
              <w:bdr w:val="none" w:sz="0" w:space="0" w:color="auto"/>
              <w:lang w:eastAsia="en-IN"/>
            </w:rPr>
            <m:t>=0.6​</m:t>
          </m:r>
        </m:oMath>
      </m:oMathPara>
    </w:p>
    <w:p w14:paraId="6CBE345E" w14:textId="2D0D79A7" w:rsidR="007E4D11" w:rsidRPr="007E4D11" w:rsidRDefault="007E4D11" w:rsidP="006101A3">
      <w:pPr>
        <w:pBdr>
          <w:top w:val="none" w:sz="0" w:space="0" w:color="auto"/>
          <w:left w:val="none" w:sz="0" w:space="0" w:color="auto"/>
          <w:bottom w:val="none" w:sz="0" w:space="0" w:color="auto"/>
          <w:right w:val="none" w:sz="0" w:space="0" w:color="auto"/>
          <w:between w:val="none" w:sz="0" w:space="0" w:color="auto"/>
          <w:bar w:val="none" w:sz="0" w:color="auto"/>
        </w:pBdr>
        <w:spacing w:before="100" w:beforeAutospacing="1" w:after="100" w:afterAutospacing="1" w:line="360" w:lineRule="auto"/>
        <w:rPr>
          <w:rFonts w:eastAsia="Times New Roman"/>
          <w:b/>
          <w:bCs/>
          <w:bdr w:val="none" w:sz="0" w:space="0" w:color="auto"/>
          <w:lang w:eastAsia="en-IN"/>
        </w:rPr>
      </w:pPr>
      <w:r w:rsidRPr="007E4D11">
        <w:rPr>
          <w:rFonts w:eastAsia="Times New Roman"/>
          <w:b/>
          <w:bCs/>
          <w:bdr w:val="none" w:sz="0" w:space="0" w:color="auto"/>
          <w:lang w:eastAsia="en-IN"/>
        </w:rPr>
        <w:t>Step 4 — Find intercept (a)</w:t>
      </w:r>
    </w:p>
    <w:p w14:paraId="636BB21F" w14:textId="77777777" w:rsidR="007E4D11" w:rsidRPr="007E4D11" w:rsidRDefault="007E4D11" w:rsidP="006101A3">
      <w:pPr>
        <w:pBdr>
          <w:top w:val="none" w:sz="0" w:space="0" w:color="auto"/>
          <w:left w:val="none" w:sz="0" w:space="0" w:color="auto"/>
          <w:bottom w:val="none" w:sz="0" w:space="0" w:color="auto"/>
          <w:right w:val="none" w:sz="0" w:space="0" w:color="auto"/>
          <w:between w:val="none" w:sz="0" w:space="0" w:color="auto"/>
          <w:bar w:val="none" w:sz="0" w:color="auto"/>
        </w:pBdr>
        <w:spacing w:before="100" w:beforeAutospacing="1" w:after="100" w:afterAutospacing="1" w:line="360" w:lineRule="auto"/>
        <w:rPr>
          <w:rFonts w:eastAsia="Times New Roman"/>
          <w:bdr w:val="none" w:sz="0" w:space="0" w:color="auto"/>
          <w:lang w:eastAsia="en-IN"/>
        </w:rPr>
      </w:pPr>
      <m:oMathPara>
        <m:oMath>
          <m:r>
            <w:rPr>
              <w:rFonts w:ascii="Cambria Math" w:eastAsia="Times New Roman" w:hAnsi="Cambria Math"/>
              <w:bdr w:val="none" w:sz="0" w:space="0" w:color="auto"/>
              <w:lang w:eastAsia="en-IN"/>
            </w:rPr>
            <m:t>a=</m:t>
          </m:r>
          <m:f>
            <m:fPr>
              <m:ctrlPr>
                <w:rPr>
                  <w:rFonts w:ascii="Cambria Math" w:eastAsia="Times New Roman" w:hAnsi="Cambria Math"/>
                  <w:i/>
                  <w:bdr w:val="none" w:sz="0" w:space="0" w:color="auto"/>
                  <w:lang w:eastAsia="en-IN"/>
                </w:rPr>
              </m:ctrlPr>
            </m:fPr>
            <m:num>
              <m:r>
                <w:rPr>
                  <w:rFonts w:ascii="Cambria Math" w:eastAsia="Times New Roman" w:hAnsi="Cambria Math"/>
                  <w:bdr w:val="none" w:sz="0" w:space="0" w:color="auto"/>
                  <w:lang w:eastAsia="en-IN"/>
                </w:rPr>
                <m:t>5</m:t>
              </m:r>
            </m:num>
            <m:den>
              <m:r>
                <w:rPr>
                  <w:rFonts w:ascii="Cambria Math" w:eastAsia="Times New Roman" w:hAnsi="Cambria Math"/>
                  <w:bdr w:val="none" w:sz="0" w:space="0" w:color="auto"/>
                  <w:lang w:eastAsia="en-IN"/>
                </w:rPr>
                <m:t>20​</m:t>
              </m:r>
            </m:den>
          </m:f>
          <m:r>
            <w:rPr>
              <w:rFonts w:ascii="Cambria Math" w:eastAsia="Times New Roman" w:hAnsi="Cambria Math"/>
              <w:bdr w:val="none" w:sz="0" w:space="0" w:color="auto"/>
              <w:lang w:eastAsia="en-IN"/>
            </w:rPr>
            <m:t>-0.6×</m:t>
          </m:r>
          <m:f>
            <m:fPr>
              <m:ctrlPr>
                <w:rPr>
                  <w:rFonts w:ascii="Cambria Math" w:eastAsia="Times New Roman" w:hAnsi="Cambria Math"/>
                  <w:i/>
                  <w:bdr w:val="none" w:sz="0" w:space="0" w:color="auto"/>
                  <w:lang w:eastAsia="en-IN"/>
                </w:rPr>
              </m:ctrlPr>
            </m:fPr>
            <m:num>
              <m:r>
                <w:rPr>
                  <w:rFonts w:ascii="Cambria Math" w:eastAsia="Times New Roman" w:hAnsi="Cambria Math"/>
                  <w:bdr w:val="none" w:sz="0" w:space="0" w:color="auto"/>
                  <w:lang w:eastAsia="en-IN"/>
                </w:rPr>
                <m:t>5</m:t>
              </m:r>
            </m:num>
            <m:den>
              <m:r>
                <w:rPr>
                  <w:rFonts w:ascii="Cambria Math" w:eastAsia="Times New Roman" w:hAnsi="Cambria Math"/>
                  <w:bdr w:val="none" w:sz="0" w:space="0" w:color="auto"/>
                  <w:lang w:eastAsia="en-IN"/>
                </w:rPr>
                <m:t>15</m:t>
              </m:r>
            </m:den>
          </m:f>
        </m:oMath>
      </m:oMathPara>
    </w:p>
    <w:p w14:paraId="01256B4C" w14:textId="77777777" w:rsidR="007E4D11" w:rsidRPr="007E4D11" w:rsidRDefault="007E4D11" w:rsidP="006101A3">
      <w:pPr>
        <w:pBdr>
          <w:top w:val="none" w:sz="0" w:space="0" w:color="auto"/>
          <w:left w:val="none" w:sz="0" w:space="0" w:color="auto"/>
          <w:bottom w:val="none" w:sz="0" w:space="0" w:color="auto"/>
          <w:right w:val="none" w:sz="0" w:space="0" w:color="auto"/>
          <w:between w:val="none" w:sz="0" w:space="0" w:color="auto"/>
          <w:bar w:val="none" w:sz="0" w:color="auto"/>
        </w:pBdr>
        <w:spacing w:before="100" w:beforeAutospacing="1" w:after="100" w:afterAutospacing="1" w:line="360" w:lineRule="auto"/>
        <w:rPr>
          <w:rFonts w:eastAsia="Times New Roman"/>
          <w:bdr w:val="none" w:sz="0" w:space="0" w:color="auto"/>
          <w:lang w:eastAsia="en-IN"/>
        </w:rPr>
      </w:pPr>
      <m:oMathPara>
        <m:oMath>
          <m:r>
            <w:rPr>
              <w:rFonts w:ascii="Cambria Math" w:eastAsia="Times New Roman" w:hAnsi="Cambria Math"/>
              <w:bdr w:val="none" w:sz="0" w:space="0" w:color="auto"/>
              <w:lang w:eastAsia="en-IN"/>
            </w:rPr>
            <m:t xml:space="preserve">a=4-0.6×3=4-1.8=2.2 </m:t>
          </m:r>
        </m:oMath>
      </m:oMathPara>
    </w:p>
    <w:p w14:paraId="6BF4FCFE" w14:textId="77777777" w:rsidR="007E4D11" w:rsidRPr="007E4D11" w:rsidRDefault="007E4D11" w:rsidP="007E4D11">
      <w:pPr>
        <w:pBdr>
          <w:top w:val="none" w:sz="0" w:space="0" w:color="auto"/>
          <w:left w:val="none" w:sz="0" w:space="0" w:color="auto"/>
          <w:bottom w:val="none" w:sz="0" w:space="0" w:color="auto"/>
          <w:right w:val="none" w:sz="0" w:space="0" w:color="auto"/>
          <w:between w:val="none" w:sz="0" w:space="0" w:color="auto"/>
          <w:bar w:val="none" w:sz="0" w:color="auto"/>
        </w:pBdr>
        <w:spacing w:before="100" w:beforeAutospacing="1" w:after="100" w:afterAutospacing="1" w:line="360" w:lineRule="auto"/>
        <w:rPr>
          <w:rFonts w:eastAsia="Times New Roman"/>
          <w:iCs/>
          <w:bdr w:val="none" w:sz="0" w:space="0" w:color="auto"/>
          <w:lang w:val="en-IN" w:eastAsia="en-IN"/>
        </w:rPr>
      </w:pPr>
      <w:r w:rsidRPr="007E4D11">
        <w:rPr>
          <w:rFonts w:eastAsia="Times New Roman"/>
          <w:b/>
          <w:bCs/>
          <w:iCs/>
          <w:bdr w:val="none" w:sz="0" w:space="0" w:color="auto"/>
          <w:lang w:val="en-IN" w:eastAsia="en-IN"/>
        </w:rPr>
        <w:t>Final Regression Equation:</w:t>
      </w:r>
    </w:p>
    <w:p w14:paraId="7E77F28A" w14:textId="770A068F" w:rsidR="007E4D11" w:rsidRPr="007E4D11" w:rsidRDefault="007E4D11" w:rsidP="007E4D11">
      <w:pPr>
        <w:pBdr>
          <w:top w:val="none" w:sz="0" w:space="0" w:color="auto"/>
          <w:left w:val="none" w:sz="0" w:space="0" w:color="auto"/>
          <w:bottom w:val="none" w:sz="0" w:space="0" w:color="auto"/>
          <w:right w:val="none" w:sz="0" w:space="0" w:color="auto"/>
          <w:between w:val="none" w:sz="0" w:space="0" w:color="auto"/>
          <w:bar w:val="none" w:sz="0" w:color="auto"/>
        </w:pBdr>
        <w:spacing w:before="100" w:beforeAutospacing="1" w:after="100" w:afterAutospacing="1" w:line="360" w:lineRule="auto"/>
        <w:jc w:val="center"/>
        <w:rPr>
          <w:rFonts w:eastAsia="Times New Roman"/>
          <w:iCs/>
          <w:bdr w:val="none" w:sz="0" w:space="0" w:color="auto"/>
          <w:lang w:val="en-IN" w:eastAsia="en-IN"/>
        </w:rPr>
      </w:pPr>
      <w:r w:rsidRPr="007E4D11">
        <w:rPr>
          <w:rFonts w:ascii="Cambria Math" w:eastAsia="Times New Roman" w:hAnsi="Cambria Math"/>
          <w:iCs/>
          <w:bdr w:val="none" w:sz="0" w:space="0" w:color="auto"/>
          <w:lang w:val="en-IN" w:eastAsia="en-IN"/>
        </w:rPr>
        <w:t>Y=2.2+0.6X</w:t>
      </w:r>
    </w:p>
    <w:p w14:paraId="7FBC44A4" w14:textId="77777777" w:rsidR="006101A3" w:rsidRPr="006101A3" w:rsidRDefault="006101A3" w:rsidP="006101A3">
      <w:pPr>
        <w:pBdr>
          <w:top w:val="none" w:sz="0" w:space="0" w:color="auto"/>
          <w:left w:val="none" w:sz="0" w:space="0" w:color="auto"/>
          <w:bottom w:val="none" w:sz="0" w:space="0" w:color="auto"/>
          <w:right w:val="none" w:sz="0" w:space="0" w:color="auto"/>
          <w:between w:val="none" w:sz="0" w:space="0" w:color="auto"/>
          <w:bar w:val="none" w:sz="0" w:color="auto"/>
        </w:pBdr>
        <w:spacing w:before="100" w:beforeAutospacing="1" w:after="100" w:afterAutospacing="1"/>
        <w:ind w:left="720"/>
        <w:rPr>
          <w:rFonts w:eastAsia="Times New Roman"/>
          <w:bdr w:val="none" w:sz="0" w:space="0" w:color="auto"/>
          <w:lang w:val="en-IN" w:eastAsia="en-IN"/>
        </w:rPr>
      </w:pPr>
    </w:p>
    <w:p w14:paraId="7BAFF4A0" w14:textId="77777777" w:rsidR="006101A3" w:rsidRPr="006101A3" w:rsidRDefault="006101A3" w:rsidP="006101A3">
      <w:pPr>
        <w:pBdr>
          <w:top w:val="none" w:sz="0" w:space="0" w:color="auto"/>
          <w:left w:val="none" w:sz="0" w:space="0" w:color="auto"/>
          <w:bottom w:val="none" w:sz="0" w:space="0" w:color="auto"/>
          <w:right w:val="none" w:sz="0" w:space="0" w:color="auto"/>
          <w:between w:val="none" w:sz="0" w:space="0" w:color="auto"/>
          <w:bar w:val="none" w:sz="0" w:color="auto"/>
        </w:pBdr>
        <w:spacing w:before="100" w:beforeAutospacing="1" w:after="100" w:afterAutospacing="1"/>
        <w:ind w:left="360"/>
        <w:rPr>
          <w:rFonts w:eastAsia="Times New Roman"/>
          <w:bdr w:val="none" w:sz="0" w:space="0" w:color="auto"/>
          <w:lang w:eastAsia="en-IN"/>
        </w:rPr>
      </w:pPr>
    </w:p>
    <w:p w14:paraId="696D88C3" w14:textId="77777777" w:rsidR="006101A3" w:rsidRPr="006101A3" w:rsidRDefault="006101A3" w:rsidP="006101A3">
      <w:pPr>
        <w:pBdr>
          <w:top w:val="none" w:sz="0" w:space="0" w:color="auto"/>
          <w:left w:val="none" w:sz="0" w:space="0" w:color="auto"/>
          <w:bottom w:val="none" w:sz="0" w:space="0" w:color="auto"/>
          <w:right w:val="none" w:sz="0" w:space="0" w:color="auto"/>
          <w:between w:val="none" w:sz="0" w:space="0" w:color="auto"/>
          <w:bar w:val="none" w:sz="0" w:color="auto"/>
        </w:pBdr>
        <w:spacing w:before="100" w:beforeAutospacing="1" w:after="100" w:afterAutospacing="1"/>
        <w:rPr>
          <w:rFonts w:eastAsia="Times New Roman"/>
          <w:bdr w:val="none" w:sz="0" w:space="0" w:color="auto"/>
          <w:lang w:val="en-IN" w:eastAsia="en-IN"/>
        </w:rPr>
      </w:pPr>
    </w:p>
    <w:p w14:paraId="161B90E2" w14:textId="77777777" w:rsidR="006101A3" w:rsidRPr="006101A3" w:rsidRDefault="006101A3" w:rsidP="006101A3">
      <w:pPr>
        <w:pBdr>
          <w:top w:val="none" w:sz="0" w:space="0" w:color="auto"/>
          <w:left w:val="none" w:sz="0" w:space="0" w:color="auto"/>
          <w:bottom w:val="none" w:sz="0" w:space="0" w:color="auto"/>
          <w:right w:val="none" w:sz="0" w:space="0" w:color="auto"/>
          <w:between w:val="none" w:sz="0" w:space="0" w:color="auto"/>
          <w:bar w:val="none" w:sz="0" w:color="auto"/>
        </w:pBdr>
        <w:spacing w:before="100" w:beforeAutospacing="1" w:after="100" w:afterAutospacing="1"/>
        <w:rPr>
          <w:rFonts w:eastAsia="Times New Roman"/>
          <w:bdr w:val="none" w:sz="0" w:space="0" w:color="auto"/>
          <w:lang w:val="en-IN" w:eastAsia="en-IN"/>
        </w:rPr>
      </w:pPr>
    </w:p>
    <w:p w14:paraId="61CB6902" w14:textId="77777777" w:rsidR="00595128" w:rsidRPr="00595128" w:rsidRDefault="00595128" w:rsidP="00595128">
      <w:pPr>
        <w:pBdr>
          <w:top w:val="none" w:sz="0" w:space="0" w:color="auto"/>
          <w:left w:val="none" w:sz="0" w:space="0" w:color="auto"/>
          <w:bottom w:val="none" w:sz="0" w:space="0" w:color="auto"/>
          <w:right w:val="none" w:sz="0" w:space="0" w:color="auto"/>
          <w:between w:val="none" w:sz="0" w:space="0" w:color="auto"/>
          <w:bar w:val="none" w:sz="0" w:color="auto"/>
        </w:pBdr>
        <w:spacing w:before="100" w:beforeAutospacing="1" w:after="100" w:afterAutospacing="1"/>
        <w:ind w:left="720"/>
        <w:rPr>
          <w:rFonts w:eastAsia="Times New Roman"/>
          <w:bdr w:val="none" w:sz="0" w:space="0" w:color="auto"/>
          <w:lang w:val="en-IN" w:eastAsia="en-IN"/>
        </w:rPr>
      </w:pPr>
    </w:p>
    <w:p w14:paraId="47E4065B" w14:textId="77777777" w:rsidR="00595128" w:rsidRPr="00595128" w:rsidRDefault="00595128" w:rsidP="00595128">
      <w:pPr>
        <w:pBdr>
          <w:top w:val="none" w:sz="0" w:space="0" w:color="auto"/>
          <w:left w:val="none" w:sz="0" w:space="0" w:color="auto"/>
          <w:bottom w:val="none" w:sz="0" w:space="0" w:color="auto"/>
          <w:right w:val="none" w:sz="0" w:space="0" w:color="auto"/>
          <w:between w:val="none" w:sz="0" w:space="0" w:color="auto"/>
          <w:bar w:val="none" w:sz="0" w:color="auto"/>
        </w:pBdr>
        <w:spacing w:before="100" w:beforeAutospacing="1" w:after="100" w:afterAutospacing="1"/>
        <w:rPr>
          <w:rFonts w:eastAsia="Times New Roman"/>
          <w:bdr w:val="none" w:sz="0" w:space="0" w:color="auto"/>
          <w:lang w:val="en-IN" w:eastAsia="en-IN"/>
        </w:rPr>
      </w:pPr>
    </w:p>
    <w:p w14:paraId="266A4E49" w14:textId="77777777" w:rsidR="00595128" w:rsidRPr="00595128" w:rsidRDefault="00595128" w:rsidP="00595128">
      <w:pPr>
        <w:pStyle w:val="Default"/>
        <w:spacing w:before="0" w:line="360" w:lineRule="auto"/>
        <w:rPr>
          <w:rFonts w:ascii="Times New Roman" w:hAnsi="Times New Roman" w:cs="Times New Roman"/>
          <w:b/>
          <w:bCs/>
        </w:rPr>
      </w:pPr>
    </w:p>
    <w:sectPr w:rsidR="00595128" w:rsidRPr="00595128" w:rsidSect="006860D0">
      <w:headerReference w:type="default" r:id="rId7"/>
      <w:pgSz w:w="11906" w:h="16838"/>
      <w:pgMar w:top="284" w:right="1134" w:bottom="1134" w:left="1134" w:header="318" w:footer="850" w:gutter="0"/>
      <w:pgBorders w:offsetFrom="page">
        <w:top w:val="single" w:sz="12" w:space="24" w:color="auto"/>
        <w:left w:val="single" w:sz="12" w:space="24" w:color="auto"/>
        <w:bottom w:val="single" w:sz="12" w:space="24" w:color="auto"/>
        <w:right w:val="single" w:sz="12" w:space="24" w:color="auto"/>
      </w:pgBorders>
      <w:cols w:space="72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6E16ECC1" w14:textId="77777777" w:rsidR="00C13F4C" w:rsidRDefault="00C13F4C">
      <w:r>
        <w:separator/>
      </w:r>
    </w:p>
  </w:endnote>
  <w:endnote w:type="continuationSeparator" w:id="0">
    <w:p w14:paraId="1E1C10B3" w14:textId="77777777" w:rsidR="00C13F4C" w:rsidRDefault="00C13F4C">
      <w:r>
        <w:continuationSeparator/>
      </w:r>
    </w:p>
  </w:endnote>
  <w:endnote w:type="continuationNotice" w:id="1">
    <w:p w14:paraId="271AD7C8" w14:textId="77777777" w:rsidR="00C13F4C" w:rsidRDefault="00C13F4C"/>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Arial Unicode MS">
    <w:panose1 w:val="020B0604020202020204"/>
    <w:charset w:val="80"/>
    <w:family w:val="swiss"/>
    <w:pitch w:val="variable"/>
    <w:sig w:usb0="F7FFAFFF" w:usb1="E9DFFFFF" w:usb2="0000003F" w:usb3="00000000" w:csb0="003F01FF" w:csb1="00000000"/>
  </w:font>
  <w:font w:name="Calibri Light">
    <w:panose1 w:val="020F0302020204030204"/>
    <w:charset w:val="00"/>
    <w:family w:val="swiss"/>
    <w:pitch w:val="variable"/>
    <w:sig w:usb0="E4002EFF" w:usb1="C200247B" w:usb2="00000009" w:usb3="00000000" w:csb0="000001FF" w:csb1="00000000"/>
  </w:font>
  <w:font w:name="Yu Gothic Light">
    <w:panose1 w:val="020B0300000000000000"/>
    <w:charset w:val="80"/>
    <w:family w:val="swiss"/>
    <w:pitch w:val="variable"/>
    <w:sig w:usb0="E00002FF" w:usb1="2AC7FDFF" w:usb2="00000016" w:usb3="00000000" w:csb0="0002009F" w:csb1="00000000"/>
  </w:font>
  <w:font w:name="Helvetica Neue">
    <w:altName w:val="Arial"/>
    <w:panose1 w:val="00000000000000000000"/>
    <w:charset w:val="00"/>
    <w:family w:val="roman"/>
    <w:notTrueType/>
    <w:pitch w:val="default"/>
  </w:font>
  <w:font w:name="Arial">
    <w:panose1 w:val="020B0604020202020204"/>
    <w:charset w:val="00"/>
    <w:family w:val="swiss"/>
    <w:pitch w:val="variable"/>
    <w:sig w:usb0="E0002EFF" w:usb1="C000785B" w:usb2="00000009" w:usb3="00000000" w:csb0="000001FF" w:csb1="00000000"/>
  </w:font>
  <w:font w:name="Times Roman">
    <w:altName w:val="Times New Roman"/>
    <w:charset w:val="00"/>
    <w:family w:val="roman"/>
    <w:pitch w:val="default"/>
  </w:font>
  <w:font w:name="Cambria Math">
    <w:panose1 w:val="02040503050406030204"/>
    <w:charset w:val="00"/>
    <w:family w:val="roman"/>
    <w:pitch w:val="variable"/>
    <w:sig w:usb0="E00006FF" w:usb1="420024FF" w:usb2="02000000" w:usb3="00000000" w:csb0="0000019F" w:csb1="00000000"/>
  </w:font>
  <w:font w:name="Yu Mincho">
    <w:charset w:val="80"/>
    <w:family w:val="roman"/>
    <w:pitch w:val="variable"/>
    <w:sig w:usb0="800002E7" w:usb1="2AC7FCFF" w:usb2="00000012" w:usb3="00000000" w:csb0="0002009F" w:csb1="00000000"/>
  </w:font>
  <w:font w:name="Calibri">
    <w:panose1 w:val="020F0502020204030204"/>
    <w:charset w:val="00"/>
    <w:family w:val="swiss"/>
    <w:pitch w:val="variable"/>
    <w:sig w:usb0="E4002EFF" w:usb1="C200247B" w:usb2="00000009" w:usb3="00000000" w:csb0="000001FF" w:csb1="00000000"/>
  </w:font>
</w:fonts>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7FBCE241" w14:textId="77777777" w:rsidR="00C13F4C" w:rsidRDefault="00C13F4C">
      <w:r>
        <w:separator/>
      </w:r>
    </w:p>
  </w:footnote>
  <w:footnote w:type="continuationSeparator" w:id="0">
    <w:p w14:paraId="2C039CF0" w14:textId="77777777" w:rsidR="00C13F4C" w:rsidRDefault="00C13F4C">
      <w:r>
        <w:continuationSeparator/>
      </w:r>
    </w:p>
  </w:footnote>
  <w:footnote w:type="continuationNotice" w:id="1">
    <w:p w14:paraId="53D4D520" w14:textId="77777777" w:rsidR="00C13F4C" w:rsidRDefault="00C13F4C"/>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5D0720B3" w14:textId="701DFF66" w:rsidR="00A254E4" w:rsidRDefault="000C00CF">
    <w:r>
      <w:rPr>
        <w:noProof/>
      </w:rPr>
      <w:drawing>
        <wp:anchor distT="0" distB="0" distL="114300" distR="114300" simplePos="0" relativeHeight="251658240" behindDoc="0" locked="0" layoutInCell="1" allowOverlap="1" wp14:anchorId="27194AE8" wp14:editId="6D03A9BC">
          <wp:simplePos x="0" y="0"/>
          <wp:positionH relativeFrom="column">
            <wp:posOffset>-400050</wp:posOffset>
          </wp:positionH>
          <wp:positionV relativeFrom="paragraph">
            <wp:posOffset>118110</wp:posOffset>
          </wp:positionV>
          <wp:extent cx="6911340" cy="1173480"/>
          <wp:effectExtent l="0" t="0" r="3810" b="7620"/>
          <wp:wrapSquare wrapText="bothSides"/>
          <wp:docPr id="468903658" name="Picture 3" descr="letterhead_header_3.jp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3" descr="letterhead_header_3.jpg"/>
                  <pic:cNvPicPr>
                    <a:picLocks noChangeAspect="1" noChangeArrowheads="1"/>
                  </pic:cNvPicPr>
                </pic:nvPicPr>
                <pic:blipFill rotWithShape="1">
                  <a:blip r:embed="rId1">
                    <a:extLst>
                      <a:ext uri="{28A0092B-C50C-407E-A947-70E740481C1C}">
                        <a14:useLocalDpi xmlns:a14="http://schemas.microsoft.com/office/drawing/2010/main" val="0"/>
                      </a:ext>
                    </a:extLst>
                  </a:blip>
                  <a:srcRect t="17693" b="14191"/>
                  <a:stretch>
                    <a:fillRect/>
                  </a:stretch>
                </pic:blipFill>
                <pic:spPr bwMode="auto">
                  <a:xfrm>
                    <a:off x="0" y="0"/>
                    <a:ext cx="6911340" cy="1173480"/>
                  </a:xfrm>
                  <a:prstGeom prst="rect">
                    <a:avLst/>
                  </a:prstGeom>
                  <a:noFill/>
                  <a:ln>
                    <a:noFill/>
                  </a:ln>
                  <a:extLst>
                    <a:ext uri="{53640926-AAD7-44D8-BBD7-CCE9431645EC}">
                      <a14:shadowObscured xmlns:a14="http://schemas.microsoft.com/office/drawing/2010/main"/>
                    </a:ext>
                  </a:extLst>
                </pic:spPr>
              </pic:pic>
            </a:graphicData>
          </a:graphic>
          <wp14:sizeRelH relativeFrom="page">
            <wp14:pctWidth>0</wp14:pctWidth>
          </wp14:sizeRelH>
          <wp14:sizeRelV relativeFrom="page">
            <wp14:pctHeight>0</wp14:pctHeight>
          </wp14:sizeRelV>
        </wp:anchor>
      </w:drawing>
    </w: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0A0B6B6B"/>
    <w:multiLevelType w:val="multilevel"/>
    <w:tmpl w:val="592E9A66"/>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 w15:restartNumberingAfterBreak="0">
    <w:nsid w:val="144C4AF0"/>
    <w:multiLevelType w:val="multilevel"/>
    <w:tmpl w:val="320E920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 w15:restartNumberingAfterBreak="0">
    <w:nsid w:val="2717550E"/>
    <w:multiLevelType w:val="hybridMultilevel"/>
    <w:tmpl w:val="515A4F16"/>
    <w:lvl w:ilvl="0" w:tplc="4009000F">
      <w:start w:val="1"/>
      <w:numFmt w:val="decimal"/>
      <w:lvlText w:val="%1."/>
      <w:lvlJc w:val="left"/>
      <w:pPr>
        <w:ind w:left="720" w:hanging="360"/>
      </w:pPr>
      <w:rPr>
        <w:rFonts w:hint="default"/>
      </w:rPr>
    </w:lvl>
    <w:lvl w:ilvl="1" w:tplc="40090019" w:tentative="1">
      <w:start w:val="1"/>
      <w:numFmt w:val="lowerLetter"/>
      <w:lvlText w:val="%2."/>
      <w:lvlJc w:val="left"/>
      <w:pPr>
        <w:ind w:left="1440" w:hanging="360"/>
      </w:pPr>
    </w:lvl>
    <w:lvl w:ilvl="2" w:tplc="4009001B" w:tentative="1">
      <w:start w:val="1"/>
      <w:numFmt w:val="lowerRoman"/>
      <w:lvlText w:val="%3."/>
      <w:lvlJc w:val="right"/>
      <w:pPr>
        <w:ind w:left="2160" w:hanging="180"/>
      </w:pPr>
    </w:lvl>
    <w:lvl w:ilvl="3" w:tplc="4009000F" w:tentative="1">
      <w:start w:val="1"/>
      <w:numFmt w:val="decimal"/>
      <w:lvlText w:val="%4."/>
      <w:lvlJc w:val="left"/>
      <w:pPr>
        <w:ind w:left="2880" w:hanging="360"/>
      </w:pPr>
    </w:lvl>
    <w:lvl w:ilvl="4" w:tplc="40090019" w:tentative="1">
      <w:start w:val="1"/>
      <w:numFmt w:val="lowerLetter"/>
      <w:lvlText w:val="%5."/>
      <w:lvlJc w:val="left"/>
      <w:pPr>
        <w:ind w:left="3600" w:hanging="360"/>
      </w:pPr>
    </w:lvl>
    <w:lvl w:ilvl="5" w:tplc="4009001B" w:tentative="1">
      <w:start w:val="1"/>
      <w:numFmt w:val="lowerRoman"/>
      <w:lvlText w:val="%6."/>
      <w:lvlJc w:val="right"/>
      <w:pPr>
        <w:ind w:left="4320" w:hanging="180"/>
      </w:pPr>
    </w:lvl>
    <w:lvl w:ilvl="6" w:tplc="4009000F" w:tentative="1">
      <w:start w:val="1"/>
      <w:numFmt w:val="decimal"/>
      <w:lvlText w:val="%7."/>
      <w:lvlJc w:val="left"/>
      <w:pPr>
        <w:ind w:left="5040" w:hanging="360"/>
      </w:pPr>
    </w:lvl>
    <w:lvl w:ilvl="7" w:tplc="40090019" w:tentative="1">
      <w:start w:val="1"/>
      <w:numFmt w:val="lowerLetter"/>
      <w:lvlText w:val="%8."/>
      <w:lvlJc w:val="left"/>
      <w:pPr>
        <w:ind w:left="5760" w:hanging="360"/>
      </w:pPr>
    </w:lvl>
    <w:lvl w:ilvl="8" w:tplc="4009001B" w:tentative="1">
      <w:start w:val="1"/>
      <w:numFmt w:val="lowerRoman"/>
      <w:lvlText w:val="%9."/>
      <w:lvlJc w:val="right"/>
      <w:pPr>
        <w:ind w:left="6480" w:hanging="180"/>
      </w:pPr>
    </w:lvl>
  </w:abstractNum>
  <w:abstractNum w:abstractNumId="3" w15:restartNumberingAfterBreak="0">
    <w:nsid w:val="2BAE6EFD"/>
    <w:multiLevelType w:val="multilevel"/>
    <w:tmpl w:val="4532FBC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 w15:restartNumberingAfterBreak="0">
    <w:nsid w:val="2E541755"/>
    <w:multiLevelType w:val="multilevel"/>
    <w:tmpl w:val="BE8C8EF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 w15:restartNumberingAfterBreak="0">
    <w:nsid w:val="2F377B4D"/>
    <w:multiLevelType w:val="multilevel"/>
    <w:tmpl w:val="2F923F1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6" w15:restartNumberingAfterBreak="0">
    <w:nsid w:val="34A83D54"/>
    <w:multiLevelType w:val="multilevel"/>
    <w:tmpl w:val="F754EF8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7" w15:restartNumberingAfterBreak="0">
    <w:nsid w:val="3C647AEB"/>
    <w:multiLevelType w:val="multilevel"/>
    <w:tmpl w:val="B67E864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8" w15:restartNumberingAfterBreak="0">
    <w:nsid w:val="409A1DF3"/>
    <w:multiLevelType w:val="hybridMultilevel"/>
    <w:tmpl w:val="8FF4EFEC"/>
    <w:lvl w:ilvl="0" w:tplc="FD58AF32">
      <w:start w:val="1"/>
      <w:numFmt w:val="decimal"/>
      <w:lvlText w:val="(%1)"/>
      <w:lvlJc w:val="left"/>
      <w:pPr>
        <w:ind w:left="720" w:hanging="360"/>
      </w:pPr>
      <w:rPr>
        <w:rFonts w:hint="default"/>
      </w:rPr>
    </w:lvl>
    <w:lvl w:ilvl="1" w:tplc="40090019" w:tentative="1">
      <w:start w:val="1"/>
      <w:numFmt w:val="lowerLetter"/>
      <w:lvlText w:val="%2."/>
      <w:lvlJc w:val="left"/>
      <w:pPr>
        <w:ind w:left="1440" w:hanging="360"/>
      </w:pPr>
    </w:lvl>
    <w:lvl w:ilvl="2" w:tplc="4009001B" w:tentative="1">
      <w:start w:val="1"/>
      <w:numFmt w:val="lowerRoman"/>
      <w:lvlText w:val="%3."/>
      <w:lvlJc w:val="right"/>
      <w:pPr>
        <w:ind w:left="2160" w:hanging="180"/>
      </w:pPr>
    </w:lvl>
    <w:lvl w:ilvl="3" w:tplc="4009000F" w:tentative="1">
      <w:start w:val="1"/>
      <w:numFmt w:val="decimal"/>
      <w:lvlText w:val="%4."/>
      <w:lvlJc w:val="left"/>
      <w:pPr>
        <w:ind w:left="2880" w:hanging="360"/>
      </w:pPr>
    </w:lvl>
    <w:lvl w:ilvl="4" w:tplc="40090019" w:tentative="1">
      <w:start w:val="1"/>
      <w:numFmt w:val="lowerLetter"/>
      <w:lvlText w:val="%5."/>
      <w:lvlJc w:val="left"/>
      <w:pPr>
        <w:ind w:left="3600" w:hanging="360"/>
      </w:pPr>
    </w:lvl>
    <w:lvl w:ilvl="5" w:tplc="4009001B" w:tentative="1">
      <w:start w:val="1"/>
      <w:numFmt w:val="lowerRoman"/>
      <w:lvlText w:val="%6."/>
      <w:lvlJc w:val="right"/>
      <w:pPr>
        <w:ind w:left="4320" w:hanging="180"/>
      </w:pPr>
    </w:lvl>
    <w:lvl w:ilvl="6" w:tplc="4009000F" w:tentative="1">
      <w:start w:val="1"/>
      <w:numFmt w:val="decimal"/>
      <w:lvlText w:val="%7."/>
      <w:lvlJc w:val="left"/>
      <w:pPr>
        <w:ind w:left="5040" w:hanging="360"/>
      </w:pPr>
    </w:lvl>
    <w:lvl w:ilvl="7" w:tplc="40090019" w:tentative="1">
      <w:start w:val="1"/>
      <w:numFmt w:val="lowerLetter"/>
      <w:lvlText w:val="%8."/>
      <w:lvlJc w:val="left"/>
      <w:pPr>
        <w:ind w:left="5760" w:hanging="360"/>
      </w:pPr>
    </w:lvl>
    <w:lvl w:ilvl="8" w:tplc="4009001B" w:tentative="1">
      <w:start w:val="1"/>
      <w:numFmt w:val="lowerRoman"/>
      <w:lvlText w:val="%9."/>
      <w:lvlJc w:val="right"/>
      <w:pPr>
        <w:ind w:left="6480" w:hanging="180"/>
      </w:pPr>
    </w:lvl>
  </w:abstractNum>
  <w:abstractNum w:abstractNumId="9" w15:restartNumberingAfterBreak="0">
    <w:nsid w:val="424D4E2F"/>
    <w:multiLevelType w:val="multilevel"/>
    <w:tmpl w:val="2A3A5CB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0" w15:restartNumberingAfterBreak="0">
    <w:nsid w:val="456C10E0"/>
    <w:multiLevelType w:val="multilevel"/>
    <w:tmpl w:val="2278CE94"/>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1" w15:restartNumberingAfterBreak="0">
    <w:nsid w:val="47914F58"/>
    <w:multiLevelType w:val="multilevel"/>
    <w:tmpl w:val="2EF26E8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2" w15:restartNumberingAfterBreak="0">
    <w:nsid w:val="4D4C2182"/>
    <w:multiLevelType w:val="multilevel"/>
    <w:tmpl w:val="737245F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3" w15:restartNumberingAfterBreak="0">
    <w:nsid w:val="4E3F1ACD"/>
    <w:multiLevelType w:val="multilevel"/>
    <w:tmpl w:val="9BB03F26"/>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4" w15:restartNumberingAfterBreak="0">
    <w:nsid w:val="59FA15F6"/>
    <w:multiLevelType w:val="multilevel"/>
    <w:tmpl w:val="6684384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5" w15:restartNumberingAfterBreak="0">
    <w:nsid w:val="5ACD2397"/>
    <w:multiLevelType w:val="multilevel"/>
    <w:tmpl w:val="21A07C5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6" w15:restartNumberingAfterBreak="0">
    <w:nsid w:val="68596C5B"/>
    <w:multiLevelType w:val="multilevel"/>
    <w:tmpl w:val="7B8E6A7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7" w15:restartNumberingAfterBreak="0">
    <w:nsid w:val="6A3D7091"/>
    <w:multiLevelType w:val="multilevel"/>
    <w:tmpl w:val="69F671AA"/>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8" w15:restartNumberingAfterBreak="0">
    <w:nsid w:val="6B28215F"/>
    <w:multiLevelType w:val="multilevel"/>
    <w:tmpl w:val="050E560A"/>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9" w15:restartNumberingAfterBreak="0">
    <w:nsid w:val="6CD03E28"/>
    <w:multiLevelType w:val="hybridMultilevel"/>
    <w:tmpl w:val="C6205360"/>
    <w:lvl w:ilvl="0" w:tplc="1AF455FA">
      <w:start w:val="1"/>
      <w:numFmt w:val="decimal"/>
      <w:lvlText w:val="(%1)"/>
      <w:lvlJc w:val="left"/>
      <w:pPr>
        <w:ind w:left="720" w:hanging="360"/>
      </w:pPr>
      <w:rPr>
        <w:rFonts w:hint="default"/>
      </w:rPr>
    </w:lvl>
    <w:lvl w:ilvl="1" w:tplc="40090019" w:tentative="1">
      <w:start w:val="1"/>
      <w:numFmt w:val="lowerLetter"/>
      <w:lvlText w:val="%2."/>
      <w:lvlJc w:val="left"/>
      <w:pPr>
        <w:ind w:left="1440" w:hanging="360"/>
      </w:pPr>
    </w:lvl>
    <w:lvl w:ilvl="2" w:tplc="4009001B" w:tentative="1">
      <w:start w:val="1"/>
      <w:numFmt w:val="lowerRoman"/>
      <w:lvlText w:val="%3."/>
      <w:lvlJc w:val="right"/>
      <w:pPr>
        <w:ind w:left="2160" w:hanging="180"/>
      </w:pPr>
    </w:lvl>
    <w:lvl w:ilvl="3" w:tplc="4009000F" w:tentative="1">
      <w:start w:val="1"/>
      <w:numFmt w:val="decimal"/>
      <w:lvlText w:val="%4."/>
      <w:lvlJc w:val="left"/>
      <w:pPr>
        <w:ind w:left="2880" w:hanging="360"/>
      </w:pPr>
    </w:lvl>
    <w:lvl w:ilvl="4" w:tplc="40090019" w:tentative="1">
      <w:start w:val="1"/>
      <w:numFmt w:val="lowerLetter"/>
      <w:lvlText w:val="%5."/>
      <w:lvlJc w:val="left"/>
      <w:pPr>
        <w:ind w:left="3600" w:hanging="360"/>
      </w:pPr>
    </w:lvl>
    <w:lvl w:ilvl="5" w:tplc="4009001B" w:tentative="1">
      <w:start w:val="1"/>
      <w:numFmt w:val="lowerRoman"/>
      <w:lvlText w:val="%6."/>
      <w:lvlJc w:val="right"/>
      <w:pPr>
        <w:ind w:left="4320" w:hanging="180"/>
      </w:pPr>
    </w:lvl>
    <w:lvl w:ilvl="6" w:tplc="4009000F" w:tentative="1">
      <w:start w:val="1"/>
      <w:numFmt w:val="decimal"/>
      <w:lvlText w:val="%7."/>
      <w:lvlJc w:val="left"/>
      <w:pPr>
        <w:ind w:left="5040" w:hanging="360"/>
      </w:pPr>
    </w:lvl>
    <w:lvl w:ilvl="7" w:tplc="40090019" w:tentative="1">
      <w:start w:val="1"/>
      <w:numFmt w:val="lowerLetter"/>
      <w:lvlText w:val="%8."/>
      <w:lvlJc w:val="left"/>
      <w:pPr>
        <w:ind w:left="5760" w:hanging="360"/>
      </w:pPr>
    </w:lvl>
    <w:lvl w:ilvl="8" w:tplc="4009001B" w:tentative="1">
      <w:start w:val="1"/>
      <w:numFmt w:val="lowerRoman"/>
      <w:lvlText w:val="%9."/>
      <w:lvlJc w:val="right"/>
      <w:pPr>
        <w:ind w:left="6480" w:hanging="180"/>
      </w:pPr>
    </w:lvl>
  </w:abstractNum>
  <w:abstractNum w:abstractNumId="20" w15:restartNumberingAfterBreak="0">
    <w:nsid w:val="6F80595B"/>
    <w:multiLevelType w:val="multilevel"/>
    <w:tmpl w:val="6C28C2D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1" w15:restartNumberingAfterBreak="0">
    <w:nsid w:val="702509FD"/>
    <w:multiLevelType w:val="multilevel"/>
    <w:tmpl w:val="E16A57F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2" w15:restartNumberingAfterBreak="0">
    <w:nsid w:val="73D15977"/>
    <w:multiLevelType w:val="hybridMultilevel"/>
    <w:tmpl w:val="CC72BE1A"/>
    <w:lvl w:ilvl="0" w:tplc="40090001">
      <w:start w:val="1"/>
      <w:numFmt w:val="bullet"/>
      <w:lvlText w:val=""/>
      <w:lvlJc w:val="left"/>
      <w:pPr>
        <w:ind w:left="720" w:hanging="360"/>
      </w:pPr>
      <w:rPr>
        <w:rFonts w:ascii="Symbol" w:hAnsi="Symbol" w:hint="default"/>
      </w:rPr>
    </w:lvl>
    <w:lvl w:ilvl="1" w:tplc="40090003" w:tentative="1">
      <w:start w:val="1"/>
      <w:numFmt w:val="bullet"/>
      <w:lvlText w:val="o"/>
      <w:lvlJc w:val="left"/>
      <w:pPr>
        <w:ind w:left="1440" w:hanging="360"/>
      </w:pPr>
      <w:rPr>
        <w:rFonts w:ascii="Courier New" w:hAnsi="Courier New" w:cs="Courier New" w:hint="default"/>
      </w:rPr>
    </w:lvl>
    <w:lvl w:ilvl="2" w:tplc="40090005" w:tentative="1">
      <w:start w:val="1"/>
      <w:numFmt w:val="bullet"/>
      <w:lvlText w:val=""/>
      <w:lvlJc w:val="left"/>
      <w:pPr>
        <w:ind w:left="2160" w:hanging="360"/>
      </w:pPr>
      <w:rPr>
        <w:rFonts w:ascii="Wingdings" w:hAnsi="Wingdings" w:hint="default"/>
      </w:rPr>
    </w:lvl>
    <w:lvl w:ilvl="3" w:tplc="40090001" w:tentative="1">
      <w:start w:val="1"/>
      <w:numFmt w:val="bullet"/>
      <w:lvlText w:val=""/>
      <w:lvlJc w:val="left"/>
      <w:pPr>
        <w:ind w:left="2880" w:hanging="360"/>
      </w:pPr>
      <w:rPr>
        <w:rFonts w:ascii="Symbol" w:hAnsi="Symbol" w:hint="default"/>
      </w:rPr>
    </w:lvl>
    <w:lvl w:ilvl="4" w:tplc="40090003" w:tentative="1">
      <w:start w:val="1"/>
      <w:numFmt w:val="bullet"/>
      <w:lvlText w:val="o"/>
      <w:lvlJc w:val="left"/>
      <w:pPr>
        <w:ind w:left="3600" w:hanging="360"/>
      </w:pPr>
      <w:rPr>
        <w:rFonts w:ascii="Courier New" w:hAnsi="Courier New" w:cs="Courier New" w:hint="default"/>
      </w:rPr>
    </w:lvl>
    <w:lvl w:ilvl="5" w:tplc="40090005" w:tentative="1">
      <w:start w:val="1"/>
      <w:numFmt w:val="bullet"/>
      <w:lvlText w:val=""/>
      <w:lvlJc w:val="left"/>
      <w:pPr>
        <w:ind w:left="4320" w:hanging="360"/>
      </w:pPr>
      <w:rPr>
        <w:rFonts w:ascii="Wingdings" w:hAnsi="Wingdings" w:hint="default"/>
      </w:rPr>
    </w:lvl>
    <w:lvl w:ilvl="6" w:tplc="40090001" w:tentative="1">
      <w:start w:val="1"/>
      <w:numFmt w:val="bullet"/>
      <w:lvlText w:val=""/>
      <w:lvlJc w:val="left"/>
      <w:pPr>
        <w:ind w:left="5040" w:hanging="360"/>
      </w:pPr>
      <w:rPr>
        <w:rFonts w:ascii="Symbol" w:hAnsi="Symbol" w:hint="default"/>
      </w:rPr>
    </w:lvl>
    <w:lvl w:ilvl="7" w:tplc="40090003" w:tentative="1">
      <w:start w:val="1"/>
      <w:numFmt w:val="bullet"/>
      <w:lvlText w:val="o"/>
      <w:lvlJc w:val="left"/>
      <w:pPr>
        <w:ind w:left="5760" w:hanging="360"/>
      </w:pPr>
      <w:rPr>
        <w:rFonts w:ascii="Courier New" w:hAnsi="Courier New" w:cs="Courier New" w:hint="default"/>
      </w:rPr>
    </w:lvl>
    <w:lvl w:ilvl="8" w:tplc="40090005" w:tentative="1">
      <w:start w:val="1"/>
      <w:numFmt w:val="bullet"/>
      <w:lvlText w:val=""/>
      <w:lvlJc w:val="left"/>
      <w:pPr>
        <w:ind w:left="6480" w:hanging="360"/>
      </w:pPr>
      <w:rPr>
        <w:rFonts w:ascii="Wingdings" w:hAnsi="Wingdings" w:hint="default"/>
      </w:rPr>
    </w:lvl>
  </w:abstractNum>
  <w:num w:numId="1" w16cid:durableId="1403137004">
    <w:abstractNumId w:val="20"/>
  </w:num>
  <w:num w:numId="2" w16cid:durableId="233443039">
    <w:abstractNumId w:val="2"/>
  </w:num>
  <w:num w:numId="3" w16cid:durableId="1592620346">
    <w:abstractNumId w:val="15"/>
  </w:num>
  <w:num w:numId="4" w16cid:durableId="1729840735">
    <w:abstractNumId w:val="0"/>
  </w:num>
  <w:num w:numId="5" w16cid:durableId="1116867362">
    <w:abstractNumId w:val="10"/>
  </w:num>
  <w:num w:numId="6" w16cid:durableId="979501936">
    <w:abstractNumId w:val="12"/>
  </w:num>
  <w:num w:numId="7" w16cid:durableId="135922779">
    <w:abstractNumId w:val="17"/>
  </w:num>
  <w:num w:numId="8" w16cid:durableId="276916299">
    <w:abstractNumId w:val="6"/>
  </w:num>
  <w:num w:numId="9" w16cid:durableId="1481847999">
    <w:abstractNumId w:val="11"/>
  </w:num>
  <w:num w:numId="10" w16cid:durableId="210847627">
    <w:abstractNumId w:val="22"/>
  </w:num>
  <w:num w:numId="11" w16cid:durableId="1828469952">
    <w:abstractNumId w:val="1"/>
  </w:num>
  <w:num w:numId="12" w16cid:durableId="614363322">
    <w:abstractNumId w:val="18"/>
  </w:num>
  <w:num w:numId="13" w16cid:durableId="952394578">
    <w:abstractNumId w:val="19"/>
  </w:num>
  <w:num w:numId="14" w16cid:durableId="256528166">
    <w:abstractNumId w:val="13"/>
  </w:num>
  <w:num w:numId="15" w16cid:durableId="1266768811">
    <w:abstractNumId w:val="4"/>
  </w:num>
  <w:num w:numId="16" w16cid:durableId="1470630001">
    <w:abstractNumId w:val="8"/>
  </w:num>
  <w:num w:numId="17" w16cid:durableId="1781995147">
    <w:abstractNumId w:val="7"/>
  </w:num>
  <w:num w:numId="18" w16cid:durableId="763501685">
    <w:abstractNumId w:val="16"/>
  </w:num>
  <w:num w:numId="19" w16cid:durableId="1188762955">
    <w:abstractNumId w:val="3"/>
  </w:num>
  <w:num w:numId="20" w16cid:durableId="2060124309">
    <w:abstractNumId w:val="9"/>
  </w:num>
  <w:num w:numId="21" w16cid:durableId="1951013162">
    <w:abstractNumId w:val="5"/>
  </w:num>
  <w:num w:numId="22" w16cid:durableId="384376451">
    <w:abstractNumId w:val="14"/>
  </w:num>
  <w:num w:numId="23" w16cid:durableId="197745569">
    <w:abstractNumId w:val="21"/>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displayBackgroundShape/>
  <w:proofState w:spelling="clean" w:grammar="clean"/>
  <w:defaultTabStop w:val="720"/>
  <w:characterSpacingControl w:val="doNotCompress"/>
  <w:hdrShapeDefaults>
    <o:shapedefaults v:ext="edit" spidmax="2050"/>
  </w:hdrShapeDefaults>
  <w:footnotePr>
    <w:footnote w:id="-1"/>
    <w:footnote w:id="0"/>
    <w:footnote w:id="1"/>
  </w:footnotePr>
  <w:endnotePr>
    <w:endnote w:id="-1"/>
    <w:endnote w:id="0"/>
    <w:endnote w:id="1"/>
  </w:endnotePr>
  <w:compat>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A254E4"/>
    <w:rsid w:val="00042C15"/>
    <w:rsid w:val="0006264B"/>
    <w:rsid w:val="00081BDF"/>
    <w:rsid w:val="0008399C"/>
    <w:rsid w:val="0008415C"/>
    <w:rsid w:val="000863CD"/>
    <w:rsid w:val="00086C5A"/>
    <w:rsid w:val="000A375E"/>
    <w:rsid w:val="000A514B"/>
    <w:rsid w:val="000C00CF"/>
    <w:rsid w:val="000C1E4B"/>
    <w:rsid w:val="000C284D"/>
    <w:rsid w:val="000C4FF8"/>
    <w:rsid w:val="000C632A"/>
    <w:rsid w:val="000D6DE6"/>
    <w:rsid w:val="000E1233"/>
    <w:rsid w:val="00103165"/>
    <w:rsid w:val="00126038"/>
    <w:rsid w:val="00150AAD"/>
    <w:rsid w:val="00152457"/>
    <w:rsid w:val="00156842"/>
    <w:rsid w:val="001665DC"/>
    <w:rsid w:val="00177174"/>
    <w:rsid w:val="001835F0"/>
    <w:rsid w:val="001875E6"/>
    <w:rsid w:val="001A3531"/>
    <w:rsid w:val="001A7138"/>
    <w:rsid w:val="001C02F3"/>
    <w:rsid w:val="001C54E2"/>
    <w:rsid w:val="001D362B"/>
    <w:rsid w:val="001E54BF"/>
    <w:rsid w:val="001F0965"/>
    <w:rsid w:val="001F2938"/>
    <w:rsid w:val="002003AD"/>
    <w:rsid w:val="0020408E"/>
    <w:rsid w:val="0021039E"/>
    <w:rsid w:val="002105E8"/>
    <w:rsid w:val="002326D9"/>
    <w:rsid w:val="002440B2"/>
    <w:rsid w:val="002450FF"/>
    <w:rsid w:val="0025651C"/>
    <w:rsid w:val="0027057B"/>
    <w:rsid w:val="00275C90"/>
    <w:rsid w:val="002818B4"/>
    <w:rsid w:val="00284814"/>
    <w:rsid w:val="002854BF"/>
    <w:rsid w:val="002A4136"/>
    <w:rsid w:val="002D75F7"/>
    <w:rsid w:val="002E4509"/>
    <w:rsid w:val="002E793C"/>
    <w:rsid w:val="002F198D"/>
    <w:rsid w:val="0032455F"/>
    <w:rsid w:val="00325A58"/>
    <w:rsid w:val="00356671"/>
    <w:rsid w:val="00360220"/>
    <w:rsid w:val="00364319"/>
    <w:rsid w:val="00375C7C"/>
    <w:rsid w:val="003829A4"/>
    <w:rsid w:val="00384DEE"/>
    <w:rsid w:val="0039232E"/>
    <w:rsid w:val="00396FE7"/>
    <w:rsid w:val="003A3C3C"/>
    <w:rsid w:val="003B1AA8"/>
    <w:rsid w:val="003E3103"/>
    <w:rsid w:val="00400855"/>
    <w:rsid w:val="00406D8C"/>
    <w:rsid w:val="00417F85"/>
    <w:rsid w:val="00436C86"/>
    <w:rsid w:val="004630AE"/>
    <w:rsid w:val="00491C68"/>
    <w:rsid w:val="0049590A"/>
    <w:rsid w:val="00497986"/>
    <w:rsid w:val="004B4145"/>
    <w:rsid w:val="004D32C7"/>
    <w:rsid w:val="004D62BD"/>
    <w:rsid w:val="00521382"/>
    <w:rsid w:val="0052180A"/>
    <w:rsid w:val="00531131"/>
    <w:rsid w:val="005771F1"/>
    <w:rsid w:val="00587917"/>
    <w:rsid w:val="005935B3"/>
    <w:rsid w:val="00595128"/>
    <w:rsid w:val="0059744C"/>
    <w:rsid w:val="005A67CB"/>
    <w:rsid w:val="005C0EBD"/>
    <w:rsid w:val="005D2BBC"/>
    <w:rsid w:val="005D4471"/>
    <w:rsid w:val="005F01F5"/>
    <w:rsid w:val="005F4949"/>
    <w:rsid w:val="005F510E"/>
    <w:rsid w:val="00600E88"/>
    <w:rsid w:val="006101A3"/>
    <w:rsid w:val="006217F0"/>
    <w:rsid w:val="0062235D"/>
    <w:rsid w:val="0062370A"/>
    <w:rsid w:val="00627D6D"/>
    <w:rsid w:val="00643E7D"/>
    <w:rsid w:val="0065232E"/>
    <w:rsid w:val="0065492E"/>
    <w:rsid w:val="00672065"/>
    <w:rsid w:val="00677B8E"/>
    <w:rsid w:val="00684869"/>
    <w:rsid w:val="006860D0"/>
    <w:rsid w:val="00687E1B"/>
    <w:rsid w:val="00694065"/>
    <w:rsid w:val="006C127A"/>
    <w:rsid w:val="006E70A1"/>
    <w:rsid w:val="006F7ACF"/>
    <w:rsid w:val="00730423"/>
    <w:rsid w:val="0073458A"/>
    <w:rsid w:val="00743ACB"/>
    <w:rsid w:val="00754E75"/>
    <w:rsid w:val="007701C0"/>
    <w:rsid w:val="00781294"/>
    <w:rsid w:val="00791E3F"/>
    <w:rsid w:val="007A2D0E"/>
    <w:rsid w:val="007A7157"/>
    <w:rsid w:val="007B101E"/>
    <w:rsid w:val="007E4D11"/>
    <w:rsid w:val="00800728"/>
    <w:rsid w:val="00831D79"/>
    <w:rsid w:val="0083300E"/>
    <w:rsid w:val="00887F1B"/>
    <w:rsid w:val="00890162"/>
    <w:rsid w:val="00893565"/>
    <w:rsid w:val="00896A44"/>
    <w:rsid w:val="008B1E47"/>
    <w:rsid w:val="008B7AAB"/>
    <w:rsid w:val="008C5C7D"/>
    <w:rsid w:val="008D7372"/>
    <w:rsid w:val="008D7FA3"/>
    <w:rsid w:val="008F7AE5"/>
    <w:rsid w:val="009352DC"/>
    <w:rsid w:val="009472EF"/>
    <w:rsid w:val="00954F24"/>
    <w:rsid w:val="0096026C"/>
    <w:rsid w:val="00960F57"/>
    <w:rsid w:val="00972AE5"/>
    <w:rsid w:val="009851D8"/>
    <w:rsid w:val="009A7A56"/>
    <w:rsid w:val="009B619E"/>
    <w:rsid w:val="009B69CD"/>
    <w:rsid w:val="009D7097"/>
    <w:rsid w:val="009E1D41"/>
    <w:rsid w:val="009F0436"/>
    <w:rsid w:val="009F0AAF"/>
    <w:rsid w:val="00A0317D"/>
    <w:rsid w:val="00A142A6"/>
    <w:rsid w:val="00A2095D"/>
    <w:rsid w:val="00A21135"/>
    <w:rsid w:val="00A254E4"/>
    <w:rsid w:val="00A33BA6"/>
    <w:rsid w:val="00A47F2D"/>
    <w:rsid w:val="00A726CB"/>
    <w:rsid w:val="00A72821"/>
    <w:rsid w:val="00A74A7C"/>
    <w:rsid w:val="00A764BB"/>
    <w:rsid w:val="00A87185"/>
    <w:rsid w:val="00A87F3A"/>
    <w:rsid w:val="00A90135"/>
    <w:rsid w:val="00AA0E67"/>
    <w:rsid w:val="00AC20A4"/>
    <w:rsid w:val="00AC6C22"/>
    <w:rsid w:val="00B24C4A"/>
    <w:rsid w:val="00B35694"/>
    <w:rsid w:val="00B55A97"/>
    <w:rsid w:val="00B571CF"/>
    <w:rsid w:val="00B94081"/>
    <w:rsid w:val="00B96821"/>
    <w:rsid w:val="00BA5D90"/>
    <w:rsid w:val="00BC087F"/>
    <w:rsid w:val="00BD6682"/>
    <w:rsid w:val="00BE24BF"/>
    <w:rsid w:val="00BE4421"/>
    <w:rsid w:val="00BF1665"/>
    <w:rsid w:val="00BF51B1"/>
    <w:rsid w:val="00C13F4C"/>
    <w:rsid w:val="00C50B3F"/>
    <w:rsid w:val="00C550AE"/>
    <w:rsid w:val="00C55B88"/>
    <w:rsid w:val="00C705E9"/>
    <w:rsid w:val="00C84EE0"/>
    <w:rsid w:val="00D004F6"/>
    <w:rsid w:val="00D01D01"/>
    <w:rsid w:val="00D05037"/>
    <w:rsid w:val="00D103BF"/>
    <w:rsid w:val="00D20720"/>
    <w:rsid w:val="00D30EA8"/>
    <w:rsid w:val="00D44760"/>
    <w:rsid w:val="00DA1C45"/>
    <w:rsid w:val="00DA74BC"/>
    <w:rsid w:val="00DD1F80"/>
    <w:rsid w:val="00DD565D"/>
    <w:rsid w:val="00DE0A66"/>
    <w:rsid w:val="00DE671D"/>
    <w:rsid w:val="00E1568D"/>
    <w:rsid w:val="00E3102C"/>
    <w:rsid w:val="00E42DC4"/>
    <w:rsid w:val="00E52E44"/>
    <w:rsid w:val="00E614A7"/>
    <w:rsid w:val="00E824B4"/>
    <w:rsid w:val="00E8405C"/>
    <w:rsid w:val="00E96973"/>
    <w:rsid w:val="00EC0779"/>
    <w:rsid w:val="00EC4763"/>
    <w:rsid w:val="00EE0BC7"/>
    <w:rsid w:val="00F03945"/>
    <w:rsid w:val="00F147D3"/>
    <w:rsid w:val="00F50B90"/>
    <w:rsid w:val="00F7028E"/>
    <w:rsid w:val="00F80F0B"/>
    <w:rsid w:val="00FB195E"/>
    <w:rsid w:val="00FB7C6E"/>
    <w:rsid w:val="00FC0011"/>
    <w:rsid w:val="00FC0159"/>
    <w:rsid w:val="00FE35A0"/>
    <w:rsid w:val="00FE703D"/>
    <w:rsid w:val="00FF0CD6"/>
    <w:rsid w:val="59C663A8"/>
    <w:rsid w:val="6B4DAFE0"/>
  </w:rsids>
  <m:mathPr>
    <m:mathFont m:val="Cambria Math"/>
    <m:brkBin m:val="before"/>
    <m:brkBinSub m:val="--"/>
    <m:smallFrac/>
    <m:dispDef/>
    <m:lMargin m:val="0"/>
    <m:rMargin m:val="0"/>
    <m:defJc m:val="centerGroup"/>
    <m:wrapIndent m:val="1440"/>
    <m:intLim m:val="subSup"/>
    <m:naryLim m:val="undOvr"/>
  </m:mathPr>
  <w:themeFontLang w:val="en-IN" w:eastAsia="ja-JP" w:bidi="ar-SA"/>
  <w:clrSchemeMapping w:bg1="light1" w:t1="dark1" w:bg2="light2" w:t2="dark2" w:accent1="accent1" w:accent2="accent2" w:accent3="accent3" w:accent4="accent4" w:accent5="accent5" w:accent6="accent6" w:hyperlink="hyperlink" w:followedHyperlink="followedHyperlink"/>
  <w:shapeDefaults>
    <o:shapedefaults v:ext="edit" spidmax="2050"/>
    <o:shapelayout v:ext="edit">
      <o:idmap v:ext="edit" data="2"/>
    </o:shapelayout>
  </w:shapeDefaults>
  <w:decimalSymbol w:val="."/>
  <w:listSeparator w:val=","/>
  <w14:docId w14:val="2071A0E5"/>
  <w15:docId w15:val="{CBA192A1-8839-4D48-948F-9AA3C65C3E72}"/>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imes New Roman" w:eastAsia="Arial Unicode MS" w:hAnsi="Times New Roman" w:cs="Times New Roman"/>
        <w:lang w:val="en-IN" w:eastAsia="en-IN" w:bidi="ar-SA"/>
      </w:rPr>
    </w:rPrDefault>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rsid w:val="006101A3"/>
    <w:pPr>
      <w:pBdr>
        <w:top w:val="nil"/>
        <w:left w:val="nil"/>
        <w:bottom w:val="nil"/>
        <w:right w:val="nil"/>
        <w:between w:val="nil"/>
        <w:bar w:val="nil"/>
      </w:pBdr>
    </w:pPr>
    <w:rPr>
      <w:sz w:val="24"/>
      <w:szCs w:val="24"/>
      <w:bdr w:val="nil"/>
      <w:lang w:val="en-US" w:eastAsia="en-US"/>
    </w:rPr>
  </w:style>
  <w:style w:type="paragraph" w:styleId="Heading2">
    <w:name w:val="heading 2"/>
    <w:basedOn w:val="Normal"/>
    <w:next w:val="Normal"/>
    <w:link w:val="Heading2Char"/>
    <w:uiPriority w:val="9"/>
    <w:semiHidden/>
    <w:unhideWhenUsed/>
    <w:qFormat/>
    <w:rsid w:val="00D01D01"/>
    <w:pPr>
      <w:keepNext/>
      <w:keepLines/>
      <w:spacing w:before="40"/>
      <w:outlineLvl w:val="1"/>
    </w:pPr>
    <w:rPr>
      <w:rFonts w:asciiTheme="majorHAnsi" w:eastAsiaTheme="majorEastAsia" w:hAnsiTheme="majorHAnsi" w:cstheme="majorBidi"/>
      <w:color w:val="2F5496" w:themeColor="accent1" w:themeShade="BF"/>
      <w:sz w:val="26"/>
      <w:szCs w:val="26"/>
    </w:rPr>
  </w:style>
  <w:style w:type="paragraph" w:styleId="Heading3">
    <w:name w:val="heading 3"/>
    <w:basedOn w:val="Normal"/>
    <w:next w:val="Normal"/>
    <w:link w:val="Heading3Char"/>
    <w:uiPriority w:val="9"/>
    <w:semiHidden/>
    <w:unhideWhenUsed/>
    <w:qFormat/>
    <w:rsid w:val="009B619E"/>
    <w:pPr>
      <w:keepNext/>
      <w:keepLines/>
      <w:spacing w:before="40"/>
      <w:outlineLvl w:val="2"/>
    </w:pPr>
    <w:rPr>
      <w:rFonts w:asciiTheme="majorHAnsi" w:eastAsiaTheme="majorEastAsia" w:hAnsiTheme="majorHAnsi" w:cstheme="majorBidi"/>
      <w:color w:val="1F3763" w:themeColor="accent1" w:themeShade="7F"/>
    </w:rPr>
  </w:style>
  <w:style w:type="character" w:default="1" w:styleId="DefaultParagraphFont">
    <w:name w:val="Default Paragraph Font"/>
    <w:uiPriority w:val="1"/>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styleId="Hyperlink">
    <w:name w:val="Hyperlink"/>
    <w:rsid w:val="00E42DC4"/>
    <w:rPr>
      <w:u w:val="single"/>
    </w:rPr>
  </w:style>
  <w:style w:type="paragraph" w:customStyle="1" w:styleId="Default">
    <w:name w:val="Default"/>
    <w:rsid w:val="00E42DC4"/>
    <w:pPr>
      <w:pBdr>
        <w:top w:val="nil"/>
        <w:left w:val="nil"/>
        <w:bottom w:val="nil"/>
        <w:right w:val="nil"/>
        <w:between w:val="nil"/>
        <w:bar w:val="nil"/>
      </w:pBdr>
      <w:spacing w:before="160" w:line="288" w:lineRule="auto"/>
    </w:pPr>
    <w:rPr>
      <w:rFonts w:ascii="Helvetica Neue" w:hAnsi="Helvetica Neue" w:cs="Arial Unicode MS"/>
      <w:color w:val="000000"/>
      <w:sz w:val="24"/>
      <w:szCs w:val="24"/>
      <w:bdr w:val="nil"/>
      <w:lang w:val="en-US" w:bidi="te-IN"/>
    </w:rPr>
  </w:style>
  <w:style w:type="paragraph" w:customStyle="1" w:styleId="TableStyle2">
    <w:name w:val="Table Style 2"/>
    <w:rsid w:val="00E42DC4"/>
    <w:pPr>
      <w:pBdr>
        <w:top w:val="nil"/>
        <w:left w:val="nil"/>
        <w:bottom w:val="nil"/>
        <w:right w:val="nil"/>
        <w:between w:val="nil"/>
        <w:bar w:val="nil"/>
      </w:pBdr>
    </w:pPr>
    <w:rPr>
      <w:rFonts w:ascii="Helvetica Neue" w:eastAsia="Helvetica Neue" w:hAnsi="Helvetica Neue" w:cs="Helvetica Neue"/>
      <w:color w:val="000000"/>
      <w:bdr w:val="nil"/>
      <w:lang w:bidi="te-IN"/>
    </w:rPr>
  </w:style>
  <w:style w:type="paragraph" w:styleId="Header">
    <w:name w:val="header"/>
    <w:basedOn w:val="Normal"/>
    <w:link w:val="HeaderChar"/>
    <w:uiPriority w:val="99"/>
    <w:unhideWhenUsed/>
    <w:rsid w:val="00AA0E67"/>
    <w:pPr>
      <w:tabs>
        <w:tab w:val="center" w:pos="4680"/>
        <w:tab w:val="right" w:pos="9360"/>
      </w:tabs>
    </w:pPr>
  </w:style>
  <w:style w:type="character" w:customStyle="1" w:styleId="HeaderChar">
    <w:name w:val="Header Char"/>
    <w:link w:val="Header"/>
    <w:uiPriority w:val="99"/>
    <w:rsid w:val="00AA0E67"/>
    <w:rPr>
      <w:sz w:val="24"/>
      <w:szCs w:val="24"/>
      <w:lang w:val="en-US" w:eastAsia="en-US" w:bidi="ar-SA"/>
    </w:rPr>
  </w:style>
  <w:style w:type="paragraph" w:styleId="Footer">
    <w:name w:val="footer"/>
    <w:basedOn w:val="Normal"/>
    <w:link w:val="FooterChar"/>
    <w:uiPriority w:val="99"/>
    <w:unhideWhenUsed/>
    <w:rsid w:val="00AA0E67"/>
    <w:pPr>
      <w:tabs>
        <w:tab w:val="center" w:pos="4680"/>
        <w:tab w:val="right" w:pos="9360"/>
      </w:tabs>
    </w:pPr>
  </w:style>
  <w:style w:type="character" w:customStyle="1" w:styleId="FooterChar">
    <w:name w:val="Footer Char"/>
    <w:link w:val="Footer"/>
    <w:uiPriority w:val="99"/>
    <w:rsid w:val="00AA0E67"/>
    <w:rPr>
      <w:sz w:val="24"/>
      <w:szCs w:val="24"/>
      <w:lang w:val="en-US" w:eastAsia="en-US" w:bidi="ar-SA"/>
    </w:rPr>
  </w:style>
  <w:style w:type="table" w:styleId="TableGrid">
    <w:name w:val="Table Grid"/>
    <w:basedOn w:val="TableNormal"/>
    <w:uiPriority w:val="59"/>
    <w:unhideWhenUsed/>
    <w:rsid w:val="00AA0E67"/>
    <w:pPr>
      <w:ind w:left="357" w:hanging="357"/>
      <w:jc w:val="both"/>
    </w:pPr>
    <w:rPr>
      <w:rFonts w:ascii="Helvetica Neue" w:eastAsia="Helvetica Neue" w:hAnsi="Helvetica Neue"/>
      <w:sz w:val="22"/>
      <w:szCs w:val="22"/>
      <w:lang w:val="en-US" w:eastAsia="en-US"/>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character" w:customStyle="1" w:styleId="Heading3Char">
    <w:name w:val="Heading 3 Char"/>
    <w:basedOn w:val="DefaultParagraphFont"/>
    <w:link w:val="Heading3"/>
    <w:uiPriority w:val="9"/>
    <w:semiHidden/>
    <w:rsid w:val="009B619E"/>
    <w:rPr>
      <w:rFonts w:asciiTheme="majorHAnsi" w:eastAsiaTheme="majorEastAsia" w:hAnsiTheme="majorHAnsi" w:cstheme="majorBidi"/>
      <w:color w:val="1F3763" w:themeColor="accent1" w:themeShade="7F"/>
      <w:sz w:val="24"/>
      <w:szCs w:val="24"/>
      <w:bdr w:val="nil"/>
      <w:lang w:val="en-US" w:eastAsia="en-US"/>
    </w:rPr>
  </w:style>
  <w:style w:type="character" w:customStyle="1" w:styleId="Heading2Char">
    <w:name w:val="Heading 2 Char"/>
    <w:basedOn w:val="DefaultParagraphFont"/>
    <w:link w:val="Heading2"/>
    <w:uiPriority w:val="9"/>
    <w:semiHidden/>
    <w:rsid w:val="00D01D01"/>
    <w:rPr>
      <w:rFonts w:asciiTheme="majorHAnsi" w:eastAsiaTheme="majorEastAsia" w:hAnsiTheme="majorHAnsi" w:cstheme="majorBidi"/>
      <w:color w:val="2F5496" w:themeColor="accent1" w:themeShade="BF"/>
      <w:sz w:val="26"/>
      <w:szCs w:val="26"/>
      <w:bdr w:val="nil"/>
      <w:lang w:val="en-US" w:eastAsia="en-US"/>
    </w:rPr>
  </w:style>
  <w:style w:type="paragraph" w:styleId="NormalWeb">
    <w:name w:val="Normal (Web)"/>
    <w:basedOn w:val="Normal"/>
    <w:uiPriority w:val="99"/>
    <w:semiHidden/>
    <w:unhideWhenUsed/>
    <w:rsid w:val="00A142A6"/>
  </w:style>
  <w:style w:type="character" w:styleId="PlaceholderText">
    <w:name w:val="Placeholder Text"/>
    <w:basedOn w:val="DefaultParagraphFont"/>
    <w:uiPriority w:val="99"/>
    <w:semiHidden/>
    <w:rsid w:val="007A2D0E"/>
    <w:rPr>
      <w:color w:val="666666"/>
    </w:rPr>
  </w:style>
  <w:style w:type="character" w:styleId="Strong">
    <w:name w:val="Strong"/>
    <w:basedOn w:val="DefaultParagraphFont"/>
    <w:uiPriority w:val="22"/>
    <w:qFormat/>
    <w:rsid w:val="000E1233"/>
    <w:rPr>
      <w:b/>
      <w:bCs/>
    </w:rPr>
  </w:style>
  <w:style w:type="character" w:customStyle="1" w:styleId="katex-mathml">
    <w:name w:val="katex-mathml"/>
    <w:basedOn w:val="DefaultParagraphFont"/>
    <w:rsid w:val="00595128"/>
  </w:style>
  <w:style w:type="character" w:customStyle="1" w:styleId="mord">
    <w:name w:val="mord"/>
    <w:basedOn w:val="DefaultParagraphFont"/>
    <w:rsid w:val="00595128"/>
  </w:style>
  <w:style w:type="paragraph" w:styleId="ListParagraph">
    <w:name w:val="List Paragraph"/>
    <w:basedOn w:val="Normal"/>
    <w:uiPriority w:val="34"/>
    <w:qFormat/>
    <w:rsid w:val="00595128"/>
    <w:pPr>
      <w:ind w:left="720"/>
      <w:contextualSpacing/>
    </w:pPr>
  </w:style>
  <w:style w:type="character" w:customStyle="1" w:styleId="mrel">
    <w:name w:val="mrel"/>
    <w:basedOn w:val="DefaultParagraphFont"/>
    <w:rsid w:val="006101A3"/>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ivs>
    <w:div w:id="127482707">
      <w:bodyDiv w:val="1"/>
      <w:marLeft w:val="0"/>
      <w:marRight w:val="0"/>
      <w:marTop w:val="0"/>
      <w:marBottom w:val="0"/>
      <w:divBdr>
        <w:top w:val="none" w:sz="0" w:space="0" w:color="auto"/>
        <w:left w:val="none" w:sz="0" w:space="0" w:color="auto"/>
        <w:bottom w:val="none" w:sz="0" w:space="0" w:color="auto"/>
        <w:right w:val="none" w:sz="0" w:space="0" w:color="auto"/>
      </w:divBdr>
    </w:div>
    <w:div w:id="150216612">
      <w:bodyDiv w:val="1"/>
      <w:marLeft w:val="0"/>
      <w:marRight w:val="0"/>
      <w:marTop w:val="0"/>
      <w:marBottom w:val="0"/>
      <w:divBdr>
        <w:top w:val="none" w:sz="0" w:space="0" w:color="auto"/>
        <w:left w:val="none" w:sz="0" w:space="0" w:color="auto"/>
        <w:bottom w:val="none" w:sz="0" w:space="0" w:color="auto"/>
        <w:right w:val="none" w:sz="0" w:space="0" w:color="auto"/>
      </w:divBdr>
    </w:div>
    <w:div w:id="299506360">
      <w:bodyDiv w:val="1"/>
      <w:marLeft w:val="0"/>
      <w:marRight w:val="0"/>
      <w:marTop w:val="0"/>
      <w:marBottom w:val="0"/>
      <w:divBdr>
        <w:top w:val="none" w:sz="0" w:space="0" w:color="auto"/>
        <w:left w:val="none" w:sz="0" w:space="0" w:color="auto"/>
        <w:bottom w:val="none" w:sz="0" w:space="0" w:color="auto"/>
        <w:right w:val="none" w:sz="0" w:space="0" w:color="auto"/>
      </w:divBdr>
    </w:div>
    <w:div w:id="344867570">
      <w:bodyDiv w:val="1"/>
      <w:marLeft w:val="0"/>
      <w:marRight w:val="0"/>
      <w:marTop w:val="0"/>
      <w:marBottom w:val="0"/>
      <w:divBdr>
        <w:top w:val="none" w:sz="0" w:space="0" w:color="auto"/>
        <w:left w:val="none" w:sz="0" w:space="0" w:color="auto"/>
        <w:bottom w:val="none" w:sz="0" w:space="0" w:color="auto"/>
        <w:right w:val="none" w:sz="0" w:space="0" w:color="auto"/>
      </w:divBdr>
    </w:div>
    <w:div w:id="472333133">
      <w:bodyDiv w:val="1"/>
      <w:marLeft w:val="0"/>
      <w:marRight w:val="0"/>
      <w:marTop w:val="0"/>
      <w:marBottom w:val="0"/>
      <w:divBdr>
        <w:top w:val="none" w:sz="0" w:space="0" w:color="auto"/>
        <w:left w:val="none" w:sz="0" w:space="0" w:color="auto"/>
        <w:bottom w:val="none" w:sz="0" w:space="0" w:color="auto"/>
        <w:right w:val="none" w:sz="0" w:space="0" w:color="auto"/>
      </w:divBdr>
    </w:div>
    <w:div w:id="673610282">
      <w:bodyDiv w:val="1"/>
      <w:marLeft w:val="0"/>
      <w:marRight w:val="0"/>
      <w:marTop w:val="0"/>
      <w:marBottom w:val="0"/>
      <w:divBdr>
        <w:top w:val="none" w:sz="0" w:space="0" w:color="auto"/>
        <w:left w:val="none" w:sz="0" w:space="0" w:color="auto"/>
        <w:bottom w:val="none" w:sz="0" w:space="0" w:color="auto"/>
        <w:right w:val="none" w:sz="0" w:space="0" w:color="auto"/>
      </w:divBdr>
    </w:div>
    <w:div w:id="728503005">
      <w:bodyDiv w:val="1"/>
      <w:marLeft w:val="0"/>
      <w:marRight w:val="0"/>
      <w:marTop w:val="0"/>
      <w:marBottom w:val="0"/>
      <w:divBdr>
        <w:top w:val="none" w:sz="0" w:space="0" w:color="auto"/>
        <w:left w:val="none" w:sz="0" w:space="0" w:color="auto"/>
        <w:bottom w:val="none" w:sz="0" w:space="0" w:color="auto"/>
        <w:right w:val="none" w:sz="0" w:space="0" w:color="auto"/>
      </w:divBdr>
    </w:div>
    <w:div w:id="800155822">
      <w:bodyDiv w:val="1"/>
      <w:marLeft w:val="0"/>
      <w:marRight w:val="0"/>
      <w:marTop w:val="0"/>
      <w:marBottom w:val="0"/>
      <w:divBdr>
        <w:top w:val="none" w:sz="0" w:space="0" w:color="auto"/>
        <w:left w:val="none" w:sz="0" w:space="0" w:color="auto"/>
        <w:bottom w:val="none" w:sz="0" w:space="0" w:color="auto"/>
        <w:right w:val="none" w:sz="0" w:space="0" w:color="auto"/>
      </w:divBdr>
    </w:div>
    <w:div w:id="1024094379">
      <w:bodyDiv w:val="1"/>
      <w:marLeft w:val="0"/>
      <w:marRight w:val="0"/>
      <w:marTop w:val="0"/>
      <w:marBottom w:val="0"/>
      <w:divBdr>
        <w:top w:val="none" w:sz="0" w:space="0" w:color="auto"/>
        <w:left w:val="none" w:sz="0" w:space="0" w:color="auto"/>
        <w:bottom w:val="none" w:sz="0" w:space="0" w:color="auto"/>
        <w:right w:val="none" w:sz="0" w:space="0" w:color="auto"/>
      </w:divBdr>
    </w:div>
    <w:div w:id="1508908622">
      <w:bodyDiv w:val="1"/>
      <w:marLeft w:val="0"/>
      <w:marRight w:val="0"/>
      <w:marTop w:val="0"/>
      <w:marBottom w:val="0"/>
      <w:divBdr>
        <w:top w:val="none" w:sz="0" w:space="0" w:color="auto"/>
        <w:left w:val="none" w:sz="0" w:space="0" w:color="auto"/>
        <w:bottom w:val="none" w:sz="0" w:space="0" w:color="auto"/>
        <w:right w:val="none" w:sz="0" w:space="0" w:color="auto"/>
      </w:divBdr>
    </w:div>
    <w:div w:id="1640498324">
      <w:bodyDiv w:val="1"/>
      <w:marLeft w:val="0"/>
      <w:marRight w:val="0"/>
      <w:marTop w:val="0"/>
      <w:marBottom w:val="0"/>
      <w:divBdr>
        <w:top w:val="none" w:sz="0" w:space="0" w:color="auto"/>
        <w:left w:val="none" w:sz="0" w:space="0" w:color="auto"/>
        <w:bottom w:val="none" w:sz="0" w:space="0" w:color="auto"/>
        <w:right w:val="none" w:sz="0" w:space="0" w:color="auto"/>
      </w:divBdr>
    </w:div>
    <w:div w:id="1730835184">
      <w:bodyDiv w:val="1"/>
      <w:marLeft w:val="0"/>
      <w:marRight w:val="0"/>
      <w:marTop w:val="0"/>
      <w:marBottom w:val="0"/>
      <w:divBdr>
        <w:top w:val="none" w:sz="0" w:space="0" w:color="auto"/>
        <w:left w:val="none" w:sz="0" w:space="0" w:color="auto"/>
        <w:bottom w:val="none" w:sz="0" w:space="0" w:color="auto"/>
        <w:right w:val="none" w:sz="0" w:space="0" w:color="auto"/>
      </w:divBdr>
    </w:div>
    <w:div w:id="1814250378">
      <w:bodyDiv w:val="1"/>
      <w:marLeft w:val="0"/>
      <w:marRight w:val="0"/>
      <w:marTop w:val="0"/>
      <w:marBottom w:val="0"/>
      <w:divBdr>
        <w:top w:val="none" w:sz="0" w:space="0" w:color="auto"/>
        <w:left w:val="none" w:sz="0" w:space="0" w:color="auto"/>
        <w:bottom w:val="none" w:sz="0" w:space="0" w:color="auto"/>
        <w:right w:val="none" w:sz="0" w:space="0" w:color="auto"/>
      </w:divBdr>
    </w:div>
    <w:div w:id="1830242791">
      <w:bodyDiv w:val="1"/>
      <w:marLeft w:val="0"/>
      <w:marRight w:val="0"/>
      <w:marTop w:val="0"/>
      <w:marBottom w:val="0"/>
      <w:divBdr>
        <w:top w:val="none" w:sz="0" w:space="0" w:color="auto"/>
        <w:left w:val="none" w:sz="0" w:space="0" w:color="auto"/>
        <w:bottom w:val="none" w:sz="0" w:space="0" w:color="auto"/>
        <w:right w:val="none" w:sz="0" w:space="0" w:color="auto"/>
      </w:divBdr>
    </w:div>
    <w:div w:id="1853494940">
      <w:bodyDiv w:val="1"/>
      <w:marLeft w:val="0"/>
      <w:marRight w:val="0"/>
      <w:marTop w:val="0"/>
      <w:marBottom w:val="0"/>
      <w:divBdr>
        <w:top w:val="none" w:sz="0" w:space="0" w:color="auto"/>
        <w:left w:val="none" w:sz="0" w:space="0" w:color="auto"/>
        <w:bottom w:val="none" w:sz="0" w:space="0" w:color="auto"/>
        <w:right w:val="none" w:sz="0" w:space="0" w:color="auto"/>
      </w:divBdr>
    </w:div>
    <w:div w:id="1864784819">
      <w:bodyDiv w:val="1"/>
      <w:marLeft w:val="0"/>
      <w:marRight w:val="0"/>
      <w:marTop w:val="0"/>
      <w:marBottom w:val="0"/>
      <w:divBdr>
        <w:top w:val="none" w:sz="0" w:space="0" w:color="auto"/>
        <w:left w:val="none" w:sz="0" w:space="0" w:color="auto"/>
        <w:bottom w:val="none" w:sz="0" w:space="0" w:color="auto"/>
        <w:right w:val="none" w:sz="0" w:space="0" w:color="auto"/>
      </w:divBdr>
      <w:divsChild>
        <w:div w:id="763459343">
          <w:marLeft w:val="0"/>
          <w:marRight w:val="0"/>
          <w:marTop w:val="0"/>
          <w:marBottom w:val="0"/>
          <w:divBdr>
            <w:top w:val="single" w:sz="2" w:space="0" w:color="auto"/>
            <w:left w:val="single" w:sz="2" w:space="0" w:color="auto"/>
            <w:bottom w:val="single" w:sz="6" w:space="0" w:color="auto"/>
            <w:right w:val="single" w:sz="2" w:space="0" w:color="auto"/>
          </w:divBdr>
          <w:divsChild>
            <w:div w:id="1841382829">
              <w:marLeft w:val="0"/>
              <w:marRight w:val="0"/>
              <w:marTop w:val="100"/>
              <w:marBottom w:val="100"/>
              <w:divBdr>
                <w:top w:val="single" w:sz="2" w:space="0" w:color="D9D9E3"/>
                <w:left w:val="single" w:sz="2" w:space="0" w:color="D9D9E3"/>
                <w:bottom w:val="single" w:sz="2" w:space="0" w:color="D9D9E3"/>
                <w:right w:val="single" w:sz="2" w:space="0" w:color="D9D9E3"/>
              </w:divBdr>
              <w:divsChild>
                <w:div w:id="658074774">
                  <w:marLeft w:val="0"/>
                  <w:marRight w:val="0"/>
                  <w:marTop w:val="0"/>
                  <w:marBottom w:val="0"/>
                  <w:divBdr>
                    <w:top w:val="single" w:sz="2" w:space="0" w:color="D9D9E3"/>
                    <w:left w:val="single" w:sz="2" w:space="0" w:color="D9D9E3"/>
                    <w:bottom w:val="single" w:sz="2" w:space="0" w:color="D9D9E3"/>
                    <w:right w:val="single" w:sz="2" w:space="0" w:color="D9D9E3"/>
                  </w:divBdr>
                  <w:divsChild>
                    <w:div w:id="1248614397">
                      <w:marLeft w:val="0"/>
                      <w:marRight w:val="0"/>
                      <w:marTop w:val="0"/>
                      <w:marBottom w:val="0"/>
                      <w:divBdr>
                        <w:top w:val="single" w:sz="2" w:space="0" w:color="D9D9E3"/>
                        <w:left w:val="single" w:sz="2" w:space="0" w:color="D9D9E3"/>
                        <w:bottom w:val="single" w:sz="2" w:space="0" w:color="D9D9E3"/>
                        <w:right w:val="single" w:sz="2" w:space="0" w:color="D9D9E3"/>
                      </w:divBdr>
                      <w:divsChild>
                        <w:div w:id="233201989">
                          <w:marLeft w:val="0"/>
                          <w:marRight w:val="0"/>
                          <w:marTop w:val="0"/>
                          <w:marBottom w:val="0"/>
                          <w:divBdr>
                            <w:top w:val="single" w:sz="2" w:space="0" w:color="D9D9E3"/>
                            <w:left w:val="single" w:sz="2" w:space="0" w:color="D9D9E3"/>
                            <w:bottom w:val="single" w:sz="2" w:space="0" w:color="D9D9E3"/>
                            <w:right w:val="single" w:sz="2" w:space="0" w:color="D9D9E3"/>
                          </w:divBdr>
                          <w:divsChild>
                            <w:div w:id="2141336833">
                              <w:marLeft w:val="0"/>
                              <w:marRight w:val="0"/>
                              <w:marTop w:val="0"/>
                              <w:marBottom w:val="0"/>
                              <w:divBdr>
                                <w:top w:val="single" w:sz="2" w:space="0" w:color="D9D9E3"/>
                                <w:left w:val="single" w:sz="2" w:space="0" w:color="D9D9E3"/>
                                <w:bottom w:val="single" w:sz="2" w:space="0" w:color="D9D9E3"/>
                                <w:right w:val="single" w:sz="2" w:space="0" w:color="D9D9E3"/>
                              </w:divBdr>
                              <w:divsChild>
                                <w:div w:id="492188839">
                                  <w:marLeft w:val="0"/>
                                  <w:marRight w:val="0"/>
                                  <w:marTop w:val="0"/>
                                  <w:marBottom w:val="0"/>
                                  <w:divBdr>
                                    <w:top w:val="single" w:sz="2" w:space="0" w:color="D9D9E3"/>
                                    <w:left w:val="single" w:sz="2" w:space="0" w:color="D9D9E3"/>
                                    <w:bottom w:val="single" w:sz="2" w:space="0" w:color="D9D9E3"/>
                                    <w:right w:val="single" w:sz="2" w:space="0" w:color="D9D9E3"/>
                                  </w:divBdr>
                                  <w:divsChild>
                                    <w:div w:id="656154297">
                                      <w:marLeft w:val="0"/>
                                      <w:marRight w:val="0"/>
                                      <w:marTop w:val="0"/>
                                      <w:marBottom w:val="0"/>
                                      <w:divBdr>
                                        <w:top w:val="single" w:sz="2" w:space="0" w:color="D9D9E3"/>
                                        <w:left w:val="single" w:sz="2" w:space="0" w:color="D9D9E3"/>
                                        <w:bottom w:val="single" w:sz="2" w:space="0" w:color="D9D9E3"/>
                                        <w:right w:val="single" w:sz="2" w:space="0" w:color="D9D9E3"/>
                                      </w:divBdr>
                                    </w:div>
                                  </w:divsChild>
                                </w:div>
                              </w:divsChild>
                            </w:div>
                          </w:divsChild>
                        </w:div>
                      </w:divsChild>
                    </w:div>
                  </w:divsChild>
                </w:div>
              </w:divsChild>
            </w:div>
          </w:divsChild>
        </w:div>
      </w:divsChild>
    </w:div>
    <w:div w:id="1917468758">
      <w:bodyDiv w:val="1"/>
      <w:marLeft w:val="0"/>
      <w:marRight w:val="0"/>
      <w:marTop w:val="0"/>
      <w:marBottom w:val="0"/>
      <w:divBdr>
        <w:top w:val="none" w:sz="0" w:space="0" w:color="auto"/>
        <w:left w:val="none" w:sz="0" w:space="0" w:color="auto"/>
        <w:bottom w:val="none" w:sz="0" w:space="0" w:color="auto"/>
        <w:right w:val="none" w:sz="0" w:space="0" w:color="auto"/>
      </w:divBdr>
    </w:div>
    <w:div w:id="1930965289">
      <w:bodyDiv w:val="1"/>
      <w:marLeft w:val="0"/>
      <w:marRight w:val="0"/>
      <w:marTop w:val="0"/>
      <w:marBottom w:val="0"/>
      <w:divBdr>
        <w:top w:val="none" w:sz="0" w:space="0" w:color="auto"/>
        <w:left w:val="none" w:sz="0" w:space="0" w:color="auto"/>
        <w:bottom w:val="none" w:sz="0" w:space="0" w:color="auto"/>
        <w:right w:val="none" w:sz="0" w:space="0" w:color="auto"/>
      </w:divBdr>
    </w:div>
    <w:div w:id="1994141876">
      <w:bodyDiv w:val="1"/>
      <w:marLeft w:val="0"/>
      <w:marRight w:val="0"/>
      <w:marTop w:val="0"/>
      <w:marBottom w:val="0"/>
      <w:divBdr>
        <w:top w:val="none" w:sz="0" w:space="0" w:color="auto"/>
        <w:left w:val="none" w:sz="0" w:space="0" w:color="auto"/>
        <w:bottom w:val="none" w:sz="0" w:space="0" w:color="auto"/>
        <w:right w:val="none" w:sz="0" w:space="0" w:color="auto"/>
      </w:divBdr>
      <w:divsChild>
        <w:div w:id="1172791022">
          <w:marLeft w:val="0"/>
          <w:marRight w:val="0"/>
          <w:marTop w:val="0"/>
          <w:marBottom w:val="0"/>
          <w:divBdr>
            <w:top w:val="none" w:sz="0" w:space="0" w:color="auto"/>
            <w:left w:val="none" w:sz="0" w:space="0" w:color="auto"/>
            <w:bottom w:val="none" w:sz="0" w:space="0" w:color="auto"/>
            <w:right w:val="none" w:sz="0" w:space="0" w:color="auto"/>
          </w:divBdr>
          <w:divsChild>
            <w:div w:id="816186387">
              <w:marLeft w:val="0"/>
              <w:marRight w:val="0"/>
              <w:marTop w:val="0"/>
              <w:marBottom w:val="0"/>
              <w:divBdr>
                <w:top w:val="none" w:sz="0" w:space="0" w:color="auto"/>
                <w:left w:val="none" w:sz="0" w:space="0" w:color="auto"/>
                <w:bottom w:val="none" w:sz="0" w:space="0" w:color="auto"/>
                <w:right w:val="none" w:sz="0" w:space="0" w:color="auto"/>
              </w:divBdr>
              <w:divsChild>
                <w:div w:id="1377663039">
                  <w:marLeft w:val="0"/>
                  <w:marRight w:val="0"/>
                  <w:marTop w:val="0"/>
                  <w:marBottom w:val="0"/>
                  <w:divBdr>
                    <w:top w:val="none" w:sz="0" w:space="0" w:color="auto"/>
                    <w:left w:val="none" w:sz="0" w:space="0" w:color="auto"/>
                    <w:bottom w:val="none" w:sz="0" w:space="0" w:color="auto"/>
                    <w:right w:val="none" w:sz="0" w:space="0" w:color="auto"/>
                  </w:divBdr>
                  <w:divsChild>
                    <w:div w:id="1429690099">
                      <w:marLeft w:val="0"/>
                      <w:marRight w:val="0"/>
                      <w:marTop w:val="0"/>
                      <w:marBottom w:val="0"/>
                      <w:divBdr>
                        <w:top w:val="none" w:sz="0" w:space="0" w:color="auto"/>
                        <w:left w:val="none" w:sz="0" w:space="0" w:color="auto"/>
                        <w:bottom w:val="none" w:sz="0" w:space="0" w:color="auto"/>
                        <w:right w:val="none" w:sz="0" w:space="0" w:color="auto"/>
                      </w:divBdr>
                      <w:divsChild>
                        <w:div w:id="1947538589">
                          <w:marLeft w:val="0"/>
                          <w:marRight w:val="0"/>
                          <w:marTop w:val="0"/>
                          <w:marBottom w:val="0"/>
                          <w:divBdr>
                            <w:top w:val="none" w:sz="0" w:space="0" w:color="auto"/>
                            <w:left w:val="none" w:sz="0" w:space="0" w:color="auto"/>
                            <w:bottom w:val="none" w:sz="0" w:space="0" w:color="auto"/>
                            <w:right w:val="none" w:sz="0" w:space="0" w:color="auto"/>
                          </w:divBdr>
                          <w:divsChild>
                            <w:div w:id="48235119">
                              <w:marLeft w:val="0"/>
                              <w:marRight w:val="0"/>
                              <w:marTop w:val="0"/>
                              <w:marBottom w:val="0"/>
                              <w:divBdr>
                                <w:top w:val="none" w:sz="0" w:space="0" w:color="auto"/>
                                <w:left w:val="none" w:sz="0" w:space="0" w:color="auto"/>
                                <w:bottom w:val="none" w:sz="0" w:space="0" w:color="auto"/>
                                <w:right w:val="none" w:sz="0" w:space="0" w:color="auto"/>
                              </w:divBdr>
                              <w:divsChild>
                                <w:div w:id="2005083312">
                                  <w:marLeft w:val="0"/>
                                  <w:marRight w:val="0"/>
                                  <w:marTop w:val="0"/>
                                  <w:marBottom w:val="0"/>
                                  <w:divBdr>
                                    <w:top w:val="none" w:sz="0" w:space="0" w:color="auto"/>
                                    <w:left w:val="none" w:sz="0" w:space="0" w:color="auto"/>
                                    <w:bottom w:val="none" w:sz="0" w:space="0" w:color="auto"/>
                                    <w:right w:val="none" w:sz="0" w:space="0" w:color="auto"/>
                                  </w:divBdr>
                                  <w:divsChild>
                                    <w:div w:id="1716585926">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 w:id="1998726111">
      <w:bodyDiv w:val="1"/>
      <w:marLeft w:val="0"/>
      <w:marRight w:val="0"/>
      <w:marTop w:val="0"/>
      <w:marBottom w:val="0"/>
      <w:divBdr>
        <w:top w:val="none" w:sz="0" w:space="0" w:color="auto"/>
        <w:left w:val="none" w:sz="0" w:space="0" w:color="auto"/>
        <w:bottom w:val="none" w:sz="0" w:space="0" w:color="auto"/>
        <w:right w:val="none" w:sz="0" w:space="0" w:color="auto"/>
      </w:divBdr>
    </w:div>
    <w:div w:id="2047949948">
      <w:bodyDiv w:val="1"/>
      <w:marLeft w:val="0"/>
      <w:marRight w:val="0"/>
      <w:marTop w:val="0"/>
      <w:marBottom w:val="0"/>
      <w:divBdr>
        <w:top w:val="none" w:sz="0" w:space="0" w:color="auto"/>
        <w:left w:val="none" w:sz="0" w:space="0" w:color="auto"/>
        <w:bottom w:val="none" w:sz="0" w:space="0" w:color="auto"/>
        <w:right w:val="none" w:sz="0" w:space="0" w:color="auto"/>
      </w:divBdr>
      <w:divsChild>
        <w:div w:id="486242779">
          <w:marLeft w:val="0"/>
          <w:marRight w:val="0"/>
          <w:marTop w:val="0"/>
          <w:marBottom w:val="0"/>
          <w:divBdr>
            <w:top w:val="none" w:sz="0" w:space="0" w:color="auto"/>
            <w:left w:val="none" w:sz="0" w:space="0" w:color="auto"/>
            <w:bottom w:val="none" w:sz="0" w:space="0" w:color="auto"/>
            <w:right w:val="none" w:sz="0" w:space="0" w:color="auto"/>
          </w:divBdr>
          <w:divsChild>
            <w:div w:id="1660889685">
              <w:marLeft w:val="0"/>
              <w:marRight w:val="0"/>
              <w:marTop w:val="0"/>
              <w:marBottom w:val="0"/>
              <w:divBdr>
                <w:top w:val="none" w:sz="0" w:space="0" w:color="auto"/>
                <w:left w:val="none" w:sz="0" w:space="0" w:color="auto"/>
                <w:bottom w:val="none" w:sz="0" w:space="0" w:color="auto"/>
                <w:right w:val="none" w:sz="0" w:space="0" w:color="auto"/>
              </w:divBdr>
              <w:divsChild>
                <w:div w:id="1686128084">
                  <w:marLeft w:val="0"/>
                  <w:marRight w:val="0"/>
                  <w:marTop w:val="0"/>
                  <w:marBottom w:val="0"/>
                  <w:divBdr>
                    <w:top w:val="none" w:sz="0" w:space="0" w:color="auto"/>
                    <w:left w:val="none" w:sz="0" w:space="0" w:color="auto"/>
                    <w:bottom w:val="none" w:sz="0" w:space="0" w:color="auto"/>
                    <w:right w:val="none" w:sz="0" w:space="0" w:color="auto"/>
                  </w:divBdr>
                  <w:divsChild>
                    <w:div w:id="518666240">
                      <w:marLeft w:val="0"/>
                      <w:marRight w:val="0"/>
                      <w:marTop w:val="0"/>
                      <w:marBottom w:val="0"/>
                      <w:divBdr>
                        <w:top w:val="none" w:sz="0" w:space="0" w:color="auto"/>
                        <w:left w:val="none" w:sz="0" w:space="0" w:color="auto"/>
                        <w:bottom w:val="none" w:sz="0" w:space="0" w:color="auto"/>
                        <w:right w:val="none" w:sz="0" w:space="0" w:color="auto"/>
                      </w:divBdr>
                      <w:divsChild>
                        <w:div w:id="1903323541">
                          <w:marLeft w:val="0"/>
                          <w:marRight w:val="0"/>
                          <w:marTop w:val="0"/>
                          <w:marBottom w:val="0"/>
                          <w:divBdr>
                            <w:top w:val="none" w:sz="0" w:space="0" w:color="auto"/>
                            <w:left w:val="none" w:sz="0" w:space="0" w:color="auto"/>
                            <w:bottom w:val="none" w:sz="0" w:space="0" w:color="auto"/>
                            <w:right w:val="none" w:sz="0" w:space="0" w:color="auto"/>
                          </w:divBdr>
                          <w:divsChild>
                            <w:div w:id="464662337">
                              <w:marLeft w:val="0"/>
                              <w:marRight w:val="0"/>
                              <w:marTop w:val="0"/>
                              <w:marBottom w:val="0"/>
                              <w:divBdr>
                                <w:top w:val="none" w:sz="0" w:space="0" w:color="auto"/>
                                <w:left w:val="none" w:sz="0" w:space="0" w:color="auto"/>
                                <w:bottom w:val="none" w:sz="0" w:space="0" w:color="auto"/>
                                <w:right w:val="none" w:sz="0" w:space="0" w:color="auto"/>
                              </w:divBdr>
                              <w:divsChild>
                                <w:div w:id="236743318">
                                  <w:marLeft w:val="0"/>
                                  <w:marRight w:val="0"/>
                                  <w:marTop w:val="0"/>
                                  <w:marBottom w:val="0"/>
                                  <w:divBdr>
                                    <w:top w:val="none" w:sz="0" w:space="0" w:color="auto"/>
                                    <w:left w:val="none" w:sz="0" w:space="0" w:color="auto"/>
                                    <w:bottom w:val="none" w:sz="0" w:space="0" w:color="auto"/>
                                    <w:right w:val="none" w:sz="0" w:space="0" w:color="auto"/>
                                  </w:divBdr>
                                  <w:divsChild>
                                    <w:div w:id="1801191975">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s>
  <w:relyOnVML/>
  <w:allowPNG/>
</w:webSettings>
</file>

<file path=word/_rels/document.xml.rels><?xml version="1.0" encoding="UTF-8" standalone="yes"?>
<Relationships xmlns="http://schemas.openxmlformats.org/package/2006/relationships"><Relationship Id="rId8" Type="http://schemas.openxmlformats.org/officeDocument/2006/relationships/fontTable" Target="fontTable.xml"/><Relationship Id="rId3" Type="http://schemas.openxmlformats.org/officeDocument/2006/relationships/settings" Target="settings.xml"/><Relationship Id="rId7" Type="http://schemas.openxmlformats.org/officeDocument/2006/relationships/header" Target="header1.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endnotes" Target="endnotes.xml"/><Relationship Id="rId5" Type="http://schemas.openxmlformats.org/officeDocument/2006/relationships/footnotes" Target="footnotes.xml"/><Relationship Id="rId4" Type="http://schemas.openxmlformats.org/officeDocument/2006/relationships/webSettings" Target="webSettings.xml"/><Relationship Id="rId9" Type="http://schemas.openxmlformats.org/officeDocument/2006/relationships/theme" Target="theme/theme1.xml"/></Relationships>
</file>

<file path=word/_rels/header1.xml.rels><?xml version="1.0" encoding="UTF-8" standalone="yes"?>
<Relationships xmlns="http://schemas.openxmlformats.org/package/2006/relationships"><Relationship Id="rId1" Type="http://schemas.openxmlformats.org/officeDocument/2006/relationships/image" Target="media/image1.jpe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Template>
  <TotalTime>4</TotalTime>
  <Pages>12</Pages>
  <Words>1706</Words>
  <Characters>9730</Characters>
  <Application>Microsoft Office Word</Application>
  <DocSecurity>4</DocSecurity>
  <Lines>81</Lines>
  <Paragraphs>22</Paragraphs>
  <ScaleCrop>false</ScaleCrop>
  <HeadingPairs>
    <vt:vector size="2" baseType="variant">
      <vt:variant>
        <vt:lpstr>Title</vt:lpstr>
      </vt:variant>
      <vt:variant>
        <vt:i4>1</vt:i4>
      </vt:variant>
    </vt:vector>
  </HeadingPairs>
  <TitlesOfParts>
    <vt:vector size="1" baseType="lpstr">
      <vt:lpstr/>
    </vt:vector>
  </TitlesOfParts>
  <Company>Grizli777</Company>
  <LinksUpToDate>false</LinksUpToDate>
  <CharactersWithSpaces>11414</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Home</dc:creator>
  <cp:keywords/>
  <cp:lastModifiedBy>vamshi krishna</cp:lastModifiedBy>
  <cp:revision>2</cp:revision>
  <cp:lastPrinted>2025-09-06T10:25:00Z</cp:lastPrinted>
  <dcterms:created xsi:type="dcterms:W3CDTF">2025-09-13T17:18:00Z</dcterms:created>
  <dcterms:modified xsi:type="dcterms:W3CDTF">2025-09-13T17:18:00Z</dcterms:modified>
</cp:coreProperties>
</file>