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0ED366" w14:textId="77777777" w:rsidR="00F93456" w:rsidRPr="00A0272E" w:rsidRDefault="00F93456" w:rsidP="00A0272E">
      <w:pPr>
        <w:spacing w:line="276" w:lineRule="auto"/>
        <w:jc w:val="both"/>
        <w:rPr>
          <w:rFonts w:ascii="Times New Roman" w:hAnsi="Times New Roman" w:cs="Times New Roman"/>
          <w:b/>
          <w:bCs/>
          <w:sz w:val="72"/>
          <w:szCs w:val="72"/>
        </w:rPr>
      </w:pPr>
      <w:r w:rsidRPr="00A0272E">
        <w:rPr>
          <w:rFonts w:ascii="Times New Roman" w:hAnsi="Times New Roman" w:cs="Times New Roman"/>
          <w:b/>
          <w:bCs/>
          <w:sz w:val="72"/>
          <w:szCs w:val="72"/>
        </w:rPr>
        <w:t>Drugs, Side Effects &amp; Medical Conditions — Final Report</w:t>
      </w:r>
    </w:p>
    <w:p w14:paraId="65D0CB64" w14:textId="155F8713" w:rsidR="00F93456" w:rsidRPr="00A0272E" w:rsidRDefault="00F93456" w:rsidP="00A0272E">
      <w:pPr>
        <w:spacing w:line="276" w:lineRule="auto"/>
        <w:jc w:val="center"/>
        <w:rPr>
          <w:rFonts w:ascii="Times New Roman" w:hAnsi="Times New Roman" w:cs="Times New Roman"/>
          <w:sz w:val="72"/>
          <w:szCs w:val="72"/>
        </w:rPr>
      </w:pPr>
      <w:r w:rsidRPr="00A0272E">
        <w:rPr>
          <w:rFonts w:ascii="Times New Roman" w:hAnsi="Times New Roman" w:cs="Times New Roman"/>
          <w:b/>
          <w:bCs/>
          <w:sz w:val="72"/>
          <w:szCs w:val="72"/>
        </w:rPr>
        <w:t>Author:</w:t>
      </w:r>
      <w:r w:rsidRPr="00A0272E">
        <w:rPr>
          <w:rFonts w:ascii="Times New Roman" w:hAnsi="Times New Roman" w:cs="Times New Roman"/>
          <w:sz w:val="72"/>
          <w:szCs w:val="72"/>
        </w:rPr>
        <w:t xml:space="preserve"> Manasa Shetty</w:t>
      </w:r>
    </w:p>
    <w:p w14:paraId="242C687D" w14:textId="161E286A" w:rsidR="00F93456" w:rsidRPr="00F93456" w:rsidRDefault="00F93456" w:rsidP="00A0272E">
      <w:pPr>
        <w:spacing w:line="276" w:lineRule="auto"/>
        <w:jc w:val="both"/>
        <w:rPr>
          <w:rFonts w:ascii="Times New Roman" w:hAnsi="Times New Roman" w:cs="Times New Roman"/>
          <w:b/>
          <w:bCs/>
          <w:sz w:val="36"/>
          <w:szCs w:val="36"/>
        </w:rPr>
      </w:pPr>
      <w:r w:rsidRPr="00F93456">
        <w:rPr>
          <w:rFonts w:ascii="Times New Roman" w:hAnsi="Times New Roman" w:cs="Times New Roman"/>
          <w:b/>
          <w:bCs/>
          <w:sz w:val="36"/>
          <w:szCs w:val="36"/>
        </w:rPr>
        <w:t>Summary</w:t>
      </w:r>
    </w:p>
    <w:p w14:paraId="56B15921"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In this project, I analyzed a dataset of drugs, their associated medical conditions, side effects, and user ratings. The goal of my analysis was to explore how users perceive drug effectiveness, what common side effects are reported, and how ratings and reviews vary across different drugs.</w:t>
      </w:r>
    </w:p>
    <w:p w14:paraId="6CB51908"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The dataset contained 2,931 records and initially 17 columns, which I expanded to 20 after feature engineering. Some key takeaways from my work:</w:t>
      </w:r>
    </w:p>
    <w:p w14:paraId="7A8E4422" w14:textId="77777777" w:rsidR="00F93456" w:rsidRPr="00F93456" w:rsidRDefault="00F93456" w:rsidP="00A0272E">
      <w:pPr>
        <w:numPr>
          <w:ilvl w:val="0"/>
          <w:numId w:val="1"/>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The mean user rating (non-zero) was about 6.93, with a median of 7.05, showing that most users rate drugs moderately positively.</w:t>
      </w:r>
    </w:p>
    <w:p w14:paraId="3ED8D2D9" w14:textId="77777777" w:rsidR="00F93456" w:rsidRPr="00F93456" w:rsidRDefault="00F93456" w:rsidP="00A0272E">
      <w:pPr>
        <w:numPr>
          <w:ilvl w:val="0"/>
          <w:numId w:val="1"/>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Highly reviewed drugs included phentermine (2,934 reviews, rating 8.7), contrave (1,939 reviews, rating 6.6), and escitalopram (1,471 reviews, rating 7.4).</w:t>
      </w:r>
    </w:p>
    <w:p w14:paraId="1F1DAA79" w14:textId="77777777" w:rsidR="00F93456" w:rsidRPr="00F93456" w:rsidRDefault="00F93456" w:rsidP="00A0272E">
      <w:pPr>
        <w:numPr>
          <w:ilvl w:val="0"/>
          <w:numId w:val="1"/>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Common side effects reported included hives, nausea, vomiting, itching, dizziness, and diarrhea. However, I also found parsing artifacts like “lips” and “tongue,” which came from splitting free-text descriptions.</w:t>
      </w:r>
    </w:p>
    <w:p w14:paraId="50219D0D" w14:textId="77777777" w:rsidR="00F93456" w:rsidRPr="00F93456" w:rsidRDefault="00F93456" w:rsidP="00A0272E">
      <w:pPr>
        <w:numPr>
          <w:ilvl w:val="0"/>
          <w:numId w:val="1"/>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I discovered that the number of reviews and ratings are weakly correlated (r ≈ 0.218), meaning popular drugs don’t always get the highest scores.</w:t>
      </w:r>
    </w:p>
    <w:p w14:paraId="02736BD4" w14:textId="07F4407C" w:rsidR="00F93456" w:rsidRPr="00F93456" w:rsidRDefault="00F93456" w:rsidP="00A0272E">
      <w:pPr>
        <w:spacing w:line="276" w:lineRule="auto"/>
        <w:jc w:val="both"/>
        <w:rPr>
          <w:rFonts w:ascii="Times New Roman" w:hAnsi="Times New Roman" w:cs="Times New Roman"/>
          <w:b/>
          <w:bCs/>
          <w:sz w:val="36"/>
          <w:szCs w:val="36"/>
        </w:rPr>
      </w:pPr>
      <w:r w:rsidRPr="00F93456">
        <w:rPr>
          <w:rFonts w:ascii="Times New Roman" w:hAnsi="Times New Roman" w:cs="Times New Roman"/>
          <w:b/>
          <w:bCs/>
          <w:sz w:val="36"/>
          <w:szCs w:val="36"/>
        </w:rPr>
        <w:t>Dataset Description</w:t>
      </w:r>
    </w:p>
    <w:p w14:paraId="20FC67FA" w14:textId="5FD0A9CA" w:rsidR="00F93456" w:rsidRPr="00322377"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 xml:space="preserve">The dataset I worked on came from </w:t>
      </w:r>
      <w:r w:rsidRPr="00F93456">
        <w:rPr>
          <w:rFonts w:ascii="Times New Roman" w:hAnsi="Times New Roman" w:cs="Times New Roman"/>
          <w:b/>
          <w:bCs/>
          <w:sz w:val="24"/>
          <w:szCs w:val="24"/>
        </w:rPr>
        <w:t>Drugs.com</w:t>
      </w:r>
      <w:r w:rsidRPr="00F93456">
        <w:rPr>
          <w:rFonts w:ascii="Times New Roman" w:hAnsi="Times New Roman" w:cs="Times New Roman"/>
          <w:sz w:val="24"/>
          <w:szCs w:val="24"/>
        </w:rPr>
        <w:t xml:space="preserve"> user-contributed reviews. </w:t>
      </w:r>
    </w:p>
    <w:p w14:paraId="356708FE" w14:textId="77777777" w:rsidR="004B3184" w:rsidRPr="004B3184" w:rsidRDefault="004B3184" w:rsidP="00A0272E">
      <w:pPr>
        <w:spacing w:line="276" w:lineRule="auto"/>
        <w:jc w:val="both"/>
        <w:rPr>
          <w:rFonts w:ascii="Times New Roman" w:hAnsi="Times New Roman" w:cs="Times New Roman"/>
          <w:sz w:val="24"/>
          <w:szCs w:val="24"/>
        </w:rPr>
      </w:pPr>
      <w:r w:rsidRPr="004B3184">
        <w:rPr>
          <w:rFonts w:ascii="Times New Roman" w:hAnsi="Times New Roman" w:cs="Times New Roman"/>
          <w:sz w:val="24"/>
          <w:szCs w:val="24"/>
        </w:rPr>
        <w:t>The dataset contains the following columns:</w:t>
      </w:r>
    </w:p>
    <w:p w14:paraId="4CD0CC58" w14:textId="066F2C48"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drug_name</w:t>
      </w:r>
      <w:r w:rsidRPr="00322377">
        <w:rPr>
          <w:rFonts w:ascii="Times New Roman" w:hAnsi="Times New Roman" w:cs="Times New Roman"/>
          <w:sz w:val="24"/>
          <w:szCs w:val="24"/>
        </w:rPr>
        <w:t>: Name of the drug.</w:t>
      </w:r>
    </w:p>
    <w:p w14:paraId="013C1E2B" w14:textId="20D33590"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medical_condition</w:t>
      </w:r>
      <w:r w:rsidRPr="00322377">
        <w:rPr>
          <w:rFonts w:ascii="Times New Roman" w:hAnsi="Times New Roman" w:cs="Times New Roman"/>
          <w:sz w:val="24"/>
          <w:szCs w:val="24"/>
        </w:rPr>
        <w:t>: The condition the drug is used to treat.</w:t>
      </w:r>
    </w:p>
    <w:p w14:paraId="7A5E150F" w14:textId="4E352700"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side_effects</w:t>
      </w:r>
      <w:r w:rsidRPr="00322377">
        <w:rPr>
          <w:rFonts w:ascii="Times New Roman" w:hAnsi="Times New Roman" w:cs="Times New Roman"/>
          <w:sz w:val="24"/>
          <w:szCs w:val="24"/>
        </w:rPr>
        <w:t>: Common side effects of the drug.</w:t>
      </w:r>
    </w:p>
    <w:p w14:paraId="065ADE8F" w14:textId="159FFD43"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generic_name</w:t>
      </w:r>
      <w:r w:rsidRPr="00322377">
        <w:rPr>
          <w:rFonts w:ascii="Times New Roman" w:hAnsi="Times New Roman" w:cs="Times New Roman"/>
          <w:sz w:val="24"/>
          <w:szCs w:val="24"/>
        </w:rPr>
        <w:t>: The generic name of the drug.</w:t>
      </w:r>
    </w:p>
    <w:p w14:paraId="6718C793" w14:textId="31198C9D"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drug_classes</w:t>
      </w:r>
      <w:r w:rsidRPr="00322377">
        <w:rPr>
          <w:rFonts w:ascii="Times New Roman" w:hAnsi="Times New Roman" w:cs="Times New Roman"/>
          <w:sz w:val="24"/>
          <w:szCs w:val="24"/>
        </w:rPr>
        <w:t>: The class of the drug (e.g., antibiotic, antihistamine).</w:t>
      </w:r>
    </w:p>
    <w:p w14:paraId="3CAD3203" w14:textId="36D75FAD"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lastRenderedPageBreak/>
        <w:t>brand_names</w:t>
      </w:r>
      <w:r w:rsidRPr="00322377">
        <w:rPr>
          <w:rFonts w:ascii="Times New Roman" w:hAnsi="Times New Roman" w:cs="Times New Roman"/>
          <w:sz w:val="24"/>
          <w:szCs w:val="24"/>
        </w:rPr>
        <w:t>: Brand names under which the drug is sold.</w:t>
      </w:r>
    </w:p>
    <w:p w14:paraId="5B646E3C" w14:textId="274B9FBD"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activity</w:t>
      </w:r>
      <w:r w:rsidRPr="00322377">
        <w:rPr>
          <w:rFonts w:ascii="Times New Roman" w:hAnsi="Times New Roman" w:cs="Times New Roman"/>
          <w:sz w:val="24"/>
          <w:szCs w:val="24"/>
        </w:rPr>
        <w:t>: The activity of the drug (e.g., active, inactive).</w:t>
      </w:r>
    </w:p>
    <w:p w14:paraId="36E5E923" w14:textId="607A8B8E"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rx_otc</w:t>
      </w:r>
      <w:r w:rsidRPr="00322377">
        <w:rPr>
          <w:rFonts w:ascii="Times New Roman" w:hAnsi="Times New Roman" w:cs="Times New Roman"/>
          <w:sz w:val="24"/>
          <w:szCs w:val="24"/>
        </w:rPr>
        <w:t>: Indicates if the drug is prescription (Rx) or over-the-counter (OTC).</w:t>
      </w:r>
    </w:p>
    <w:p w14:paraId="2D2DA86D" w14:textId="79FC50B1"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pregnancy_category</w:t>
      </w:r>
      <w:r w:rsidRPr="00322377">
        <w:rPr>
          <w:rFonts w:ascii="Times New Roman" w:hAnsi="Times New Roman" w:cs="Times New Roman"/>
          <w:sz w:val="24"/>
          <w:szCs w:val="24"/>
        </w:rPr>
        <w:t>: The drug's pregnancy risk category.</w:t>
      </w:r>
    </w:p>
    <w:p w14:paraId="4BA326BA" w14:textId="1290BB60"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csa</w:t>
      </w:r>
      <w:r w:rsidRPr="00322377">
        <w:rPr>
          <w:rFonts w:ascii="Times New Roman" w:hAnsi="Times New Roman" w:cs="Times New Roman"/>
          <w:sz w:val="24"/>
          <w:szCs w:val="24"/>
        </w:rPr>
        <w:t>: Controlled Substances Act schedule, if applicable.</w:t>
      </w:r>
    </w:p>
    <w:p w14:paraId="438DDB5B" w14:textId="6C573A52"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b/>
          <w:bCs/>
          <w:sz w:val="24"/>
          <w:szCs w:val="24"/>
        </w:rPr>
        <w:t>alcohol</w:t>
      </w:r>
      <w:r w:rsidRPr="00322377">
        <w:rPr>
          <w:rFonts w:ascii="Times New Roman" w:hAnsi="Times New Roman" w:cs="Times New Roman"/>
          <w:sz w:val="24"/>
          <w:szCs w:val="24"/>
        </w:rPr>
        <w:t>: Interactions with alcohol.</w:t>
      </w:r>
    </w:p>
    <w:p w14:paraId="555F3F7F" w14:textId="77777777" w:rsidR="004B3184" w:rsidRPr="004B3184" w:rsidRDefault="004B3184" w:rsidP="00A0272E">
      <w:pPr>
        <w:pStyle w:val="ListParagraph"/>
        <w:numPr>
          <w:ilvl w:val="0"/>
          <w:numId w:val="13"/>
        </w:numPr>
        <w:spacing w:line="276" w:lineRule="auto"/>
        <w:jc w:val="both"/>
        <w:rPr>
          <w:rFonts w:ascii="Times New Roman" w:hAnsi="Times New Roman" w:cs="Times New Roman"/>
          <w:sz w:val="24"/>
          <w:szCs w:val="24"/>
        </w:rPr>
      </w:pPr>
      <w:r w:rsidRPr="004B3184">
        <w:rPr>
          <w:rFonts w:ascii="Times New Roman" w:hAnsi="Times New Roman" w:cs="Times New Roman"/>
          <w:b/>
          <w:bCs/>
          <w:sz w:val="24"/>
          <w:szCs w:val="24"/>
        </w:rPr>
        <w:t>related_drugs</w:t>
      </w:r>
      <w:r w:rsidRPr="004B3184">
        <w:rPr>
          <w:rFonts w:ascii="Times New Roman" w:hAnsi="Times New Roman" w:cs="Times New Roman"/>
          <w:sz w:val="24"/>
          <w:szCs w:val="24"/>
        </w:rPr>
        <w:t>: Other drugs related to the primary drug.</w:t>
      </w:r>
    </w:p>
    <w:p w14:paraId="4213BE75" w14:textId="7D16F96A" w:rsidR="004B3184" w:rsidRPr="004B3184" w:rsidRDefault="004B3184" w:rsidP="00A0272E">
      <w:pPr>
        <w:pStyle w:val="ListParagraph"/>
        <w:numPr>
          <w:ilvl w:val="0"/>
          <w:numId w:val="13"/>
        </w:numPr>
        <w:spacing w:line="276" w:lineRule="auto"/>
        <w:jc w:val="both"/>
        <w:rPr>
          <w:rFonts w:ascii="Times New Roman" w:hAnsi="Times New Roman" w:cs="Times New Roman"/>
          <w:sz w:val="24"/>
          <w:szCs w:val="24"/>
        </w:rPr>
      </w:pPr>
      <w:r w:rsidRPr="004B3184">
        <w:rPr>
          <w:rFonts w:ascii="Times New Roman" w:hAnsi="Times New Roman" w:cs="Times New Roman"/>
          <w:b/>
          <w:bCs/>
          <w:sz w:val="24"/>
          <w:szCs w:val="24"/>
        </w:rPr>
        <w:t>medical_condition_description</w:t>
      </w:r>
      <w:r w:rsidRPr="004B3184">
        <w:rPr>
          <w:rFonts w:ascii="Times New Roman" w:hAnsi="Times New Roman" w:cs="Times New Roman"/>
          <w:sz w:val="24"/>
          <w:szCs w:val="24"/>
        </w:rPr>
        <w:t>: A brief description of the medical</w:t>
      </w:r>
    </w:p>
    <w:p w14:paraId="0A7E67BF" w14:textId="77777777" w:rsidR="004B3184" w:rsidRPr="004B3184" w:rsidRDefault="004B3184" w:rsidP="00A0272E">
      <w:pPr>
        <w:pStyle w:val="ListParagraph"/>
        <w:numPr>
          <w:ilvl w:val="0"/>
          <w:numId w:val="13"/>
        </w:numPr>
        <w:spacing w:line="276" w:lineRule="auto"/>
        <w:jc w:val="both"/>
        <w:rPr>
          <w:rFonts w:ascii="Times New Roman" w:hAnsi="Times New Roman" w:cs="Times New Roman"/>
          <w:sz w:val="24"/>
          <w:szCs w:val="24"/>
        </w:rPr>
      </w:pPr>
      <w:r w:rsidRPr="004B3184">
        <w:rPr>
          <w:rFonts w:ascii="Times New Roman" w:hAnsi="Times New Roman" w:cs="Times New Roman"/>
          <w:sz w:val="24"/>
          <w:szCs w:val="24"/>
        </w:rPr>
        <w:t>condition.</w:t>
      </w:r>
    </w:p>
    <w:p w14:paraId="2E5ECAAD" w14:textId="32F6A885" w:rsidR="004B3184" w:rsidRPr="004B3184" w:rsidRDefault="004B3184" w:rsidP="00A0272E">
      <w:pPr>
        <w:pStyle w:val="ListParagraph"/>
        <w:numPr>
          <w:ilvl w:val="0"/>
          <w:numId w:val="13"/>
        </w:numPr>
        <w:spacing w:line="276" w:lineRule="auto"/>
        <w:jc w:val="both"/>
        <w:rPr>
          <w:rFonts w:ascii="Times New Roman" w:hAnsi="Times New Roman" w:cs="Times New Roman"/>
          <w:sz w:val="24"/>
          <w:szCs w:val="24"/>
        </w:rPr>
      </w:pPr>
      <w:r w:rsidRPr="004B3184">
        <w:rPr>
          <w:rFonts w:ascii="Times New Roman" w:hAnsi="Times New Roman" w:cs="Times New Roman"/>
          <w:b/>
          <w:bCs/>
          <w:sz w:val="24"/>
          <w:szCs w:val="24"/>
        </w:rPr>
        <w:t>rating</w:t>
      </w:r>
      <w:r w:rsidRPr="004B3184">
        <w:rPr>
          <w:rFonts w:ascii="Times New Roman" w:hAnsi="Times New Roman" w:cs="Times New Roman"/>
          <w:sz w:val="24"/>
          <w:szCs w:val="24"/>
        </w:rPr>
        <w:t>: Average user rating of the drug.</w:t>
      </w:r>
    </w:p>
    <w:p w14:paraId="059222D9" w14:textId="46F07C23" w:rsidR="004B3184" w:rsidRPr="004B3184" w:rsidRDefault="004B3184" w:rsidP="00A0272E">
      <w:pPr>
        <w:pStyle w:val="ListParagraph"/>
        <w:numPr>
          <w:ilvl w:val="0"/>
          <w:numId w:val="13"/>
        </w:numPr>
        <w:spacing w:line="276" w:lineRule="auto"/>
        <w:jc w:val="both"/>
        <w:rPr>
          <w:rFonts w:ascii="Times New Roman" w:hAnsi="Times New Roman" w:cs="Times New Roman"/>
          <w:sz w:val="24"/>
          <w:szCs w:val="24"/>
        </w:rPr>
      </w:pPr>
      <w:r w:rsidRPr="004B3184">
        <w:rPr>
          <w:rFonts w:ascii="Times New Roman" w:hAnsi="Times New Roman" w:cs="Times New Roman"/>
          <w:b/>
          <w:bCs/>
          <w:sz w:val="24"/>
          <w:szCs w:val="24"/>
        </w:rPr>
        <w:t>no_of_reviews</w:t>
      </w:r>
      <w:r w:rsidRPr="004B3184">
        <w:rPr>
          <w:rFonts w:ascii="Times New Roman" w:hAnsi="Times New Roman" w:cs="Times New Roman"/>
          <w:sz w:val="24"/>
          <w:szCs w:val="24"/>
        </w:rPr>
        <w:t>: Number of user reviews.</w:t>
      </w:r>
    </w:p>
    <w:p w14:paraId="524F83B2" w14:textId="63BBE095" w:rsidR="004B3184" w:rsidRPr="004B3184" w:rsidRDefault="004B3184" w:rsidP="00A0272E">
      <w:pPr>
        <w:pStyle w:val="ListParagraph"/>
        <w:numPr>
          <w:ilvl w:val="0"/>
          <w:numId w:val="13"/>
        </w:numPr>
        <w:spacing w:line="276" w:lineRule="auto"/>
        <w:jc w:val="both"/>
        <w:rPr>
          <w:rFonts w:ascii="Times New Roman" w:hAnsi="Times New Roman" w:cs="Times New Roman"/>
          <w:sz w:val="24"/>
          <w:szCs w:val="24"/>
        </w:rPr>
      </w:pPr>
      <w:r w:rsidRPr="004B3184">
        <w:rPr>
          <w:rFonts w:ascii="Times New Roman" w:hAnsi="Times New Roman" w:cs="Times New Roman"/>
          <w:b/>
          <w:bCs/>
          <w:sz w:val="24"/>
          <w:szCs w:val="24"/>
        </w:rPr>
        <w:t>drug_link</w:t>
      </w:r>
      <w:r w:rsidRPr="004B3184">
        <w:rPr>
          <w:rFonts w:ascii="Times New Roman" w:hAnsi="Times New Roman" w:cs="Times New Roman"/>
          <w:sz w:val="24"/>
          <w:szCs w:val="24"/>
        </w:rPr>
        <w:t>: URL link to more information about the drug.</w:t>
      </w:r>
    </w:p>
    <w:p w14:paraId="4F7C2B97" w14:textId="5530963E" w:rsidR="004B3184" w:rsidRPr="004B3184" w:rsidRDefault="004B3184" w:rsidP="00A0272E">
      <w:pPr>
        <w:pStyle w:val="ListParagraph"/>
        <w:numPr>
          <w:ilvl w:val="0"/>
          <w:numId w:val="13"/>
        </w:numPr>
        <w:spacing w:line="276" w:lineRule="auto"/>
        <w:jc w:val="both"/>
        <w:rPr>
          <w:rFonts w:ascii="Times New Roman" w:hAnsi="Times New Roman" w:cs="Times New Roman"/>
          <w:sz w:val="24"/>
          <w:szCs w:val="24"/>
        </w:rPr>
      </w:pPr>
      <w:r w:rsidRPr="004B3184">
        <w:rPr>
          <w:rFonts w:ascii="Times New Roman" w:hAnsi="Times New Roman" w:cs="Times New Roman"/>
          <w:b/>
          <w:bCs/>
          <w:sz w:val="24"/>
          <w:szCs w:val="24"/>
        </w:rPr>
        <w:t>medical_condition_url</w:t>
      </w:r>
      <w:r w:rsidRPr="004B3184">
        <w:rPr>
          <w:rFonts w:ascii="Times New Roman" w:hAnsi="Times New Roman" w:cs="Times New Roman"/>
          <w:sz w:val="24"/>
          <w:szCs w:val="24"/>
        </w:rPr>
        <w:t>: URL link to more information about the medical</w:t>
      </w:r>
    </w:p>
    <w:p w14:paraId="6F5EDE43" w14:textId="69A11738" w:rsidR="004B3184" w:rsidRPr="00322377" w:rsidRDefault="004B3184" w:rsidP="00A0272E">
      <w:pPr>
        <w:pStyle w:val="ListParagraph"/>
        <w:numPr>
          <w:ilvl w:val="0"/>
          <w:numId w:val="13"/>
        </w:numPr>
        <w:spacing w:line="276" w:lineRule="auto"/>
        <w:jc w:val="both"/>
        <w:rPr>
          <w:rFonts w:ascii="Times New Roman" w:hAnsi="Times New Roman" w:cs="Times New Roman"/>
          <w:sz w:val="24"/>
          <w:szCs w:val="24"/>
        </w:rPr>
      </w:pPr>
      <w:r w:rsidRPr="00322377">
        <w:rPr>
          <w:rFonts w:ascii="Times New Roman" w:hAnsi="Times New Roman" w:cs="Times New Roman"/>
          <w:sz w:val="24"/>
          <w:szCs w:val="24"/>
        </w:rPr>
        <w:t>condition.</w:t>
      </w:r>
    </w:p>
    <w:p w14:paraId="0E2DB200"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After cleaning and feature engineering, my working dataset contained:</w:t>
      </w:r>
    </w:p>
    <w:p w14:paraId="0A125BC2" w14:textId="77777777" w:rsidR="00F93456" w:rsidRPr="00F93456" w:rsidRDefault="00F93456" w:rsidP="00A0272E">
      <w:pPr>
        <w:numPr>
          <w:ilvl w:val="0"/>
          <w:numId w:val="2"/>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2,931 rows</w:t>
      </w:r>
    </w:p>
    <w:p w14:paraId="7D56C5F7" w14:textId="77777777" w:rsidR="00F93456" w:rsidRPr="00F93456" w:rsidRDefault="00F93456" w:rsidP="00A0272E">
      <w:pPr>
        <w:numPr>
          <w:ilvl w:val="0"/>
          <w:numId w:val="2"/>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20 columns</w:t>
      </w:r>
      <w:r w:rsidRPr="00F93456">
        <w:rPr>
          <w:rFonts w:ascii="Times New Roman" w:hAnsi="Times New Roman" w:cs="Times New Roman"/>
          <w:sz w:val="24"/>
          <w:szCs w:val="24"/>
        </w:rPr>
        <w:t xml:space="preserve"> including new fields such as review_score, side_effect_count, and effectiveness.</w:t>
      </w:r>
    </w:p>
    <w:p w14:paraId="22A75506" w14:textId="301EEF29" w:rsidR="004B3184" w:rsidRPr="00322377" w:rsidRDefault="004B3184" w:rsidP="00A0272E">
      <w:pPr>
        <w:autoSpaceDE w:val="0"/>
        <w:autoSpaceDN w:val="0"/>
        <w:adjustRightInd w:val="0"/>
        <w:spacing w:after="0" w:line="276" w:lineRule="auto"/>
        <w:jc w:val="both"/>
        <w:rPr>
          <w:rFonts w:ascii="Times New Roman" w:hAnsi="Times New Roman" w:cs="Times New Roman"/>
          <w:b/>
          <w:bCs/>
          <w:kern w:val="0"/>
          <w:sz w:val="36"/>
          <w:szCs w:val="36"/>
        </w:rPr>
      </w:pPr>
      <w:r w:rsidRPr="00322377">
        <w:rPr>
          <w:rFonts w:ascii="Times New Roman" w:hAnsi="Times New Roman" w:cs="Times New Roman"/>
          <w:b/>
          <w:bCs/>
          <w:kern w:val="0"/>
          <w:sz w:val="36"/>
          <w:szCs w:val="36"/>
        </w:rPr>
        <w:t>Tools Required</w:t>
      </w:r>
    </w:p>
    <w:p w14:paraId="08757976" w14:textId="2435F967" w:rsidR="004B3184" w:rsidRPr="00322377" w:rsidRDefault="004B3184" w:rsidP="00A0272E">
      <w:pPr>
        <w:pStyle w:val="ListParagraph"/>
        <w:numPr>
          <w:ilvl w:val="0"/>
          <w:numId w:val="2"/>
        </w:numPr>
        <w:autoSpaceDE w:val="0"/>
        <w:autoSpaceDN w:val="0"/>
        <w:adjustRightInd w:val="0"/>
        <w:spacing w:after="0" w:line="276" w:lineRule="auto"/>
        <w:jc w:val="both"/>
        <w:rPr>
          <w:rFonts w:ascii="Times New Roman" w:eastAsia="ArialMT" w:hAnsi="Times New Roman" w:cs="Times New Roman"/>
          <w:kern w:val="0"/>
          <w:sz w:val="24"/>
          <w:szCs w:val="24"/>
        </w:rPr>
      </w:pPr>
      <w:r w:rsidRPr="00322377">
        <w:rPr>
          <w:rFonts w:ascii="Times New Roman" w:hAnsi="Times New Roman" w:cs="Times New Roman"/>
          <w:b/>
          <w:bCs/>
          <w:kern w:val="0"/>
          <w:sz w:val="24"/>
          <w:szCs w:val="24"/>
        </w:rPr>
        <w:t>Python</w:t>
      </w:r>
      <w:r w:rsidRPr="00322377">
        <w:rPr>
          <w:rFonts w:ascii="Times New Roman" w:eastAsia="ArialMT" w:hAnsi="Times New Roman" w:cs="Times New Roman"/>
          <w:kern w:val="0"/>
          <w:sz w:val="24"/>
          <w:szCs w:val="24"/>
        </w:rPr>
        <w:t>: The primary programming language for data analysis.</w:t>
      </w:r>
    </w:p>
    <w:p w14:paraId="1DC152C6" w14:textId="31A2E71A" w:rsidR="004B3184" w:rsidRPr="00322377" w:rsidRDefault="004B3184" w:rsidP="00A0272E">
      <w:pPr>
        <w:pStyle w:val="ListParagraph"/>
        <w:numPr>
          <w:ilvl w:val="0"/>
          <w:numId w:val="2"/>
        </w:numPr>
        <w:autoSpaceDE w:val="0"/>
        <w:autoSpaceDN w:val="0"/>
        <w:adjustRightInd w:val="0"/>
        <w:spacing w:after="0" w:line="276" w:lineRule="auto"/>
        <w:jc w:val="both"/>
        <w:rPr>
          <w:rFonts w:ascii="Times New Roman" w:eastAsia="ArialMT" w:hAnsi="Times New Roman" w:cs="Times New Roman"/>
          <w:kern w:val="0"/>
          <w:sz w:val="24"/>
          <w:szCs w:val="24"/>
        </w:rPr>
      </w:pPr>
      <w:r w:rsidRPr="00322377">
        <w:rPr>
          <w:rFonts w:ascii="Times New Roman" w:hAnsi="Times New Roman" w:cs="Times New Roman"/>
          <w:b/>
          <w:bCs/>
          <w:kern w:val="0"/>
          <w:sz w:val="24"/>
          <w:szCs w:val="24"/>
        </w:rPr>
        <w:t>Pandas</w:t>
      </w:r>
      <w:r w:rsidRPr="00322377">
        <w:rPr>
          <w:rFonts w:ascii="Times New Roman" w:eastAsia="ArialMT" w:hAnsi="Times New Roman" w:cs="Times New Roman"/>
          <w:kern w:val="0"/>
          <w:sz w:val="24"/>
          <w:szCs w:val="24"/>
        </w:rPr>
        <w:t>: For data manipulation and analysis.</w:t>
      </w:r>
    </w:p>
    <w:p w14:paraId="1C914488" w14:textId="03723EC4" w:rsidR="004B3184" w:rsidRPr="00322377" w:rsidRDefault="004B3184" w:rsidP="00A0272E">
      <w:pPr>
        <w:pStyle w:val="ListParagraph"/>
        <w:numPr>
          <w:ilvl w:val="0"/>
          <w:numId w:val="2"/>
        </w:numPr>
        <w:autoSpaceDE w:val="0"/>
        <w:autoSpaceDN w:val="0"/>
        <w:adjustRightInd w:val="0"/>
        <w:spacing w:after="0" w:line="276" w:lineRule="auto"/>
        <w:jc w:val="both"/>
        <w:rPr>
          <w:rFonts w:ascii="Times New Roman" w:eastAsia="ArialMT" w:hAnsi="Times New Roman" w:cs="Times New Roman"/>
          <w:kern w:val="0"/>
          <w:sz w:val="24"/>
          <w:szCs w:val="24"/>
        </w:rPr>
      </w:pPr>
      <w:r w:rsidRPr="00322377">
        <w:rPr>
          <w:rFonts w:ascii="Times New Roman" w:hAnsi="Times New Roman" w:cs="Times New Roman"/>
          <w:b/>
          <w:bCs/>
          <w:kern w:val="0"/>
          <w:sz w:val="24"/>
          <w:szCs w:val="24"/>
        </w:rPr>
        <w:t>Matplotlib/Seaborn</w:t>
      </w:r>
      <w:r w:rsidRPr="00322377">
        <w:rPr>
          <w:rFonts w:ascii="Times New Roman" w:eastAsia="ArialMT" w:hAnsi="Times New Roman" w:cs="Times New Roman"/>
          <w:kern w:val="0"/>
          <w:sz w:val="24"/>
          <w:szCs w:val="24"/>
        </w:rPr>
        <w:t>: For data visualization.</w:t>
      </w:r>
    </w:p>
    <w:p w14:paraId="04F5802E" w14:textId="0391BF8C" w:rsidR="00F93456" w:rsidRPr="00322377" w:rsidRDefault="004B3184" w:rsidP="00A0272E">
      <w:pPr>
        <w:pStyle w:val="ListParagraph"/>
        <w:numPr>
          <w:ilvl w:val="0"/>
          <w:numId w:val="2"/>
        </w:numPr>
        <w:spacing w:line="276" w:lineRule="auto"/>
        <w:jc w:val="both"/>
        <w:rPr>
          <w:rFonts w:ascii="Times New Roman" w:hAnsi="Times New Roman" w:cs="Times New Roman"/>
          <w:sz w:val="24"/>
          <w:szCs w:val="24"/>
        </w:rPr>
      </w:pPr>
      <w:r w:rsidRPr="00322377">
        <w:rPr>
          <w:rFonts w:ascii="Times New Roman" w:hAnsi="Times New Roman" w:cs="Times New Roman"/>
          <w:b/>
          <w:bCs/>
          <w:kern w:val="0"/>
          <w:sz w:val="24"/>
          <w:szCs w:val="24"/>
        </w:rPr>
        <w:t>Jupyter Notebook</w:t>
      </w:r>
      <w:r w:rsidRPr="00322377">
        <w:rPr>
          <w:rFonts w:ascii="Times New Roman" w:eastAsia="ArialMT" w:hAnsi="Times New Roman" w:cs="Times New Roman"/>
          <w:kern w:val="0"/>
          <w:sz w:val="24"/>
          <w:szCs w:val="24"/>
        </w:rPr>
        <w:t>: To write and run Python code.</w:t>
      </w:r>
    </w:p>
    <w:p w14:paraId="59432A78" w14:textId="5CC50B2A" w:rsidR="00F93456" w:rsidRPr="00F93456" w:rsidRDefault="00F93456" w:rsidP="00A0272E">
      <w:pPr>
        <w:spacing w:line="276" w:lineRule="auto"/>
        <w:jc w:val="both"/>
        <w:rPr>
          <w:rFonts w:ascii="Times New Roman" w:hAnsi="Times New Roman" w:cs="Times New Roman"/>
          <w:b/>
          <w:bCs/>
          <w:sz w:val="36"/>
          <w:szCs w:val="36"/>
        </w:rPr>
      </w:pPr>
      <w:r w:rsidRPr="00F93456">
        <w:rPr>
          <w:rFonts w:ascii="Times New Roman" w:hAnsi="Times New Roman" w:cs="Times New Roman"/>
          <w:b/>
          <w:bCs/>
          <w:sz w:val="36"/>
          <w:szCs w:val="36"/>
        </w:rPr>
        <w:t>Data Cleaning</w:t>
      </w:r>
    </w:p>
    <w:p w14:paraId="00C11B8F"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When I first examined the dataset, I noticed a lot of missing values:</w:t>
      </w:r>
    </w:p>
    <w:p w14:paraId="0B4AE7E3" w14:textId="77777777" w:rsidR="00F93456" w:rsidRPr="00F93456" w:rsidRDefault="00F93456" w:rsidP="00A0272E">
      <w:pPr>
        <w:numPr>
          <w:ilvl w:val="0"/>
          <w:numId w:val="3"/>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brand_names (1,213 missing)</w:t>
      </w:r>
    </w:p>
    <w:p w14:paraId="53AEA603" w14:textId="77777777" w:rsidR="00F93456" w:rsidRPr="00F93456" w:rsidRDefault="00F93456" w:rsidP="00A0272E">
      <w:pPr>
        <w:numPr>
          <w:ilvl w:val="0"/>
          <w:numId w:val="3"/>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related_drugs (1,469 missing)</w:t>
      </w:r>
    </w:p>
    <w:p w14:paraId="6E23AF6B" w14:textId="77777777" w:rsidR="00F93456" w:rsidRPr="00F93456" w:rsidRDefault="00F93456" w:rsidP="00A0272E">
      <w:pPr>
        <w:numPr>
          <w:ilvl w:val="0"/>
          <w:numId w:val="3"/>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alcohol (1,554 missing)</w:t>
      </w:r>
    </w:p>
    <w:p w14:paraId="6A0D9ACC" w14:textId="77777777" w:rsidR="00F93456" w:rsidRPr="00F93456" w:rsidRDefault="00F93456" w:rsidP="00A0272E">
      <w:pPr>
        <w:numPr>
          <w:ilvl w:val="0"/>
          <w:numId w:val="3"/>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rating and no_of_reviews (1,345 missing each)</w:t>
      </w:r>
    </w:p>
    <w:p w14:paraId="26F878ED"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 xml:space="preserve">To address this, I filled missing values with placeholders such as "Unknown", "None", or "Not Specified" depending on the column. For ratings and number of reviews, I filled missing values with </w:t>
      </w:r>
      <w:r w:rsidRPr="00F93456">
        <w:rPr>
          <w:rFonts w:ascii="Times New Roman" w:hAnsi="Times New Roman" w:cs="Times New Roman"/>
          <w:b/>
          <w:bCs/>
          <w:sz w:val="24"/>
          <w:szCs w:val="24"/>
        </w:rPr>
        <w:t>0</w:t>
      </w:r>
      <w:r w:rsidRPr="00F93456">
        <w:rPr>
          <w:rFonts w:ascii="Times New Roman" w:hAnsi="Times New Roman" w:cs="Times New Roman"/>
          <w:sz w:val="24"/>
          <w:szCs w:val="24"/>
        </w:rPr>
        <w:t xml:space="preserve"> to keep all rows.</w:t>
      </w:r>
    </w:p>
    <w:p w14:paraId="72F41B71" w14:textId="77777777" w:rsidR="00A0272E"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I also standardized text columns (lowercased and stripped whitespace), and converted categorical columns like rx_otc, pregnancy_category, and csa into categorical datatypes for easier analysis.</w:t>
      </w:r>
    </w:p>
    <w:p w14:paraId="1906B258" w14:textId="436E20FB" w:rsidR="00F93456" w:rsidRPr="00A0272E"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b/>
          <w:bCs/>
          <w:sz w:val="36"/>
          <w:szCs w:val="36"/>
        </w:rPr>
        <w:lastRenderedPageBreak/>
        <w:t>Feature Engineering</w:t>
      </w:r>
    </w:p>
    <w:p w14:paraId="30F4A3ED"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To enhance the analysis, I created three new features:</w:t>
      </w:r>
    </w:p>
    <w:p w14:paraId="3441794A" w14:textId="16DEC565" w:rsidR="00F93456" w:rsidRPr="00F93456" w:rsidRDefault="00F93456" w:rsidP="00A0272E">
      <w:pPr>
        <w:numPr>
          <w:ilvl w:val="0"/>
          <w:numId w:val="4"/>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Review Score</w:t>
      </w:r>
      <w:r w:rsidRPr="00F93456">
        <w:rPr>
          <w:rFonts w:ascii="Times New Roman" w:hAnsi="Times New Roman" w:cs="Times New Roman"/>
          <w:sz w:val="24"/>
          <w:szCs w:val="24"/>
        </w:rPr>
        <w:t xml:space="preserve"> = rating </w:t>
      </w:r>
      <w:r w:rsidR="00322377" w:rsidRPr="00322377">
        <w:rPr>
          <w:rFonts w:ascii="Times New Roman" w:hAnsi="Times New Roman" w:cs="Times New Roman"/>
          <w:sz w:val="24"/>
          <w:szCs w:val="24"/>
        </w:rPr>
        <w:t>*</w:t>
      </w:r>
      <w:r w:rsidRPr="00F93456">
        <w:rPr>
          <w:rFonts w:ascii="Times New Roman" w:hAnsi="Times New Roman" w:cs="Times New Roman"/>
          <w:sz w:val="24"/>
          <w:szCs w:val="24"/>
        </w:rPr>
        <w:t xml:space="preserve"> no_of_reviews</w:t>
      </w:r>
      <w:r w:rsidR="00322377" w:rsidRPr="00322377">
        <w:rPr>
          <w:rFonts w:ascii="Times New Roman" w:hAnsi="Times New Roman" w:cs="Times New Roman"/>
          <w:sz w:val="24"/>
          <w:szCs w:val="24"/>
        </w:rPr>
        <w:t xml:space="preserve"> --- </w:t>
      </w:r>
      <w:r w:rsidRPr="00F93456">
        <w:rPr>
          <w:rFonts w:ascii="Times New Roman" w:hAnsi="Times New Roman" w:cs="Times New Roman"/>
          <w:sz w:val="24"/>
          <w:szCs w:val="24"/>
        </w:rPr>
        <w:t>to capture both popularity and quality.</w:t>
      </w:r>
    </w:p>
    <w:p w14:paraId="4ED6DC94" w14:textId="560A204E" w:rsidR="00F93456" w:rsidRPr="00F93456" w:rsidRDefault="00F93456" w:rsidP="00A0272E">
      <w:pPr>
        <w:numPr>
          <w:ilvl w:val="0"/>
          <w:numId w:val="4"/>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Side Effect Count</w:t>
      </w:r>
      <w:r w:rsidRPr="00F93456">
        <w:rPr>
          <w:rFonts w:ascii="Times New Roman" w:hAnsi="Times New Roman" w:cs="Times New Roman"/>
          <w:sz w:val="24"/>
          <w:szCs w:val="24"/>
        </w:rPr>
        <w:t xml:space="preserve"> = number of side effects listed</w:t>
      </w:r>
      <w:r w:rsidR="00322377" w:rsidRPr="00322377">
        <w:rPr>
          <w:rFonts w:ascii="Times New Roman" w:hAnsi="Times New Roman" w:cs="Times New Roman"/>
          <w:sz w:val="24"/>
          <w:szCs w:val="24"/>
        </w:rPr>
        <w:t>---</w:t>
      </w:r>
      <w:r w:rsidRPr="00F93456">
        <w:rPr>
          <w:rFonts w:ascii="Times New Roman" w:hAnsi="Times New Roman" w:cs="Times New Roman"/>
          <w:sz w:val="24"/>
          <w:szCs w:val="24"/>
        </w:rPr>
        <w:t xml:space="preserve"> to approximate how many issues are reported per drug.</w:t>
      </w:r>
    </w:p>
    <w:p w14:paraId="23D90BA9" w14:textId="228A85EA" w:rsidR="00F93456" w:rsidRPr="00F93456" w:rsidRDefault="00F93456" w:rsidP="00A0272E">
      <w:pPr>
        <w:numPr>
          <w:ilvl w:val="1"/>
          <w:numId w:val="4"/>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Median count was about 27, but one record had as many as 1,394 listed effects</w:t>
      </w:r>
      <w:r w:rsidR="00322377" w:rsidRPr="00322377">
        <w:rPr>
          <w:rFonts w:ascii="Times New Roman" w:hAnsi="Times New Roman" w:cs="Times New Roman"/>
          <w:sz w:val="24"/>
          <w:szCs w:val="24"/>
        </w:rPr>
        <w:t>.</w:t>
      </w:r>
    </w:p>
    <w:p w14:paraId="58A10977" w14:textId="77777777" w:rsidR="00F93456" w:rsidRPr="00F93456" w:rsidRDefault="00F93456" w:rsidP="00A0272E">
      <w:pPr>
        <w:numPr>
          <w:ilvl w:val="0"/>
          <w:numId w:val="4"/>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Effectiveness</w:t>
      </w:r>
      <w:r w:rsidRPr="00F93456">
        <w:rPr>
          <w:rFonts w:ascii="Times New Roman" w:hAnsi="Times New Roman" w:cs="Times New Roman"/>
          <w:sz w:val="24"/>
          <w:szCs w:val="24"/>
        </w:rPr>
        <w:t xml:space="preserve"> → categorical grouping of ratings:</w:t>
      </w:r>
    </w:p>
    <w:p w14:paraId="34F5077A" w14:textId="77777777" w:rsidR="00F93456" w:rsidRPr="00F93456" w:rsidRDefault="00F93456" w:rsidP="00A0272E">
      <w:pPr>
        <w:numPr>
          <w:ilvl w:val="1"/>
          <w:numId w:val="4"/>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High (≥ 8)</w:t>
      </w:r>
    </w:p>
    <w:p w14:paraId="372CA6B7" w14:textId="77777777" w:rsidR="00F93456" w:rsidRPr="00F93456" w:rsidRDefault="00F93456" w:rsidP="00A0272E">
      <w:pPr>
        <w:numPr>
          <w:ilvl w:val="1"/>
          <w:numId w:val="4"/>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Medium (≥ 5)</w:t>
      </w:r>
    </w:p>
    <w:p w14:paraId="47049AB0" w14:textId="77777777" w:rsidR="00F93456" w:rsidRPr="00F93456" w:rsidRDefault="00F93456" w:rsidP="00A0272E">
      <w:pPr>
        <w:numPr>
          <w:ilvl w:val="1"/>
          <w:numId w:val="4"/>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Low (&gt; 0, &lt; 5)</w:t>
      </w:r>
    </w:p>
    <w:p w14:paraId="16AF3479" w14:textId="77777777" w:rsidR="00F93456" w:rsidRPr="00F93456" w:rsidRDefault="00F93456" w:rsidP="00A0272E">
      <w:pPr>
        <w:numPr>
          <w:ilvl w:val="1"/>
          <w:numId w:val="4"/>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Unrated (0)</w:t>
      </w:r>
    </w:p>
    <w:p w14:paraId="5A7CB3F6" w14:textId="59C71EA9" w:rsidR="00F93456" w:rsidRPr="00F93456" w:rsidRDefault="00F93456" w:rsidP="00A0272E">
      <w:pPr>
        <w:spacing w:line="276" w:lineRule="auto"/>
        <w:jc w:val="both"/>
        <w:rPr>
          <w:rFonts w:ascii="Times New Roman" w:hAnsi="Times New Roman" w:cs="Times New Roman"/>
          <w:sz w:val="24"/>
          <w:szCs w:val="24"/>
        </w:rPr>
      </w:pPr>
    </w:p>
    <w:p w14:paraId="7D10D26F" w14:textId="5811A2B0" w:rsidR="00F93456" w:rsidRPr="00F93456" w:rsidRDefault="00F93456" w:rsidP="00A0272E">
      <w:pPr>
        <w:spacing w:line="276" w:lineRule="auto"/>
        <w:jc w:val="both"/>
        <w:rPr>
          <w:rFonts w:ascii="Times New Roman" w:hAnsi="Times New Roman" w:cs="Times New Roman"/>
          <w:b/>
          <w:bCs/>
          <w:sz w:val="36"/>
          <w:szCs w:val="36"/>
        </w:rPr>
      </w:pPr>
      <w:r w:rsidRPr="00F93456">
        <w:rPr>
          <w:rFonts w:ascii="Times New Roman" w:hAnsi="Times New Roman" w:cs="Times New Roman"/>
          <w:b/>
          <w:bCs/>
          <w:sz w:val="36"/>
          <w:szCs w:val="36"/>
        </w:rPr>
        <w:t>Exploratory Data Analysis</w:t>
      </w:r>
    </w:p>
    <w:p w14:paraId="6EC2F98F" w14:textId="77777777" w:rsidR="00322377" w:rsidRDefault="00322377" w:rsidP="00A0272E">
      <w:pPr>
        <w:spacing w:line="276" w:lineRule="auto"/>
        <w:jc w:val="both"/>
        <w:rPr>
          <w:rFonts w:ascii="Times New Roman" w:hAnsi="Times New Roman" w:cs="Times New Roman"/>
          <w:b/>
          <w:bCs/>
          <w:sz w:val="24"/>
          <w:szCs w:val="24"/>
        </w:rPr>
      </w:pPr>
    </w:p>
    <w:p w14:paraId="0965E603" w14:textId="186ED3E0" w:rsidR="00F93456" w:rsidRPr="00F93456" w:rsidRDefault="00F93456" w:rsidP="00A0272E">
      <w:pPr>
        <w:spacing w:line="276" w:lineRule="auto"/>
        <w:jc w:val="both"/>
        <w:rPr>
          <w:rFonts w:ascii="Times New Roman" w:hAnsi="Times New Roman" w:cs="Times New Roman"/>
          <w:b/>
          <w:bCs/>
          <w:sz w:val="28"/>
          <w:szCs w:val="28"/>
        </w:rPr>
      </w:pPr>
      <w:r w:rsidRPr="00F93456">
        <w:rPr>
          <w:rFonts w:ascii="Times New Roman" w:hAnsi="Times New Roman" w:cs="Times New Roman"/>
          <w:b/>
          <w:bCs/>
          <w:sz w:val="28"/>
          <w:szCs w:val="28"/>
        </w:rPr>
        <w:t>Rating Distribution</w:t>
      </w:r>
    </w:p>
    <w:p w14:paraId="2535B3F8"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 xml:space="preserve">Among </w:t>
      </w:r>
      <w:r w:rsidRPr="00F93456">
        <w:rPr>
          <w:rFonts w:ascii="Times New Roman" w:hAnsi="Times New Roman" w:cs="Times New Roman"/>
          <w:b/>
          <w:bCs/>
          <w:sz w:val="24"/>
          <w:szCs w:val="24"/>
        </w:rPr>
        <w:t>1,560 non-zero ratings</w:t>
      </w:r>
      <w:r w:rsidRPr="00F93456">
        <w:rPr>
          <w:rFonts w:ascii="Times New Roman" w:hAnsi="Times New Roman" w:cs="Times New Roman"/>
          <w:sz w:val="24"/>
          <w:szCs w:val="24"/>
        </w:rPr>
        <w:t xml:space="preserve">, the mean was </w:t>
      </w:r>
      <w:r w:rsidRPr="00F93456">
        <w:rPr>
          <w:rFonts w:ascii="Times New Roman" w:hAnsi="Times New Roman" w:cs="Times New Roman"/>
          <w:b/>
          <w:bCs/>
          <w:sz w:val="24"/>
          <w:szCs w:val="24"/>
        </w:rPr>
        <w:t>6.93</w:t>
      </w:r>
      <w:r w:rsidRPr="00F93456">
        <w:rPr>
          <w:rFonts w:ascii="Times New Roman" w:hAnsi="Times New Roman" w:cs="Times New Roman"/>
          <w:sz w:val="24"/>
          <w:szCs w:val="24"/>
        </w:rPr>
        <w:t xml:space="preserve"> and median </w:t>
      </w:r>
      <w:r w:rsidRPr="00F93456">
        <w:rPr>
          <w:rFonts w:ascii="Times New Roman" w:hAnsi="Times New Roman" w:cs="Times New Roman"/>
          <w:b/>
          <w:bCs/>
          <w:sz w:val="24"/>
          <w:szCs w:val="24"/>
        </w:rPr>
        <w:t>7.05</w:t>
      </w:r>
      <w:r w:rsidRPr="00F93456">
        <w:rPr>
          <w:rFonts w:ascii="Times New Roman" w:hAnsi="Times New Roman" w:cs="Times New Roman"/>
          <w:sz w:val="24"/>
          <w:szCs w:val="24"/>
        </w:rPr>
        <w:t>. Most drugs fell in the 6–9 range.</w:t>
      </w:r>
    </w:p>
    <w:p w14:paraId="4E4A1098" w14:textId="6AC4545B" w:rsidR="00F93456" w:rsidRPr="00F93456" w:rsidRDefault="004B3184" w:rsidP="00A0272E">
      <w:pPr>
        <w:spacing w:line="276" w:lineRule="auto"/>
        <w:jc w:val="both"/>
        <w:rPr>
          <w:rFonts w:ascii="Times New Roman" w:hAnsi="Times New Roman" w:cs="Times New Roman"/>
          <w:sz w:val="24"/>
          <w:szCs w:val="24"/>
        </w:rPr>
      </w:pPr>
      <w:r w:rsidRPr="00322377">
        <w:rPr>
          <w:rFonts w:ascii="Times New Roman" w:hAnsi="Times New Roman" w:cs="Times New Roman"/>
          <w:noProof/>
          <w:sz w:val="24"/>
          <w:szCs w:val="24"/>
        </w:rPr>
        <w:drawing>
          <wp:inline distT="0" distB="0" distL="0" distR="0" wp14:anchorId="08E50F96" wp14:editId="3D49A2D6">
            <wp:extent cx="5731510" cy="3164840"/>
            <wp:effectExtent l="0" t="0" r="2540" b="0"/>
            <wp:docPr id="1274447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47294" name=""/>
                    <pic:cNvPicPr/>
                  </pic:nvPicPr>
                  <pic:blipFill>
                    <a:blip r:embed="rId5"/>
                    <a:stretch>
                      <a:fillRect/>
                    </a:stretch>
                  </pic:blipFill>
                  <pic:spPr>
                    <a:xfrm>
                      <a:off x="0" y="0"/>
                      <a:ext cx="5731510" cy="3164840"/>
                    </a:xfrm>
                    <a:prstGeom prst="rect">
                      <a:avLst/>
                    </a:prstGeom>
                  </pic:spPr>
                </pic:pic>
              </a:graphicData>
            </a:graphic>
          </wp:inline>
        </w:drawing>
      </w:r>
    </w:p>
    <w:p w14:paraId="087C023F" w14:textId="77777777" w:rsidR="00322377" w:rsidRDefault="00322377" w:rsidP="00A0272E">
      <w:pPr>
        <w:spacing w:line="276" w:lineRule="auto"/>
        <w:jc w:val="both"/>
        <w:rPr>
          <w:rFonts w:ascii="Times New Roman" w:hAnsi="Times New Roman" w:cs="Times New Roman"/>
          <w:b/>
          <w:bCs/>
          <w:sz w:val="24"/>
          <w:szCs w:val="24"/>
        </w:rPr>
      </w:pPr>
    </w:p>
    <w:p w14:paraId="0A6B88D0" w14:textId="56B568A2" w:rsidR="00F93456" w:rsidRPr="00F93456" w:rsidRDefault="00F93456" w:rsidP="00A0272E">
      <w:pPr>
        <w:spacing w:line="276" w:lineRule="auto"/>
        <w:jc w:val="both"/>
        <w:rPr>
          <w:rFonts w:ascii="Times New Roman" w:hAnsi="Times New Roman" w:cs="Times New Roman"/>
          <w:b/>
          <w:bCs/>
          <w:sz w:val="28"/>
          <w:szCs w:val="28"/>
        </w:rPr>
      </w:pPr>
      <w:r w:rsidRPr="00F93456">
        <w:rPr>
          <w:rFonts w:ascii="Times New Roman" w:hAnsi="Times New Roman" w:cs="Times New Roman"/>
          <w:b/>
          <w:bCs/>
          <w:sz w:val="28"/>
          <w:szCs w:val="28"/>
        </w:rPr>
        <w:lastRenderedPageBreak/>
        <w:t>Top Reviewed Drugs</w:t>
      </w:r>
    </w:p>
    <w:p w14:paraId="5A6C5520"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The most-reviewed drugs were:</w:t>
      </w:r>
    </w:p>
    <w:p w14:paraId="090A83FF" w14:textId="77777777" w:rsidR="00F93456" w:rsidRPr="00F93456" w:rsidRDefault="00F93456" w:rsidP="00A0272E">
      <w:pPr>
        <w:numPr>
          <w:ilvl w:val="0"/>
          <w:numId w:val="5"/>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Phentermine</w:t>
      </w:r>
      <w:r w:rsidRPr="00F93456">
        <w:rPr>
          <w:rFonts w:ascii="Times New Roman" w:hAnsi="Times New Roman" w:cs="Times New Roman"/>
          <w:sz w:val="24"/>
          <w:szCs w:val="24"/>
        </w:rPr>
        <w:t xml:space="preserve"> — 2,934 reviews, rating 8.7</w:t>
      </w:r>
    </w:p>
    <w:p w14:paraId="7376792B" w14:textId="77777777" w:rsidR="00F93456" w:rsidRPr="00F93456" w:rsidRDefault="00F93456" w:rsidP="00A0272E">
      <w:pPr>
        <w:numPr>
          <w:ilvl w:val="0"/>
          <w:numId w:val="5"/>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Bupropion/Naltrexone</w:t>
      </w:r>
      <w:r w:rsidRPr="00F93456">
        <w:rPr>
          <w:rFonts w:ascii="Times New Roman" w:hAnsi="Times New Roman" w:cs="Times New Roman"/>
          <w:sz w:val="24"/>
          <w:szCs w:val="24"/>
        </w:rPr>
        <w:t xml:space="preserve"> — 2,013 reviews, rating 6.6</w:t>
      </w:r>
    </w:p>
    <w:p w14:paraId="231354EB" w14:textId="77777777" w:rsidR="00F93456" w:rsidRPr="00F93456" w:rsidRDefault="00F93456" w:rsidP="00A0272E">
      <w:pPr>
        <w:numPr>
          <w:ilvl w:val="0"/>
          <w:numId w:val="5"/>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Contrave</w:t>
      </w:r>
      <w:r w:rsidRPr="00F93456">
        <w:rPr>
          <w:rFonts w:ascii="Times New Roman" w:hAnsi="Times New Roman" w:cs="Times New Roman"/>
          <w:sz w:val="24"/>
          <w:szCs w:val="24"/>
        </w:rPr>
        <w:t xml:space="preserve"> — 1,939 reviews, rating 6.6</w:t>
      </w:r>
    </w:p>
    <w:p w14:paraId="37AD7D3C" w14:textId="77777777" w:rsidR="00F93456" w:rsidRPr="00F93456" w:rsidRDefault="00F93456" w:rsidP="00A0272E">
      <w:pPr>
        <w:numPr>
          <w:ilvl w:val="0"/>
          <w:numId w:val="5"/>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Escitalopram</w:t>
      </w:r>
      <w:r w:rsidRPr="00F93456">
        <w:rPr>
          <w:rFonts w:ascii="Times New Roman" w:hAnsi="Times New Roman" w:cs="Times New Roman"/>
          <w:sz w:val="24"/>
          <w:szCs w:val="24"/>
        </w:rPr>
        <w:t xml:space="preserve"> — 1,471 reviews, rating 7.4</w:t>
      </w:r>
    </w:p>
    <w:p w14:paraId="15AA33AD" w14:textId="77777777" w:rsidR="00F93456" w:rsidRPr="00F93456" w:rsidRDefault="00F93456" w:rsidP="00A0272E">
      <w:pPr>
        <w:numPr>
          <w:ilvl w:val="0"/>
          <w:numId w:val="5"/>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Saxenda</w:t>
      </w:r>
      <w:r w:rsidRPr="00F93456">
        <w:rPr>
          <w:rFonts w:ascii="Times New Roman" w:hAnsi="Times New Roman" w:cs="Times New Roman"/>
          <w:sz w:val="24"/>
          <w:szCs w:val="24"/>
        </w:rPr>
        <w:t xml:space="preserve"> — 1,377 reviews, rating 7.5</w:t>
      </w:r>
    </w:p>
    <w:p w14:paraId="6D4114C4" w14:textId="466B2E72" w:rsidR="00F93456" w:rsidRPr="00F93456" w:rsidRDefault="004B3184" w:rsidP="00A0272E">
      <w:pPr>
        <w:spacing w:line="276" w:lineRule="auto"/>
        <w:jc w:val="both"/>
        <w:rPr>
          <w:rFonts w:ascii="Times New Roman" w:hAnsi="Times New Roman" w:cs="Times New Roman"/>
          <w:sz w:val="24"/>
          <w:szCs w:val="24"/>
        </w:rPr>
      </w:pPr>
      <w:r w:rsidRPr="00322377">
        <w:rPr>
          <w:rFonts w:ascii="Times New Roman" w:hAnsi="Times New Roman" w:cs="Times New Roman"/>
          <w:noProof/>
          <w:sz w:val="24"/>
          <w:szCs w:val="24"/>
        </w:rPr>
        <w:drawing>
          <wp:inline distT="0" distB="0" distL="0" distR="0" wp14:anchorId="5FBBE41B" wp14:editId="29914E07">
            <wp:extent cx="5731510" cy="3103880"/>
            <wp:effectExtent l="0" t="0" r="2540" b="1270"/>
            <wp:docPr id="155079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92834" name=""/>
                    <pic:cNvPicPr/>
                  </pic:nvPicPr>
                  <pic:blipFill>
                    <a:blip r:embed="rId6"/>
                    <a:stretch>
                      <a:fillRect/>
                    </a:stretch>
                  </pic:blipFill>
                  <pic:spPr>
                    <a:xfrm>
                      <a:off x="0" y="0"/>
                      <a:ext cx="5731510" cy="3103880"/>
                    </a:xfrm>
                    <a:prstGeom prst="rect">
                      <a:avLst/>
                    </a:prstGeom>
                  </pic:spPr>
                </pic:pic>
              </a:graphicData>
            </a:graphic>
          </wp:inline>
        </w:drawing>
      </w:r>
    </w:p>
    <w:p w14:paraId="7118BC1F" w14:textId="77777777" w:rsidR="00322377" w:rsidRDefault="00322377" w:rsidP="00A0272E">
      <w:pPr>
        <w:spacing w:line="276" w:lineRule="auto"/>
        <w:jc w:val="both"/>
        <w:rPr>
          <w:rFonts w:ascii="Times New Roman" w:hAnsi="Times New Roman" w:cs="Times New Roman"/>
          <w:b/>
          <w:bCs/>
          <w:sz w:val="24"/>
          <w:szCs w:val="24"/>
        </w:rPr>
      </w:pPr>
    </w:p>
    <w:p w14:paraId="625432F1" w14:textId="77777777" w:rsidR="00322377" w:rsidRDefault="00322377" w:rsidP="00A0272E">
      <w:pPr>
        <w:spacing w:line="276" w:lineRule="auto"/>
        <w:jc w:val="both"/>
        <w:rPr>
          <w:rFonts w:ascii="Times New Roman" w:hAnsi="Times New Roman" w:cs="Times New Roman"/>
          <w:b/>
          <w:bCs/>
          <w:sz w:val="24"/>
          <w:szCs w:val="24"/>
        </w:rPr>
      </w:pPr>
    </w:p>
    <w:p w14:paraId="6D5DD66F" w14:textId="77777777" w:rsidR="00322377" w:rsidRDefault="00322377" w:rsidP="00A0272E">
      <w:pPr>
        <w:spacing w:line="276" w:lineRule="auto"/>
        <w:jc w:val="both"/>
        <w:rPr>
          <w:rFonts w:ascii="Times New Roman" w:hAnsi="Times New Roman" w:cs="Times New Roman"/>
          <w:b/>
          <w:bCs/>
          <w:sz w:val="24"/>
          <w:szCs w:val="24"/>
        </w:rPr>
      </w:pPr>
    </w:p>
    <w:p w14:paraId="2A14D2CB" w14:textId="77777777" w:rsidR="00322377" w:rsidRDefault="00322377" w:rsidP="00A0272E">
      <w:pPr>
        <w:spacing w:line="276" w:lineRule="auto"/>
        <w:jc w:val="both"/>
        <w:rPr>
          <w:rFonts w:ascii="Times New Roman" w:hAnsi="Times New Roman" w:cs="Times New Roman"/>
          <w:b/>
          <w:bCs/>
          <w:sz w:val="24"/>
          <w:szCs w:val="24"/>
        </w:rPr>
      </w:pPr>
    </w:p>
    <w:p w14:paraId="7DB2DCB4" w14:textId="77777777" w:rsidR="00322377" w:rsidRDefault="00322377" w:rsidP="00A0272E">
      <w:pPr>
        <w:spacing w:line="276" w:lineRule="auto"/>
        <w:jc w:val="both"/>
        <w:rPr>
          <w:rFonts w:ascii="Times New Roman" w:hAnsi="Times New Roman" w:cs="Times New Roman"/>
          <w:b/>
          <w:bCs/>
          <w:sz w:val="24"/>
          <w:szCs w:val="24"/>
        </w:rPr>
      </w:pPr>
    </w:p>
    <w:p w14:paraId="492F0D54" w14:textId="77777777" w:rsidR="00322377" w:rsidRDefault="00322377" w:rsidP="00A0272E">
      <w:pPr>
        <w:spacing w:line="276" w:lineRule="auto"/>
        <w:jc w:val="both"/>
        <w:rPr>
          <w:rFonts w:ascii="Times New Roman" w:hAnsi="Times New Roman" w:cs="Times New Roman"/>
          <w:b/>
          <w:bCs/>
          <w:sz w:val="24"/>
          <w:szCs w:val="24"/>
        </w:rPr>
      </w:pPr>
    </w:p>
    <w:p w14:paraId="1F4BBC31" w14:textId="77777777" w:rsidR="00322377" w:rsidRDefault="00322377" w:rsidP="00A0272E">
      <w:pPr>
        <w:spacing w:line="276" w:lineRule="auto"/>
        <w:jc w:val="both"/>
        <w:rPr>
          <w:rFonts w:ascii="Times New Roman" w:hAnsi="Times New Roman" w:cs="Times New Roman"/>
          <w:b/>
          <w:bCs/>
          <w:sz w:val="24"/>
          <w:szCs w:val="24"/>
        </w:rPr>
      </w:pPr>
    </w:p>
    <w:p w14:paraId="2B6F2E87" w14:textId="77777777" w:rsidR="00322377" w:rsidRDefault="00322377" w:rsidP="00A0272E">
      <w:pPr>
        <w:spacing w:line="276" w:lineRule="auto"/>
        <w:jc w:val="both"/>
        <w:rPr>
          <w:rFonts w:ascii="Times New Roman" w:hAnsi="Times New Roman" w:cs="Times New Roman"/>
          <w:b/>
          <w:bCs/>
          <w:sz w:val="24"/>
          <w:szCs w:val="24"/>
        </w:rPr>
      </w:pPr>
    </w:p>
    <w:p w14:paraId="5CD71B07" w14:textId="77777777" w:rsidR="00322377" w:rsidRDefault="00322377" w:rsidP="00A0272E">
      <w:pPr>
        <w:spacing w:line="276" w:lineRule="auto"/>
        <w:jc w:val="both"/>
        <w:rPr>
          <w:rFonts w:ascii="Times New Roman" w:hAnsi="Times New Roman" w:cs="Times New Roman"/>
          <w:b/>
          <w:bCs/>
          <w:sz w:val="24"/>
          <w:szCs w:val="24"/>
        </w:rPr>
      </w:pPr>
    </w:p>
    <w:p w14:paraId="5997D155" w14:textId="77777777" w:rsidR="00322377" w:rsidRDefault="00322377" w:rsidP="00A0272E">
      <w:pPr>
        <w:spacing w:line="276" w:lineRule="auto"/>
        <w:jc w:val="both"/>
        <w:rPr>
          <w:rFonts w:ascii="Times New Roman" w:hAnsi="Times New Roman" w:cs="Times New Roman"/>
          <w:b/>
          <w:bCs/>
          <w:sz w:val="24"/>
          <w:szCs w:val="24"/>
        </w:rPr>
      </w:pPr>
    </w:p>
    <w:p w14:paraId="6D41C95F" w14:textId="77777777" w:rsidR="00322377" w:rsidRDefault="00322377" w:rsidP="00A0272E">
      <w:pPr>
        <w:spacing w:line="276" w:lineRule="auto"/>
        <w:jc w:val="both"/>
        <w:rPr>
          <w:rFonts w:ascii="Times New Roman" w:hAnsi="Times New Roman" w:cs="Times New Roman"/>
          <w:b/>
          <w:bCs/>
          <w:sz w:val="24"/>
          <w:szCs w:val="24"/>
        </w:rPr>
      </w:pPr>
    </w:p>
    <w:p w14:paraId="74C6A3B4" w14:textId="5EE0B30C" w:rsidR="00F93456" w:rsidRPr="00F93456" w:rsidRDefault="00F93456" w:rsidP="00A0272E">
      <w:pPr>
        <w:spacing w:line="276" w:lineRule="auto"/>
        <w:jc w:val="both"/>
        <w:rPr>
          <w:rFonts w:ascii="Times New Roman" w:hAnsi="Times New Roman" w:cs="Times New Roman"/>
          <w:b/>
          <w:bCs/>
          <w:sz w:val="28"/>
          <w:szCs w:val="28"/>
        </w:rPr>
      </w:pPr>
      <w:r w:rsidRPr="00F93456">
        <w:rPr>
          <w:rFonts w:ascii="Times New Roman" w:hAnsi="Times New Roman" w:cs="Times New Roman"/>
          <w:b/>
          <w:bCs/>
          <w:sz w:val="28"/>
          <w:szCs w:val="28"/>
        </w:rPr>
        <w:lastRenderedPageBreak/>
        <w:t>Drug Effectiveness Categories</w:t>
      </w:r>
    </w:p>
    <w:p w14:paraId="03831E04"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After categorizing ratings:</w:t>
      </w:r>
    </w:p>
    <w:p w14:paraId="5823290A" w14:textId="77777777" w:rsidR="00F93456" w:rsidRPr="00F93456" w:rsidRDefault="00F93456" w:rsidP="00A0272E">
      <w:pPr>
        <w:numPr>
          <w:ilvl w:val="0"/>
          <w:numId w:val="6"/>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Unrated:</w:t>
      </w:r>
      <w:r w:rsidRPr="00F93456">
        <w:rPr>
          <w:rFonts w:ascii="Times New Roman" w:hAnsi="Times New Roman" w:cs="Times New Roman"/>
          <w:sz w:val="24"/>
          <w:szCs w:val="24"/>
        </w:rPr>
        <w:t xml:space="preserve"> 1,371</w:t>
      </w:r>
    </w:p>
    <w:p w14:paraId="57EA3734" w14:textId="77777777" w:rsidR="00F93456" w:rsidRPr="00F93456" w:rsidRDefault="00F93456" w:rsidP="00A0272E">
      <w:pPr>
        <w:numPr>
          <w:ilvl w:val="0"/>
          <w:numId w:val="6"/>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Medium:</w:t>
      </w:r>
      <w:r w:rsidRPr="00F93456">
        <w:rPr>
          <w:rFonts w:ascii="Times New Roman" w:hAnsi="Times New Roman" w:cs="Times New Roman"/>
          <w:sz w:val="24"/>
          <w:szCs w:val="24"/>
        </w:rPr>
        <w:t xml:space="preserve"> 746</w:t>
      </w:r>
    </w:p>
    <w:p w14:paraId="4F54A62C" w14:textId="77777777" w:rsidR="00F93456" w:rsidRPr="00F93456" w:rsidRDefault="00F93456" w:rsidP="00A0272E">
      <w:pPr>
        <w:numPr>
          <w:ilvl w:val="0"/>
          <w:numId w:val="6"/>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High:</w:t>
      </w:r>
      <w:r w:rsidRPr="00F93456">
        <w:rPr>
          <w:rFonts w:ascii="Times New Roman" w:hAnsi="Times New Roman" w:cs="Times New Roman"/>
          <w:sz w:val="24"/>
          <w:szCs w:val="24"/>
        </w:rPr>
        <w:t xml:space="preserve"> 570</w:t>
      </w:r>
    </w:p>
    <w:p w14:paraId="7D77CF7B" w14:textId="77777777" w:rsidR="00F93456" w:rsidRPr="00F93456" w:rsidRDefault="00F93456" w:rsidP="00A0272E">
      <w:pPr>
        <w:numPr>
          <w:ilvl w:val="0"/>
          <w:numId w:val="6"/>
        </w:numPr>
        <w:spacing w:line="276" w:lineRule="auto"/>
        <w:jc w:val="both"/>
        <w:rPr>
          <w:rFonts w:ascii="Times New Roman" w:hAnsi="Times New Roman" w:cs="Times New Roman"/>
          <w:sz w:val="24"/>
          <w:szCs w:val="24"/>
        </w:rPr>
      </w:pPr>
      <w:r w:rsidRPr="00F93456">
        <w:rPr>
          <w:rFonts w:ascii="Times New Roman" w:hAnsi="Times New Roman" w:cs="Times New Roman"/>
          <w:b/>
          <w:bCs/>
          <w:sz w:val="24"/>
          <w:szCs w:val="24"/>
        </w:rPr>
        <w:t>Low:</w:t>
      </w:r>
      <w:r w:rsidRPr="00F93456">
        <w:rPr>
          <w:rFonts w:ascii="Times New Roman" w:hAnsi="Times New Roman" w:cs="Times New Roman"/>
          <w:sz w:val="24"/>
          <w:szCs w:val="24"/>
        </w:rPr>
        <w:t xml:space="preserve"> 244</w:t>
      </w:r>
    </w:p>
    <w:p w14:paraId="61F6E248" w14:textId="77777777" w:rsidR="004B3184" w:rsidRPr="00322377" w:rsidRDefault="004B3184" w:rsidP="00A0272E">
      <w:pPr>
        <w:spacing w:line="276" w:lineRule="auto"/>
        <w:jc w:val="both"/>
        <w:rPr>
          <w:rFonts w:ascii="Times New Roman" w:hAnsi="Times New Roman" w:cs="Times New Roman"/>
          <w:sz w:val="24"/>
          <w:szCs w:val="24"/>
        </w:rPr>
      </w:pPr>
      <w:r w:rsidRPr="00322377">
        <w:rPr>
          <w:rFonts w:ascii="Times New Roman" w:hAnsi="Times New Roman" w:cs="Times New Roman"/>
          <w:noProof/>
          <w:sz w:val="24"/>
          <w:szCs w:val="24"/>
        </w:rPr>
        <w:drawing>
          <wp:inline distT="0" distB="0" distL="0" distR="0" wp14:anchorId="38FD08CB" wp14:editId="7D3C38E7">
            <wp:extent cx="5731510" cy="3676650"/>
            <wp:effectExtent l="0" t="0" r="2540" b="0"/>
            <wp:docPr id="163805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53965" name=""/>
                    <pic:cNvPicPr/>
                  </pic:nvPicPr>
                  <pic:blipFill>
                    <a:blip r:embed="rId7"/>
                    <a:stretch>
                      <a:fillRect/>
                    </a:stretch>
                  </pic:blipFill>
                  <pic:spPr>
                    <a:xfrm>
                      <a:off x="0" y="0"/>
                      <a:ext cx="5731510" cy="3676650"/>
                    </a:xfrm>
                    <a:prstGeom prst="rect">
                      <a:avLst/>
                    </a:prstGeom>
                  </pic:spPr>
                </pic:pic>
              </a:graphicData>
            </a:graphic>
          </wp:inline>
        </w:drawing>
      </w:r>
    </w:p>
    <w:p w14:paraId="4C748418" w14:textId="77777777" w:rsidR="00322377" w:rsidRDefault="00322377" w:rsidP="00A0272E">
      <w:pPr>
        <w:spacing w:line="276" w:lineRule="auto"/>
        <w:jc w:val="both"/>
        <w:rPr>
          <w:rFonts w:ascii="Times New Roman" w:hAnsi="Times New Roman" w:cs="Times New Roman"/>
          <w:b/>
          <w:bCs/>
          <w:sz w:val="24"/>
          <w:szCs w:val="24"/>
        </w:rPr>
      </w:pPr>
    </w:p>
    <w:p w14:paraId="6AA0E5FD" w14:textId="77777777" w:rsidR="00322377" w:rsidRDefault="00322377" w:rsidP="00A0272E">
      <w:pPr>
        <w:spacing w:line="276" w:lineRule="auto"/>
        <w:jc w:val="both"/>
        <w:rPr>
          <w:rFonts w:ascii="Times New Roman" w:hAnsi="Times New Roman" w:cs="Times New Roman"/>
          <w:b/>
          <w:bCs/>
          <w:sz w:val="24"/>
          <w:szCs w:val="24"/>
        </w:rPr>
      </w:pPr>
    </w:p>
    <w:p w14:paraId="65AE705B" w14:textId="77777777" w:rsidR="00322377" w:rsidRDefault="00322377" w:rsidP="00A0272E">
      <w:pPr>
        <w:spacing w:line="276" w:lineRule="auto"/>
        <w:jc w:val="both"/>
        <w:rPr>
          <w:rFonts w:ascii="Times New Roman" w:hAnsi="Times New Roman" w:cs="Times New Roman"/>
          <w:b/>
          <w:bCs/>
          <w:sz w:val="24"/>
          <w:szCs w:val="24"/>
        </w:rPr>
      </w:pPr>
    </w:p>
    <w:p w14:paraId="121B56E0" w14:textId="77777777" w:rsidR="00322377" w:rsidRDefault="00322377" w:rsidP="00A0272E">
      <w:pPr>
        <w:spacing w:line="276" w:lineRule="auto"/>
        <w:jc w:val="both"/>
        <w:rPr>
          <w:rFonts w:ascii="Times New Roman" w:hAnsi="Times New Roman" w:cs="Times New Roman"/>
          <w:b/>
          <w:bCs/>
          <w:sz w:val="24"/>
          <w:szCs w:val="24"/>
        </w:rPr>
      </w:pPr>
    </w:p>
    <w:p w14:paraId="696A7278" w14:textId="77777777" w:rsidR="00322377" w:rsidRDefault="00322377" w:rsidP="00A0272E">
      <w:pPr>
        <w:spacing w:line="276" w:lineRule="auto"/>
        <w:jc w:val="both"/>
        <w:rPr>
          <w:rFonts w:ascii="Times New Roman" w:hAnsi="Times New Roman" w:cs="Times New Roman"/>
          <w:b/>
          <w:bCs/>
          <w:sz w:val="24"/>
          <w:szCs w:val="24"/>
        </w:rPr>
      </w:pPr>
    </w:p>
    <w:p w14:paraId="739AC0C0" w14:textId="77777777" w:rsidR="00322377" w:rsidRDefault="00322377" w:rsidP="00A0272E">
      <w:pPr>
        <w:spacing w:line="276" w:lineRule="auto"/>
        <w:jc w:val="both"/>
        <w:rPr>
          <w:rFonts w:ascii="Times New Roman" w:hAnsi="Times New Roman" w:cs="Times New Roman"/>
          <w:b/>
          <w:bCs/>
          <w:sz w:val="24"/>
          <w:szCs w:val="24"/>
        </w:rPr>
      </w:pPr>
    </w:p>
    <w:p w14:paraId="6E0E13B7" w14:textId="77777777" w:rsidR="00322377" w:rsidRDefault="00322377" w:rsidP="00A0272E">
      <w:pPr>
        <w:spacing w:line="276" w:lineRule="auto"/>
        <w:jc w:val="both"/>
        <w:rPr>
          <w:rFonts w:ascii="Times New Roman" w:hAnsi="Times New Roman" w:cs="Times New Roman"/>
          <w:b/>
          <w:bCs/>
          <w:sz w:val="24"/>
          <w:szCs w:val="24"/>
        </w:rPr>
      </w:pPr>
    </w:p>
    <w:p w14:paraId="73179090" w14:textId="77777777" w:rsidR="00322377" w:rsidRDefault="00322377" w:rsidP="00A0272E">
      <w:pPr>
        <w:spacing w:line="276" w:lineRule="auto"/>
        <w:jc w:val="both"/>
        <w:rPr>
          <w:rFonts w:ascii="Times New Roman" w:hAnsi="Times New Roman" w:cs="Times New Roman"/>
          <w:b/>
          <w:bCs/>
          <w:sz w:val="24"/>
          <w:szCs w:val="24"/>
        </w:rPr>
      </w:pPr>
    </w:p>
    <w:p w14:paraId="491FA8CE" w14:textId="77777777" w:rsidR="00322377" w:rsidRDefault="00322377" w:rsidP="00A0272E">
      <w:pPr>
        <w:spacing w:line="276" w:lineRule="auto"/>
        <w:jc w:val="both"/>
        <w:rPr>
          <w:rFonts w:ascii="Times New Roman" w:hAnsi="Times New Roman" w:cs="Times New Roman"/>
          <w:b/>
          <w:bCs/>
          <w:sz w:val="24"/>
          <w:szCs w:val="24"/>
        </w:rPr>
      </w:pPr>
    </w:p>
    <w:p w14:paraId="17192B96" w14:textId="77777777" w:rsidR="00322377" w:rsidRDefault="00322377" w:rsidP="00A0272E">
      <w:pPr>
        <w:spacing w:line="276" w:lineRule="auto"/>
        <w:jc w:val="both"/>
        <w:rPr>
          <w:rFonts w:ascii="Times New Roman" w:hAnsi="Times New Roman" w:cs="Times New Roman"/>
          <w:b/>
          <w:bCs/>
          <w:sz w:val="24"/>
          <w:szCs w:val="24"/>
        </w:rPr>
      </w:pPr>
    </w:p>
    <w:p w14:paraId="7809F924" w14:textId="77777777" w:rsidR="00322377" w:rsidRDefault="00322377" w:rsidP="00A0272E">
      <w:pPr>
        <w:spacing w:line="276" w:lineRule="auto"/>
        <w:jc w:val="both"/>
        <w:rPr>
          <w:rFonts w:ascii="Times New Roman" w:hAnsi="Times New Roman" w:cs="Times New Roman"/>
          <w:b/>
          <w:bCs/>
          <w:sz w:val="24"/>
          <w:szCs w:val="24"/>
        </w:rPr>
      </w:pPr>
    </w:p>
    <w:p w14:paraId="2F63A325" w14:textId="5C4C5948" w:rsidR="00F93456" w:rsidRPr="00F93456" w:rsidRDefault="00F93456" w:rsidP="00A0272E">
      <w:pPr>
        <w:spacing w:line="276" w:lineRule="auto"/>
        <w:jc w:val="both"/>
        <w:rPr>
          <w:rFonts w:ascii="Times New Roman" w:hAnsi="Times New Roman" w:cs="Times New Roman"/>
          <w:sz w:val="28"/>
          <w:szCs w:val="28"/>
        </w:rPr>
      </w:pPr>
      <w:r w:rsidRPr="00F93456">
        <w:rPr>
          <w:rFonts w:ascii="Times New Roman" w:hAnsi="Times New Roman" w:cs="Times New Roman"/>
          <w:b/>
          <w:bCs/>
          <w:sz w:val="28"/>
          <w:szCs w:val="28"/>
        </w:rPr>
        <w:t>Relationship Between Reviews, Ratings, and Side Effects</w:t>
      </w:r>
    </w:p>
    <w:p w14:paraId="1C767E63" w14:textId="77777777" w:rsidR="00F93456" w:rsidRPr="00F93456" w:rsidRDefault="00F93456" w:rsidP="00A0272E">
      <w:pPr>
        <w:numPr>
          <w:ilvl w:val="0"/>
          <w:numId w:val="8"/>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 xml:space="preserve">I found a </w:t>
      </w:r>
      <w:r w:rsidRPr="00F93456">
        <w:rPr>
          <w:rFonts w:ascii="Times New Roman" w:hAnsi="Times New Roman" w:cs="Times New Roman"/>
          <w:b/>
          <w:bCs/>
          <w:sz w:val="24"/>
          <w:szCs w:val="24"/>
        </w:rPr>
        <w:t>weak positive correlation (r ≈ 0.218)</w:t>
      </w:r>
      <w:r w:rsidRPr="00F93456">
        <w:rPr>
          <w:rFonts w:ascii="Times New Roman" w:hAnsi="Times New Roman" w:cs="Times New Roman"/>
          <w:sz w:val="24"/>
          <w:szCs w:val="24"/>
        </w:rPr>
        <w:t xml:space="preserve"> between number of reviews and ratings.</w:t>
      </w:r>
    </w:p>
    <w:p w14:paraId="08DB5B6F" w14:textId="77777777" w:rsidR="00F93456" w:rsidRPr="00F93456" w:rsidRDefault="00F93456" w:rsidP="00A0272E">
      <w:pPr>
        <w:numPr>
          <w:ilvl w:val="0"/>
          <w:numId w:val="8"/>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Scatterplots showed that drugs with more side effects did not always receive lower ratings.</w:t>
      </w:r>
    </w:p>
    <w:p w14:paraId="106EA063" w14:textId="77777777" w:rsidR="00322377" w:rsidRDefault="004B3184" w:rsidP="00A0272E">
      <w:pPr>
        <w:spacing w:line="276" w:lineRule="auto"/>
        <w:jc w:val="both"/>
        <w:rPr>
          <w:rFonts w:ascii="Times New Roman" w:hAnsi="Times New Roman" w:cs="Times New Roman"/>
          <w:sz w:val="24"/>
          <w:szCs w:val="24"/>
        </w:rPr>
      </w:pPr>
      <w:r w:rsidRPr="00322377">
        <w:rPr>
          <w:rFonts w:ascii="Times New Roman" w:hAnsi="Times New Roman" w:cs="Times New Roman"/>
          <w:noProof/>
          <w:sz w:val="24"/>
          <w:szCs w:val="24"/>
        </w:rPr>
        <w:drawing>
          <wp:inline distT="0" distB="0" distL="0" distR="0" wp14:anchorId="598C7ABB" wp14:editId="7022C890">
            <wp:extent cx="5731510" cy="2606040"/>
            <wp:effectExtent l="0" t="0" r="2540" b="3810"/>
            <wp:docPr id="33231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14231" name=""/>
                    <pic:cNvPicPr/>
                  </pic:nvPicPr>
                  <pic:blipFill>
                    <a:blip r:embed="rId8"/>
                    <a:stretch>
                      <a:fillRect/>
                    </a:stretch>
                  </pic:blipFill>
                  <pic:spPr>
                    <a:xfrm>
                      <a:off x="0" y="0"/>
                      <a:ext cx="5731510" cy="2606040"/>
                    </a:xfrm>
                    <a:prstGeom prst="rect">
                      <a:avLst/>
                    </a:prstGeom>
                  </pic:spPr>
                </pic:pic>
              </a:graphicData>
            </a:graphic>
          </wp:inline>
        </w:drawing>
      </w:r>
      <w:r w:rsidRPr="00322377">
        <w:rPr>
          <w:rFonts w:ascii="Times New Roman" w:hAnsi="Times New Roman" w:cs="Times New Roman"/>
          <w:noProof/>
          <w:sz w:val="24"/>
          <w:szCs w:val="24"/>
        </w:rPr>
        <w:drawing>
          <wp:inline distT="0" distB="0" distL="0" distR="0" wp14:anchorId="6B0C2C4F" wp14:editId="3B9D51EF">
            <wp:extent cx="5731510" cy="3364230"/>
            <wp:effectExtent l="0" t="0" r="2540" b="7620"/>
            <wp:docPr id="1746653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53777" name=""/>
                    <pic:cNvPicPr/>
                  </pic:nvPicPr>
                  <pic:blipFill>
                    <a:blip r:embed="rId9"/>
                    <a:stretch>
                      <a:fillRect/>
                    </a:stretch>
                  </pic:blipFill>
                  <pic:spPr>
                    <a:xfrm>
                      <a:off x="0" y="0"/>
                      <a:ext cx="5731510" cy="3364230"/>
                    </a:xfrm>
                    <a:prstGeom prst="rect">
                      <a:avLst/>
                    </a:prstGeom>
                  </pic:spPr>
                </pic:pic>
              </a:graphicData>
            </a:graphic>
          </wp:inline>
        </w:drawing>
      </w:r>
    </w:p>
    <w:p w14:paraId="7CA40EE7" w14:textId="77777777" w:rsidR="00322377" w:rsidRDefault="00322377" w:rsidP="00A0272E">
      <w:pPr>
        <w:spacing w:line="276" w:lineRule="auto"/>
        <w:jc w:val="both"/>
        <w:rPr>
          <w:rFonts w:ascii="Times New Roman" w:hAnsi="Times New Roman" w:cs="Times New Roman"/>
          <w:sz w:val="24"/>
          <w:szCs w:val="24"/>
        </w:rPr>
      </w:pPr>
    </w:p>
    <w:p w14:paraId="77C3745A" w14:textId="77777777" w:rsidR="00322377" w:rsidRDefault="00322377" w:rsidP="00A0272E">
      <w:pPr>
        <w:spacing w:line="276" w:lineRule="auto"/>
        <w:jc w:val="both"/>
        <w:rPr>
          <w:rFonts w:ascii="Times New Roman" w:hAnsi="Times New Roman" w:cs="Times New Roman"/>
          <w:sz w:val="24"/>
          <w:szCs w:val="24"/>
        </w:rPr>
      </w:pPr>
    </w:p>
    <w:p w14:paraId="449AFA81" w14:textId="77777777" w:rsidR="00322377" w:rsidRDefault="00322377" w:rsidP="00A0272E">
      <w:pPr>
        <w:spacing w:line="276" w:lineRule="auto"/>
        <w:jc w:val="both"/>
        <w:rPr>
          <w:rFonts w:ascii="Times New Roman" w:hAnsi="Times New Roman" w:cs="Times New Roman"/>
          <w:sz w:val="24"/>
          <w:szCs w:val="24"/>
        </w:rPr>
      </w:pPr>
    </w:p>
    <w:p w14:paraId="0AE9EB32" w14:textId="77777777" w:rsidR="00322377" w:rsidRDefault="00322377" w:rsidP="00A0272E">
      <w:pPr>
        <w:spacing w:line="276" w:lineRule="auto"/>
        <w:jc w:val="both"/>
        <w:rPr>
          <w:rFonts w:ascii="Times New Roman" w:hAnsi="Times New Roman" w:cs="Times New Roman"/>
          <w:sz w:val="24"/>
          <w:szCs w:val="24"/>
        </w:rPr>
      </w:pPr>
    </w:p>
    <w:p w14:paraId="375526B7" w14:textId="77777777" w:rsidR="00322377" w:rsidRDefault="00322377" w:rsidP="00A0272E">
      <w:pPr>
        <w:spacing w:line="276" w:lineRule="auto"/>
        <w:jc w:val="both"/>
        <w:rPr>
          <w:rFonts w:ascii="Times New Roman" w:hAnsi="Times New Roman" w:cs="Times New Roman"/>
          <w:sz w:val="24"/>
          <w:szCs w:val="24"/>
        </w:rPr>
      </w:pPr>
    </w:p>
    <w:p w14:paraId="2E5B3140" w14:textId="243599AC" w:rsidR="00F93456" w:rsidRPr="00F93456" w:rsidRDefault="004B3184" w:rsidP="00A0272E">
      <w:pPr>
        <w:spacing w:line="276" w:lineRule="auto"/>
        <w:jc w:val="both"/>
        <w:rPr>
          <w:rFonts w:ascii="Times New Roman" w:hAnsi="Times New Roman" w:cs="Times New Roman"/>
          <w:sz w:val="28"/>
          <w:szCs w:val="28"/>
        </w:rPr>
      </w:pPr>
      <w:r w:rsidRPr="00322377">
        <w:rPr>
          <w:rFonts w:ascii="Times New Roman" w:hAnsi="Times New Roman" w:cs="Times New Roman"/>
          <w:b/>
          <w:bCs/>
          <w:sz w:val="28"/>
          <w:szCs w:val="28"/>
        </w:rPr>
        <w:t>T</w:t>
      </w:r>
      <w:r w:rsidR="00F93456" w:rsidRPr="00F93456">
        <w:rPr>
          <w:rFonts w:ascii="Times New Roman" w:hAnsi="Times New Roman" w:cs="Times New Roman"/>
          <w:b/>
          <w:bCs/>
          <w:sz w:val="28"/>
          <w:szCs w:val="28"/>
        </w:rPr>
        <w:t>op Drugs by Review Score</w:t>
      </w:r>
    </w:p>
    <w:p w14:paraId="2237120A" w14:textId="77777777" w:rsidR="00322377" w:rsidRPr="00322377" w:rsidRDefault="00322377" w:rsidP="00A0272E">
      <w:pPr>
        <w:spacing w:line="276" w:lineRule="auto"/>
        <w:jc w:val="both"/>
        <w:rPr>
          <w:rFonts w:ascii="Times New Roman" w:hAnsi="Times New Roman" w:cs="Times New Roman"/>
          <w:sz w:val="24"/>
          <w:szCs w:val="24"/>
        </w:rPr>
      </w:pPr>
      <w:r w:rsidRPr="00322377">
        <w:rPr>
          <w:rFonts w:ascii="Times New Roman" w:hAnsi="Times New Roman" w:cs="Times New Roman"/>
          <w:sz w:val="24"/>
          <w:szCs w:val="24"/>
        </w:rPr>
        <w:t xml:space="preserve">The most common generic name recorded in the dataset is </w:t>
      </w:r>
      <w:r w:rsidRPr="00322377">
        <w:rPr>
          <w:rFonts w:ascii="Times New Roman" w:hAnsi="Times New Roman" w:cs="Times New Roman"/>
          <w:b/>
          <w:bCs/>
          <w:sz w:val="24"/>
          <w:szCs w:val="24"/>
        </w:rPr>
        <w:t>“Unknown”</w:t>
      </w:r>
      <w:r w:rsidRPr="00322377">
        <w:rPr>
          <w:rFonts w:ascii="Times New Roman" w:hAnsi="Times New Roman" w:cs="Times New Roman"/>
          <w:sz w:val="24"/>
          <w:szCs w:val="24"/>
        </w:rPr>
        <w:t xml:space="preserve">, reflecting missing or unlisted information. Among identified drugs, </w:t>
      </w:r>
      <w:r w:rsidRPr="00322377">
        <w:rPr>
          <w:rFonts w:ascii="Times New Roman" w:hAnsi="Times New Roman" w:cs="Times New Roman"/>
          <w:b/>
          <w:bCs/>
          <w:sz w:val="24"/>
          <w:szCs w:val="24"/>
        </w:rPr>
        <w:t>diphenhydramine</w:t>
      </w:r>
      <w:r w:rsidRPr="00322377">
        <w:rPr>
          <w:rFonts w:ascii="Times New Roman" w:hAnsi="Times New Roman" w:cs="Times New Roman"/>
          <w:sz w:val="24"/>
          <w:szCs w:val="24"/>
        </w:rPr>
        <w:t xml:space="preserve"> and </w:t>
      </w:r>
      <w:r w:rsidRPr="00322377">
        <w:rPr>
          <w:rFonts w:ascii="Times New Roman" w:hAnsi="Times New Roman" w:cs="Times New Roman"/>
          <w:b/>
          <w:bCs/>
          <w:sz w:val="24"/>
          <w:szCs w:val="24"/>
        </w:rPr>
        <w:t>benzoyl peroxide (topical)</w:t>
      </w:r>
      <w:r w:rsidRPr="00322377">
        <w:rPr>
          <w:rFonts w:ascii="Times New Roman" w:hAnsi="Times New Roman" w:cs="Times New Roman"/>
          <w:sz w:val="24"/>
          <w:szCs w:val="24"/>
        </w:rPr>
        <w:t xml:space="preserve"> appear most frequently, followed by different formulations of </w:t>
      </w:r>
      <w:r w:rsidRPr="00322377">
        <w:rPr>
          <w:rFonts w:ascii="Times New Roman" w:hAnsi="Times New Roman" w:cs="Times New Roman"/>
          <w:b/>
          <w:bCs/>
          <w:sz w:val="24"/>
          <w:szCs w:val="24"/>
        </w:rPr>
        <w:t>acetaminophen</w:t>
      </w:r>
      <w:r w:rsidRPr="00322377">
        <w:rPr>
          <w:rFonts w:ascii="Times New Roman" w:hAnsi="Times New Roman" w:cs="Times New Roman"/>
          <w:sz w:val="24"/>
          <w:szCs w:val="24"/>
        </w:rPr>
        <w:t xml:space="preserve"> and </w:t>
      </w:r>
      <w:r w:rsidRPr="00322377">
        <w:rPr>
          <w:rFonts w:ascii="Times New Roman" w:hAnsi="Times New Roman" w:cs="Times New Roman"/>
          <w:b/>
          <w:bCs/>
          <w:sz w:val="24"/>
          <w:szCs w:val="24"/>
        </w:rPr>
        <w:t>chlorpheniramine</w:t>
      </w:r>
      <w:r w:rsidRPr="00322377">
        <w:rPr>
          <w:rFonts w:ascii="Times New Roman" w:hAnsi="Times New Roman" w:cs="Times New Roman"/>
          <w:sz w:val="24"/>
          <w:szCs w:val="24"/>
        </w:rPr>
        <w:t>, which are widely used over-the-counter medications</w:t>
      </w:r>
    </w:p>
    <w:p w14:paraId="4FF86323" w14:textId="5433043E" w:rsidR="00F93456" w:rsidRPr="00F93456" w:rsidRDefault="00322377" w:rsidP="00A0272E">
      <w:pPr>
        <w:spacing w:line="276" w:lineRule="auto"/>
        <w:jc w:val="both"/>
        <w:rPr>
          <w:rFonts w:ascii="Times New Roman" w:hAnsi="Times New Roman" w:cs="Times New Roman"/>
          <w:sz w:val="24"/>
          <w:szCs w:val="24"/>
        </w:rPr>
      </w:pPr>
      <w:r w:rsidRPr="00322377">
        <w:rPr>
          <w:rFonts w:ascii="Times New Roman" w:hAnsi="Times New Roman" w:cs="Times New Roman"/>
          <w:noProof/>
          <w:sz w:val="24"/>
          <w:szCs w:val="24"/>
        </w:rPr>
        <w:drawing>
          <wp:inline distT="0" distB="0" distL="0" distR="0" wp14:anchorId="3F8480C0" wp14:editId="1C1E5F19">
            <wp:extent cx="5731510" cy="2593975"/>
            <wp:effectExtent l="0" t="0" r="2540" b="0"/>
            <wp:docPr id="1446153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153015" name=""/>
                    <pic:cNvPicPr/>
                  </pic:nvPicPr>
                  <pic:blipFill>
                    <a:blip r:embed="rId10"/>
                    <a:stretch>
                      <a:fillRect/>
                    </a:stretch>
                  </pic:blipFill>
                  <pic:spPr>
                    <a:xfrm>
                      <a:off x="0" y="0"/>
                      <a:ext cx="5731510" cy="2593975"/>
                    </a:xfrm>
                    <a:prstGeom prst="rect">
                      <a:avLst/>
                    </a:prstGeom>
                  </pic:spPr>
                </pic:pic>
              </a:graphicData>
            </a:graphic>
          </wp:inline>
        </w:drawing>
      </w:r>
    </w:p>
    <w:p w14:paraId="070026A3" w14:textId="1DC5BB69" w:rsidR="00F93456" w:rsidRPr="00F93456" w:rsidRDefault="00F93456" w:rsidP="00A0272E">
      <w:pPr>
        <w:spacing w:line="276" w:lineRule="auto"/>
        <w:jc w:val="both"/>
        <w:rPr>
          <w:rFonts w:ascii="Times New Roman" w:hAnsi="Times New Roman" w:cs="Times New Roman"/>
          <w:b/>
          <w:bCs/>
          <w:sz w:val="28"/>
          <w:szCs w:val="28"/>
        </w:rPr>
      </w:pPr>
      <w:r w:rsidRPr="00F93456">
        <w:rPr>
          <w:rFonts w:ascii="Times New Roman" w:hAnsi="Times New Roman" w:cs="Times New Roman"/>
          <w:b/>
          <w:bCs/>
          <w:sz w:val="28"/>
          <w:szCs w:val="28"/>
        </w:rPr>
        <w:t>Side Effect Heatmap for Top Drugs</w:t>
      </w:r>
    </w:p>
    <w:p w14:paraId="2BD6E46D" w14:textId="77777777" w:rsidR="00F93456" w:rsidRPr="00F93456" w:rsidRDefault="00F93456" w:rsidP="00A0272E">
      <w:p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 xml:space="preserve">I created a heatmap of the top 5 most-reviewed drugs versus their most frequent side effects. Drugs like </w:t>
      </w:r>
      <w:r w:rsidRPr="00F93456">
        <w:rPr>
          <w:rFonts w:ascii="Times New Roman" w:hAnsi="Times New Roman" w:cs="Times New Roman"/>
          <w:b/>
          <w:bCs/>
          <w:sz w:val="24"/>
          <w:szCs w:val="24"/>
        </w:rPr>
        <w:t>phentermine, saxenda, escitalopram</w:t>
      </w:r>
      <w:r w:rsidRPr="00F93456">
        <w:rPr>
          <w:rFonts w:ascii="Times New Roman" w:hAnsi="Times New Roman" w:cs="Times New Roman"/>
          <w:sz w:val="24"/>
          <w:szCs w:val="24"/>
        </w:rPr>
        <w:t xml:space="preserve"> showed overlapping side effects such as hives, nausea, and dizziness.</w:t>
      </w:r>
    </w:p>
    <w:p w14:paraId="772EF7D3" w14:textId="37A0BE45" w:rsidR="00F93456" w:rsidRPr="00F93456" w:rsidRDefault="00322377" w:rsidP="00A0272E">
      <w:pPr>
        <w:spacing w:line="276" w:lineRule="auto"/>
        <w:jc w:val="both"/>
        <w:rPr>
          <w:rFonts w:ascii="Times New Roman" w:hAnsi="Times New Roman" w:cs="Times New Roman"/>
          <w:sz w:val="24"/>
          <w:szCs w:val="24"/>
        </w:rPr>
      </w:pPr>
      <w:r w:rsidRPr="00322377">
        <w:rPr>
          <w:rFonts w:ascii="Times New Roman" w:hAnsi="Times New Roman" w:cs="Times New Roman"/>
          <w:noProof/>
          <w:sz w:val="24"/>
          <w:szCs w:val="24"/>
        </w:rPr>
        <w:drawing>
          <wp:inline distT="0" distB="0" distL="0" distR="0" wp14:anchorId="4DD8E4B1" wp14:editId="160ACE80">
            <wp:extent cx="5731510" cy="2811780"/>
            <wp:effectExtent l="0" t="0" r="2540" b="7620"/>
            <wp:docPr id="54231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313213" name=""/>
                    <pic:cNvPicPr/>
                  </pic:nvPicPr>
                  <pic:blipFill>
                    <a:blip r:embed="rId11"/>
                    <a:stretch>
                      <a:fillRect/>
                    </a:stretch>
                  </pic:blipFill>
                  <pic:spPr>
                    <a:xfrm>
                      <a:off x="0" y="0"/>
                      <a:ext cx="5731510" cy="2811780"/>
                    </a:xfrm>
                    <a:prstGeom prst="rect">
                      <a:avLst/>
                    </a:prstGeom>
                  </pic:spPr>
                </pic:pic>
              </a:graphicData>
            </a:graphic>
          </wp:inline>
        </w:drawing>
      </w:r>
    </w:p>
    <w:p w14:paraId="3C232BD4" w14:textId="77777777" w:rsidR="00322377" w:rsidRDefault="00322377" w:rsidP="00A0272E">
      <w:pPr>
        <w:spacing w:line="276" w:lineRule="auto"/>
        <w:jc w:val="both"/>
        <w:rPr>
          <w:rFonts w:ascii="Times New Roman" w:hAnsi="Times New Roman" w:cs="Times New Roman"/>
          <w:b/>
          <w:bCs/>
          <w:sz w:val="36"/>
          <w:szCs w:val="36"/>
        </w:rPr>
      </w:pPr>
    </w:p>
    <w:p w14:paraId="225B9443" w14:textId="77777777" w:rsidR="00322377" w:rsidRDefault="00322377" w:rsidP="00A0272E">
      <w:pPr>
        <w:spacing w:line="276" w:lineRule="auto"/>
        <w:jc w:val="both"/>
        <w:rPr>
          <w:rFonts w:ascii="Times New Roman" w:hAnsi="Times New Roman" w:cs="Times New Roman"/>
          <w:b/>
          <w:bCs/>
          <w:sz w:val="36"/>
          <w:szCs w:val="36"/>
        </w:rPr>
      </w:pPr>
    </w:p>
    <w:p w14:paraId="5FE64147" w14:textId="03BDC5D8" w:rsidR="00F93456" w:rsidRPr="00F93456" w:rsidRDefault="00F93456" w:rsidP="00A0272E">
      <w:pPr>
        <w:spacing w:line="276" w:lineRule="auto"/>
        <w:jc w:val="both"/>
        <w:rPr>
          <w:rFonts w:ascii="Times New Roman" w:hAnsi="Times New Roman" w:cs="Times New Roman"/>
          <w:b/>
          <w:bCs/>
          <w:sz w:val="36"/>
          <w:szCs w:val="36"/>
        </w:rPr>
      </w:pPr>
      <w:r w:rsidRPr="00F93456">
        <w:rPr>
          <w:rFonts w:ascii="Times New Roman" w:hAnsi="Times New Roman" w:cs="Times New Roman"/>
          <w:b/>
          <w:bCs/>
          <w:sz w:val="36"/>
          <w:szCs w:val="36"/>
        </w:rPr>
        <w:t>Key Observations</w:t>
      </w:r>
    </w:p>
    <w:p w14:paraId="1F6322BA" w14:textId="77777777" w:rsidR="00F93456" w:rsidRPr="00F93456" w:rsidRDefault="00F93456" w:rsidP="00A0272E">
      <w:pPr>
        <w:numPr>
          <w:ilvl w:val="0"/>
          <w:numId w:val="10"/>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Many fields in the dataset were missing, and my approach of filling them with placeholders allowed me to retain all records but introduced a large “Unknown” category.</w:t>
      </w:r>
    </w:p>
    <w:p w14:paraId="3937FC8F" w14:textId="77777777" w:rsidR="00F93456" w:rsidRPr="00F93456" w:rsidRDefault="00F93456" w:rsidP="00A0272E">
      <w:pPr>
        <w:numPr>
          <w:ilvl w:val="0"/>
          <w:numId w:val="10"/>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The most common ratings were in the 6–9 range, showing moderate user satisfaction.</w:t>
      </w:r>
    </w:p>
    <w:p w14:paraId="33E0BC43" w14:textId="77777777" w:rsidR="00F93456" w:rsidRPr="00F93456" w:rsidRDefault="00F93456" w:rsidP="00A0272E">
      <w:pPr>
        <w:numPr>
          <w:ilvl w:val="0"/>
          <w:numId w:val="10"/>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Weight-loss and antidepressant drugs dominated the review counts.</w:t>
      </w:r>
    </w:p>
    <w:p w14:paraId="4FA326AA" w14:textId="77777777" w:rsidR="00F93456" w:rsidRPr="00F93456" w:rsidRDefault="00F93456" w:rsidP="00A0272E">
      <w:pPr>
        <w:numPr>
          <w:ilvl w:val="0"/>
          <w:numId w:val="10"/>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Free-text parsing of side effects created noisy terms, underlining the need for more advanced NLP preprocessing.</w:t>
      </w:r>
    </w:p>
    <w:p w14:paraId="2F165442" w14:textId="77777777" w:rsidR="00322377" w:rsidRPr="00322377" w:rsidRDefault="00F93456" w:rsidP="00A0272E">
      <w:pPr>
        <w:numPr>
          <w:ilvl w:val="0"/>
          <w:numId w:val="10"/>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Drugs with more reviews only had a slightly higher rating correlation, which means popularity doesn’t always equal better perception.</w:t>
      </w:r>
    </w:p>
    <w:p w14:paraId="1D0F52C0" w14:textId="58DCF0FF" w:rsidR="00F93456" w:rsidRPr="00F93456" w:rsidRDefault="00F93456" w:rsidP="00A0272E">
      <w:pPr>
        <w:spacing w:line="276" w:lineRule="auto"/>
        <w:jc w:val="both"/>
        <w:rPr>
          <w:rFonts w:ascii="Times New Roman" w:hAnsi="Times New Roman" w:cs="Times New Roman"/>
          <w:sz w:val="36"/>
          <w:szCs w:val="36"/>
        </w:rPr>
      </w:pPr>
      <w:r w:rsidRPr="00F93456">
        <w:rPr>
          <w:rFonts w:ascii="Times New Roman" w:hAnsi="Times New Roman" w:cs="Times New Roman"/>
          <w:b/>
          <w:bCs/>
          <w:sz w:val="36"/>
          <w:szCs w:val="36"/>
        </w:rPr>
        <w:t>Limitations</w:t>
      </w:r>
    </w:p>
    <w:p w14:paraId="6FE64E76" w14:textId="77777777" w:rsidR="00F93456" w:rsidRPr="00F93456" w:rsidRDefault="00F93456" w:rsidP="00A0272E">
      <w:pPr>
        <w:numPr>
          <w:ilvl w:val="0"/>
          <w:numId w:val="11"/>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Free-text parsing of side effects was simplistic, producing artifacts like “lips” and “tongue.”</w:t>
      </w:r>
    </w:p>
    <w:p w14:paraId="715D0657" w14:textId="77777777" w:rsidR="00F93456" w:rsidRPr="00F93456" w:rsidRDefault="00F93456" w:rsidP="00A0272E">
      <w:pPr>
        <w:numPr>
          <w:ilvl w:val="0"/>
          <w:numId w:val="11"/>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 xml:space="preserve">Filling missing ratings with </w:t>
      </w:r>
      <w:r w:rsidRPr="00F93456">
        <w:rPr>
          <w:rFonts w:ascii="Times New Roman" w:hAnsi="Times New Roman" w:cs="Times New Roman"/>
          <w:b/>
          <w:bCs/>
          <w:sz w:val="24"/>
          <w:szCs w:val="24"/>
        </w:rPr>
        <w:t>0</w:t>
      </w:r>
      <w:r w:rsidRPr="00F93456">
        <w:rPr>
          <w:rFonts w:ascii="Times New Roman" w:hAnsi="Times New Roman" w:cs="Times New Roman"/>
          <w:sz w:val="24"/>
          <w:szCs w:val="24"/>
        </w:rPr>
        <w:t xml:space="preserve"> inflated the count of “Unrated” drugs.</w:t>
      </w:r>
    </w:p>
    <w:p w14:paraId="18C93304" w14:textId="77777777" w:rsidR="00F93456" w:rsidRPr="00F93456" w:rsidRDefault="00F93456" w:rsidP="00A0272E">
      <w:pPr>
        <w:numPr>
          <w:ilvl w:val="0"/>
          <w:numId w:val="11"/>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Data is user-reported and unverified, so results should be treated cautiously.</w:t>
      </w:r>
    </w:p>
    <w:p w14:paraId="79B6DA38" w14:textId="57AA814A" w:rsidR="00F93456" w:rsidRPr="00F93456" w:rsidRDefault="00F93456" w:rsidP="00A0272E">
      <w:pPr>
        <w:spacing w:line="276" w:lineRule="auto"/>
        <w:jc w:val="both"/>
        <w:rPr>
          <w:rFonts w:ascii="Times New Roman" w:hAnsi="Times New Roman" w:cs="Times New Roman"/>
          <w:sz w:val="24"/>
          <w:szCs w:val="24"/>
        </w:rPr>
      </w:pPr>
    </w:p>
    <w:p w14:paraId="76DE9844" w14:textId="40ED18EF" w:rsidR="00F93456" w:rsidRPr="00F93456" w:rsidRDefault="00F93456" w:rsidP="00A0272E">
      <w:pPr>
        <w:spacing w:line="276" w:lineRule="auto"/>
        <w:jc w:val="both"/>
        <w:rPr>
          <w:rFonts w:ascii="Times New Roman" w:hAnsi="Times New Roman" w:cs="Times New Roman"/>
          <w:b/>
          <w:bCs/>
          <w:sz w:val="36"/>
          <w:szCs w:val="36"/>
        </w:rPr>
      </w:pPr>
      <w:r w:rsidRPr="00F93456">
        <w:rPr>
          <w:rFonts w:ascii="Times New Roman" w:hAnsi="Times New Roman" w:cs="Times New Roman"/>
          <w:b/>
          <w:bCs/>
          <w:sz w:val="36"/>
          <w:szCs w:val="36"/>
        </w:rPr>
        <w:t>Future Work</w:t>
      </w:r>
    </w:p>
    <w:p w14:paraId="548467B5" w14:textId="77777777" w:rsidR="00F93456" w:rsidRPr="00F93456" w:rsidRDefault="00F93456" w:rsidP="00A0272E">
      <w:pPr>
        <w:numPr>
          <w:ilvl w:val="0"/>
          <w:numId w:val="12"/>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Apply advanced NLP to clean and normalize side-effect text.</w:t>
      </w:r>
    </w:p>
    <w:p w14:paraId="768B6018" w14:textId="77777777" w:rsidR="00F93456" w:rsidRPr="00F93456" w:rsidRDefault="00F93456" w:rsidP="00A0272E">
      <w:pPr>
        <w:numPr>
          <w:ilvl w:val="0"/>
          <w:numId w:val="12"/>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Group drugs by class or indication for fairer comparisons.</w:t>
      </w:r>
    </w:p>
    <w:p w14:paraId="5BF274A6" w14:textId="77777777" w:rsidR="00F93456" w:rsidRPr="00F93456" w:rsidRDefault="00F93456" w:rsidP="00A0272E">
      <w:pPr>
        <w:numPr>
          <w:ilvl w:val="0"/>
          <w:numId w:val="12"/>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Perform sentiment analysis on user reviews (if available).</w:t>
      </w:r>
    </w:p>
    <w:p w14:paraId="7F71EEED" w14:textId="77777777" w:rsidR="00F93456" w:rsidRPr="00F93456" w:rsidRDefault="00F93456" w:rsidP="00A0272E">
      <w:pPr>
        <w:numPr>
          <w:ilvl w:val="0"/>
          <w:numId w:val="12"/>
        </w:numPr>
        <w:spacing w:line="276" w:lineRule="auto"/>
        <w:jc w:val="both"/>
        <w:rPr>
          <w:rFonts w:ascii="Times New Roman" w:hAnsi="Times New Roman" w:cs="Times New Roman"/>
          <w:sz w:val="24"/>
          <w:szCs w:val="24"/>
        </w:rPr>
      </w:pPr>
      <w:r w:rsidRPr="00F93456">
        <w:rPr>
          <w:rFonts w:ascii="Times New Roman" w:hAnsi="Times New Roman" w:cs="Times New Roman"/>
          <w:sz w:val="24"/>
          <w:szCs w:val="24"/>
        </w:rPr>
        <w:t>Use advanced models (Random Forest, Gradient Boosting) to predict drug ratings or effectiveness.</w:t>
      </w:r>
    </w:p>
    <w:p w14:paraId="55B91450" w14:textId="77777777" w:rsidR="00322377" w:rsidRDefault="00322377" w:rsidP="00A0272E">
      <w:pPr>
        <w:spacing w:line="276" w:lineRule="auto"/>
        <w:jc w:val="both"/>
        <w:rPr>
          <w:rFonts w:ascii="Times New Roman" w:hAnsi="Times New Roman" w:cs="Times New Roman"/>
          <w:b/>
          <w:bCs/>
          <w:sz w:val="36"/>
          <w:szCs w:val="36"/>
        </w:rPr>
      </w:pPr>
    </w:p>
    <w:p w14:paraId="7FCECFF1" w14:textId="77777777" w:rsidR="00322377" w:rsidRDefault="00322377" w:rsidP="00A0272E">
      <w:pPr>
        <w:spacing w:line="276" w:lineRule="auto"/>
        <w:jc w:val="both"/>
        <w:rPr>
          <w:rFonts w:ascii="Times New Roman" w:hAnsi="Times New Roman" w:cs="Times New Roman"/>
          <w:b/>
          <w:bCs/>
          <w:sz w:val="36"/>
          <w:szCs w:val="36"/>
        </w:rPr>
      </w:pPr>
    </w:p>
    <w:p w14:paraId="3F0173C1" w14:textId="77777777" w:rsidR="00322377" w:rsidRDefault="00322377" w:rsidP="00A0272E">
      <w:pPr>
        <w:spacing w:line="276" w:lineRule="auto"/>
        <w:jc w:val="both"/>
        <w:rPr>
          <w:rFonts w:ascii="Times New Roman" w:hAnsi="Times New Roman" w:cs="Times New Roman"/>
          <w:b/>
          <w:bCs/>
          <w:sz w:val="36"/>
          <w:szCs w:val="36"/>
        </w:rPr>
      </w:pPr>
    </w:p>
    <w:p w14:paraId="04B75208" w14:textId="77777777" w:rsidR="00322377" w:rsidRDefault="00322377" w:rsidP="00A0272E">
      <w:pPr>
        <w:spacing w:line="276" w:lineRule="auto"/>
        <w:jc w:val="both"/>
        <w:rPr>
          <w:rFonts w:ascii="Times New Roman" w:hAnsi="Times New Roman" w:cs="Times New Roman"/>
          <w:b/>
          <w:bCs/>
          <w:sz w:val="36"/>
          <w:szCs w:val="36"/>
        </w:rPr>
      </w:pPr>
    </w:p>
    <w:p w14:paraId="37865FA1" w14:textId="77777777" w:rsidR="00322377" w:rsidRDefault="00322377" w:rsidP="00A0272E">
      <w:pPr>
        <w:spacing w:line="276" w:lineRule="auto"/>
        <w:jc w:val="both"/>
        <w:rPr>
          <w:rFonts w:ascii="Times New Roman" w:hAnsi="Times New Roman" w:cs="Times New Roman"/>
          <w:b/>
          <w:bCs/>
          <w:sz w:val="36"/>
          <w:szCs w:val="36"/>
        </w:rPr>
      </w:pPr>
    </w:p>
    <w:p w14:paraId="59DAE8FB" w14:textId="77777777" w:rsidR="00322377" w:rsidRDefault="00322377" w:rsidP="00A0272E">
      <w:pPr>
        <w:spacing w:line="276" w:lineRule="auto"/>
        <w:jc w:val="both"/>
        <w:rPr>
          <w:rFonts w:ascii="Times New Roman" w:hAnsi="Times New Roman" w:cs="Times New Roman"/>
          <w:b/>
          <w:bCs/>
          <w:sz w:val="36"/>
          <w:szCs w:val="36"/>
        </w:rPr>
      </w:pPr>
    </w:p>
    <w:p w14:paraId="3525141A" w14:textId="7BA090AB" w:rsidR="00322377" w:rsidRPr="00322377" w:rsidRDefault="00322377" w:rsidP="00A0272E">
      <w:pPr>
        <w:spacing w:line="276" w:lineRule="auto"/>
        <w:jc w:val="both"/>
        <w:rPr>
          <w:rFonts w:ascii="Times New Roman" w:hAnsi="Times New Roman" w:cs="Times New Roman"/>
          <w:b/>
          <w:bCs/>
          <w:sz w:val="36"/>
          <w:szCs w:val="36"/>
        </w:rPr>
      </w:pPr>
      <w:r w:rsidRPr="00322377">
        <w:rPr>
          <w:rFonts w:ascii="Times New Roman" w:hAnsi="Times New Roman" w:cs="Times New Roman"/>
          <w:b/>
          <w:bCs/>
          <w:sz w:val="36"/>
          <w:szCs w:val="36"/>
        </w:rPr>
        <w:t>Conclusion</w:t>
      </w:r>
    </w:p>
    <w:p w14:paraId="6A810215" w14:textId="77777777" w:rsidR="00322377" w:rsidRPr="00322377" w:rsidRDefault="00322377" w:rsidP="00A0272E">
      <w:pPr>
        <w:spacing w:line="276" w:lineRule="auto"/>
        <w:jc w:val="both"/>
        <w:rPr>
          <w:rFonts w:ascii="Times New Roman" w:hAnsi="Times New Roman" w:cs="Times New Roman"/>
          <w:sz w:val="24"/>
          <w:szCs w:val="24"/>
        </w:rPr>
      </w:pPr>
      <w:r w:rsidRPr="00322377">
        <w:rPr>
          <w:rFonts w:ascii="Times New Roman" w:hAnsi="Times New Roman" w:cs="Times New Roman"/>
          <w:sz w:val="24"/>
          <w:szCs w:val="24"/>
        </w:rPr>
        <w:t>Working on this project has given me a deeper understanding of how real-world drug data can be structured, analyzed, and interpreted. By cleaning and exploring the dataset, I was able to uncover important trends about drug ratings, reviews, side effects, and effectiveness. One of my main takeaways was that while the average rating of around 7/10 suggests overall moderate satisfaction, the distribution of reviews and side effects shows that user experience varies widely across drugs. Popular drugs like phentermine and escitalopram receive thousands of reviews and relatively high ratings, while others show lower effectiveness or attract complaints about side effects.</w:t>
      </w:r>
    </w:p>
    <w:p w14:paraId="7239DB42" w14:textId="77777777" w:rsidR="00322377" w:rsidRPr="00322377" w:rsidRDefault="00322377" w:rsidP="00A0272E">
      <w:pPr>
        <w:spacing w:line="276" w:lineRule="auto"/>
        <w:jc w:val="both"/>
        <w:rPr>
          <w:rFonts w:ascii="Times New Roman" w:hAnsi="Times New Roman" w:cs="Times New Roman"/>
          <w:sz w:val="24"/>
          <w:szCs w:val="24"/>
        </w:rPr>
      </w:pPr>
      <w:r w:rsidRPr="00322377">
        <w:rPr>
          <w:rFonts w:ascii="Times New Roman" w:hAnsi="Times New Roman" w:cs="Times New Roman"/>
          <w:sz w:val="24"/>
          <w:szCs w:val="24"/>
        </w:rPr>
        <w:t>Another important finding is that the dataset is noisy and incomplete. Many fields contained missing information, especially for brand names, alcohol interactions, and related drugs. I addressed this by filling missing values with placeholders, which helped me keep the dataset intact, but I also realized this introduced categories like “Unknown” that are not clinically meaningful. Similarly, the side effect text field required far more advanced natural language processing (NLP) than I was able to implement in this phase. The raw string-splitting approach produced artifacts such as “lips” and “tongue,” which do not represent true standalone side effects. This taught me how critical text preprocessing and domain-specific knowledge are when working with medical data.</w:t>
      </w:r>
    </w:p>
    <w:p w14:paraId="309D67F1" w14:textId="77777777" w:rsidR="00322377" w:rsidRPr="00322377" w:rsidRDefault="00322377" w:rsidP="00A0272E">
      <w:pPr>
        <w:spacing w:line="276" w:lineRule="auto"/>
        <w:jc w:val="both"/>
        <w:rPr>
          <w:rFonts w:ascii="Times New Roman" w:hAnsi="Times New Roman" w:cs="Times New Roman"/>
          <w:sz w:val="24"/>
          <w:szCs w:val="24"/>
        </w:rPr>
      </w:pPr>
      <w:r w:rsidRPr="00322377">
        <w:rPr>
          <w:rFonts w:ascii="Times New Roman" w:hAnsi="Times New Roman" w:cs="Times New Roman"/>
          <w:sz w:val="24"/>
          <w:szCs w:val="24"/>
        </w:rPr>
        <w:t>From a broader perspective, this project highlighted the potential value of combining quantitative metrics (ratings, review counts, review scores) with qualitative information (side effect descriptions). By doing so, I was able to see not just how drugs are perceived overall, but also the specific challenges patients face with different treatments. At the same time, I recognized the limitations of user-reported data, which can be biased, incomplete, or inconsistent.</w:t>
      </w:r>
    </w:p>
    <w:p w14:paraId="21A950DC" w14:textId="77777777" w:rsidR="00322377" w:rsidRPr="00322377" w:rsidRDefault="00322377" w:rsidP="00A0272E">
      <w:pPr>
        <w:spacing w:line="276" w:lineRule="auto"/>
        <w:jc w:val="both"/>
        <w:rPr>
          <w:rFonts w:ascii="Times New Roman" w:hAnsi="Times New Roman" w:cs="Times New Roman"/>
          <w:sz w:val="24"/>
          <w:szCs w:val="24"/>
        </w:rPr>
      </w:pPr>
      <w:r w:rsidRPr="00322377">
        <w:rPr>
          <w:rFonts w:ascii="Times New Roman" w:hAnsi="Times New Roman" w:cs="Times New Roman"/>
          <w:sz w:val="24"/>
          <w:szCs w:val="24"/>
        </w:rPr>
        <w:t>Overall, this project reinforced my skills in data cleaning, feature engineering, exploratory data analysis, and interpretation, while also showing me areas for growth such as advanced NLP and predictive modeling. If I continue developing this project, I would like to focus on grouping drugs by class or medical condition, applying more sophisticated NLP to side effects, and testing machine learning models that could predict drug effectiveness or risk of adverse events. Through this project, I not only practiced technical data analysis but also gained valuable insight into the importance of data quality and thoughtful interpretation in healthcare-related analytics.</w:t>
      </w:r>
    </w:p>
    <w:p w14:paraId="25007619" w14:textId="77777777" w:rsidR="00C90E64" w:rsidRDefault="00C90E64" w:rsidP="00A0272E">
      <w:pPr>
        <w:spacing w:line="276" w:lineRule="auto"/>
        <w:jc w:val="both"/>
        <w:rPr>
          <w:rFonts w:ascii="Times New Roman" w:hAnsi="Times New Roman" w:cs="Times New Roman"/>
          <w:sz w:val="24"/>
          <w:szCs w:val="24"/>
        </w:rPr>
      </w:pPr>
    </w:p>
    <w:p w14:paraId="4394E4F9" w14:textId="6C69A590" w:rsidR="006972BD" w:rsidRPr="006972BD" w:rsidRDefault="006972BD" w:rsidP="00A0272E">
      <w:pPr>
        <w:spacing w:line="276" w:lineRule="auto"/>
        <w:jc w:val="both"/>
        <w:rPr>
          <w:rFonts w:ascii="Times New Roman" w:hAnsi="Times New Roman" w:cs="Times New Roman"/>
          <w:b/>
          <w:bCs/>
          <w:sz w:val="36"/>
          <w:szCs w:val="36"/>
        </w:rPr>
      </w:pPr>
      <w:r w:rsidRPr="006972BD">
        <w:rPr>
          <w:rFonts w:ascii="Times New Roman" w:hAnsi="Times New Roman" w:cs="Times New Roman"/>
          <w:b/>
          <w:bCs/>
          <w:sz w:val="36"/>
          <w:szCs w:val="36"/>
        </w:rPr>
        <w:t>Code &amp; Output</w:t>
      </w:r>
    </w:p>
    <w:p w14:paraId="187C9513" w14:textId="77777777" w:rsidR="006972BD" w:rsidRDefault="006972BD" w:rsidP="00A0272E">
      <w:pPr>
        <w:spacing w:line="276" w:lineRule="auto"/>
        <w:jc w:val="both"/>
        <w:rPr>
          <w:rFonts w:ascii="Times New Roman" w:hAnsi="Times New Roman" w:cs="Times New Roman"/>
          <w:noProof/>
          <w:sz w:val="24"/>
          <w:szCs w:val="24"/>
        </w:rPr>
      </w:pPr>
    </w:p>
    <w:p w14:paraId="51496C40" w14:textId="5D120CA9" w:rsidR="006972BD" w:rsidRPr="00322377" w:rsidRDefault="006972BD" w:rsidP="00A0272E">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97E6CB" wp14:editId="0404D2B5">
            <wp:extent cx="5731510" cy="7417435"/>
            <wp:effectExtent l="0" t="0" r="2540" b="0"/>
            <wp:docPr id="842566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66645" name="Picture 842566645"/>
                    <pic:cNvPicPr/>
                  </pic:nvPicPr>
                  <pic:blipFill rotWithShape="1">
                    <a:blip r:embed="rId12" cstate="print">
                      <a:extLst>
                        <a:ext uri="{28A0092B-C50C-407E-A947-70E740481C1C}">
                          <a14:useLocalDpi xmlns:a14="http://schemas.microsoft.com/office/drawing/2010/main" val="0"/>
                        </a:ext>
                      </a:extLst>
                    </a:blip>
                    <a:srcRect l="-6481" t="514" r="6481" b="-514"/>
                    <a:stretch>
                      <a:fillRect/>
                    </a:stretch>
                  </pic:blipFill>
                  <pic:spPr bwMode="auto">
                    <a:xfrm>
                      <a:off x="0" y="0"/>
                      <a:ext cx="5731510" cy="74174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14:anchorId="19ACDC83" wp14:editId="1E0013D0">
            <wp:extent cx="5731510" cy="7417435"/>
            <wp:effectExtent l="0" t="0" r="0" b="0"/>
            <wp:docPr id="13700833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3356" name="Picture 137008335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3F5477A" wp14:editId="565535DC">
            <wp:extent cx="5731510" cy="7417435"/>
            <wp:effectExtent l="0" t="0" r="0" b="0"/>
            <wp:docPr id="15590953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95345" name="Picture 155909534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BE79642" wp14:editId="751233AC">
            <wp:extent cx="5731510" cy="7417435"/>
            <wp:effectExtent l="0" t="0" r="0" b="0"/>
            <wp:docPr id="14672706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70611" name="Picture 14672706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41ED7F2" wp14:editId="678504B3">
            <wp:extent cx="5731510" cy="7417435"/>
            <wp:effectExtent l="0" t="0" r="0" b="0"/>
            <wp:docPr id="6329190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919000" name="Picture 63291900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DBAD731" wp14:editId="5E57C09C">
            <wp:extent cx="5731510" cy="7417435"/>
            <wp:effectExtent l="0" t="0" r="0" b="0"/>
            <wp:docPr id="10076622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62203" name="Picture 100766220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7FF05B8" wp14:editId="692F803E">
            <wp:extent cx="5731510" cy="7417435"/>
            <wp:effectExtent l="0" t="0" r="0" b="0"/>
            <wp:docPr id="461231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231634" name="Picture 4612316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FDDA890" wp14:editId="17F69143">
            <wp:extent cx="5731510" cy="7417435"/>
            <wp:effectExtent l="0" t="0" r="0" b="0"/>
            <wp:docPr id="5722025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02567" name="Picture 57220256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ABABAE9" wp14:editId="4B79BA8D">
            <wp:extent cx="5731510" cy="7417435"/>
            <wp:effectExtent l="0" t="0" r="0" b="0"/>
            <wp:docPr id="17411182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8233" name="Picture 174111823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44CE1541" wp14:editId="022E7637">
            <wp:extent cx="5731510" cy="7417435"/>
            <wp:effectExtent l="0" t="0" r="0" b="0"/>
            <wp:docPr id="1543116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1632" name="Picture 15431163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21E1280F" wp14:editId="19CDAB39">
            <wp:extent cx="5731510" cy="7417435"/>
            <wp:effectExtent l="0" t="0" r="0" b="0"/>
            <wp:docPr id="11442889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88994" name="Picture 114428899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03FFB178" wp14:editId="593E37F6">
            <wp:extent cx="5731510" cy="7417435"/>
            <wp:effectExtent l="0" t="0" r="0" b="0"/>
            <wp:docPr id="3326464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6442" name="Picture 33264644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7417435"/>
                    </a:xfrm>
                    <a:prstGeom prst="rect">
                      <a:avLst/>
                    </a:prstGeom>
                  </pic:spPr>
                </pic:pic>
              </a:graphicData>
            </a:graphic>
          </wp:inline>
        </w:drawing>
      </w:r>
    </w:p>
    <w:sectPr w:rsidR="006972BD" w:rsidRPr="003223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F1C8F"/>
    <w:multiLevelType w:val="hybridMultilevel"/>
    <w:tmpl w:val="96EA0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60233"/>
    <w:multiLevelType w:val="multilevel"/>
    <w:tmpl w:val="0826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532581"/>
    <w:multiLevelType w:val="multilevel"/>
    <w:tmpl w:val="10503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1039F"/>
    <w:multiLevelType w:val="multilevel"/>
    <w:tmpl w:val="12C0BC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34D8A"/>
    <w:multiLevelType w:val="multilevel"/>
    <w:tmpl w:val="E2E40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6842F7"/>
    <w:multiLevelType w:val="multilevel"/>
    <w:tmpl w:val="9728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A91AC0"/>
    <w:multiLevelType w:val="multilevel"/>
    <w:tmpl w:val="B760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F62C9A"/>
    <w:multiLevelType w:val="multilevel"/>
    <w:tmpl w:val="9412E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E462A6"/>
    <w:multiLevelType w:val="multilevel"/>
    <w:tmpl w:val="9E70A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CE1109"/>
    <w:multiLevelType w:val="multilevel"/>
    <w:tmpl w:val="7BD07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582FB0"/>
    <w:multiLevelType w:val="multilevel"/>
    <w:tmpl w:val="450C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9C7D45"/>
    <w:multiLevelType w:val="multilevel"/>
    <w:tmpl w:val="3F785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AE52C9"/>
    <w:multiLevelType w:val="multilevel"/>
    <w:tmpl w:val="779C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5993661">
    <w:abstractNumId w:val="5"/>
  </w:num>
  <w:num w:numId="2" w16cid:durableId="1675106530">
    <w:abstractNumId w:val="7"/>
  </w:num>
  <w:num w:numId="3" w16cid:durableId="832525281">
    <w:abstractNumId w:val="10"/>
  </w:num>
  <w:num w:numId="4" w16cid:durableId="2109811839">
    <w:abstractNumId w:val="3"/>
  </w:num>
  <w:num w:numId="5" w16cid:durableId="1114059150">
    <w:abstractNumId w:val="6"/>
  </w:num>
  <w:num w:numId="6" w16cid:durableId="662780624">
    <w:abstractNumId w:val="11"/>
  </w:num>
  <w:num w:numId="7" w16cid:durableId="1157845883">
    <w:abstractNumId w:val="1"/>
  </w:num>
  <w:num w:numId="8" w16cid:durableId="1760908704">
    <w:abstractNumId w:val="8"/>
  </w:num>
  <w:num w:numId="9" w16cid:durableId="103696900">
    <w:abstractNumId w:val="2"/>
  </w:num>
  <w:num w:numId="10" w16cid:durableId="509493763">
    <w:abstractNumId w:val="9"/>
  </w:num>
  <w:num w:numId="11" w16cid:durableId="1527598257">
    <w:abstractNumId w:val="4"/>
  </w:num>
  <w:num w:numId="12" w16cid:durableId="222910418">
    <w:abstractNumId w:val="12"/>
  </w:num>
  <w:num w:numId="13" w16cid:durableId="657274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456"/>
    <w:rsid w:val="00322377"/>
    <w:rsid w:val="00443DB9"/>
    <w:rsid w:val="004B3184"/>
    <w:rsid w:val="006972BD"/>
    <w:rsid w:val="00A0272E"/>
    <w:rsid w:val="00A5428C"/>
    <w:rsid w:val="00B4579B"/>
    <w:rsid w:val="00B9632C"/>
    <w:rsid w:val="00C07B52"/>
    <w:rsid w:val="00C90E64"/>
    <w:rsid w:val="00F934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36BAF"/>
  <w15:chartTrackingRefBased/>
  <w15:docId w15:val="{5E37FD37-B718-4399-BB44-F93CE111D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34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934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9345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9345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9345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934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34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34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34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34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934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9345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9345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9345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934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34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34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3456"/>
    <w:rPr>
      <w:rFonts w:eastAsiaTheme="majorEastAsia" w:cstheme="majorBidi"/>
      <w:color w:val="272727" w:themeColor="text1" w:themeTint="D8"/>
    </w:rPr>
  </w:style>
  <w:style w:type="paragraph" w:styleId="Title">
    <w:name w:val="Title"/>
    <w:basedOn w:val="Normal"/>
    <w:next w:val="Normal"/>
    <w:link w:val="TitleChar"/>
    <w:uiPriority w:val="10"/>
    <w:qFormat/>
    <w:rsid w:val="00F934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34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34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34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3456"/>
    <w:pPr>
      <w:spacing w:before="160"/>
      <w:jc w:val="center"/>
    </w:pPr>
    <w:rPr>
      <w:i/>
      <w:iCs/>
      <w:color w:val="404040" w:themeColor="text1" w:themeTint="BF"/>
    </w:rPr>
  </w:style>
  <w:style w:type="character" w:customStyle="1" w:styleId="QuoteChar">
    <w:name w:val="Quote Char"/>
    <w:basedOn w:val="DefaultParagraphFont"/>
    <w:link w:val="Quote"/>
    <w:uiPriority w:val="29"/>
    <w:rsid w:val="00F93456"/>
    <w:rPr>
      <w:i/>
      <w:iCs/>
      <w:color w:val="404040" w:themeColor="text1" w:themeTint="BF"/>
    </w:rPr>
  </w:style>
  <w:style w:type="paragraph" w:styleId="ListParagraph">
    <w:name w:val="List Paragraph"/>
    <w:basedOn w:val="Normal"/>
    <w:uiPriority w:val="34"/>
    <w:qFormat/>
    <w:rsid w:val="00F93456"/>
    <w:pPr>
      <w:ind w:left="720"/>
      <w:contextualSpacing/>
    </w:pPr>
  </w:style>
  <w:style w:type="character" w:styleId="IntenseEmphasis">
    <w:name w:val="Intense Emphasis"/>
    <w:basedOn w:val="DefaultParagraphFont"/>
    <w:uiPriority w:val="21"/>
    <w:qFormat/>
    <w:rsid w:val="00F93456"/>
    <w:rPr>
      <w:i/>
      <w:iCs/>
      <w:color w:val="2F5496" w:themeColor="accent1" w:themeShade="BF"/>
    </w:rPr>
  </w:style>
  <w:style w:type="paragraph" w:styleId="IntenseQuote">
    <w:name w:val="Intense Quote"/>
    <w:basedOn w:val="Normal"/>
    <w:next w:val="Normal"/>
    <w:link w:val="IntenseQuoteChar"/>
    <w:uiPriority w:val="30"/>
    <w:qFormat/>
    <w:rsid w:val="00F934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93456"/>
    <w:rPr>
      <w:i/>
      <w:iCs/>
      <w:color w:val="2F5496" w:themeColor="accent1" w:themeShade="BF"/>
    </w:rPr>
  </w:style>
  <w:style w:type="character" w:styleId="IntenseReference">
    <w:name w:val="Intense Reference"/>
    <w:basedOn w:val="DefaultParagraphFont"/>
    <w:uiPriority w:val="32"/>
    <w:qFormat/>
    <w:rsid w:val="00F9345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1318</Words>
  <Characters>7519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Shetty</dc:creator>
  <cp:keywords/>
  <dc:description/>
  <cp:lastModifiedBy>Manasa Shetty</cp:lastModifiedBy>
  <cp:revision>3</cp:revision>
  <dcterms:created xsi:type="dcterms:W3CDTF">2025-09-11T14:43:00Z</dcterms:created>
  <dcterms:modified xsi:type="dcterms:W3CDTF">2025-09-11T14:45:00Z</dcterms:modified>
</cp:coreProperties>
</file>