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78C9A" w14:textId="7DD01723" w:rsidR="00D50EF6" w:rsidRPr="00CA7C05" w:rsidRDefault="00A42748">
      <w:pPr>
        <w:rPr>
          <w:rFonts w:ascii="Times New Roman" w:hAnsi="Times New Roman" w:cs="Times New Roman"/>
          <w:b/>
          <w:bCs/>
          <w:sz w:val="32"/>
          <w:szCs w:val="32"/>
        </w:rPr>
      </w:pPr>
      <w:r w:rsidRPr="00CA7C05">
        <w:rPr>
          <w:sz w:val="32"/>
          <w:szCs w:val="32"/>
        </w:rPr>
        <w:t xml:space="preserve">                                </w:t>
      </w:r>
      <w:r w:rsidR="00CA7C05">
        <w:rPr>
          <w:sz w:val="32"/>
          <w:szCs w:val="32"/>
        </w:rPr>
        <w:t xml:space="preserve"> </w:t>
      </w:r>
      <w:r w:rsidRPr="00CA7C05">
        <w:rPr>
          <w:sz w:val="32"/>
          <w:szCs w:val="32"/>
        </w:rPr>
        <w:t xml:space="preserve">  </w:t>
      </w:r>
      <w:r w:rsidR="00A736E7">
        <w:rPr>
          <w:sz w:val="32"/>
          <w:szCs w:val="32"/>
        </w:rPr>
        <w:t xml:space="preserve">             </w:t>
      </w:r>
      <w:proofErr w:type="gramStart"/>
      <w:r w:rsidR="00CA7C05" w:rsidRPr="00CA7C05">
        <w:rPr>
          <w:rFonts w:ascii="Times New Roman" w:hAnsi="Times New Roman" w:cs="Times New Roman"/>
          <w:b/>
          <w:bCs/>
          <w:sz w:val="32"/>
          <w:szCs w:val="32"/>
        </w:rPr>
        <w:t xml:space="preserve">DATA </w:t>
      </w:r>
      <w:r w:rsidR="00A736E7">
        <w:rPr>
          <w:rFonts w:ascii="Times New Roman" w:hAnsi="Times New Roman" w:cs="Times New Roman"/>
          <w:b/>
          <w:bCs/>
          <w:sz w:val="32"/>
          <w:szCs w:val="32"/>
        </w:rPr>
        <w:t xml:space="preserve"> QUEST</w:t>
      </w:r>
      <w:proofErr w:type="gramEnd"/>
    </w:p>
    <w:p w14:paraId="2AF0C35C" w14:textId="25D09BC0" w:rsidR="00A42748" w:rsidRPr="00A42748" w:rsidRDefault="00A42748">
      <w:pPr>
        <w:rPr>
          <w:rFonts w:ascii="Times New Roman" w:hAnsi="Times New Roman" w:cs="Times New Roman"/>
          <w:b/>
          <w:bCs/>
          <w:sz w:val="30"/>
          <w:szCs w:val="30"/>
        </w:rPr>
      </w:pPr>
      <w:r>
        <w:rPr>
          <w:rFonts w:ascii="Times New Roman" w:hAnsi="Times New Roman" w:cs="Times New Roman"/>
          <w:b/>
          <w:bCs/>
          <w:sz w:val="32"/>
          <w:szCs w:val="32"/>
        </w:rPr>
        <w:t xml:space="preserve">                              </w:t>
      </w:r>
      <w:r w:rsidR="00A736E7">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A42748">
        <w:rPr>
          <w:rFonts w:ascii="Times New Roman" w:hAnsi="Times New Roman" w:cs="Times New Roman"/>
          <w:b/>
          <w:bCs/>
          <w:sz w:val="30"/>
          <w:szCs w:val="30"/>
        </w:rPr>
        <w:t xml:space="preserve">CS2 – </w:t>
      </w:r>
      <w:proofErr w:type="gramStart"/>
      <w:r w:rsidRPr="00A42748">
        <w:rPr>
          <w:rFonts w:ascii="Times New Roman" w:hAnsi="Times New Roman" w:cs="Times New Roman"/>
          <w:b/>
          <w:bCs/>
          <w:sz w:val="30"/>
          <w:szCs w:val="30"/>
        </w:rPr>
        <w:t xml:space="preserve">DATA </w:t>
      </w:r>
      <w:r w:rsidR="00950CE1">
        <w:rPr>
          <w:rFonts w:ascii="Times New Roman" w:hAnsi="Times New Roman" w:cs="Times New Roman"/>
          <w:b/>
          <w:bCs/>
          <w:sz w:val="30"/>
          <w:szCs w:val="30"/>
        </w:rPr>
        <w:t xml:space="preserve"> ANALYTICS</w:t>
      </w:r>
      <w:proofErr w:type="gramEnd"/>
    </w:p>
    <w:p w14:paraId="5A9D6E0E" w14:textId="7ED41722" w:rsidR="00A42748" w:rsidRPr="00A42748" w:rsidRDefault="00A42748">
      <w:pPr>
        <w:rPr>
          <w:rFonts w:ascii="Times New Roman" w:hAnsi="Times New Roman" w:cs="Times New Roman"/>
          <w:b/>
          <w:bCs/>
          <w:sz w:val="28"/>
          <w:szCs w:val="28"/>
        </w:rPr>
      </w:pPr>
      <w:r>
        <w:rPr>
          <w:rFonts w:ascii="Times New Roman" w:hAnsi="Times New Roman" w:cs="Times New Roman"/>
          <w:b/>
          <w:bCs/>
          <w:sz w:val="28"/>
          <w:szCs w:val="28"/>
        </w:rPr>
        <w:t xml:space="preserve">   DEPARTMENT OF COMPUTER SCIENCE AND ENGINEERING</w:t>
      </w:r>
    </w:p>
    <w:p w14:paraId="142E83C4" w14:textId="77777777" w:rsidR="00A42748" w:rsidRDefault="00A42748">
      <w:pPr>
        <w:rPr>
          <w:rFonts w:ascii="Times New Roman" w:hAnsi="Times New Roman" w:cs="Times New Roman"/>
          <w:b/>
          <w:bCs/>
          <w:sz w:val="28"/>
          <w:szCs w:val="28"/>
        </w:rPr>
      </w:pPr>
    </w:p>
    <w:p w14:paraId="3F902B7F" w14:textId="77777777" w:rsidR="00A42748" w:rsidRDefault="00A42748">
      <w:pPr>
        <w:rPr>
          <w:rFonts w:ascii="Times New Roman" w:hAnsi="Times New Roman" w:cs="Times New Roman"/>
          <w:b/>
          <w:bCs/>
          <w:sz w:val="28"/>
          <w:szCs w:val="28"/>
        </w:rPr>
      </w:pPr>
      <w:r>
        <w:rPr>
          <w:rFonts w:ascii="Times New Roman" w:hAnsi="Times New Roman" w:cs="Times New Roman"/>
          <w:b/>
          <w:bCs/>
          <w:sz w:val="28"/>
          <w:szCs w:val="28"/>
        </w:rPr>
        <w:t>MANASHA P                                                                 7376231CS219</w:t>
      </w:r>
    </w:p>
    <w:p w14:paraId="205F8E80" w14:textId="77777777" w:rsidR="00A42748" w:rsidRDefault="00A42748">
      <w:pPr>
        <w:rPr>
          <w:rFonts w:ascii="Times New Roman" w:hAnsi="Times New Roman" w:cs="Times New Roman"/>
          <w:b/>
          <w:bCs/>
          <w:sz w:val="28"/>
          <w:szCs w:val="28"/>
        </w:rPr>
      </w:pPr>
    </w:p>
    <w:p w14:paraId="5029F0F0" w14:textId="77777777" w:rsidR="008E1795" w:rsidRDefault="008E1795" w:rsidP="008E1795">
      <w:pPr>
        <w:rPr>
          <w:rFonts w:ascii="Times New Roman" w:hAnsi="Times New Roman" w:cs="Times New Roman"/>
          <w:b/>
          <w:bCs/>
          <w:sz w:val="28"/>
          <w:szCs w:val="28"/>
        </w:rPr>
      </w:pPr>
      <w:r>
        <w:rPr>
          <w:rFonts w:ascii="Times New Roman" w:hAnsi="Times New Roman" w:cs="Times New Roman"/>
          <w:b/>
          <w:bCs/>
          <w:sz w:val="28"/>
          <w:szCs w:val="28"/>
        </w:rPr>
        <w:t>1.</w:t>
      </w:r>
      <w:r w:rsidR="00CA7C05" w:rsidRPr="008E1795">
        <w:rPr>
          <w:rFonts w:ascii="Times New Roman" w:hAnsi="Times New Roman" w:cs="Times New Roman"/>
          <w:b/>
          <w:bCs/>
          <w:sz w:val="28"/>
          <w:szCs w:val="28"/>
        </w:rPr>
        <w:t>INTRODUCTION</w:t>
      </w:r>
    </w:p>
    <w:p w14:paraId="5C5BC6A9" w14:textId="6E4B67CA" w:rsidR="00BE27C0" w:rsidRDefault="00BE27C0" w:rsidP="008E1795">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EBA9936" w14:textId="1592C3BA" w:rsidR="00BE27C0" w:rsidRDefault="00BE27C0" w:rsidP="00BE27C0">
      <w:pPr>
        <w:spacing w:line="480" w:lineRule="auto"/>
        <w:jc w:val="both"/>
        <w:rPr>
          <w:rFonts w:ascii="Times New Roman" w:hAnsi="Times New Roman" w:cs="Times New Roman"/>
          <w:sz w:val="28"/>
          <w:szCs w:val="28"/>
        </w:rPr>
      </w:pPr>
      <w:r w:rsidRPr="00BE27C0">
        <w:rPr>
          <w:rFonts w:ascii="Times New Roman" w:hAnsi="Times New Roman" w:cs="Times New Roman"/>
          <w:sz w:val="28"/>
          <w:szCs w:val="28"/>
        </w:rPr>
        <w:t xml:space="preserve">              The Indian logistics business is a dynamic and fast expanding field. Data analytics has the ability to bring about significant changes to established paradigms and spur unparalleled innovation. Data Quest magazine published Pradeep Chakraborty's insightful research, which paints a vivid picture of how data analytics is essential to bringing about change and expansion in India's logistics sector. Businesses and stakeholders are negotiating the industry's challenges and opening up new opportunities for efficiency, sustainability, and competitiveness by </w:t>
      </w:r>
      <w:r>
        <w:rPr>
          <w:rFonts w:ascii="Times New Roman" w:hAnsi="Times New Roman" w:cs="Times New Roman"/>
          <w:sz w:val="28"/>
          <w:szCs w:val="28"/>
        </w:rPr>
        <w:t>f</w:t>
      </w:r>
      <w:r w:rsidRPr="00BE27C0">
        <w:rPr>
          <w:rFonts w:ascii="Times New Roman" w:hAnsi="Times New Roman" w:cs="Times New Roman"/>
          <w:sz w:val="28"/>
          <w:szCs w:val="28"/>
        </w:rPr>
        <w:t xml:space="preserve">ocusing on utilizing data-driven insights.  </w:t>
      </w:r>
    </w:p>
    <w:p w14:paraId="6E7EB0DC" w14:textId="29C11F81" w:rsidR="00BE27C0" w:rsidRPr="00BE27C0" w:rsidRDefault="00BE27C0" w:rsidP="00BE27C0">
      <w:pPr>
        <w:spacing w:line="480" w:lineRule="auto"/>
        <w:jc w:val="both"/>
        <w:rPr>
          <w:rFonts w:ascii="Times New Roman" w:hAnsi="Times New Roman" w:cs="Times New Roman"/>
          <w:sz w:val="28"/>
          <w:szCs w:val="28"/>
        </w:rPr>
      </w:pPr>
    </w:p>
    <w:p w14:paraId="05716428" w14:textId="77777777" w:rsidR="00E07A0E" w:rsidRPr="00E07A0E" w:rsidRDefault="008E1795" w:rsidP="00E07A0E">
      <w:pPr>
        <w:rPr>
          <w:rFonts w:ascii="Times New Roman" w:eastAsia="Times New Roman" w:hAnsi="Times New Roman" w:cs="Times New Roman"/>
          <w:b/>
          <w:bCs/>
          <w:kern w:val="0"/>
          <w:sz w:val="24"/>
          <w:szCs w:val="24"/>
          <w14:ligatures w14:val="none"/>
        </w:rPr>
      </w:pPr>
      <w:r w:rsidRPr="004F5924">
        <w:rPr>
          <w:rFonts w:ascii="Times New Roman" w:hAnsi="Times New Roman" w:cs="Times New Roman"/>
          <w:b/>
          <w:bCs/>
          <w:sz w:val="28"/>
          <w:szCs w:val="28"/>
        </w:rPr>
        <w:t xml:space="preserve">2. </w:t>
      </w:r>
      <w:r w:rsidR="00E07A0E" w:rsidRPr="00E07A0E">
        <w:rPr>
          <w:rFonts w:ascii="Times New Roman" w:eastAsia="Times New Roman" w:hAnsi="Times New Roman" w:cs="Times New Roman"/>
          <w:b/>
          <w:bCs/>
          <w:kern w:val="0"/>
          <w:sz w:val="24"/>
          <w:szCs w:val="24"/>
          <w14:ligatures w14:val="none"/>
        </w:rPr>
        <w:t>MANEUVERING IN COMPLEXITY</w:t>
      </w:r>
    </w:p>
    <w:p w14:paraId="71495CC2" w14:textId="6A1BF85E" w:rsidR="008E1795" w:rsidRPr="004F5924" w:rsidRDefault="008E1795" w:rsidP="004F5924">
      <w:pPr>
        <w:spacing w:line="480" w:lineRule="auto"/>
        <w:jc w:val="both"/>
        <w:rPr>
          <w:rFonts w:ascii="Times New Roman" w:hAnsi="Times New Roman" w:cs="Times New Roman"/>
          <w:b/>
          <w:bCs/>
          <w:sz w:val="28"/>
          <w:szCs w:val="28"/>
        </w:rPr>
      </w:pPr>
    </w:p>
    <w:p w14:paraId="768137E3" w14:textId="0BBD9688" w:rsidR="008E1795" w:rsidRDefault="004F5924" w:rsidP="008E1795">
      <w:pPr>
        <w:pStyle w:val="ListParagraph"/>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F5924">
        <w:rPr>
          <w:rFonts w:ascii="Times New Roman" w:hAnsi="Times New Roman" w:cs="Times New Roman"/>
          <w:sz w:val="28"/>
          <w:szCs w:val="28"/>
        </w:rPr>
        <w:t xml:space="preserve">A maze of obstacles, including operational inefficiencies, regulatory obstacles, and infrastructure constraints, lies at the core of India's logistics </w:t>
      </w:r>
      <w:r w:rsidRPr="004F5924">
        <w:rPr>
          <w:rFonts w:ascii="Times New Roman" w:hAnsi="Times New Roman" w:cs="Times New Roman"/>
          <w:sz w:val="28"/>
          <w:szCs w:val="28"/>
        </w:rPr>
        <w:lastRenderedPageBreak/>
        <w:t>industry. In this section, Chakraborty explores the complicated web of logistics operations and explains how data analytics may be used to navigate through this maze of details. Through the utilization of sophisticated analytics tools and methodologies, enterprises may acquire significant insight into their supply chains, pinpoint areas of concern, and refine procedures to improve efficiency and save expenses</w:t>
      </w:r>
    </w:p>
    <w:p w14:paraId="35207264" w14:textId="1DFBDA0C" w:rsidR="00BE27C0" w:rsidRDefault="00BE27C0" w:rsidP="008E1795">
      <w:pPr>
        <w:pStyle w:val="ListParagraph"/>
        <w:spacing w:line="480" w:lineRule="auto"/>
        <w:jc w:val="both"/>
        <w:rPr>
          <w:rFonts w:ascii="Times New Roman" w:hAnsi="Times New Roman" w:cs="Times New Roman"/>
          <w:sz w:val="28"/>
          <w:szCs w:val="28"/>
        </w:rPr>
      </w:pPr>
      <w:r>
        <w:rPr>
          <w:noProof/>
        </w:rPr>
        <w:drawing>
          <wp:inline distT="0" distB="0" distL="0" distR="0" wp14:anchorId="61E8B488" wp14:editId="690A4C7A">
            <wp:extent cx="5455920" cy="2628900"/>
            <wp:effectExtent l="0" t="0" r="0" b="0"/>
            <wp:docPr id="66579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116" cy="2762465"/>
                    </a:xfrm>
                    <a:prstGeom prst="rect">
                      <a:avLst/>
                    </a:prstGeom>
                    <a:noFill/>
                    <a:ln>
                      <a:noFill/>
                    </a:ln>
                  </pic:spPr>
                </pic:pic>
              </a:graphicData>
            </a:graphic>
          </wp:inline>
        </w:drawing>
      </w:r>
    </w:p>
    <w:p w14:paraId="13B4B511" w14:textId="530C92E2" w:rsidR="00E07A0E" w:rsidRPr="00E07A0E" w:rsidRDefault="00E07A0E" w:rsidP="00E07A0E">
      <w:pPr>
        <w:rPr>
          <w:rFonts w:ascii="Times New Roman" w:eastAsia="Times New Roman" w:hAnsi="Times New Roman" w:cs="Times New Roman"/>
          <w:b/>
          <w:bCs/>
          <w:kern w:val="0"/>
          <w:sz w:val="28"/>
          <w:szCs w:val="28"/>
          <w14:ligatures w14:val="none"/>
        </w:rPr>
      </w:pPr>
      <w:r>
        <w:rPr>
          <w:rFonts w:ascii="Times New Roman" w:hAnsi="Times New Roman" w:cs="Times New Roman"/>
          <w:b/>
          <w:bCs/>
          <w:sz w:val="28"/>
          <w:szCs w:val="28"/>
        </w:rPr>
        <w:t xml:space="preserve">      </w:t>
      </w:r>
      <w:r w:rsidR="008E1795">
        <w:rPr>
          <w:rFonts w:ascii="Times New Roman" w:hAnsi="Times New Roman" w:cs="Times New Roman"/>
          <w:b/>
          <w:bCs/>
          <w:sz w:val="28"/>
          <w:szCs w:val="28"/>
        </w:rPr>
        <w:t>3</w:t>
      </w:r>
      <w:r w:rsidR="008E1795" w:rsidRPr="00E07A0E">
        <w:rPr>
          <w:rFonts w:ascii="Times New Roman" w:hAnsi="Times New Roman" w:cs="Times New Roman"/>
          <w:b/>
          <w:bCs/>
          <w:sz w:val="28"/>
          <w:szCs w:val="28"/>
        </w:rPr>
        <w:t xml:space="preserve">. </w:t>
      </w:r>
      <w:r w:rsidRPr="00E07A0E">
        <w:rPr>
          <w:rFonts w:ascii="Times New Roman" w:eastAsia="Times New Roman" w:hAnsi="Times New Roman" w:cs="Times New Roman"/>
          <w:b/>
          <w:bCs/>
          <w:kern w:val="0"/>
          <w:sz w:val="28"/>
          <w:szCs w:val="28"/>
          <w14:ligatures w14:val="none"/>
        </w:rPr>
        <w:t>UNLOCKING SUCCESS A VIA DATA INTELLIGENCE</w:t>
      </w:r>
    </w:p>
    <w:p w14:paraId="506183D5" w14:textId="16931017" w:rsidR="008E1795" w:rsidRPr="00E07A0E" w:rsidRDefault="008E1795" w:rsidP="008E1795">
      <w:pPr>
        <w:pStyle w:val="ListParagraph"/>
        <w:spacing w:line="480" w:lineRule="auto"/>
        <w:jc w:val="both"/>
        <w:rPr>
          <w:rFonts w:ascii="Times New Roman" w:hAnsi="Times New Roman" w:cs="Times New Roman"/>
          <w:b/>
          <w:bCs/>
          <w:sz w:val="28"/>
          <w:szCs w:val="28"/>
        </w:rPr>
      </w:pPr>
    </w:p>
    <w:p w14:paraId="3AA34144" w14:textId="46C4533A" w:rsidR="004F5924" w:rsidRDefault="004F5924" w:rsidP="008E1795">
      <w:pPr>
        <w:pStyle w:val="ListParagraph"/>
        <w:spacing w:line="480" w:lineRule="auto"/>
        <w:jc w:val="both"/>
        <w:rPr>
          <w:rFonts w:ascii="Times New Roman" w:hAnsi="Times New Roman" w:cs="Times New Roman"/>
          <w:b/>
          <w:bCs/>
          <w:sz w:val="28"/>
          <w:szCs w:val="28"/>
        </w:rPr>
      </w:pPr>
      <w:r w:rsidRPr="004F5924">
        <w:rPr>
          <w:rFonts w:ascii="Times New Roman" w:hAnsi="Times New Roman" w:cs="Times New Roman"/>
          <w:sz w:val="28"/>
          <w:szCs w:val="28"/>
        </w:rPr>
        <w:t xml:space="preserve">                  The need for operational efficiency is more important than ever in a world of narrow margins and intense competition. Chakraborty's analysis highlights how data analytics can yield efficiency improvements throughout the logistics value chain, demonstrating its transformational power. Data-driven insights, from machine learning algorithms to predictive analytics, are </w:t>
      </w:r>
      <w:r w:rsidRPr="004F5924">
        <w:rPr>
          <w:rFonts w:ascii="Times New Roman" w:hAnsi="Times New Roman" w:cs="Times New Roman"/>
          <w:sz w:val="28"/>
          <w:szCs w:val="28"/>
        </w:rPr>
        <w:lastRenderedPageBreak/>
        <w:t>transforming conventional processes and empowering stakeholders to maximize resource usage, reduce transit times, and streamline operations</w:t>
      </w:r>
      <w:r w:rsidRPr="004F5924">
        <w:rPr>
          <w:rFonts w:ascii="Times New Roman" w:hAnsi="Times New Roman" w:cs="Times New Roman"/>
          <w:b/>
          <w:bCs/>
          <w:sz w:val="28"/>
          <w:szCs w:val="28"/>
        </w:rPr>
        <w:t>.</w:t>
      </w:r>
    </w:p>
    <w:p w14:paraId="3F13A648" w14:textId="51B97CFD" w:rsidR="008E1795" w:rsidRDefault="004F5924" w:rsidP="008E1795">
      <w:pPr>
        <w:pStyle w:val="ListParagraph"/>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8E1795">
        <w:rPr>
          <w:rFonts w:ascii="Times New Roman" w:hAnsi="Times New Roman" w:cs="Times New Roman"/>
          <w:b/>
          <w:bCs/>
          <w:sz w:val="28"/>
          <w:szCs w:val="28"/>
        </w:rPr>
        <w:t xml:space="preserve">. </w:t>
      </w:r>
      <w:r w:rsidR="00E07A0E" w:rsidRPr="00E07A0E">
        <w:rPr>
          <w:rFonts w:ascii="Times New Roman" w:hAnsi="Times New Roman" w:cs="Times New Roman"/>
          <w:b/>
          <w:bCs/>
          <w:sz w:val="28"/>
          <w:szCs w:val="28"/>
        </w:rPr>
        <w:t>FUELING INNOVATION</w:t>
      </w:r>
    </w:p>
    <w:p w14:paraId="4326A1F7" w14:textId="447F9EB3" w:rsidR="008E1795" w:rsidRDefault="008E1795" w:rsidP="008E1795">
      <w:pPr>
        <w:pStyle w:val="ListParagraph"/>
        <w:spacing w:line="480" w:lineRule="auto"/>
        <w:jc w:val="both"/>
        <w:rPr>
          <w:rFonts w:ascii="Times New Roman" w:hAnsi="Times New Roman" w:cs="Times New Roman"/>
          <w:sz w:val="28"/>
          <w:szCs w:val="28"/>
        </w:rPr>
      </w:pPr>
      <w:r w:rsidRPr="008E1795">
        <w:rPr>
          <w:rFonts w:ascii="Times New Roman" w:hAnsi="Times New Roman" w:cs="Times New Roman"/>
          <w:sz w:val="28"/>
          <w:szCs w:val="28"/>
        </w:rPr>
        <w:t xml:space="preserve">                  </w:t>
      </w:r>
      <w:r w:rsidR="004F5924" w:rsidRPr="004F5924">
        <w:rPr>
          <w:rFonts w:ascii="Times New Roman" w:hAnsi="Times New Roman" w:cs="Times New Roman"/>
          <w:sz w:val="28"/>
          <w:szCs w:val="28"/>
        </w:rPr>
        <w:t>The logistics industry's competitiveness and sustainable expansion are largely dependent on innovation. In this passage, Chakraborty explains how data analytics acts as a spark for creativity, propelling the creation of innovative ideas and game-changing technology. Businesses are using data analytics to improve their operations' agility, responsiveness, and customer-centricity. This can be achieved by using AI-driven predictive modeling or implementing IoT-enabled tracking systems.</w:t>
      </w:r>
    </w:p>
    <w:p w14:paraId="5ADF0067" w14:textId="7582DE4D" w:rsidR="008E1795" w:rsidRDefault="004F5924" w:rsidP="008E1795">
      <w:pPr>
        <w:pStyle w:val="ListParagraph"/>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8E1795">
        <w:rPr>
          <w:rFonts w:ascii="Times New Roman" w:hAnsi="Times New Roman" w:cs="Times New Roman"/>
          <w:b/>
          <w:bCs/>
          <w:sz w:val="28"/>
          <w:szCs w:val="28"/>
        </w:rPr>
        <w:t xml:space="preserve">. </w:t>
      </w:r>
      <w:r w:rsidR="00E07A0E" w:rsidRPr="00E07A0E">
        <w:rPr>
          <w:rFonts w:ascii="Times New Roman" w:hAnsi="Times New Roman" w:cs="Times New Roman"/>
          <w:b/>
          <w:bCs/>
          <w:sz w:val="28"/>
          <w:szCs w:val="28"/>
        </w:rPr>
        <w:t>CAPTITING INTELLIGENT DECISION-MAKING</w:t>
      </w:r>
    </w:p>
    <w:p w14:paraId="3E8C4397" w14:textId="236D596D" w:rsidR="004F5924" w:rsidRPr="004F5924" w:rsidRDefault="004F5924" w:rsidP="008E1795">
      <w:pPr>
        <w:pStyle w:val="ListParagraph"/>
        <w:spacing w:line="480" w:lineRule="auto"/>
        <w:jc w:val="both"/>
        <w:rPr>
          <w:rFonts w:ascii="Times New Roman" w:hAnsi="Times New Roman" w:cs="Times New Roman"/>
          <w:sz w:val="28"/>
          <w:szCs w:val="28"/>
        </w:rPr>
      </w:pPr>
      <w:r w:rsidRPr="004F5924">
        <w:rPr>
          <w:rFonts w:ascii="Times New Roman" w:hAnsi="Times New Roman" w:cs="Times New Roman"/>
          <w:sz w:val="28"/>
          <w:szCs w:val="28"/>
        </w:rPr>
        <w:t xml:space="preserve">                   Making well-informed decisions is crucial in an era characterized by instability and unpredictability. The critical role that data analytics plays in providing stakeholders with practical insights and foresight is shown by Chakraborty's work. Businesses may confidently and precisely predict market trends, reduce risks, and seize new possibilities by utilizing real-time data streams and predictive analytics technologies.</w:t>
      </w:r>
    </w:p>
    <w:p w14:paraId="63602FB7" w14:textId="18383C75" w:rsidR="00A42748" w:rsidRDefault="004F5924" w:rsidP="008E1795">
      <w:pPr>
        <w:pStyle w:val="ListParagraph"/>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8E1795">
        <w:rPr>
          <w:rFonts w:ascii="Times New Roman" w:hAnsi="Times New Roman" w:cs="Times New Roman"/>
          <w:b/>
          <w:bCs/>
          <w:sz w:val="28"/>
          <w:szCs w:val="28"/>
        </w:rPr>
        <w:t xml:space="preserve">. </w:t>
      </w:r>
      <w:r w:rsidR="00E07A0E" w:rsidRPr="00E07A0E">
        <w:rPr>
          <w:rFonts w:ascii="Times New Roman" w:hAnsi="Times New Roman" w:cs="Times New Roman"/>
          <w:b/>
          <w:bCs/>
          <w:sz w:val="28"/>
          <w:szCs w:val="28"/>
        </w:rPr>
        <w:t>PUBLISHING INTEROPERABILITY AND COLLABORATION</w:t>
      </w:r>
    </w:p>
    <w:p w14:paraId="398B65FA" w14:textId="0EC9627B" w:rsidR="004F5924" w:rsidRDefault="004F5924" w:rsidP="008E1795">
      <w:pPr>
        <w:pStyle w:val="ListParagraph"/>
        <w:spacing w:line="480" w:lineRule="auto"/>
        <w:jc w:val="both"/>
        <w:rPr>
          <w:rFonts w:ascii="Times New Roman" w:hAnsi="Times New Roman" w:cs="Times New Roman"/>
          <w:b/>
          <w:bCs/>
          <w:sz w:val="28"/>
          <w:szCs w:val="28"/>
        </w:rPr>
      </w:pPr>
      <w:r w:rsidRPr="004F5924">
        <w:rPr>
          <w:rFonts w:ascii="Times New Roman" w:hAnsi="Times New Roman" w:cs="Times New Roman"/>
          <w:sz w:val="28"/>
          <w:szCs w:val="28"/>
        </w:rPr>
        <w:t xml:space="preserve">                 An ecosystem of logistics that is both resilient and adaptable is built on collaboration. Chakraborty highlights the significance of cultivating a </w:t>
      </w:r>
      <w:r w:rsidRPr="004F5924">
        <w:rPr>
          <w:rFonts w:ascii="Times New Roman" w:hAnsi="Times New Roman" w:cs="Times New Roman"/>
          <w:sz w:val="28"/>
          <w:szCs w:val="28"/>
        </w:rPr>
        <w:lastRenderedPageBreak/>
        <w:t>collaborative and interoperable culture among stakeholders in this passage. Data sharing and interoperable technologies are facilitating smooth coordination and synergy, resulting in increased efficiency and resilience against changing market forces for shippers, carriers, and regulatory agencies</w:t>
      </w:r>
      <w:r w:rsidRPr="004F5924">
        <w:rPr>
          <w:rFonts w:ascii="Times New Roman" w:hAnsi="Times New Roman" w:cs="Times New Roman"/>
          <w:b/>
          <w:bCs/>
          <w:sz w:val="28"/>
          <w:szCs w:val="28"/>
        </w:rPr>
        <w:t>.</w:t>
      </w:r>
    </w:p>
    <w:p w14:paraId="7EC35F74" w14:textId="111278B4" w:rsidR="00851400" w:rsidRDefault="004F5924" w:rsidP="008E1795">
      <w:pPr>
        <w:pStyle w:val="ListParagraph"/>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851400">
        <w:rPr>
          <w:rFonts w:ascii="Times New Roman" w:hAnsi="Times New Roman" w:cs="Times New Roman"/>
          <w:b/>
          <w:bCs/>
          <w:sz w:val="28"/>
          <w:szCs w:val="28"/>
        </w:rPr>
        <w:t xml:space="preserve">. </w:t>
      </w:r>
      <w:r w:rsidR="00E07A0E" w:rsidRPr="00E07A0E">
        <w:rPr>
          <w:rFonts w:ascii="Times New Roman" w:hAnsi="Times New Roman" w:cs="Times New Roman"/>
          <w:b/>
          <w:bCs/>
          <w:sz w:val="28"/>
          <w:szCs w:val="28"/>
        </w:rPr>
        <w:t>ENSURRING COMPILANCE AND SECURITY</w:t>
      </w:r>
    </w:p>
    <w:p w14:paraId="0431C134" w14:textId="2D4D9A68" w:rsidR="004F5924" w:rsidRPr="004F5924" w:rsidRDefault="004F5924" w:rsidP="008E1795">
      <w:pPr>
        <w:pStyle w:val="ListParagraph"/>
        <w:spacing w:line="480" w:lineRule="auto"/>
        <w:jc w:val="both"/>
        <w:rPr>
          <w:rFonts w:ascii="Times New Roman" w:hAnsi="Times New Roman" w:cs="Times New Roman"/>
          <w:sz w:val="28"/>
          <w:szCs w:val="28"/>
        </w:rPr>
      </w:pPr>
      <w:r w:rsidRPr="004F5924">
        <w:rPr>
          <w:rFonts w:ascii="Times New Roman" w:hAnsi="Times New Roman" w:cs="Times New Roman"/>
          <w:sz w:val="28"/>
          <w:szCs w:val="28"/>
        </w:rPr>
        <w:t xml:space="preserve">              Data security and compliance are major concerns in a world that is becoming more and more digital. In-depth examination of the vital significance of strong data security procedures and frameworks for regulatory compliance is provided by Chakraborty's investigation of the logistics industry. Businesses may protect sensitive data and guarantee compliance with data protection rules by implementing best practices and utilizing cutting-edge encryption technologies. This will increase confidence and credibility among stakeholders.</w:t>
      </w:r>
    </w:p>
    <w:p w14:paraId="68392159" w14:textId="6055EF1A" w:rsidR="00851400" w:rsidRDefault="004F5924" w:rsidP="008E1795">
      <w:pPr>
        <w:pStyle w:val="ListParagraph"/>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851400">
        <w:rPr>
          <w:rFonts w:ascii="Times New Roman" w:hAnsi="Times New Roman" w:cs="Times New Roman"/>
          <w:b/>
          <w:bCs/>
          <w:sz w:val="28"/>
          <w:szCs w:val="28"/>
        </w:rPr>
        <w:t xml:space="preserve">. </w:t>
      </w:r>
      <w:r w:rsidR="00E07A0E">
        <w:rPr>
          <w:rFonts w:ascii="Times New Roman" w:hAnsi="Times New Roman" w:cs="Times New Roman"/>
          <w:b/>
          <w:bCs/>
          <w:sz w:val="28"/>
          <w:szCs w:val="28"/>
        </w:rPr>
        <w:t>TAKING ENVIRONMENTAL SUSTAINABILITY</w:t>
      </w:r>
      <w:r w:rsidR="00123D84">
        <w:rPr>
          <w:rFonts w:ascii="Times New Roman" w:hAnsi="Times New Roman" w:cs="Times New Roman"/>
          <w:b/>
          <w:bCs/>
          <w:sz w:val="28"/>
          <w:szCs w:val="28"/>
        </w:rPr>
        <w:t xml:space="preserve"> INTO ACCOUNT</w:t>
      </w:r>
    </w:p>
    <w:p w14:paraId="54C81CF9" w14:textId="7023ACA2" w:rsidR="004F5924" w:rsidRPr="004F5924" w:rsidRDefault="004F5924" w:rsidP="008E1795">
      <w:pPr>
        <w:pStyle w:val="ListParagraph"/>
        <w:spacing w:line="480" w:lineRule="auto"/>
        <w:jc w:val="both"/>
        <w:rPr>
          <w:rFonts w:ascii="Times New Roman" w:hAnsi="Times New Roman" w:cs="Times New Roman"/>
          <w:sz w:val="28"/>
          <w:szCs w:val="28"/>
        </w:rPr>
      </w:pPr>
      <w:r w:rsidRPr="004F5924">
        <w:rPr>
          <w:rFonts w:ascii="Times New Roman" w:hAnsi="Times New Roman" w:cs="Times New Roman"/>
          <w:sz w:val="28"/>
          <w:szCs w:val="28"/>
        </w:rPr>
        <w:t xml:space="preserve">                There is increasing pressure on the logistics industry to adopt eco-friendly methods and lessen its carbon footprint as environmental sustainability concerns develop. Here, Chakraborty examines how more intelligent logistics planning and decision-making using data analytics is helping companies optimize routes, save fuel use, and lower emissions. Through the adoption of sustainable practices and the utilization of data-</w:t>
      </w:r>
      <w:r w:rsidRPr="004F5924">
        <w:rPr>
          <w:rFonts w:ascii="Times New Roman" w:hAnsi="Times New Roman" w:cs="Times New Roman"/>
          <w:sz w:val="28"/>
          <w:szCs w:val="28"/>
        </w:rPr>
        <w:lastRenderedPageBreak/>
        <w:t>driven insights, enterprises may effectively reduce their environmental footprint while simultaneously seizing novel prospects for innovation and competitive advantage.</w:t>
      </w:r>
    </w:p>
    <w:p w14:paraId="789FE3BC" w14:textId="2FC5E501" w:rsidR="00851400" w:rsidRDefault="004F5924" w:rsidP="008E1795">
      <w:pPr>
        <w:pStyle w:val="ListParagraph"/>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851400">
        <w:rPr>
          <w:rFonts w:ascii="Times New Roman" w:hAnsi="Times New Roman" w:cs="Times New Roman"/>
          <w:b/>
          <w:bCs/>
          <w:sz w:val="28"/>
          <w:szCs w:val="28"/>
        </w:rPr>
        <w:t>. COLLABORATIVE ECOSYSTEM</w:t>
      </w:r>
    </w:p>
    <w:p w14:paraId="115F99AB" w14:textId="183ECFDD" w:rsidR="004F5924" w:rsidRPr="004F5924" w:rsidRDefault="004F5924" w:rsidP="008E1795">
      <w:pPr>
        <w:pStyle w:val="ListParagraph"/>
        <w:spacing w:line="480" w:lineRule="auto"/>
        <w:jc w:val="both"/>
        <w:rPr>
          <w:rFonts w:ascii="Times New Roman" w:hAnsi="Times New Roman" w:cs="Times New Roman"/>
          <w:sz w:val="28"/>
          <w:szCs w:val="28"/>
        </w:rPr>
      </w:pPr>
      <w:r w:rsidRPr="004F5924">
        <w:rPr>
          <w:rFonts w:ascii="Times New Roman" w:hAnsi="Times New Roman" w:cs="Times New Roman"/>
          <w:sz w:val="28"/>
          <w:szCs w:val="28"/>
        </w:rPr>
        <w:t xml:space="preserve">               Pradeep Chakraborty's report, which was published in Data Quest magazine, highlights the importance of a collaborative environment in the Indian logistics industry. This ecosystem encourages collaboration amongst stakeholders, including shippers, carriers, and regulatory agencies, and is powered by data analytics insights. It facilitates smooth coordination and optimizes logistical operations for effectiveness and agility through shared data platforms and interoperable systems. Furthermore, cooperation fosters the creation of creative solutions and environmentally friendly logistical techniques by advancing sustainability and innovation projects. The collaborative ecosystem addresses regulatory obstacles and ensures adherence to compliance standards while protecting data security by fostering transparency and responsibility. In the end, this cooperative strategy, supported by data analytics, signals a revolutionary change in the logistics environment in India, encouraging sustainability, resilience, and creativity.</w:t>
      </w:r>
    </w:p>
    <w:p w14:paraId="1EC4DAD5" w14:textId="7F74C521" w:rsidR="00BE27C0" w:rsidRPr="00851400" w:rsidRDefault="00BE27C0" w:rsidP="00851400">
      <w:pPr>
        <w:pStyle w:val="ListParagraph"/>
        <w:spacing w:line="480" w:lineRule="auto"/>
        <w:jc w:val="both"/>
        <w:rPr>
          <w:rFonts w:ascii="Times New Roman" w:hAnsi="Times New Roman" w:cs="Times New Roman"/>
          <w:sz w:val="28"/>
          <w:szCs w:val="28"/>
        </w:rPr>
      </w:pPr>
      <w:r>
        <w:rPr>
          <w:noProof/>
        </w:rPr>
        <w:lastRenderedPageBreak/>
        <w:drawing>
          <wp:inline distT="0" distB="0" distL="0" distR="0" wp14:anchorId="4250F788" wp14:editId="3892EF20">
            <wp:extent cx="5334000" cy="2301240"/>
            <wp:effectExtent l="0" t="0" r="0" b="0"/>
            <wp:docPr id="662773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2301240"/>
                    </a:xfrm>
                    <a:prstGeom prst="rect">
                      <a:avLst/>
                    </a:prstGeom>
                    <a:noFill/>
                    <a:ln>
                      <a:noFill/>
                    </a:ln>
                  </pic:spPr>
                </pic:pic>
              </a:graphicData>
            </a:graphic>
          </wp:inline>
        </w:drawing>
      </w:r>
    </w:p>
    <w:p w14:paraId="0E2E84D5" w14:textId="2321756A" w:rsidR="00851400" w:rsidRDefault="00851400" w:rsidP="008E1795">
      <w:pPr>
        <w:pStyle w:val="ListParagraph"/>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7ABB9D6B" w14:textId="77777777" w:rsidR="00E07A0E" w:rsidRPr="00E07A0E" w:rsidRDefault="00E07A0E" w:rsidP="00E07A0E">
      <w:pPr>
        <w:pStyle w:val="ListParagraph"/>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07A0E">
        <w:rPr>
          <w:rFonts w:ascii="Times New Roman" w:hAnsi="Times New Roman" w:cs="Times New Roman"/>
          <w:sz w:val="28"/>
          <w:szCs w:val="28"/>
        </w:rPr>
        <w:t>Finally, Pradeep Chakraborty's report in Data Quest magazine highlights the significant influence that data analytics has on the logistics industry in India. Chakraborty emphasizes the revolutionary potential of data-driven insights through a detailed analysis of important themes like efficiency optimization, creativity, informed decision-making, collaboration, security, compliance, and environmental sustainability.</w:t>
      </w:r>
    </w:p>
    <w:p w14:paraId="0A930FFB" w14:textId="77777777" w:rsidR="00E07A0E" w:rsidRPr="00E07A0E" w:rsidRDefault="00E07A0E" w:rsidP="00E07A0E">
      <w:pPr>
        <w:pStyle w:val="ListParagraph"/>
        <w:spacing w:line="480" w:lineRule="auto"/>
        <w:jc w:val="both"/>
        <w:rPr>
          <w:rFonts w:ascii="Times New Roman" w:hAnsi="Times New Roman" w:cs="Times New Roman"/>
          <w:sz w:val="28"/>
          <w:szCs w:val="28"/>
        </w:rPr>
      </w:pPr>
    </w:p>
    <w:p w14:paraId="46D8B845" w14:textId="77777777" w:rsidR="00E07A0E" w:rsidRPr="00E07A0E" w:rsidRDefault="00E07A0E" w:rsidP="00E07A0E">
      <w:pPr>
        <w:pStyle w:val="ListParagraph"/>
        <w:spacing w:line="480" w:lineRule="auto"/>
        <w:jc w:val="both"/>
        <w:rPr>
          <w:rFonts w:ascii="Times New Roman" w:hAnsi="Times New Roman" w:cs="Times New Roman"/>
          <w:sz w:val="28"/>
          <w:szCs w:val="28"/>
        </w:rPr>
      </w:pPr>
      <w:r w:rsidRPr="00E07A0E">
        <w:rPr>
          <w:rFonts w:ascii="Times New Roman" w:hAnsi="Times New Roman" w:cs="Times New Roman"/>
          <w:sz w:val="28"/>
          <w:szCs w:val="28"/>
        </w:rPr>
        <w:t>Data analytics becomes a guiding light for businesses navigating the complicated logistics landscape, allowing stakeholders to improve customer value, drive innovation, and streamline operations. Businesses can seize new chances for expansion, resiliency, and competitiveness in an increasingly digitized and networked world by utilizing data analytics.</w:t>
      </w:r>
    </w:p>
    <w:p w14:paraId="03220FBA" w14:textId="77777777" w:rsidR="00E07A0E" w:rsidRPr="00E07A0E" w:rsidRDefault="00E07A0E" w:rsidP="00E07A0E">
      <w:pPr>
        <w:pStyle w:val="ListParagraph"/>
        <w:spacing w:line="480" w:lineRule="auto"/>
        <w:jc w:val="both"/>
        <w:rPr>
          <w:rFonts w:ascii="Times New Roman" w:hAnsi="Times New Roman" w:cs="Times New Roman"/>
          <w:sz w:val="28"/>
          <w:szCs w:val="28"/>
        </w:rPr>
      </w:pPr>
    </w:p>
    <w:p w14:paraId="564F41B5" w14:textId="073E163A" w:rsidR="00851400" w:rsidRPr="00E07A0E" w:rsidRDefault="00E07A0E" w:rsidP="00E07A0E">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07A0E">
        <w:rPr>
          <w:rFonts w:ascii="Times New Roman" w:hAnsi="Times New Roman" w:cs="Times New Roman"/>
          <w:sz w:val="28"/>
          <w:szCs w:val="28"/>
        </w:rPr>
        <w:t>Stakeholders are strongly encouraged by Chakraborty's study to adopt data-driven initiatives, promote teamwork, and give sustainability top priority in their operations. By doing this, companies may future-proof themselves against the uncertainties of tomorrow in addition to navigating the challenges of today. Essentially, data analytics is the starting point for the process of creating a logistics ecosystem that is more inventive, efficient, and sustainable.</w:t>
      </w:r>
    </w:p>
    <w:p w14:paraId="2D6A5116" w14:textId="6CAE4C17" w:rsidR="00851400" w:rsidRPr="00E07A0E" w:rsidRDefault="00E07A0E" w:rsidP="00E07A0E">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851400" w:rsidRPr="00E07A0E">
        <w:rPr>
          <w:rFonts w:ascii="Times New Roman" w:hAnsi="Times New Roman" w:cs="Times New Roman"/>
          <w:b/>
          <w:bCs/>
          <w:sz w:val="28"/>
          <w:szCs w:val="28"/>
        </w:rPr>
        <w:t>BIBLIOGRAPHY</w:t>
      </w:r>
    </w:p>
    <w:p w14:paraId="17C94D3A" w14:textId="1F7EA456" w:rsidR="00851400" w:rsidRPr="00E07A0E" w:rsidRDefault="00BE27C0" w:rsidP="00E07A0E">
      <w:pPr>
        <w:pStyle w:val="ListParagraph"/>
        <w:numPr>
          <w:ilvl w:val="0"/>
          <w:numId w:val="3"/>
        </w:numPr>
        <w:spacing w:line="480" w:lineRule="auto"/>
        <w:jc w:val="both"/>
        <w:rPr>
          <w:rFonts w:ascii="Times New Roman" w:hAnsi="Times New Roman" w:cs="Times New Roman"/>
          <w:b/>
          <w:bCs/>
          <w:sz w:val="28"/>
          <w:szCs w:val="28"/>
        </w:rPr>
      </w:pPr>
      <w:r w:rsidRPr="00E07A0E">
        <w:rPr>
          <w:rFonts w:ascii="Times New Roman" w:hAnsi="Times New Roman" w:cs="Times New Roman"/>
          <w:b/>
          <w:bCs/>
          <w:sz w:val="28"/>
          <w:szCs w:val="28"/>
        </w:rPr>
        <w:t>Data Quest, April 18,2024.</w:t>
      </w:r>
    </w:p>
    <w:p w14:paraId="5BA6E0A2" w14:textId="5CDD56EE" w:rsidR="00BE27C0" w:rsidRPr="00E07A0E" w:rsidRDefault="00BE27C0" w:rsidP="00E07A0E">
      <w:pPr>
        <w:pStyle w:val="ListParagraph"/>
        <w:numPr>
          <w:ilvl w:val="0"/>
          <w:numId w:val="3"/>
        </w:numPr>
        <w:spacing w:line="480" w:lineRule="auto"/>
        <w:jc w:val="both"/>
        <w:rPr>
          <w:rFonts w:ascii="Times New Roman" w:hAnsi="Times New Roman" w:cs="Times New Roman"/>
          <w:b/>
          <w:bCs/>
          <w:sz w:val="28"/>
          <w:szCs w:val="28"/>
        </w:rPr>
      </w:pPr>
      <w:r w:rsidRPr="00E07A0E">
        <w:rPr>
          <w:rFonts w:ascii="Times New Roman" w:hAnsi="Times New Roman" w:cs="Times New Roman"/>
          <w:b/>
          <w:bCs/>
          <w:sz w:val="28"/>
          <w:szCs w:val="28"/>
        </w:rPr>
        <w:t>https://www.dqindia.com/category/magazine</w:t>
      </w:r>
    </w:p>
    <w:sectPr w:rsidR="00BE27C0" w:rsidRPr="00E07A0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99FD0" w14:textId="77777777" w:rsidR="00D9053D" w:rsidRDefault="00D9053D" w:rsidP="00A42748">
      <w:pPr>
        <w:spacing w:after="0" w:line="240" w:lineRule="auto"/>
      </w:pPr>
      <w:r>
        <w:separator/>
      </w:r>
    </w:p>
  </w:endnote>
  <w:endnote w:type="continuationSeparator" w:id="0">
    <w:p w14:paraId="13BC6AB4" w14:textId="77777777" w:rsidR="00D9053D" w:rsidRDefault="00D9053D" w:rsidP="00A42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6495891"/>
      <w:docPartObj>
        <w:docPartGallery w:val="Page Numbers (Bottom of Page)"/>
        <w:docPartUnique/>
      </w:docPartObj>
    </w:sdtPr>
    <w:sdtEndPr>
      <w:rPr>
        <w:noProof/>
      </w:rPr>
    </w:sdtEndPr>
    <w:sdtContent>
      <w:p w14:paraId="72F5BBBE" w14:textId="122C37CB" w:rsidR="00E5078F" w:rsidRDefault="00E507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8D2D3" w14:textId="77777777" w:rsidR="00E5078F" w:rsidRDefault="00E50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7E2A63" w14:textId="77777777" w:rsidR="00D9053D" w:rsidRDefault="00D9053D" w:rsidP="00A42748">
      <w:pPr>
        <w:spacing w:after="0" w:line="240" w:lineRule="auto"/>
      </w:pPr>
      <w:r>
        <w:separator/>
      </w:r>
    </w:p>
  </w:footnote>
  <w:footnote w:type="continuationSeparator" w:id="0">
    <w:p w14:paraId="7890D3B1" w14:textId="77777777" w:rsidR="00D9053D" w:rsidRDefault="00D9053D" w:rsidP="00A427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075D9" w14:textId="09114157" w:rsidR="00A42748" w:rsidRDefault="00A42748">
    <w:pPr>
      <w:pStyle w:val="Header"/>
    </w:pPr>
    <w:r>
      <w:t xml:space="preserve">[Assignment series – 112]                                                                                                                  </w:t>
    </w:r>
    <w:proofErr w:type="gramStart"/>
    <w:r>
      <w:t xml:space="preserve">   [</w:t>
    </w:r>
    <w:proofErr w:type="gramEnd"/>
    <w:r>
      <w:t xml:space="preserve"> CS2 ]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4B33F5"/>
    <w:multiLevelType w:val="hybridMultilevel"/>
    <w:tmpl w:val="ADDAF8D2"/>
    <w:lvl w:ilvl="0" w:tplc="06F2B8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3571D75"/>
    <w:multiLevelType w:val="hybridMultilevel"/>
    <w:tmpl w:val="6E260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7759F4"/>
    <w:multiLevelType w:val="hybridMultilevel"/>
    <w:tmpl w:val="2AFA1316"/>
    <w:lvl w:ilvl="0" w:tplc="5E7C4A4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97160">
    <w:abstractNumId w:val="2"/>
  </w:num>
  <w:num w:numId="2" w16cid:durableId="368843573">
    <w:abstractNumId w:val="0"/>
  </w:num>
  <w:num w:numId="3" w16cid:durableId="963854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48"/>
    <w:rsid w:val="00123D84"/>
    <w:rsid w:val="004F5924"/>
    <w:rsid w:val="00851400"/>
    <w:rsid w:val="008E1795"/>
    <w:rsid w:val="00950CE1"/>
    <w:rsid w:val="00A42748"/>
    <w:rsid w:val="00A736E7"/>
    <w:rsid w:val="00BE27C0"/>
    <w:rsid w:val="00CA7C05"/>
    <w:rsid w:val="00D50EF6"/>
    <w:rsid w:val="00D9053D"/>
    <w:rsid w:val="00E07A0E"/>
    <w:rsid w:val="00E50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1AEE"/>
  <w15:chartTrackingRefBased/>
  <w15:docId w15:val="{92EEA012-6389-47D7-8A18-297594ED0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2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748"/>
  </w:style>
  <w:style w:type="paragraph" w:styleId="Footer">
    <w:name w:val="footer"/>
    <w:basedOn w:val="Normal"/>
    <w:link w:val="FooterChar"/>
    <w:uiPriority w:val="99"/>
    <w:unhideWhenUsed/>
    <w:rsid w:val="00A427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748"/>
  </w:style>
  <w:style w:type="paragraph" w:styleId="ListParagraph">
    <w:name w:val="List Paragraph"/>
    <w:basedOn w:val="Normal"/>
    <w:uiPriority w:val="34"/>
    <w:qFormat/>
    <w:rsid w:val="008E17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3697">
      <w:bodyDiv w:val="1"/>
      <w:marLeft w:val="0"/>
      <w:marRight w:val="0"/>
      <w:marTop w:val="0"/>
      <w:marBottom w:val="0"/>
      <w:divBdr>
        <w:top w:val="none" w:sz="0" w:space="0" w:color="auto"/>
        <w:left w:val="none" w:sz="0" w:space="0" w:color="auto"/>
        <w:bottom w:val="none" w:sz="0" w:space="0" w:color="auto"/>
        <w:right w:val="none" w:sz="0" w:space="0" w:color="auto"/>
      </w:divBdr>
      <w:divsChild>
        <w:div w:id="896938041">
          <w:marLeft w:val="0"/>
          <w:marRight w:val="0"/>
          <w:marTop w:val="0"/>
          <w:marBottom w:val="0"/>
          <w:divBdr>
            <w:top w:val="single" w:sz="2" w:space="0" w:color="E3E3E3"/>
            <w:left w:val="single" w:sz="2" w:space="0" w:color="E3E3E3"/>
            <w:bottom w:val="single" w:sz="2" w:space="0" w:color="E3E3E3"/>
            <w:right w:val="single" w:sz="2" w:space="0" w:color="E3E3E3"/>
          </w:divBdr>
          <w:divsChild>
            <w:div w:id="803499207">
              <w:marLeft w:val="0"/>
              <w:marRight w:val="0"/>
              <w:marTop w:val="0"/>
              <w:marBottom w:val="0"/>
              <w:divBdr>
                <w:top w:val="single" w:sz="2" w:space="0" w:color="E3E3E3"/>
                <w:left w:val="single" w:sz="2" w:space="0" w:color="E3E3E3"/>
                <w:bottom w:val="single" w:sz="2" w:space="0" w:color="E3E3E3"/>
                <w:right w:val="single" w:sz="2" w:space="0" w:color="E3E3E3"/>
              </w:divBdr>
              <w:divsChild>
                <w:div w:id="170798655">
                  <w:marLeft w:val="0"/>
                  <w:marRight w:val="0"/>
                  <w:marTop w:val="0"/>
                  <w:marBottom w:val="0"/>
                  <w:divBdr>
                    <w:top w:val="single" w:sz="2" w:space="0" w:color="E3E3E3"/>
                    <w:left w:val="single" w:sz="2" w:space="0" w:color="E3E3E3"/>
                    <w:bottom w:val="single" w:sz="2" w:space="0" w:color="E3E3E3"/>
                    <w:right w:val="single" w:sz="2" w:space="0" w:color="E3E3E3"/>
                  </w:divBdr>
                  <w:divsChild>
                    <w:div w:id="1808815210">
                      <w:marLeft w:val="0"/>
                      <w:marRight w:val="0"/>
                      <w:marTop w:val="0"/>
                      <w:marBottom w:val="0"/>
                      <w:divBdr>
                        <w:top w:val="single" w:sz="2" w:space="0" w:color="E3E3E3"/>
                        <w:left w:val="single" w:sz="2" w:space="0" w:color="E3E3E3"/>
                        <w:bottom w:val="single" w:sz="2" w:space="0" w:color="E3E3E3"/>
                        <w:right w:val="single" w:sz="2" w:space="0" w:color="E3E3E3"/>
                      </w:divBdr>
                      <w:divsChild>
                        <w:div w:id="528378827">
                          <w:marLeft w:val="0"/>
                          <w:marRight w:val="0"/>
                          <w:marTop w:val="0"/>
                          <w:marBottom w:val="0"/>
                          <w:divBdr>
                            <w:top w:val="single" w:sz="2" w:space="0" w:color="E3E3E3"/>
                            <w:left w:val="single" w:sz="2" w:space="0" w:color="E3E3E3"/>
                            <w:bottom w:val="single" w:sz="2" w:space="0" w:color="E3E3E3"/>
                            <w:right w:val="single" w:sz="2" w:space="0" w:color="E3E3E3"/>
                          </w:divBdr>
                          <w:divsChild>
                            <w:div w:id="196477025">
                              <w:marLeft w:val="0"/>
                              <w:marRight w:val="0"/>
                              <w:marTop w:val="0"/>
                              <w:marBottom w:val="0"/>
                              <w:divBdr>
                                <w:top w:val="single" w:sz="2" w:space="0" w:color="E3E3E3"/>
                                <w:left w:val="single" w:sz="2" w:space="0" w:color="E3E3E3"/>
                                <w:bottom w:val="single" w:sz="2" w:space="0" w:color="E3E3E3"/>
                                <w:right w:val="single" w:sz="2" w:space="0" w:color="E3E3E3"/>
                              </w:divBdr>
                              <w:divsChild>
                                <w:div w:id="1250039069">
                                  <w:marLeft w:val="0"/>
                                  <w:marRight w:val="0"/>
                                  <w:marTop w:val="100"/>
                                  <w:marBottom w:val="100"/>
                                  <w:divBdr>
                                    <w:top w:val="single" w:sz="2" w:space="0" w:color="E3E3E3"/>
                                    <w:left w:val="single" w:sz="2" w:space="0" w:color="E3E3E3"/>
                                    <w:bottom w:val="single" w:sz="2" w:space="0" w:color="E3E3E3"/>
                                    <w:right w:val="single" w:sz="2" w:space="0" w:color="E3E3E3"/>
                                  </w:divBdr>
                                  <w:divsChild>
                                    <w:div w:id="607080542">
                                      <w:marLeft w:val="0"/>
                                      <w:marRight w:val="0"/>
                                      <w:marTop w:val="0"/>
                                      <w:marBottom w:val="0"/>
                                      <w:divBdr>
                                        <w:top w:val="single" w:sz="2" w:space="0" w:color="E3E3E3"/>
                                        <w:left w:val="single" w:sz="2" w:space="0" w:color="E3E3E3"/>
                                        <w:bottom w:val="single" w:sz="2" w:space="0" w:color="E3E3E3"/>
                                        <w:right w:val="single" w:sz="2" w:space="0" w:color="E3E3E3"/>
                                      </w:divBdr>
                                      <w:divsChild>
                                        <w:div w:id="323634265">
                                          <w:marLeft w:val="0"/>
                                          <w:marRight w:val="0"/>
                                          <w:marTop w:val="0"/>
                                          <w:marBottom w:val="0"/>
                                          <w:divBdr>
                                            <w:top w:val="single" w:sz="2" w:space="0" w:color="E3E3E3"/>
                                            <w:left w:val="single" w:sz="2" w:space="0" w:color="E3E3E3"/>
                                            <w:bottom w:val="single" w:sz="2" w:space="0" w:color="E3E3E3"/>
                                            <w:right w:val="single" w:sz="2" w:space="0" w:color="E3E3E3"/>
                                          </w:divBdr>
                                          <w:divsChild>
                                            <w:div w:id="2137067708">
                                              <w:marLeft w:val="0"/>
                                              <w:marRight w:val="0"/>
                                              <w:marTop w:val="0"/>
                                              <w:marBottom w:val="0"/>
                                              <w:divBdr>
                                                <w:top w:val="single" w:sz="2" w:space="0" w:color="E3E3E3"/>
                                                <w:left w:val="single" w:sz="2" w:space="0" w:color="E3E3E3"/>
                                                <w:bottom w:val="single" w:sz="2" w:space="0" w:color="E3E3E3"/>
                                                <w:right w:val="single" w:sz="2" w:space="0" w:color="E3E3E3"/>
                                              </w:divBdr>
                                              <w:divsChild>
                                                <w:div w:id="1555655374">
                                                  <w:marLeft w:val="0"/>
                                                  <w:marRight w:val="0"/>
                                                  <w:marTop w:val="0"/>
                                                  <w:marBottom w:val="0"/>
                                                  <w:divBdr>
                                                    <w:top w:val="single" w:sz="2" w:space="0" w:color="E3E3E3"/>
                                                    <w:left w:val="single" w:sz="2" w:space="0" w:color="E3E3E3"/>
                                                    <w:bottom w:val="single" w:sz="2" w:space="0" w:color="E3E3E3"/>
                                                    <w:right w:val="single" w:sz="2" w:space="0" w:color="E3E3E3"/>
                                                  </w:divBdr>
                                                  <w:divsChild>
                                                    <w:div w:id="214465610">
                                                      <w:marLeft w:val="0"/>
                                                      <w:marRight w:val="0"/>
                                                      <w:marTop w:val="0"/>
                                                      <w:marBottom w:val="0"/>
                                                      <w:divBdr>
                                                        <w:top w:val="single" w:sz="2" w:space="0" w:color="E3E3E3"/>
                                                        <w:left w:val="single" w:sz="2" w:space="0" w:color="E3E3E3"/>
                                                        <w:bottom w:val="single" w:sz="2" w:space="0" w:color="E3E3E3"/>
                                                        <w:right w:val="single" w:sz="2" w:space="0" w:color="E3E3E3"/>
                                                      </w:divBdr>
                                                      <w:divsChild>
                                                        <w:div w:id="863908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042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25211">
      <w:bodyDiv w:val="1"/>
      <w:marLeft w:val="0"/>
      <w:marRight w:val="0"/>
      <w:marTop w:val="0"/>
      <w:marBottom w:val="0"/>
      <w:divBdr>
        <w:top w:val="none" w:sz="0" w:space="0" w:color="auto"/>
        <w:left w:val="none" w:sz="0" w:space="0" w:color="auto"/>
        <w:bottom w:val="none" w:sz="0" w:space="0" w:color="auto"/>
        <w:right w:val="none" w:sz="0" w:space="0" w:color="auto"/>
      </w:divBdr>
    </w:div>
    <w:div w:id="303584648">
      <w:bodyDiv w:val="1"/>
      <w:marLeft w:val="0"/>
      <w:marRight w:val="0"/>
      <w:marTop w:val="0"/>
      <w:marBottom w:val="0"/>
      <w:divBdr>
        <w:top w:val="none" w:sz="0" w:space="0" w:color="auto"/>
        <w:left w:val="none" w:sz="0" w:space="0" w:color="auto"/>
        <w:bottom w:val="none" w:sz="0" w:space="0" w:color="auto"/>
        <w:right w:val="none" w:sz="0" w:space="0" w:color="auto"/>
      </w:divBdr>
    </w:div>
    <w:div w:id="327292609">
      <w:bodyDiv w:val="1"/>
      <w:marLeft w:val="0"/>
      <w:marRight w:val="0"/>
      <w:marTop w:val="0"/>
      <w:marBottom w:val="0"/>
      <w:divBdr>
        <w:top w:val="none" w:sz="0" w:space="0" w:color="auto"/>
        <w:left w:val="none" w:sz="0" w:space="0" w:color="auto"/>
        <w:bottom w:val="none" w:sz="0" w:space="0" w:color="auto"/>
        <w:right w:val="none" w:sz="0" w:space="0" w:color="auto"/>
      </w:divBdr>
    </w:div>
    <w:div w:id="441655582">
      <w:bodyDiv w:val="1"/>
      <w:marLeft w:val="0"/>
      <w:marRight w:val="0"/>
      <w:marTop w:val="0"/>
      <w:marBottom w:val="0"/>
      <w:divBdr>
        <w:top w:val="none" w:sz="0" w:space="0" w:color="auto"/>
        <w:left w:val="none" w:sz="0" w:space="0" w:color="auto"/>
        <w:bottom w:val="none" w:sz="0" w:space="0" w:color="auto"/>
        <w:right w:val="none" w:sz="0" w:space="0" w:color="auto"/>
      </w:divBdr>
    </w:div>
    <w:div w:id="559288650">
      <w:bodyDiv w:val="1"/>
      <w:marLeft w:val="0"/>
      <w:marRight w:val="0"/>
      <w:marTop w:val="0"/>
      <w:marBottom w:val="0"/>
      <w:divBdr>
        <w:top w:val="none" w:sz="0" w:space="0" w:color="auto"/>
        <w:left w:val="none" w:sz="0" w:space="0" w:color="auto"/>
        <w:bottom w:val="none" w:sz="0" w:space="0" w:color="auto"/>
        <w:right w:val="none" w:sz="0" w:space="0" w:color="auto"/>
      </w:divBdr>
    </w:div>
    <w:div w:id="611784676">
      <w:bodyDiv w:val="1"/>
      <w:marLeft w:val="0"/>
      <w:marRight w:val="0"/>
      <w:marTop w:val="0"/>
      <w:marBottom w:val="0"/>
      <w:divBdr>
        <w:top w:val="none" w:sz="0" w:space="0" w:color="auto"/>
        <w:left w:val="none" w:sz="0" w:space="0" w:color="auto"/>
        <w:bottom w:val="none" w:sz="0" w:space="0" w:color="auto"/>
        <w:right w:val="none" w:sz="0" w:space="0" w:color="auto"/>
      </w:divBdr>
    </w:div>
    <w:div w:id="688605306">
      <w:bodyDiv w:val="1"/>
      <w:marLeft w:val="0"/>
      <w:marRight w:val="0"/>
      <w:marTop w:val="0"/>
      <w:marBottom w:val="0"/>
      <w:divBdr>
        <w:top w:val="none" w:sz="0" w:space="0" w:color="auto"/>
        <w:left w:val="none" w:sz="0" w:space="0" w:color="auto"/>
        <w:bottom w:val="none" w:sz="0" w:space="0" w:color="auto"/>
        <w:right w:val="none" w:sz="0" w:space="0" w:color="auto"/>
      </w:divBdr>
    </w:div>
    <w:div w:id="783420428">
      <w:bodyDiv w:val="1"/>
      <w:marLeft w:val="0"/>
      <w:marRight w:val="0"/>
      <w:marTop w:val="0"/>
      <w:marBottom w:val="0"/>
      <w:divBdr>
        <w:top w:val="none" w:sz="0" w:space="0" w:color="auto"/>
        <w:left w:val="none" w:sz="0" w:space="0" w:color="auto"/>
        <w:bottom w:val="none" w:sz="0" w:space="0" w:color="auto"/>
        <w:right w:val="none" w:sz="0" w:space="0" w:color="auto"/>
      </w:divBdr>
    </w:div>
    <w:div w:id="820732017">
      <w:bodyDiv w:val="1"/>
      <w:marLeft w:val="0"/>
      <w:marRight w:val="0"/>
      <w:marTop w:val="0"/>
      <w:marBottom w:val="0"/>
      <w:divBdr>
        <w:top w:val="none" w:sz="0" w:space="0" w:color="auto"/>
        <w:left w:val="none" w:sz="0" w:space="0" w:color="auto"/>
        <w:bottom w:val="none" w:sz="0" w:space="0" w:color="auto"/>
        <w:right w:val="none" w:sz="0" w:space="0" w:color="auto"/>
      </w:divBdr>
    </w:div>
    <w:div w:id="824932895">
      <w:bodyDiv w:val="1"/>
      <w:marLeft w:val="0"/>
      <w:marRight w:val="0"/>
      <w:marTop w:val="0"/>
      <w:marBottom w:val="0"/>
      <w:divBdr>
        <w:top w:val="none" w:sz="0" w:space="0" w:color="auto"/>
        <w:left w:val="none" w:sz="0" w:space="0" w:color="auto"/>
        <w:bottom w:val="none" w:sz="0" w:space="0" w:color="auto"/>
        <w:right w:val="none" w:sz="0" w:space="0" w:color="auto"/>
      </w:divBdr>
    </w:div>
    <w:div w:id="934092955">
      <w:bodyDiv w:val="1"/>
      <w:marLeft w:val="0"/>
      <w:marRight w:val="0"/>
      <w:marTop w:val="0"/>
      <w:marBottom w:val="0"/>
      <w:divBdr>
        <w:top w:val="none" w:sz="0" w:space="0" w:color="auto"/>
        <w:left w:val="none" w:sz="0" w:space="0" w:color="auto"/>
        <w:bottom w:val="none" w:sz="0" w:space="0" w:color="auto"/>
        <w:right w:val="none" w:sz="0" w:space="0" w:color="auto"/>
      </w:divBdr>
    </w:div>
    <w:div w:id="962734750">
      <w:bodyDiv w:val="1"/>
      <w:marLeft w:val="0"/>
      <w:marRight w:val="0"/>
      <w:marTop w:val="0"/>
      <w:marBottom w:val="0"/>
      <w:divBdr>
        <w:top w:val="none" w:sz="0" w:space="0" w:color="auto"/>
        <w:left w:val="none" w:sz="0" w:space="0" w:color="auto"/>
        <w:bottom w:val="none" w:sz="0" w:space="0" w:color="auto"/>
        <w:right w:val="none" w:sz="0" w:space="0" w:color="auto"/>
      </w:divBdr>
    </w:div>
    <w:div w:id="1783260962">
      <w:bodyDiv w:val="1"/>
      <w:marLeft w:val="0"/>
      <w:marRight w:val="0"/>
      <w:marTop w:val="0"/>
      <w:marBottom w:val="0"/>
      <w:divBdr>
        <w:top w:val="none" w:sz="0" w:space="0" w:color="auto"/>
        <w:left w:val="none" w:sz="0" w:space="0" w:color="auto"/>
        <w:bottom w:val="none" w:sz="0" w:space="0" w:color="auto"/>
        <w:right w:val="none" w:sz="0" w:space="0" w:color="auto"/>
      </w:divBdr>
    </w:div>
    <w:div w:id="1791241538">
      <w:bodyDiv w:val="1"/>
      <w:marLeft w:val="0"/>
      <w:marRight w:val="0"/>
      <w:marTop w:val="0"/>
      <w:marBottom w:val="0"/>
      <w:divBdr>
        <w:top w:val="none" w:sz="0" w:space="0" w:color="auto"/>
        <w:left w:val="none" w:sz="0" w:space="0" w:color="auto"/>
        <w:bottom w:val="none" w:sz="0" w:space="0" w:color="auto"/>
        <w:right w:val="none" w:sz="0" w:space="0" w:color="auto"/>
      </w:divBdr>
    </w:div>
    <w:div w:id="1928030183">
      <w:bodyDiv w:val="1"/>
      <w:marLeft w:val="0"/>
      <w:marRight w:val="0"/>
      <w:marTop w:val="0"/>
      <w:marBottom w:val="0"/>
      <w:divBdr>
        <w:top w:val="none" w:sz="0" w:space="0" w:color="auto"/>
        <w:left w:val="none" w:sz="0" w:space="0" w:color="auto"/>
        <w:bottom w:val="none" w:sz="0" w:space="0" w:color="auto"/>
        <w:right w:val="none" w:sz="0" w:space="0" w:color="auto"/>
      </w:divBdr>
    </w:div>
    <w:div w:id="1946227534">
      <w:bodyDiv w:val="1"/>
      <w:marLeft w:val="0"/>
      <w:marRight w:val="0"/>
      <w:marTop w:val="0"/>
      <w:marBottom w:val="0"/>
      <w:divBdr>
        <w:top w:val="none" w:sz="0" w:space="0" w:color="auto"/>
        <w:left w:val="none" w:sz="0" w:space="0" w:color="auto"/>
        <w:bottom w:val="none" w:sz="0" w:space="0" w:color="auto"/>
        <w:right w:val="none" w:sz="0" w:space="0" w:color="auto"/>
      </w:divBdr>
    </w:div>
    <w:div w:id="1972055336">
      <w:bodyDiv w:val="1"/>
      <w:marLeft w:val="0"/>
      <w:marRight w:val="0"/>
      <w:marTop w:val="0"/>
      <w:marBottom w:val="0"/>
      <w:divBdr>
        <w:top w:val="none" w:sz="0" w:space="0" w:color="auto"/>
        <w:left w:val="none" w:sz="0" w:space="0" w:color="auto"/>
        <w:bottom w:val="none" w:sz="0" w:space="0" w:color="auto"/>
        <w:right w:val="none" w:sz="0" w:space="0" w:color="auto"/>
      </w:divBdr>
    </w:div>
    <w:div w:id="212896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manasha p</dc:creator>
  <cp:keywords/>
  <dc:description/>
  <cp:lastModifiedBy>manasha p</cp:lastModifiedBy>
  <cp:revision>3</cp:revision>
  <dcterms:created xsi:type="dcterms:W3CDTF">2024-04-19T04:24:00Z</dcterms:created>
  <dcterms:modified xsi:type="dcterms:W3CDTF">2024-04-22T14:26:00Z</dcterms:modified>
</cp:coreProperties>
</file>