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BE3CC" w14:textId="77777777" w:rsidR="00C230FE" w:rsidRDefault="00C230FE"/>
    <w:p w14:paraId="14795EF2" w14:textId="77777777" w:rsidR="006F29FE" w:rsidRPr="006F29FE" w:rsidRDefault="006F29FE" w:rsidP="006F29FE">
      <w:pPr>
        <w:jc w:val="center"/>
        <w:rPr>
          <w:b/>
          <w:sz w:val="40"/>
        </w:rPr>
      </w:pPr>
      <w:r w:rsidRPr="006F29FE">
        <w:rPr>
          <w:b/>
          <w:sz w:val="40"/>
        </w:rPr>
        <w:t>Savitribai Phule Pune University</w:t>
      </w:r>
    </w:p>
    <w:p w14:paraId="7DE22988" w14:textId="77777777" w:rsidR="00C230FE" w:rsidRDefault="00C230FE"/>
    <w:p w14:paraId="68604EEC" w14:textId="77777777" w:rsidR="00C230FE" w:rsidRPr="00401B77" w:rsidRDefault="00000000">
      <w:pPr>
        <w:jc w:val="center"/>
        <w:rPr>
          <w:sz w:val="32"/>
          <w:szCs w:val="32"/>
        </w:rPr>
      </w:pPr>
      <w:r w:rsidRPr="00401B77">
        <w:rPr>
          <w:b/>
          <w:sz w:val="32"/>
          <w:szCs w:val="32"/>
        </w:rPr>
        <w:t>Remote Internship - Low Level Design</w:t>
      </w:r>
    </w:p>
    <w:p w14:paraId="51C0B223" w14:textId="77777777" w:rsidR="00C230FE" w:rsidRDefault="00000000">
      <w:pPr>
        <w:jc w:val="center"/>
      </w:pPr>
      <w:r>
        <w:rPr>
          <w:sz w:val="28"/>
        </w:rPr>
        <w:t>on</w:t>
      </w:r>
    </w:p>
    <w:p w14:paraId="6F0CBE93" w14:textId="77777777" w:rsidR="006F29FE" w:rsidRPr="006F29FE" w:rsidRDefault="006F29FE" w:rsidP="006F29FE">
      <w:pPr>
        <w:jc w:val="center"/>
        <w:rPr>
          <w:b/>
          <w:sz w:val="44"/>
        </w:rPr>
      </w:pPr>
      <w:r w:rsidRPr="006F29FE">
        <w:rPr>
          <w:b/>
          <w:sz w:val="44"/>
        </w:rPr>
        <w:t>Multimodal Academic Performance Prediction System using Text, Tabular and Behavioral Data</w:t>
      </w:r>
    </w:p>
    <w:p w14:paraId="647016EF" w14:textId="77777777" w:rsidR="00C230FE" w:rsidRDefault="00C230FE"/>
    <w:p w14:paraId="3B2CBA6C" w14:textId="77777777" w:rsidR="00C230FE" w:rsidRDefault="00C230FE"/>
    <w:p w14:paraId="24011F46" w14:textId="77777777" w:rsidR="006F29FE" w:rsidRPr="00401B77" w:rsidRDefault="006F29FE" w:rsidP="006F29FE">
      <w:pPr>
        <w:jc w:val="center"/>
        <w:rPr>
          <w:b/>
          <w:bCs/>
          <w:sz w:val="32"/>
          <w:szCs w:val="20"/>
        </w:rPr>
      </w:pPr>
      <w:r w:rsidRPr="00401B77">
        <w:rPr>
          <w:b/>
          <w:bCs/>
          <w:sz w:val="32"/>
          <w:szCs w:val="20"/>
        </w:rPr>
        <w:t>By</w:t>
      </w:r>
    </w:p>
    <w:p w14:paraId="5A19758D" w14:textId="77777777" w:rsidR="006F29FE" w:rsidRPr="00401B77" w:rsidRDefault="006F29FE" w:rsidP="006F29FE">
      <w:pPr>
        <w:jc w:val="center"/>
        <w:rPr>
          <w:sz w:val="32"/>
          <w:szCs w:val="20"/>
        </w:rPr>
      </w:pPr>
      <w:r w:rsidRPr="00401B77">
        <w:rPr>
          <w:sz w:val="32"/>
          <w:szCs w:val="20"/>
        </w:rPr>
        <w:t>Manasi Narkhede(DS24M11)</w:t>
      </w:r>
    </w:p>
    <w:p w14:paraId="1DBF9A1C" w14:textId="77777777" w:rsidR="006F29FE" w:rsidRPr="00401B77" w:rsidRDefault="006F29FE" w:rsidP="006F29FE">
      <w:pPr>
        <w:jc w:val="center"/>
        <w:rPr>
          <w:sz w:val="32"/>
          <w:szCs w:val="20"/>
        </w:rPr>
      </w:pPr>
    </w:p>
    <w:p w14:paraId="5A87EFA0" w14:textId="71E2A68E" w:rsidR="006F29FE" w:rsidRPr="00401B77" w:rsidRDefault="006F29FE" w:rsidP="006F29FE">
      <w:pPr>
        <w:jc w:val="center"/>
        <w:rPr>
          <w:b/>
          <w:bCs/>
          <w:sz w:val="32"/>
          <w:szCs w:val="20"/>
        </w:rPr>
      </w:pPr>
      <w:r w:rsidRPr="00401B77">
        <w:rPr>
          <w:b/>
          <w:bCs/>
          <w:sz w:val="32"/>
          <w:szCs w:val="20"/>
        </w:rPr>
        <w:t>Guided by:</w:t>
      </w:r>
    </w:p>
    <w:p w14:paraId="46C18574" w14:textId="2C00A398" w:rsidR="00C230FE" w:rsidRDefault="006F29FE" w:rsidP="006F29FE">
      <w:pPr>
        <w:jc w:val="center"/>
      </w:pPr>
      <w:r w:rsidRPr="00401B77">
        <w:rPr>
          <w:sz w:val="32"/>
          <w:szCs w:val="20"/>
        </w:rPr>
        <w:t>Mr. Rithik Raj Vaishya</w:t>
      </w:r>
      <w:r>
        <w:br w:type="page"/>
      </w:r>
    </w:p>
    <w:p w14:paraId="16CC58A5" w14:textId="77777777" w:rsidR="00212BA6" w:rsidRDefault="00000000" w:rsidP="008B7D57">
      <w:pPr>
        <w:pStyle w:val="Heading1"/>
        <w:rPr>
          <w:noProof/>
        </w:rPr>
      </w:pPr>
      <w:bookmarkStart w:id="0" w:name="_Toc230991331"/>
      <w:bookmarkStart w:id="1" w:name="_Toc230992563"/>
      <w:bookmarkStart w:id="2" w:name="_Toc231029053"/>
      <w:r>
        <w:rPr>
          <w:rFonts w:ascii="Times New Roman" w:hAnsi="Times New Roman"/>
        </w:rPr>
        <w:lastRenderedPageBreak/>
        <w:t>Table of Contents</w:t>
      </w:r>
      <w:bookmarkEnd w:id="0"/>
      <w:bookmarkEnd w:id="1"/>
      <w:bookmarkEnd w:id="2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71B406E2" w14:textId="25F0D140" w:rsidR="00212BA6" w:rsidRDefault="00212BA6">
      <w:pPr>
        <w:pStyle w:val="TOC1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Cs w:val="21"/>
          <w:lang w:val="en-IN" w:eastAsia="en-IN" w:bidi="hi-IN"/>
          <w14:ligatures w14:val="standardContextual"/>
        </w:rPr>
      </w:pPr>
      <w:hyperlink w:anchor="_Toc231029054" w:history="1">
        <w:r w:rsidRPr="00095375">
          <w:rPr>
            <w:rStyle w:val="Hyperlink"/>
            <w:rFonts w:eastAsiaTheme="majorEastAsia"/>
            <w:noProof/>
          </w:rPr>
          <w:t>1.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_Toc231029054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7910F4" w14:textId="46D212E5" w:rsidR="00212BA6" w:rsidRDefault="00212BA6">
      <w:pPr>
        <w:pStyle w:val="TOC2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Cs w:val="21"/>
          <w:lang w:val="en-IN" w:eastAsia="en-IN" w:bidi="hi-IN"/>
          <w14:ligatures w14:val="standardContextual"/>
        </w:rPr>
      </w:pPr>
      <w:hyperlink w:anchor="_Toc231029055" w:history="1">
        <w:r w:rsidRPr="00095375">
          <w:rPr>
            <w:rStyle w:val="Hyperlink"/>
            <w:rFonts w:eastAsiaTheme="majorEastAsia"/>
            <w:noProof/>
          </w:rPr>
          <w:t>1.1 Scope of the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_Toc231029055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8C1611" w14:textId="1B6B09FA" w:rsidR="00212BA6" w:rsidRDefault="00212BA6">
      <w:pPr>
        <w:pStyle w:val="TOC2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Cs w:val="21"/>
          <w:lang w:val="en-IN" w:eastAsia="en-IN" w:bidi="hi-IN"/>
          <w14:ligatures w14:val="standardContextual"/>
        </w:rPr>
      </w:pPr>
      <w:hyperlink w:anchor="_Toc231029056" w:history="1">
        <w:r w:rsidRPr="00095375">
          <w:rPr>
            <w:rStyle w:val="Hyperlink"/>
            <w:rFonts w:eastAsiaTheme="majorEastAsia"/>
            <w:noProof/>
          </w:rPr>
          <w:t>1.2 Intended Audience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_Toc231029056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375136" w14:textId="35EB5DDD" w:rsidR="00212BA6" w:rsidRDefault="00212BA6">
      <w:pPr>
        <w:pStyle w:val="TOC2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Cs w:val="21"/>
          <w:lang w:val="en-IN" w:eastAsia="en-IN" w:bidi="hi-IN"/>
          <w14:ligatures w14:val="standardContextual"/>
        </w:rPr>
      </w:pPr>
      <w:hyperlink w:anchor="_Toc231029057" w:history="1">
        <w:r w:rsidRPr="00095375">
          <w:rPr>
            <w:rStyle w:val="Hyperlink"/>
            <w:rFonts w:eastAsiaTheme="majorEastAsia"/>
            <w:noProof/>
          </w:rPr>
          <w:t>1.3 System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_Toc231029057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333F97" w14:textId="48A54A55" w:rsidR="00212BA6" w:rsidRDefault="00212BA6">
      <w:pPr>
        <w:pStyle w:val="TOC1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Cs w:val="21"/>
          <w:lang w:val="en-IN" w:eastAsia="en-IN" w:bidi="hi-IN"/>
          <w14:ligatures w14:val="standardContextual"/>
        </w:rPr>
      </w:pPr>
      <w:hyperlink w:anchor="_Toc231029058" w:history="1">
        <w:r w:rsidRPr="00095375">
          <w:rPr>
            <w:rStyle w:val="Hyperlink"/>
            <w:rFonts w:eastAsiaTheme="majorEastAsia"/>
            <w:noProof/>
          </w:rPr>
          <w:t>2. Low Level System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_Toc231029058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1B3576" w14:textId="08E72816" w:rsidR="00212BA6" w:rsidRDefault="00212BA6">
      <w:pPr>
        <w:pStyle w:val="TOC2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Cs w:val="21"/>
          <w:lang w:val="en-IN" w:eastAsia="en-IN" w:bidi="hi-IN"/>
          <w14:ligatures w14:val="standardContextual"/>
        </w:rPr>
      </w:pPr>
      <w:hyperlink w:anchor="_Toc231029059" w:history="1">
        <w:r w:rsidRPr="00095375">
          <w:rPr>
            <w:rStyle w:val="Hyperlink"/>
            <w:rFonts w:eastAsiaTheme="majorEastAsia"/>
            <w:noProof/>
          </w:rPr>
          <w:t>2.1 Sequence Diagram — Prediction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_Toc231029059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DEACC8" w14:textId="4DE5D73B" w:rsidR="00212BA6" w:rsidRDefault="00212BA6">
      <w:pPr>
        <w:pStyle w:val="TOC2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Cs w:val="21"/>
          <w:lang w:val="en-IN" w:eastAsia="en-IN" w:bidi="hi-IN"/>
          <w14:ligatures w14:val="standardContextual"/>
        </w:rPr>
      </w:pPr>
      <w:hyperlink w:anchor="_Toc231029060" w:history="1">
        <w:r w:rsidRPr="00095375">
          <w:rPr>
            <w:rStyle w:val="Hyperlink"/>
            <w:rFonts w:eastAsiaTheme="majorEastAsia"/>
            <w:noProof/>
          </w:rPr>
          <w:t>2.2 Navigation Flow / UI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_Toc231029060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976859" w14:textId="6D2D2290" w:rsidR="00212BA6" w:rsidRDefault="00212BA6">
      <w:pPr>
        <w:pStyle w:val="TOC2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Cs w:val="21"/>
          <w:lang w:val="en-IN" w:eastAsia="en-IN" w:bidi="hi-IN"/>
          <w14:ligatures w14:val="standardContextual"/>
        </w:rPr>
      </w:pPr>
      <w:hyperlink w:anchor="_Toc231029061" w:history="1">
        <w:r w:rsidRPr="00095375">
          <w:rPr>
            <w:rStyle w:val="Hyperlink"/>
            <w:rFonts w:eastAsiaTheme="majorEastAsia"/>
            <w:noProof/>
          </w:rPr>
          <w:t>2.3 Screen Validations, Defaults and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_Toc231029061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8AE331" w14:textId="009C966E" w:rsidR="00212BA6" w:rsidRDefault="00212BA6">
      <w:pPr>
        <w:pStyle w:val="TOC2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Cs w:val="21"/>
          <w:lang w:val="en-IN" w:eastAsia="en-IN" w:bidi="hi-IN"/>
          <w14:ligatures w14:val="standardContextual"/>
        </w:rPr>
      </w:pPr>
      <w:hyperlink w:anchor="_Toc231029062" w:history="1">
        <w:r w:rsidRPr="00095375">
          <w:rPr>
            <w:rStyle w:val="Hyperlink"/>
            <w:rFonts w:eastAsiaTheme="majorEastAsia"/>
            <w:noProof/>
          </w:rPr>
          <w:t>2.4 Client-Side Validation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_Toc231029062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3AA5DF" w14:textId="47FD0366" w:rsidR="00212BA6" w:rsidRDefault="00212BA6">
      <w:pPr>
        <w:pStyle w:val="TOC2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Cs w:val="21"/>
          <w:lang w:val="en-IN" w:eastAsia="en-IN" w:bidi="hi-IN"/>
          <w14:ligatures w14:val="standardContextual"/>
        </w:rPr>
      </w:pPr>
      <w:hyperlink w:anchor="_Toc231029063" w:history="1">
        <w:r w:rsidRPr="00095375">
          <w:rPr>
            <w:rStyle w:val="Hyperlink"/>
            <w:rFonts w:eastAsiaTheme="majorEastAsia"/>
            <w:noProof/>
          </w:rPr>
          <w:t>2.5 Server-Side Validation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_Toc231029063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FA1209" w14:textId="2D1181D5" w:rsidR="00212BA6" w:rsidRDefault="00212BA6">
      <w:pPr>
        <w:pStyle w:val="TOC2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Cs w:val="21"/>
          <w:lang w:val="en-IN" w:eastAsia="en-IN" w:bidi="hi-IN"/>
          <w14:ligatures w14:val="standardContextual"/>
        </w:rPr>
      </w:pPr>
      <w:hyperlink w:anchor="_Toc231029064" w:history="1">
        <w:r w:rsidRPr="00095375">
          <w:rPr>
            <w:rStyle w:val="Hyperlink"/>
            <w:rFonts w:eastAsiaTheme="majorEastAsia"/>
            <w:noProof/>
          </w:rPr>
          <w:t>2.6 Component Design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_Toc231029064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92BBB0" w14:textId="2B5EA95D" w:rsidR="00212BA6" w:rsidRDefault="00212BA6">
      <w:pPr>
        <w:pStyle w:val="TOC3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Cs w:val="21"/>
          <w:lang w:val="en-IN" w:eastAsia="en-IN" w:bidi="hi-IN"/>
          <w14:ligatures w14:val="standardContextual"/>
        </w:rPr>
      </w:pPr>
      <w:hyperlink w:anchor="_Toc231029065" w:history="1">
        <w:r w:rsidRPr="00095375">
          <w:rPr>
            <w:rStyle w:val="Hyperlink"/>
            <w:rFonts w:eastAsiaTheme="majorEastAsia"/>
            <w:noProof/>
          </w:rPr>
          <w:t>2.6.1 Backend ML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_Toc231029065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370F4D" w14:textId="750CBEF3" w:rsidR="00212BA6" w:rsidRDefault="00212BA6">
      <w:pPr>
        <w:pStyle w:val="TOC2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Cs w:val="21"/>
          <w:lang w:val="en-IN" w:eastAsia="en-IN" w:bidi="hi-IN"/>
          <w14:ligatures w14:val="standardContextual"/>
        </w:rPr>
      </w:pPr>
      <w:hyperlink w:anchor="_Toc231029066" w:history="1">
        <w:r w:rsidRPr="00095375">
          <w:rPr>
            <w:rStyle w:val="Hyperlink"/>
            <w:rFonts w:eastAsiaTheme="majorEastAsia"/>
            <w:noProof/>
          </w:rPr>
          <w:t>2.7 Configurations / Settings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_Toc231029066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52D7F0" w14:textId="60EE0942" w:rsidR="00212BA6" w:rsidRDefault="00212BA6">
      <w:pPr>
        <w:pStyle w:val="TOC2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Cs w:val="21"/>
          <w:lang w:val="en-IN" w:eastAsia="en-IN" w:bidi="hi-IN"/>
          <w14:ligatures w14:val="standardContextual"/>
        </w:rPr>
      </w:pPr>
      <w:hyperlink w:anchor="_Toc231029067" w:history="1">
        <w:r w:rsidRPr="00095375">
          <w:rPr>
            <w:rStyle w:val="Hyperlink"/>
            <w:rFonts w:eastAsiaTheme="majorEastAsia"/>
            <w:noProof/>
          </w:rPr>
          <w:t>2.8 Interfaces to Other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_Toc231029067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32D94B" w14:textId="6598C8F6" w:rsidR="00212BA6" w:rsidRDefault="00212BA6">
      <w:pPr>
        <w:pStyle w:val="TOC1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Cs w:val="21"/>
          <w:lang w:val="en-IN" w:eastAsia="en-IN" w:bidi="hi-IN"/>
          <w14:ligatures w14:val="standardContextual"/>
        </w:rPr>
      </w:pPr>
      <w:hyperlink w:anchor="_Toc231029068" w:history="1">
        <w:r w:rsidRPr="00095375">
          <w:rPr>
            <w:rStyle w:val="Hyperlink"/>
            <w:rFonts w:eastAsiaTheme="majorEastAsia"/>
            <w:noProof/>
          </w:rPr>
          <w:t>3. Data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_Toc231029068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C6FA8B" w14:textId="27751436" w:rsidR="00212BA6" w:rsidRDefault="00212BA6">
      <w:pPr>
        <w:pStyle w:val="TOC2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Cs w:val="21"/>
          <w:lang w:val="en-IN" w:eastAsia="en-IN" w:bidi="hi-IN"/>
          <w14:ligatures w14:val="standardContextual"/>
        </w:rPr>
      </w:pPr>
      <w:hyperlink w:anchor="_Toc231029069" w:history="1">
        <w:r w:rsidRPr="00095375">
          <w:rPr>
            <w:rStyle w:val="Hyperlink"/>
            <w:rFonts w:eastAsiaTheme="majorEastAsia"/>
            <w:noProof/>
          </w:rPr>
          <w:t>3.1 Key Schemas /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_Toc231029069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286A0B5" w14:textId="60006B6A" w:rsidR="00212BA6" w:rsidRDefault="00212BA6">
      <w:pPr>
        <w:pStyle w:val="TOC2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Cs w:val="21"/>
          <w:lang w:val="en-IN" w:eastAsia="en-IN" w:bidi="hi-IN"/>
          <w14:ligatures w14:val="standardContextual"/>
        </w:rPr>
      </w:pPr>
      <w:hyperlink w:anchor="_Toc231029070" w:history="1">
        <w:r w:rsidRPr="00095375">
          <w:rPr>
            <w:rStyle w:val="Hyperlink"/>
            <w:rFonts w:eastAsiaTheme="majorEastAsia"/>
            <w:noProof/>
          </w:rPr>
          <w:t>3.2 Access Levels on Key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_Toc231029070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CFFD0B" w14:textId="3D18D341" w:rsidR="00212BA6" w:rsidRDefault="00212BA6">
      <w:pPr>
        <w:pStyle w:val="TOC2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Cs w:val="21"/>
          <w:lang w:val="en-IN" w:eastAsia="en-IN" w:bidi="hi-IN"/>
          <w14:ligatures w14:val="standardContextual"/>
        </w:rPr>
      </w:pPr>
      <w:hyperlink w:anchor="_Toc231029071" w:history="1">
        <w:r w:rsidRPr="00095375">
          <w:rPr>
            <w:rStyle w:val="Hyperlink"/>
            <w:rFonts w:eastAsiaTheme="majorEastAsia"/>
            <w:noProof/>
          </w:rPr>
          <w:t>3.3 Key Design Considerations in Data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_Toc231029071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32B7F2A" w14:textId="0546E239" w:rsidR="00212BA6" w:rsidRDefault="00212BA6">
      <w:pPr>
        <w:pStyle w:val="TOC1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Cs w:val="21"/>
          <w:lang w:val="en-IN" w:eastAsia="en-IN" w:bidi="hi-IN"/>
          <w14:ligatures w14:val="standardContextual"/>
        </w:rPr>
      </w:pPr>
      <w:hyperlink w:anchor="_Toc231029072" w:history="1">
        <w:r w:rsidRPr="00095375">
          <w:rPr>
            <w:rStyle w:val="Hyperlink"/>
            <w:rFonts w:eastAsiaTheme="majorEastAsia"/>
            <w:noProof/>
          </w:rPr>
          <w:t>4. Details of Other Frameworks Being Used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_Toc231029072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BA44E0" w14:textId="3058968F" w:rsidR="00212BA6" w:rsidRDefault="00212BA6">
      <w:pPr>
        <w:pStyle w:val="TOC2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Cs w:val="21"/>
          <w:lang w:val="en-IN" w:eastAsia="en-IN" w:bidi="hi-IN"/>
          <w14:ligatures w14:val="standardContextual"/>
        </w:rPr>
      </w:pPr>
      <w:hyperlink w:anchor="_Toc231029073" w:history="1">
        <w:r w:rsidRPr="00095375">
          <w:rPr>
            <w:rStyle w:val="Hyperlink"/>
            <w:rFonts w:eastAsiaTheme="majorEastAsia"/>
            <w:noProof/>
          </w:rPr>
          <w:t>4.1 Session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_Toc231029073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2F11E50" w14:textId="508949AE" w:rsidR="00212BA6" w:rsidRDefault="00212BA6">
      <w:pPr>
        <w:pStyle w:val="TOC2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Cs w:val="21"/>
          <w:lang w:val="en-IN" w:eastAsia="en-IN" w:bidi="hi-IN"/>
          <w14:ligatures w14:val="standardContextual"/>
        </w:rPr>
      </w:pPr>
      <w:hyperlink w:anchor="_Toc231029074" w:history="1">
        <w:r w:rsidRPr="00095375">
          <w:rPr>
            <w:rStyle w:val="Hyperlink"/>
            <w:rFonts w:eastAsiaTheme="majorEastAsia"/>
            <w:noProof/>
          </w:rPr>
          <w:t>4.2 Caching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_Toc231029074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24D435" w14:textId="4C9773D3" w:rsidR="00212BA6" w:rsidRDefault="00212BA6">
      <w:pPr>
        <w:pStyle w:val="TOC1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Cs w:val="21"/>
          <w:lang w:val="en-IN" w:eastAsia="en-IN" w:bidi="hi-IN"/>
          <w14:ligatures w14:val="standardContextual"/>
        </w:rPr>
      </w:pPr>
      <w:hyperlink w:anchor="_Toc231029075" w:history="1">
        <w:r w:rsidRPr="00095375">
          <w:rPr>
            <w:rStyle w:val="Hyperlink"/>
            <w:rFonts w:eastAsiaTheme="majorEastAsia"/>
            <w:noProof/>
          </w:rPr>
          <w:t>5. Unit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_Toc231029075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EDB35F" w14:textId="56C77556" w:rsidR="00212BA6" w:rsidRDefault="00212BA6">
      <w:pPr>
        <w:pStyle w:val="TOC1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Cs w:val="21"/>
          <w:lang w:val="en-IN" w:eastAsia="en-IN" w:bidi="hi-IN"/>
          <w14:ligatures w14:val="standardContextual"/>
        </w:rPr>
      </w:pPr>
      <w:hyperlink w:anchor="_Toc231029076" w:history="1">
        <w:r w:rsidRPr="00095375">
          <w:rPr>
            <w:rStyle w:val="Hyperlink"/>
            <w:rFonts w:eastAsiaTheme="majorEastAsia"/>
            <w:noProof/>
          </w:rPr>
          <w:t>6. Key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_Toc231029076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070D3D" w14:textId="77421CF7" w:rsidR="00212BA6" w:rsidRDefault="00212BA6">
      <w:pPr>
        <w:pStyle w:val="TOC1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Cs w:val="21"/>
          <w:lang w:val="en-IN" w:eastAsia="en-IN" w:bidi="hi-IN"/>
          <w14:ligatures w14:val="standardContextual"/>
        </w:rPr>
      </w:pPr>
      <w:hyperlink w:anchor="_Toc231029077" w:history="1">
        <w:r w:rsidRPr="00095375">
          <w:rPr>
            <w:rStyle w:val="Hyperlink"/>
            <w:rFonts w:eastAsiaTheme="majorEastAsia"/>
            <w:noProof/>
          </w:rPr>
          <w:t>7.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_Toc231029077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8B056D" w14:textId="06A367AE" w:rsidR="00C230FE" w:rsidRDefault="00000000">
      <w:pPr>
        <w:jc w:val="left"/>
      </w:pPr>
      <w:r>
        <w:fldChar w:fldCharType="end"/>
      </w:r>
    </w:p>
    <w:p w14:paraId="625BEC5B" w14:textId="77777777" w:rsidR="00C230FE" w:rsidRDefault="00000000">
      <w:r>
        <w:br w:type="page"/>
      </w:r>
    </w:p>
    <w:p w14:paraId="7B873D04" w14:textId="77777777" w:rsidR="00C230FE" w:rsidRDefault="00000000">
      <w:pPr>
        <w:pStyle w:val="Heading1"/>
      </w:pPr>
      <w:bookmarkStart w:id="3" w:name="_Toc231029054"/>
      <w:r>
        <w:rPr>
          <w:rFonts w:ascii="Times New Roman" w:hAnsi="Times New Roman"/>
        </w:rPr>
        <w:lastRenderedPageBreak/>
        <w:t>1. Introduction</w:t>
      </w:r>
      <w:bookmarkEnd w:id="3"/>
    </w:p>
    <w:p w14:paraId="0E3CBA1E" w14:textId="77777777" w:rsidR="00C230FE" w:rsidRDefault="00000000">
      <w:pPr>
        <w:pStyle w:val="Heading2"/>
      </w:pPr>
      <w:bookmarkStart w:id="4" w:name="_Toc231029055"/>
      <w:r>
        <w:rPr>
          <w:rFonts w:ascii="Times New Roman" w:hAnsi="Times New Roman"/>
        </w:rPr>
        <w:t>1.1 Scope of the Document</w:t>
      </w:r>
      <w:bookmarkEnd w:id="4"/>
    </w:p>
    <w:p w14:paraId="4ABCC785" w14:textId="77777777" w:rsidR="00C230FE" w:rsidRDefault="00000000">
      <w:pPr>
        <w:spacing w:after="120"/>
      </w:pPr>
      <w:r>
        <w:t>This Low Level Design (LLD) document provides detailed implementation specifications for the Multimodal Academic Performance Prediction System. It covers class-level designs, sequence diagrams, database schemas, API specifications, configuration details, and unit testing strategies. This document supplements the HLD by providing implementation-ready specifications.</w:t>
      </w:r>
    </w:p>
    <w:p w14:paraId="473F231D" w14:textId="77777777" w:rsidR="00C230FE" w:rsidRDefault="00000000">
      <w:pPr>
        <w:pStyle w:val="Heading2"/>
      </w:pPr>
      <w:bookmarkStart w:id="5" w:name="_Toc231029056"/>
      <w:r>
        <w:rPr>
          <w:rFonts w:ascii="Times New Roman" w:hAnsi="Times New Roman"/>
        </w:rPr>
        <w:t>1.2 Intended Audience</w:t>
      </w:r>
      <w:bookmarkEnd w:id="5"/>
    </w:p>
    <w:p w14:paraId="5C32FBA8" w14:textId="77777777" w:rsidR="00C230FE" w:rsidRDefault="00000000">
      <w:pPr>
        <w:spacing w:after="120"/>
      </w:pPr>
      <w:r>
        <w:t>This document is intended for developers, code reviewers, QA engineers, and technical leads who need detailed implementation specifications.</w:t>
      </w:r>
    </w:p>
    <w:p w14:paraId="2AED39FE" w14:textId="77777777" w:rsidR="00C230FE" w:rsidRDefault="00000000">
      <w:pPr>
        <w:pStyle w:val="Heading2"/>
      </w:pPr>
      <w:bookmarkStart w:id="6" w:name="_Toc231029057"/>
      <w:r>
        <w:rPr>
          <w:rFonts w:ascii="Times New Roman" w:hAnsi="Times New Roman"/>
        </w:rPr>
        <w:t>1.3 System Overview</w:t>
      </w:r>
      <w:bookmarkEnd w:id="6"/>
    </w:p>
    <w:p w14:paraId="69D69692" w14:textId="77777777" w:rsidR="00C230FE" w:rsidRDefault="00000000">
      <w:pPr>
        <w:spacing w:after="120"/>
      </w:pPr>
      <w:r>
        <w:t>The system consists of a FastAPI backend (Python 3.11) with async SQLAlchemy ORM, three unimodal ML models (XGBoost, LSTM, Transformer), a fusion ensemble, SHAP-based explainability, and a React 19 TypeScript frontend. The architecture is containerized with Docker and deployed behind an Nginx reverse proxy.</w:t>
      </w:r>
    </w:p>
    <w:p w14:paraId="2C5AB351" w14:textId="77777777" w:rsidR="000B45B7" w:rsidRDefault="000B45B7">
      <w:pPr>
        <w:jc w:val="left"/>
        <w:rPr>
          <w:rFonts w:cstheme="majorBidi"/>
          <w:b/>
          <w:bCs/>
          <w:color w:val="000000"/>
          <w:sz w:val="32"/>
          <w:szCs w:val="28"/>
        </w:rPr>
      </w:pPr>
      <w:r>
        <w:br w:type="page"/>
      </w:r>
    </w:p>
    <w:p w14:paraId="685B3BF3" w14:textId="7D6F27E7" w:rsidR="00C230FE" w:rsidRDefault="00000000">
      <w:pPr>
        <w:pStyle w:val="Heading1"/>
      </w:pPr>
      <w:bookmarkStart w:id="7" w:name="_Toc231029058"/>
      <w:r>
        <w:rPr>
          <w:rFonts w:ascii="Times New Roman" w:hAnsi="Times New Roman"/>
        </w:rPr>
        <w:lastRenderedPageBreak/>
        <w:t>2. Low Level System Design</w:t>
      </w:r>
      <w:bookmarkEnd w:id="7"/>
    </w:p>
    <w:p w14:paraId="0F17BC1C" w14:textId="77777777" w:rsidR="00C230FE" w:rsidRDefault="00000000">
      <w:pPr>
        <w:pStyle w:val="Heading2"/>
      </w:pPr>
      <w:bookmarkStart w:id="8" w:name="_Toc231029059"/>
      <w:r>
        <w:rPr>
          <w:rFonts w:ascii="Times New Roman" w:hAnsi="Times New Roman"/>
        </w:rPr>
        <w:t>2.1 Sequence Diagram — Prediction Flow</w:t>
      </w:r>
      <w:bookmarkEnd w:id="8"/>
    </w:p>
    <w:p w14:paraId="1C98480E" w14:textId="77777777" w:rsidR="00C230FE" w:rsidRDefault="00000000" w:rsidP="00D050E7">
      <w:pPr>
        <w:spacing w:after="120"/>
        <w:jc w:val="left"/>
      </w:pPr>
      <w:r>
        <w:t>The prediction sequence involves the following steps:</w:t>
      </w:r>
      <w:r>
        <w:br/>
      </w:r>
      <w:r>
        <w:br/>
        <w:t>1. React Frontend → POST /predictions/predict {student_id} with JWT Bearer token</w:t>
      </w:r>
      <w:r>
        <w:br/>
        <w:t>2. FastAPI router → Rate limiter check (10/minute) → Auth dependency (decode JWT)</w:t>
      </w:r>
      <w:r>
        <w:br/>
        <w:t>3. PredictionService._load_models() — lazy-loads TextPredictor, TabularPredictor, BehavioralPredictor, FusionPredictor, ExplainabilityService (only on first call)</w:t>
      </w:r>
      <w:r>
        <w:br/>
        <w:t>4. _get_feature_by_student_id() — checks in-memory cache → loads NumPy array if miss</w:t>
      </w:r>
      <w:r>
        <w:br/>
        <w:t>5. TextPredictor.predict(embedding) → torch.sigmoid(model(tensor)) → text_prob</w:t>
      </w:r>
      <w:r>
        <w:br/>
        <w:t>6. TabularPredictor.predict(features) → model.predict_proba(X)[:, 1] → tabular_prob</w:t>
      </w:r>
      <w:r>
        <w:br/>
        <w:t>7. BehavioralPredictor.predict(sequence) → torch.sigmoid(model(tensor)) → behavioral_prob</w:t>
      </w:r>
      <w:r>
        <w:br/>
        <w:t>8. FusionPredictor.predict_with_missing(text_prob, tabular_prob, behavioral_prob) → imputes missing with population means → meta_learner.predict_proba() → fused_prob</w:t>
      </w:r>
      <w:r>
        <w:br/>
        <w:t>9. ExplainabilityService.explain() → TabularShapExplainer.explain() → nlg_summarizer.summarize() → narrative_summary</w:t>
      </w:r>
      <w:r>
        <w:br/>
        <w:t>10. Prediction record persisted to PostgreSQL via async session</w:t>
      </w:r>
      <w:r>
        <w:br/>
        <w:t>11. JSON response returned to frontend with risk_level, shap_values, explanation</w:t>
      </w:r>
    </w:p>
    <w:p w14:paraId="1910F850" w14:textId="77777777" w:rsidR="00C230FE" w:rsidRDefault="00000000">
      <w:pPr>
        <w:pStyle w:val="Heading2"/>
      </w:pPr>
      <w:bookmarkStart w:id="9" w:name="_Toc231029060"/>
      <w:r>
        <w:rPr>
          <w:rFonts w:ascii="Times New Roman" w:hAnsi="Times New Roman"/>
        </w:rPr>
        <w:t>2.2 Navigation Flow / UI Implementation</w:t>
      </w:r>
      <w:bookmarkEnd w:id="9"/>
    </w:p>
    <w:p w14:paraId="3B12C385" w14:textId="77777777" w:rsidR="00C230FE" w:rsidRDefault="00000000" w:rsidP="00946053">
      <w:pPr>
        <w:spacing w:after="120"/>
      </w:pPr>
      <w:r>
        <w:t>The React application uses React Router v7 with the following route structure:</w:t>
      </w:r>
      <w:r>
        <w:br/>
      </w:r>
      <w:r>
        <w:br/>
        <w:t>/ (root) → LoginPage.tsx — Email/password login form with Zustand auth store integration</w:t>
      </w:r>
      <w:r>
        <w:br/>
        <w:t>/dashboard → CohortDashboard.tsx — Protected route showing cohort overview, risk distribution pie chart (Recharts), student risk table with sorting and filtering</w:t>
      </w:r>
      <w:r>
        <w:br/>
        <w:t>/models → ModelPerformancePage.tsx — Protected route showing model metrics, comparison charts, and training history</w:t>
      </w:r>
      <w:r>
        <w:br/>
      </w:r>
      <w:r>
        <w:br/>
        <w:t>Navigation guards check authStore.token; unauthenticated users are redirected to /login.</w:t>
      </w:r>
    </w:p>
    <w:p w14:paraId="59E39078" w14:textId="77777777" w:rsidR="00C230F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58012F6" wp14:editId="6D641E23">
            <wp:extent cx="4572000" cy="2834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_p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2C8E" w14:textId="5CECDDCB" w:rsidR="00C230FE" w:rsidRPr="00FA44FF" w:rsidRDefault="00000000">
      <w:pPr>
        <w:jc w:val="center"/>
        <w:rPr>
          <w:sz w:val="32"/>
          <w:szCs w:val="28"/>
        </w:rPr>
      </w:pPr>
      <w:r w:rsidRPr="00FA44FF">
        <w:rPr>
          <w:i/>
          <w:szCs w:val="28"/>
        </w:rPr>
        <w:t xml:space="preserve">Figure </w:t>
      </w:r>
      <w:r w:rsidR="00FA44FF">
        <w:rPr>
          <w:i/>
          <w:szCs w:val="28"/>
        </w:rPr>
        <w:t>1</w:t>
      </w:r>
      <w:r w:rsidRPr="00FA44FF">
        <w:rPr>
          <w:i/>
          <w:szCs w:val="28"/>
        </w:rPr>
        <w:t>: Login Page</w:t>
      </w:r>
    </w:p>
    <w:p w14:paraId="0EFBF8B7" w14:textId="77777777" w:rsidR="00C230FE" w:rsidRDefault="00000000">
      <w:pPr>
        <w:jc w:val="center"/>
      </w:pPr>
      <w:r>
        <w:rPr>
          <w:noProof/>
        </w:rPr>
        <w:drawing>
          <wp:inline distT="0" distB="0" distL="0" distR="0" wp14:anchorId="34E51C74" wp14:editId="54814BCE">
            <wp:extent cx="4572000" cy="16733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hort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7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2FA3" w14:textId="204CCA5F" w:rsidR="00C230FE" w:rsidRPr="00FA44FF" w:rsidRDefault="00000000">
      <w:pPr>
        <w:jc w:val="center"/>
        <w:rPr>
          <w:sz w:val="32"/>
          <w:szCs w:val="28"/>
        </w:rPr>
      </w:pPr>
      <w:r w:rsidRPr="00FA44FF">
        <w:rPr>
          <w:i/>
          <w:szCs w:val="28"/>
        </w:rPr>
        <w:t xml:space="preserve">Figure </w:t>
      </w:r>
      <w:r w:rsidR="00FA44FF" w:rsidRPr="00FA44FF">
        <w:rPr>
          <w:i/>
          <w:szCs w:val="28"/>
        </w:rPr>
        <w:t>2</w:t>
      </w:r>
      <w:r w:rsidRPr="00FA44FF">
        <w:rPr>
          <w:i/>
          <w:szCs w:val="28"/>
        </w:rPr>
        <w:t>: Cohort Dashboard Overview</w:t>
      </w:r>
    </w:p>
    <w:p w14:paraId="3E0D7208" w14:textId="77777777" w:rsidR="00C230FE" w:rsidRDefault="00000000">
      <w:pPr>
        <w:pStyle w:val="Heading2"/>
        <w:rPr>
          <w:rFonts w:ascii="Times New Roman" w:hAnsi="Times New Roman"/>
        </w:rPr>
      </w:pPr>
      <w:bookmarkStart w:id="10" w:name="_Toc231029061"/>
      <w:r>
        <w:rPr>
          <w:rFonts w:ascii="Times New Roman" w:hAnsi="Times New Roman"/>
        </w:rPr>
        <w:t>2.3 Screen Validations, Defaults and Attributes</w:t>
      </w:r>
      <w:bookmarkEnd w:id="10"/>
    </w:p>
    <w:p w14:paraId="36703B77" w14:textId="4536D64E" w:rsidR="002D0736" w:rsidRPr="002D0736" w:rsidRDefault="002D0736" w:rsidP="002D0736">
      <w:pPr>
        <w:pStyle w:val="Heading2"/>
        <w:jc w:val="center"/>
        <w:rPr>
          <w:rFonts w:ascii="Times New Roman" w:hAnsi="Times New Roman" w:cs="Times New Roman"/>
          <w:b w:val="0"/>
          <w:bCs w:val="0"/>
          <w:i/>
          <w:iCs/>
          <w:sz w:val="24"/>
          <w:szCs w:val="24"/>
        </w:rPr>
      </w:pPr>
      <w:r w:rsidRPr="002D0736">
        <w:rPr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 xml:space="preserve">Table 1: </w:t>
      </w:r>
      <w:r w:rsidRPr="002D0736">
        <w:rPr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Screen Validations, Defaults and Attributes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230FE" w14:paraId="67D31565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24DC7373" w14:textId="77777777" w:rsidR="00C230FE" w:rsidRPr="00FA44FF" w:rsidRDefault="00000000">
            <w:pPr>
              <w:jc w:val="center"/>
              <w:rPr>
                <w:szCs w:val="28"/>
              </w:rPr>
            </w:pPr>
            <w:r w:rsidRPr="00FA44FF">
              <w:rPr>
                <w:b/>
                <w:szCs w:val="28"/>
              </w:rPr>
              <w:t>Screen</w:t>
            </w:r>
          </w:p>
        </w:tc>
        <w:tc>
          <w:tcPr>
            <w:tcW w:w="2160" w:type="dxa"/>
            <w:shd w:val="clear" w:color="auto" w:fill="D9E2F3"/>
          </w:tcPr>
          <w:p w14:paraId="3845D4C0" w14:textId="77777777" w:rsidR="00C230FE" w:rsidRPr="00FA44FF" w:rsidRDefault="00000000">
            <w:pPr>
              <w:jc w:val="center"/>
              <w:rPr>
                <w:szCs w:val="28"/>
              </w:rPr>
            </w:pPr>
            <w:r w:rsidRPr="00FA44FF">
              <w:rPr>
                <w:b/>
                <w:szCs w:val="28"/>
              </w:rPr>
              <w:t>Field</w:t>
            </w:r>
          </w:p>
        </w:tc>
        <w:tc>
          <w:tcPr>
            <w:tcW w:w="2160" w:type="dxa"/>
            <w:shd w:val="clear" w:color="auto" w:fill="D9E2F3"/>
          </w:tcPr>
          <w:p w14:paraId="69FF98A6" w14:textId="77777777" w:rsidR="00C230FE" w:rsidRPr="00FA44FF" w:rsidRDefault="00000000">
            <w:pPr>
              <w:jc w:val="center"/>
              <w:rPr>
                <w:szCs w:val="28"/>
              </w:rPr>
            </w:pPr>
            <w:r w:rsidRPr="00FA44FF">
              <w:rPr>
                <w:b/>
                <w:szCs w:val="28"/>
              </w:rPr>
              <w:t>Validation</w:t>
            </w:r>
          </w:p>
        </w:tc>
        <w:tc>
          <w:tcPr>
            <w:tcW w:w="2160" w:type="dxa"/>
            <w:shd w:val="clear" w:color="auto" w:fill="D9E2F3"/>
          </w:tcPr>
          <w:p w14:paraId="0D8FFC6A" w14:textId="77777777" w:rsidR="00C230FE" w:rsidRPr="00FA44FF" w:rsidRDefault="00000000">
            <w:pPr>
              <w:jc w:val="center"/>
              <w:rPr>
                <w:szCs w:val="28"/>
              </w:rPr>
            </w:pPr>
            <w:r w:rsidRPr="00FA44FF">
              <w:rPr>
                <w:b/>
                <w:szCs w:val="28"/>
              </w:rPr>
              <w:t>Default</w:t>
            </w:r>
          </w:p>
        </w:tc>
      </w:tr>
      <w:tr w:rsidR="00C230FE" w14:paraId="1AF39319" w14:textId="77777777">
        <w:trPr>
          <w:jc w:val="center"/>
        </w:trPr>
        <w:tc>
          <w:tcPr>
            <w:tcW w:w="2160" w:type="dxa"/>
          </w:tcPr>
          <w:p w14:paraId="27E8A7F2" w14:textId="77777777" w:rsidR="00C230FE" w:rsidRPr="00FA44FF" w:rsidRDefault="00000000">
            <w:pPr>
              <w:jc w:val="left"/>
              <w:rPr>
                <w:szCs w:val="28"/>
              </w:rPr>
            </w:pPr>
            <w:r w:rsidRPr="00FA44FF">
              <w:rPr>
                <w:szCs w:val="28"/>
              </w:rPr>
              <w:t>Login</w:t>
            </w:r>
          </w:p>
        </w:tc>
        <w:tc>
          <w:tcPr>
            <w:tcW w:w="2160" w:type="dxa"/>
          </w:tcPr>
          <w:p w14:paraId="237FCA1B" w14:textId="77777777" w:rsidR="00C230FE" w:rsidRPr="00FA44FF" w:rsidRDefault="00000000">
            <w:pPr>
              <w:jc w:val="left"/>
              <w:rPr>
                <w:szCs w:val="28"/>
              </w:rPr>
            </w:pPr>
            <w:r w:rsidRPr="00FA44FF">
              <w:rPr>
                <w:szCs w:val="28"/>
              </w:rPr>
              <w:t>Email</w:t>
            </w:r>
          </w:p>
        </w:tc>
        <w:tc>
          <w:tcPr>
            <w:tcW w:w="2160" w:type="dxa"/>
          </w:tcPr>
          <w:p w14:paraId="78792374" w14:textId="77777777" w:rsidR="00C230FE" w:rsidRPr="00FA44FF" w:rsidRDefault="00000000">
            <w:pPr>
              <w:jc w:val="left"/>
              <w:rPr>
                <w:szCs w:val="28"/>
              </w:rPr>
            </w:pPr>
            <w:r w:rsidRPr="00FA44FF">
              <w:rPr>
                <w:szCs w:val="28"/>
              </w:rPr>
              <w:t>Required, valid email format</w:t>
            </w:r>
          </w:p>
        </w:tc>
        <w:tc>
          <w:tcPr>
            <w:tcW w:w="2160" w:type="dxa"/>
          </w:tcPr>
          <w:p w14:paraId="5A521B71" w14:textId="77777777" w:rsidR="00C230FE" w:rsidRPr="00FA44FF" w:rsidRDefault="00000000">
            <w:pPr>
              <w:jc w:val="left"/>
              <w:rPr>
                <w:szCs w:val="28"/>
              </w:rPr>
            </w:pPr>
            <w:r w:rsidRPr="00FA44FF">
              <w:rPr>
                <w:szCs w:val="28"/>
              </w:rPr>
              <w:t>—</w:t>
            </w:r>
          </w:p>
        </w:tc>
      </w:tr>
      <w:tr w:rsidR="00C230FE" w14:paraId="3BD24912" w14:textId="77777777">
        <w:trPr>
          <w:jc w:val="center"/>
        </w:trPr>
        <w:tc>
          <w:tcPr>
            <w:tcW w:w="2160" w:type="dxa"/>
          </w:tcPr>
          <w:p w14:paraId="0D5EDFC8" w14:textId="77777777" w:rsidR="00C230FE" w:rsidRPr="00FA44FF" w:rsidRDefault="00000000">
            <w:pPr>
              <w:jc w:val="left"/>
              <w:rPr>
                <w:szCs w:val="28"/>
              </w:rPr>
            </w:pPr>
            <w:r w:rsidRPr="00FA44FF">
              <w:rPr>
                <w:szCs w:val="28"/>
              </w:rPr>
              <w:t>Login</w:t>
            </w:r>
          </w:p>
        </w:tc>
        <w:tc>
          <w:tcPr>
            <w:tcW w:w="2160" w:type="dxa"/>
          </w:tcPr>
          <w:p w14:paraId="0BBBA9E4" w14:textId="77777777" w:rsidR="00C230FE" w:rsidRPr="00FA44FF" w:rsidRDefault="00000000">
            <w:pPr>
              <w:jc w:val="left"/>
              <w:rPr>
                <w:szCs w:val="28"/>
              </w:rPr>
            </w:pPr>
            <w:r w:rsidRPr="00FA44FF">
              <w:rPr>
                <w:szCs w:val="28"/>
              </w:rPr>
              <w:t>Password</w:t>
            </w:r>
          </w:p>
        </w:tc>
        <w:tc>
          <w:tcPr>
            <w:tcW w:w="2160" w:type="dxa"/>
          </w:tcPr>
          <w:p w14:paraId="39714614" w14:textId="77777777" w:rsidR="00C230FE" w:rsidRPr="00FA44FF" w:rsidRDefault="00000000">
            <w:pPr>
              <w:jc w:val="left"/>
              <w:rPr>
                <w:szCs w:val="28"/>
              </w:rPr>
            </w:pPr>
            <w:r w:rsidRPr="00FA44FF">
              <w:rPr>
                <w:szCs w:val="28"/>
              </w:rPr>
              <w:t>Required, min 8 characters</w:t>
            </w:r>
          </w:p>
        </w:tc>
        <w:tc>
          <w:tcPr>
            <w:tcW w:w="2160" w:type="dxa"/>
          </w:tcPr>
          <w:p w14:paraId="499A3439" w14:textId="77777777" w:rsidR="00C230FE" w:rsidRPr="00FA44FF" w:rsidRDefault="00000000">
            <w:pPr>
              <w:jc w:val="left"/>
              <w:rPr>
                <w:szCs w:val="28"/>
              </w:rPr>
            </w:pPr>
            <w:r w:rsidRPr="00FA44FF">
              <w:rPr>
                <w:szCs w:val="28"/>
              </w:rPr>
              <w:t>—</w:t>
            </w:r>
          </w:p>
        </w:tc>
      </w:tr>
      <w:tr w:rsidR="00C230FE" w14:paraId="0246A2D5" w14:textId="77777777">
        <w:trPr>
          <w:jc w:val="center"/>
        </w:trPr>
        <w:tc>
          <w:tcPr>
            <w:tcW w:w="2160" w:type="dxa"/>
          </w:tcPr>
          <w:p w14:paraId="0D4A13A1" w14:textId="77777777" w:rsidR="00C230FE" w:rsidRPr="00FA44FF" w:rsidRDefault="00000000">
            <w:pPr>
              <w:jc w:val="left"/>
              <w:rPr>
                <w:szCs w:val="28"/>
              </w:rPr>
            </w:pPr>
            <w:r w:rsidRPr="00FA44FF">
              <w:rPr>
                <w:szCs w:val="28"/>
              </w:rPr>
              <w:t>Predict</w:t>
            </w:r>
          </w:p>
        </w:tc>
        <w:tc>
          <w:tcPr>
            <w:tcW w:w="2160" w:type="dxa"/>
          </w:tcPr>
          <w:p w14:paraId="6DDFC407" w14:textId="77777777" w:rsidR="00C230FE" w:rsidRPr="00FA44FF" w:rsidRDefault="00000000">
            <w:pPr>
              <w:jc w:val="left"/>
              <w:rPr>
                <w:szCs w:val="28"/>
              </w:rPr>
            </w:pPr>
            <w:r w:rsidRPr="00FA44FF">
              <w:rPr>
                <w:szCs w:val="28"/>
              </w:rPr>
              <w:t>Student ID</w:t>
            </w:r>
          </w:p>
        </w:tc>
        <w:tc>
          <w:tcPr>
            <w:tcW w:w="2160" w:type="dxa"/>
          </w:tcPr>
          <w:p w14:paraId="3C7037C1" w14:textId="77777777" w:rsidR="00C230FE" w:rsidRPr="00FA44FF" w:rsidRDefault="00000000">
            <w:pPr>
              <w:jc w:val="left"/>
              <w:rPr>
                <w:szCs w:val="28"/>
              </w:rPr>
            </w:pPr>
            <w:r w:rsidRPr="00FA44FF">
              <w:rPr>
                <w:szCs w:val="28"/>
              </w:rPr>
              <w:t>Required, positive integer, exists in DB</w:t>
            </w:r>
          </w:p>
        </w:tc>
        <w:tc>
          <w:tcPr>
            <w:tcW w:w="2160" w:type="dxa"/>
          </w:tcPr>
          <w:p w14:paraId="3817C0A7" w14:textId="77777777" w:rsidR="00C230FE" w:rsidRPr="00FA44FF" w:rsidRDefault="00000000">
            <w:pPr>
              <w:jc w:val="left"/>
              <w:rPr>
                <w:szCs w:val="28"/>
              </w:rPr>
            </w:pPr>
            <w:r w:rsidRPr="00FA44FF">
              <w:rPr>
                <w:szCs w:val="28"/>
              </w:rPr>
              <w:t>—</w:t>
            </w:r>
          </w:p>
        </w:tc>
      </w:tr>
      <w:tr w:rsidR="00C230FE" w14:paraId="621385C7" w14:textId="77777777">
        <w:trPr>
          <w:jc w:val="center"/>
        </w:trPr>
        <w:tc>
          <w:tcPr>
            <w:tcW w:w="2160" w:type="dxa"/>
          </w:tcPr>
          <w:p w14:paraId="6AE188E3" w14:textId="77777777" w:rsidR="00C230FE" w:rsidRPr="00FA44FF" w:rsidRDefault="00000000">
            <w:pPr>
              <w:jc w:val="left"/>
              <w:rPr>
                <w:szCs w:val="28"/>
              </w:rPr>
            </w:pPr>
            <w:r w:rsidRPr="00FA44FF">
              <w:rPr>
                <w:szCs w:val="28"/>
              </w:rPr>
              <w:t>Cohort</w:t>
            </w:r>
          </w:p>
        </w:tc>
        <w:tc>
          <w:tcPr>
            <w:tcW w:w="2160" w:type="dxa"/>
          </w:tcPr>
          <w:p w14:paraId="694D5F8E" w14:textId="77777777" w:rsidR="00C230FE" w:rsidRPr="00FA44FF" w:rsidRDefault="00000000">
            <w:pPr>
              <w:jc w:val="left"/>
              <w:rPr>
                <w:szCs w:val="28"/>
              </w:rPr>
            </w:pPr>
            <w:r w:rsidRPr="00FA44FF">
              <w:rPr>
                <w:szCs w:val="28"/>
              </w:rPr>
              <w:t>Cohort ID</w:t>
            </w:r>
          </w:p>
        </w:tc>
        <w:tc>
          <w:tcPr>
            <w:tcW w:w="2160" w:type="dxa"/>
          </w:tcPr>
          <w:p w14:paraId="5857BB80" w14:textId="77777777" w:rsidR="00C230FE" w:rsidRPr="00FA44FF" w:rsidRDefault="00000000">
            <w:pPr>
              <w:jc w:val="left"/>
              <w:rPr>
                <w:szCs w:val="28"/>
              </w:rPr>
            </w:pPr>
            <w:r w:rsidRPr="00FA44FF">
              <w:rPr>
                <w:szCs w:val="28"/>
              </w:rPr>
              <w:t>URL param, positive integer</w:t>
            </w:r>
          </w:p>
        </w:tc>
        <w:tc>
          <w:tcPr>
            <w:tcW w:w="2160" w:type="dxa"/>
          </w:tcPr>
          <w:p w14:paraId="38C11370" w14:textId="77777777" w:rsidR="00C230FE" w:rsidRPr="00FA44FF" w:rsidRDefault="00000000">
            <w:pPr>
              <w:jc w:val="left"/>
              <w:rPr>
                <w:szCs w:val="28"/>
              </w:rPr>
            </w:pPr>
            <w:r w:rsidRPr="00FA44FF">
              <w:rPr>
                <w:szCs w:val="28"/>
              </w:rPr>
              <w:t>1</w:t>
            </w:r>
          </w:p>
        </w:tc>
      </w:tr>
      <w:tr w:rsidR="00C230FE" w14:paraId="1F401968" w14:textId="77777777">
        <w:trPr>
          <w:jc w:val="center"/>
        </w:trPr>
        <w:tc>
          <w:tcPr>
            <w:tcW w:w="2160" w:type="dxa"/>
          </w:tcPr>
          <w:p w14:paraId="2200182F" w14:textId="77777777" w:rsidR="00C230FE" w:rsidRPr="00FA44FF" w:rsidRDefault="00000000">
            <w:pPr>
              <w:jc w:val="left"/>
              <w:rPr>
                <w:szCs w:val="28"/>
              </w:rPr>
            </w:pPr>
            <w:r w:rsidRPr="00FA44FF">
              <w:rPr>
                <w:szCs w:val="28"/>
              </w:rPr>
              <w:t>Risk Table</w:t>
            </w:r>
          </w:p>
        </w:tc>
        <w:tc>
          <w:tcPr>
            <w:tcW w:w="2160" w:type="dxa"/>
          </w:tcPr>
          <w:p w14:paraId="78AC8455" w14:textId="77777777" w:rsidR="00C230FE" w:rsidRPr="00FA44FF" w:rsidRDefault="00000000">
            <w:pPr>
              <w:jc w:val="left"/>
              <w:rPr>
                <w:szCs w:val="28"/>
              </w:rPr>
            </w:pPr>
            <w:r w:rsidRPr="00FA44FF">
              <w:rPr>
                <w:szCs w:val="28"/>
              </w:rPr>
              <w:t>Sort Column</w:t>
            </w:r>
          </w:p>
        </w:tc>
        <w:tc>
          <w:tcPr>
            <w:tcW w:w="2160" w:type="dxa"/>
          </w:tcPr>
          <w:p w14:paraId="0D5DB91A" w14:textId="77777777" w:rsidR="00C230FE" w:rsidRPr="00FA44FF" w:rsidRDefault="00000000">
            <w:pPr>
              <w:jc w:val="left"/>
              <w:rPr>
                <w:szCs w:val="28"/>
              </w:rPr>
            </w:pPr>
            <w:r w:rsidRPr="00FA44FF">
              <w:rPr>
                <w:szCs w:val="28"/>
              </w:rPr>
              <w:t xml:space="preserve">One of: name, </w:t>
            </w:r>
            <w:r w:rsidRPr="00FA44FF">
              <w:rPr>
                <w:szCs w:val="28"/>
              </w:rPr>
              <w:lastRenderedPageBreak/>
              <w:t>risk_probability, risk_level</w:t>
            </w:r>
          </w:p>
        </w:tc>
        <w:tc>
          <w:tcPr>
            <w:tcW w:w="2160" w:type="dxa"/>
          </w:tcPr>
          <w:p w14:paraId="5F92D69C" w14:textId="77777777" w:rsidR="00C230FE" w:rsidRPr="00FA44FF" w:rsidRDefault="00000000">
            <w:pPr>
              <w:jc w:val="left"/>
              <w:rPr>
                <w:szCs w:val="28"/>
              </w:rPr>
            </w:pPr>
            <w:r w:rsidRPr="00FA44FF">
              <w:rPr>
                <w:szCs w:val="28"/>
              </w:rPr>
              <w:lastRenderedPageBreak/>
              <w:t>risk_probability</w:t>
            </w:r>
          </w:p>
        </w:tc>
      </w:tr>
      <w:tr w:rsidR="00C230FE" w14:paraId="197BF636" w14:textId="77777777">
        <w:trPr>
          <w:jc w:val="center"/>
        </w:trPr>
        <w:tc>
          <w:tcPr>
            <w:tcW w:w="2160" w:type="dxa"/>
          </w:tcPr>
          <w:p w14:paraId="791B727C" w14:textId="77777777" w:rsidR="00C230FE" w:rsidRPr="00FA44FF" w:rsidRDefault="00000000">
            <w:pPr>
              <w:jc w:val="left"/>
              <w:rPr>
                <w:szCs w:val="28"/>
              </w:rPr>
            </w:pPr>
            <w:r w:rsidRPr="00FA44FF">
              <w:rPr>
                <w:szCs w:val="28"/>
              </w:rPr>
              <w:t>Risk Table</w:t>
            </w:r>
          </w:p>
        </w:tc>
        <w:tc>
          <w:tcPr>
            <w:tcW w:w="2160" w:type="dxa"/>
          </w:tcPr>
          <w:p w14:paraId="2D03F8BB" w14:textId="77777777" w:rsidR="00C230FE" w:rsidRPr="00FA44FF" w:rsidRDefault="00000000">
            <w:pPr>
              <w:jc w:val="left"/>
              <w:rPr>
                <w:szCs w:val="28"/>
              </w:rPr>
            </w:pPr>
            <w:r w:rsidRPr="00FA44FF">
              <w:rPr>
                <w:szCs w:val="28"/>
              </w:rPr>
              <w:t>Sort Direction</w:t>
            </w:r>
          </w:p>
        </w:tc>
        <w:tc>
          <w:tcPr>
            <w:tcW w:w="2160" w:type="dxa"/>
          </w:tcPr>
          <w:p w14:paraId="0C69F72D" w14:textId="77777777" w:rsidR="00C230FE" w:rsidRPr="00FA44FF" w:rsidRDefault="00000000">
            <w:pPr>
              <w:jc w:val="left"/>
              <w:rPr>
                <w:szCs w:val="28"/>
              </w:rPr>
            </w:pPr>
            <w:r w:rsidRPr="00FA44FF">
              <w:rPr>
                <w:szCs w:val="28"/>
              </w:rPr>
              <w:t>asc or desc</w:t>
            </w:r>
          </w:p>
        </w:tc>
        <w:tc>
          <w:tcPr>
            <w:tcW w:w="2160" w:type="dxa"/>
          </w:tcPr>
          <w:p w14:paraId="583C39A3" w14:textId="77777777" w:rsidR="00C230FE" w:rsidRPr="00FA44FF" w:rsidRDefault="00000000">
            <w:pPr>
              <w:jc w:val="left"/>
              <w:rPr>
                <w:szCs w:val="28"/>
              </w:rPr>
            </w:pPr>
            <w:r w:rsidRPr="00FA44FF">
              <w:rPr>
                <w:szCs w:val="28"/>
              </w:rPr>
              <w:t>desc</w:t>
            </w:r>
          </w:p>
        </w:tc>
      </w:tr>
    </w:tbl>
    <w:p w14:paraId="43A140D8" w14:textId="77777777" w:rsidR="00C230FE" w:rsidRDefault="00C230FE"/>
    <w:p w14:paraId="1C418666" w14:textId="77777777" w:rsidR="00C230FE" w:rsidRDefault="00000000">
      <w:pPr>
        <w:pStyle w:val="Heading2"/>
      </w:pPr>
      <w:bookmarkStart w:id="11" w:name="_Toc231029062"/>
      <w:r>
        <w:rPr>
          <w:rFonts w:ascii="Times New Roman" w:hAnsi="Times New Roman"/>
        </w:rPr>
        <w:t>2.4 Client-Side Validation Implementation</w:t>
      </w:r>
      <w:bookmarkEnd w:id="11"/>
    </w:p>
    <w:p w14:paraId="18CDA80F" w14:textId="77777777" w:rsidR="00C230FE" w:rsidRDefault="00000000">
      <w:pPr>
        <w:spacing w:after="120"/>
      </w:pPr>
      <w:r>
        <w:t>Client-side validation is implemented in React components using controlled form state. The LoginPage validates email format using a regex pattern and enforces minimum password length before enabling the submit button. Form errors are displayed inline below each field. The API client (lib/api.ts) includes response interceptors that handle 401 responses by clearing the auth store and redirecting to the login page.</w:t>
      </w:r>
    </w:p>
    <w:p w14:paraId="24B51959" w14:textId="77777777" w:rsidR="00C230FE" w:rsidRDefault="00000000">
      <w:pPr>
        <w:pStyle w:val="Heading2"/>
      </w:pPr>
      <w:bookmarkStart w:id="12" w:name="_Toc231029063"/>
      <w:r>
        <w:rPr>
          <w:rFonts w:ascii="Times New Roman" w:hAnsi="Times New Roman"/>
        </w:rPr>
        <w:t>2.5 Server-Side Validation Implementation</w:t>
      </w:r>
      <w:bookmarkEnd w:id="12"/>
    </w:p>
    <w:p w14:paraId="529A3343" w14:textId="77777777" w:rsidR="00C230FE" w:rsidRDefault="00000000" w:rsidP="00160454">
      <w:pPr>
        <w:spacing w:after="120"/>
        <w:jc w:val="left"/>
      </w:pPr>
      <w:r>
        <w:t>Server-side validation uses Pydantic models for all API request/response schemas:</w:t>
      </w:r>
      <w:r>
        <w:br/>
      </w:r>
      <w:r>
        <w:br/>
        <w:t>• PredictRequest: Validates student_id as a positive integer.</w:t>
      </w:r>
      <w:r>
        <w:br/>
        <w:t>• PredictResponse: Ensures at_risk_probability is a float between 0 and 1, risk_level is one of 'low', 'medium', 'high'.</w:t>
      </w:r>
      <w:r>
        <w:br/>
        <w:t>• Auth endpoints validate email format and password strength.</w:t>
      </w:r>
      <w:r>
        <w:br/>
        <w:t>• FastAPI's RequestValidationError handler returns structured error responses with field-level error details.</w:t>
      </w:r>
      <w:r>
        <w:br/>
        <w:t>• Custom exception classes (ModelNotFoundError, PredictionError, AuthenticationError) provide specific HTTP status codes and error messages.</w:t>
      </w:r>
    </w:p>
    <w:p w14:paraId="00AD7992" w14:textId="77777777" w:rsidR="00C230FE" w:rsidRDefault="00000000">
      <w:pPr>
        <w:pStyle w:val="Heading2"/>
      </w:pPr>
      <w:bookmarkStart w:id="13" w:name="_Toc231029064"/>
      <w:r>
        <w:rPr>
          <w:rFonts w:ascii="Times New Roman" w:hAnsi="Times New Roman"/>
        </w:rPr>
        <w:t>2.6 Component Design Implementation</w:t>
      </w:r>
      <w:bookmarkEnd w:id="13"/>
    </w:p>
    <w:p w14:paraId="1A1D7C8E" w14:textId="77777777" w:rsidR="00C230FE" w:rsidRDefault="00000000">
      <w:pPr>
        <w:pStyle w:val="Heading3"/>
      </w:pPr>
      <w:bookmarkStart w:id="14" w:name="_Toc231029065"/>
      <w:r>
        <w:rPr>
          <w:rFonts w:ascii="Times New Roman" w:hAnsi="Times New Roman"/>
        </w:rPr>
        <w:t>2.6.1 Backend ML Models</w:t>
      </w:r>
      <w:bookmarkEnd w:id="14"/>
    </w:p>
    <w:p w14:paraId="784014FF" w14:textId="77777777" w:rsidR="00C230FE" w:rsidRDefault="00000000">
      <w:pPr>
        <w:spacing w:after="120"/>
        <w:rPr>
          <w:b/>
        </w:rPr>
      </w:pPr>
      <w:r>
        <w:rPr>
          <w:b/>
        </w:rPr>
        <w:t>TabularModel (XGBoost):</w:t>
      </w:r>
    </w:p>
    <w:p w14:paraId="735B29DC" w14:textId="024A6F53" w:rsidR="005A1F53" w:rsidRPr="005A1F53" w:rsidRDefault="005A1F53" w:rsidP="005A1F53">
      <w:pPr>
        <w:spacing w:after="120"/>
        <w:jc w:val="center"/>
        <w:rPr>
          <w:bCs/>
          <w:i/>
          <w:iCs/>
        </w:rPr>
      </w:pPr>
      <w:r w:rsidRPr="005A1F53">
        <w:rPr>
          <w:bCs/>
          <w:i/>
          <w:iCs/>
        </w:rPr>
        <w:t xml:space="preserve">Table 2: XGBoost </w:t>
      </w:r>
      <w:r w:rsidR="001B4384">
        <w:rPr>
          <w:bCs/>
          <w:i/>
          <w:iCs/>
        </w:rPr>
        <w:t xml:space="preserve">ML </w:t>
      </w:r>
      <w:r w:rsidRPr="005A1F53">
        <w:rPr>
          <w:bCs/>
          <w:i/>
          <w:iCs/>
        </w:rPr>
        <w:t>model for tabular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230FE" w:rsidRPr="00172E26" w14:paraId="4BCE12C7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4D7275EE" w14:textId="77777777" w:rsidR="00C230FE" w:rsidRPr="00172E26" w:rsidRDefault="00000000">
            <w:pPr>
              <w:jc w:val="center"/>
              <w:rPr>
                <w:sz w:val="32"/>
                <w:szCs w:val="28"/>
              </w:rPr>
            </w:pPr>
            <w:r w:rsidRPr="00172E26">
              <w:rPr>
                <w:b/>
                <w:szCs w:val="28"/>
              </w:rPr>
              <w:t>Parameter</w:t>
            </w:r>
          </w:p>
        </w:tc>
        <w:tc>
          <w:tcPr>
            <w:tcW w:w="4320" w:type="dxa"/>
            <w:shd w:val="clear" w:color="auto" w:fill="D9E2F3"/>
          </w:tcPr>
          <w:p w14:paraId="3B231449" w14:textId="77777777" w:rsidR="00C230FE" w:rsidRPr="00172E26" w:rsidRDefault="00000000">
            <w:pPr>
              <w:jc w:val="center"/>
              <w:rPr>
                <w:sz w:val="32"/>
                <w:szCs w:val="28"/>
              </w:rPr>
            </w:pPr>
            <w:r w:rsidRPr="00172E26">
              <w:rPr>
                <w:b/>
                <w:szCs w:val="28"/>
              </w:rPr>
              <w:t>Value</w:t>
            </w:r>
          </w:p>
        </w:tc>
      </w:tr>
      <w:tr w:rsidR="00C230FE" w:rsidRPr="00172E26" w14:paraId="34D5DF5C" w14:textId="77777777">
        <w:trPr>
          <w:jc w:val="center"/>
        </w:trPr>
        <w:tc>
          <w:tcPr>
            <w:tcW w:w="4320" w:type="dxa"/>
          </w:tcPr>
          <w:p w14:paraId="3BB34977" w14:textId="77777777" w:rsidR="00C230FE" w:rsidRPr="00172E26" w:rsidRDefault="00000000">
            <w:pPr>
              <w:jc w:val="left"/>
              <w:rPr>
                <w:sz w:val="32"/>
                <w:szCs w:val="28"/>
              </w:rPr>
            </w:pPr>
            <w:r w:rsidRPr="00172E26">
              <w:rPr>
                <w:szCs w:val="28"/>
              </w:rPr>
              <w:t>max_depth</w:t>
            </w:r>
          </w:p>
        </w:tc>
        <w:tc>
          <w:tcPr>
            <w:tcW w:w="4320" w:type="dxa"/>
          </w:tcPr>
          <w:p w14:paraId="681626A8" w14:textId="77777777" w:rsidR="00C230FE" w:rsidRPr="00172E26" w:rsidRDefault="00000000">
            <w:pPr>
              <w:jc w:val="left"/>
              <w:rPr>
                <w:sz w:val="32"/>
                <w:szCs w:val="28"/>
              </w:rPr>
            </w:pPr>
            <w:r w:rsidRPr="00172E26">
              <w:rPr>
                <w:szCs w:val="28"/>
              </w:rPr>
              <w:t>4</w:t>
            </w:r>
          </w:p>
        </w:tc>
      </w:tr>
      <w:tr w:rsidR="00C230FE" w:rsidRPr="00172E26" w14:paraId="22317858" w14:textId="77777777">
        <w:trPr>
          <w:jc w:val="center"/>
        </w:trPr>
        <w:tc>
          <w:tcPr>
            <w:tcW w:w="4320" w:type="dxa"/>
          </w:tcPr>
          <w:p w14:paraId="0BE6AE95" w14:textId="77777777" w:rsidR="00C230FE" w:rsidRPr="00172E26" w:rsidRDefault="00000000">
            <w:pPr>
              <w:jc w:val="left"/>
              <w:rPr>
                <w:sz w:val="32"/>
                <w:szCs w:val="28"/>
              </w:rPr>
            </w:pPr>
            <w:r w:rsidRPr="00172E26">
              <w:rPr>
                <w:szCs w:val="28"/>
              </w:rPr>
              <w:t>n_estimators</w:t>
            </w:r>
          </w:p>
        </w:tc>
        <w:tc>
          <w:tcPr>
            <w:tcW w:w="4320" w:type="dxa"/>
          </w:tcPr>
          <w:p w14:paraId="2BC43BA8" w14:textId="77777777" w:rsidR="00C230FE" w:rsidRPr="00172E26" w:rsidRDefault="00000000">
            <w:pPr>
              <w:jc w:val="left"/>
              <w:rPr>
                <w:sz w:val="32"/>
                <w:szCs w:val="28"/>
              </w:rPr>
            </w:pPr>
            <w:r w:rsidRPr="00172E26">
              <w:rPr>
                <w:szCs w:val="28"/>
              </w:rPr>
              <w:t>100</w:t>
            </w:r>
          </w:p>
        </w:tc>
      </w:tr>
      <w:tr w:rsidR="00C230FE" w:rsidRPr="00172E26" w14:paraId="2CDE17A6" w14:textId="77777777">
        <w:trPr>
          <w:jc w:val="center"/>
        </w:trPr>
        <w:tc>
          <w:tcPr>
            <w:tcW w:w="4320" w:type="dxa"/>
          </w:tcPr>
          <w:p w14:paraId="5EE2996A" w14:textId="77777777" w:rsidR="00C230FE" w:rsidRPr="00172E26" w:rsidRDefault="00000000">
            <w:pPr>
              <w:jc w:val="left"/>
              <w:rPr>
                <w:sz w:val="32"/>
                <w:szCs w:val="28"/>
              </w:rPr>
            </w:pPr>
            <w:r w:rsidRPr="00172E26">
              <w:rPr>
                <w:szCs w:val="28"/>
              </w:rPr>
              <w:t>learning_rate</w:t>
            </w:r>
          </w:p>
        </w:tc>
        <w:tc>
          <w:tcPr>
            <w:tcW w:w="4320" w:type="dxa"/>
          </w:tcPr>
          <w:p w14:paraId="3624625B" w14:textId="77777777" w:rsidR="00C230FE" w:rsidRPr="00172E26" w:rsidRDefault="00000000">
            <w:pPr>
              <w:jc w:val="left"/>
              <w:rPr>
                <w:sz w:val="32"/>
                <w:szCs w:val="28"/>
              </w:rPr>
            </w:pPr>
            <w:r w:rsidRPr="00172E26">
              <w:rPr>
                <w:szCs w:val="28"/>
              </w:rPr>
              <w:t>0.1</w:t>
            </w:r>
          </w:p>
        </w:tc>
      </w:tr>
      <w:tr w:rsidR="00C230FE" w:rsidRPr="00172E26" w14:paraId="00F48020" w14:textId="77777777">
        <w:trPr>
          <w:jc w:val="center"/>
        </w:trPr>
        <w:tc>
          <w:tcPr>
            <w:tcW w:w="4320" w:type="dxa"/>
          </w:tcPr>
          <w:p w14:paraId="5F3E05EF" w14:textId="77777777" w:rsidR="00C230FE" w:rsidRPr="00172E26" w:rsidRDefault="00000000">
            <w:pPr>
              <w:jc w:val="left"/>
              <w:rPr>
                <w:sz w:val="32"/>
                <w:szCs w:val="28"/>
              </w:rPr>
            </w:pPr>
            <w:r w:rsidRPr="00172E26">
              <w:rPr>
                <w:szCs w:val="28"/>
              </w:rPr>
              <w:t>subsample</w:t>
            </w:r>
          </w:p>
        </w:tc>
        <w:tc>
          <w:tcPr>
            <w:tcW w:w="4320" w:type="dxa"/>
          </w:tcPr>
          <w:p w14:paraId="6976785D" w14:textId="77777777" w:rsidR="00C230FE" w:rsidRPr="00172E26" w:rsidRDefault="00000000">
            <w:pPr>
              <w:jc w:val="left"/>
              <w:rPr>
                <w:sz w:val="32"/>
                <w:szCs w:val="28"/>
              </w:rPr>
            </w:pPr>
            <w:r w:rsidRPr="00172E26">
              <w:rPr>
                <w:szCs w:val="28"/>
              </w:rPr>
              <w:t>0.8</w:t>
            </w:r>
          </w:p>
        </w:tc>
      </w:tr>
      <w:tr w:rsidR="00C230FE" w:rsidRPr="00172E26" w14:paraId="7C6BB1B6" w14:textId="77777777">
        <w:trPr>
          <w:jc w:val="center"/>
        </w:trPr>
        <w:tc>
          <w:tcPr>
            <w:tcW w:w="4320" w:type="dxa"/>
          </w:tcPr>
          <w:p w14:paraId="3EE3F429" w14:textId="77777777" w:rsidR="00C230FE" w:rsidRPr="00172E26" w:rsidRDefault="00000000">
            <w:pPr>
              <w:jc w:val="left"/>
              <w:rPr>
                <w:sz w:val="32"/>
                <w:szCs w:val="28"/>
              </w:rPr>
            </w:pPr>
            <w:r w:rsidRPr="00172E26">
              <w:rPr>
                <w:szCs w:val="28"/>
              </w:rPr>
              <w:t>colsample_bytree</w:t>
            </w:r>
          </w:p>
        </w:tc>
        <w:tc>
          <w:tcPr>
            <w:tcW w:w="4320" w:type="dxa"/>
          </w:tcPr>
          <w:p w14:paraId="4A1AAD00" w14:textId="77777777" w:rsidR="00C230FE" w:rsidRPr="00172E26" w:rsidRDefault="00000000">
            <w:pPr>
              <w:jc w:val="left"/>
              <w:rPr>
                <w:sz w:val="32"/>
                <w:szCs w:val="28"/>
              </w:rPr>
            </w:pPr>
            <w:r w:rsidRPr="00172E26">
              <w:rPr>
                <w:szCs w:val="28"/>
              </w:rPr>
              <w:t>0.8</w:t>
            </w:r>
          </w:p>
        </w:tc>
      </w:tr>
      <w:tr w:rsidR="00C230FE" w:rsidRPr="00172E26" w14:paraId="31BEDEA1" w14:textId="77777777">
        <w:trPr>
          <w:jc w:val="center"/>
        </w:trPr>
        <w:tc>
          <w:tcPr>
            <w:tcW w:w="4320" w:type="dxa"/>
          </w:tcPr>
          <w:p w14:paraId="4A8D95B8" w14:textId="77777777" w:rsidR="00C230FE" w:rsidRPr="00172E26" w:rsidRDefault="00000000">
            <w:pPr>
              <w:jc w:val="left"/>
              <w:rPr>
                <w:sz w:val="32"/>
                <w:szCs w:val="28"/>
              </w:rPr>
            </w:pPr>
            <w:r w:rsidRPr="00172E26">
              <w:rPr>
                <w:szCs w:val="28"/>
              </w:rPr>
              <w:t>objective</w:t>
            </w:r>
          </w:p>
        </w:tc>
        <w:tc>
          <w:tcPr>
            <w:tcW w:w="4320" w:type="dxa"/>
          </w:tcPr>
          <w:p w14:paraId="34B57E66" w14:textId="77777777" w:rsidR="00C230FE" w:rsidRPr="00172E26" w:rsidRDefault="00000000">
            <w:pPr>
              <w:jc w:val="left"/>
              <w:rPr>
                <w:sz w:val="32"/>
                <w:szCs w:val="28"/>
              </w:rPr>
            </w:pPr>
            <w:r w:rsidRPr="00172E26">
              <w:rPr>
                <w:szCs w:val="28"/>
              </w:rPr>
              <w:t>binary:logistic</w:t>
            </w:r>
          </w:p>
        </w:tc>
      </w:tr>
      <w:tr w:rsidR="00C230FE" w:rsidRPr="00172E26" w14:paraId="61C2C44B" w14:textId="77777777">
        <w:trPr>
          <w:jc w:val="center"/>
        </w:trPr>
        <w:tc>
          <w:tcPr>
            <w:tcW w:w="4320" w:type="dxa"/>
          </w:tcPr>
          <w:p w14:paraId="026F9C96" w14:textId="77777777" w:rsidR="00C230FE" w:rsidRPr="00172E26" w:rsidRDefault="00000000">
            <w:pPr>
              <w:jc w:val="left"/>
              <w:rPr>
                <w:sz w:val="32"/>
                <w:szCs w:val="28"/>
              </w:rPr>
            </w:pPr>
            <w:r w:rsidRPr="00172E26">
              <w:rPr>
                <w:szCs w:val="28"/>
              </w:rPr>
              <w:t>eval_metric</w:t>
            </w:r>
          </w:p>
        </w:tc>
        <w:tc>
          <w:tcPr>
            <w:tcW w:w="4320" w:type="dxa"/>
          </w:tcPr>
          <w:p w14:paraId="0ED6CEA8" w14:textId="77777777" w:rsidR="00C230FE" w:rsidRPr="00172E26" w:rsidRDefault="00000000">
            <w:pPr>
              <w:jc w:val="left"/>
              <w:rPr>
                <w:sz w:val="32"/>
                <w:szCs w:val="28"/>
              </w:rPr>
            </w:pPr>
            <w:r w:rsidRPr="00172E26">
              <w:rPr>
                <w:szCs w:val="28"/>
              </w:rPr>
              <w:t>logloss</w:t>
            </w:r>
          </w:p>
        </w:tc>
      </w:tr>
      <w:tr w:rsidR="00C230FE" w:rsidRPr="00172E26" w14:paraId="0000FDE3" w14:textId="77777777">
        <w:trPr>
          <w:jc w:val="center"/>
        </w:trPr>
        <w:tc>
          <w:tcPr>
            <w:tcW w:w="4320" w:type="dxa"/>
          </w:tcPr>
          <w:p w14:paraId="07F16A1C" w14:textId="77777777" w:rsidR="00C230FE" w:rsidRPr="00172E26" w:rsidRDefault="00000000">
            <w:pPr>
              <w:jc w:val="left"/>
              <w:rPr>
                <w:sz w:val="32"/>
                <w:szCs w:val="28"/>
              </w:rPr>
            </w:pPr>
            <w:r w:rsidRPr="00172E26">
              <w:rPr>
                <w:szCs w:val="28"/>
              </w:rPr>
              <w:t>tree_method</w:t>
            </w:r>
          </w:p>
        </w:tc>
        <w:tc>
          <w:tcPr>
            <w:tcW w:w="4320" w:type="dxa"/>
          </w:tcPr>
          <w:p w14:paraId="5380671F" w14:textId="77777777" w:rsidR="00C230FE" w:rsidRPr="00172E26" w:rsidRDefault="00000000">
            <w:pPr>
              <w:jc w:val="left"/>
              <w:rPr>
                <w:sz w:val="32"/>
                <w:szCs w:val="28"/>
              </w:rPr>
            </w:pPr>
            <w:r w:rsidRPr="00172E26">
              <w:rPr>
                <w:szCs w:val="28"/>
              </w:rPr>
              <w:t>hist</w:t>
            </w:r>
          </w:p>
        </w:tc>
      </w:tr>
      <w:tr w:rsidR="00C230FE" w:rsidRPr="00172E26" w14:paraId="1F36E181" w14:textId="77777777">
        <w:trPr>
          <w:jc w:val="center"/>
        </w:trPr>
        <w:tc>
          <w:tcPr>
            <w:tcW w:w="4320" w:type="dxa"/>
          </w:tcPr>
          <w:p w14:paraId="411896FA" w14:textId="77777777" w:rsidR="00C230FE" w:rsidRPr="00172E26" w:rsidRDefault="00000000">
            <w:pPr>
              <w:jc w:val="left"/>
              <w:rPr>
                <w:sz w:val="32"/>
                <w:szCs w:val="28"/>
              </w:rPr>
            </w:pPr>
            <w:r w:rsidRPr="00172E26">
              <w:rPr>
                <w:szCs w:val="28"/>
              </w:rPr>
              <w:t>scale_pos_weight</w:t>
            </w:r>
          </w:p>
        </w:tc>
        <w:tc>
          <w:tcPr>
            <w:tcW w:w="4320" w:type="dxa"/>
          </w:tcPr>
          <w:p w14:paraId="6764C06C" w14:textId="77777777" w:rsidR="00C230FE" w:rsidRPr="00172E26" w:rsidRDefault="00000000">
            <w:pPr>
              <w:jc w:val="left"/>
              <w:rPr>
                <w:sz w:val="32"/>
                <w:szCs w:val="28"/>
              </w:rPr>
            </w:pPr>
            <w:r w:rsidRPr="00172E26">
              <w:rPr>
                <w:szCs w:val="28"/>
              </w:rPr>
              <w:t>Auto-computed from class ratio</w:t>
            </w:r>
          </w:p>
        </w:tc>
      </w:tr>
    </w:tbl>
    <w:p w14:paraId="1775C56B" w14:textId="77777777" w:rsidR="00C230FE" w:rsidRPr="00172E26" w:rsidRDefault="00C230FE">
      <w:pPr>
        <w:rPr>
          <w:sz w:val="32"/>
          <w:szCs w:val="28"/>
        </w:rPr>
      </w:pPr>
    </w:p>
    <w:p w14:paraId="1C234C27" w14:textId="77777777" w:rsidR="00C230FE" w:rsidRDefault="00000000">
      <w:pPr>
        <w:spacing w:after="120"/>
      </w:pPr>
      <w:r>
        <w:lastRenderedPageBreak/>
        <w:t>Features: attendance_rate, avg_assignment_score, assignment_score_std, internal_exam_score, study_hours_per_week, extracurricular_count, prior_gpa, gender (one-hot: F/M/NB), socioeconomic_status (one-hot: high/low/medium). Total: 13 features.</w:t>
      </w:r>
    </w:p>
    <w:p w14:paraId="112D2314" w14:textId="77777777" w:rsidR="00C230FE" w:rsidRDefault="00000000">
      <w:pPr>
        <w:spacing w:after="120"/>
        <w:rPr>
          <w:b/>
        </w:rPr>
      </w:pPr>
      <w:r>
        <w:rPr>
          <w:b/>
        </w:rPr>
        <w:t>BehavioralLSTM (PyTorch):</w:t>
      </w:r>
    </w:p>
    <w:p w14:paraId="2F952094" w14:textId="21F12559" w:rsidR="001B4384" w:rsidRPr="005A1F53" w:rsidRDefault="001B4384" w:rsidP="001B4384">
      <w:pPr>
        <w:spacing w:after="120"/>
        <w:jc w:val="center"/>
        <w:rPr>
          <w:bCs/>
          <w:i/>
          <w:iCs/>
        </w:rPr>
      </w:pPr>
      <w:r w:rsidRPr="005A1F53">
        <w:rPr>
          <w:bCs/>
          <w:i/>
          <w:iCs/>
        </w:rPr>
        <w:t xml:space="preserve">Table </w:t>
      </w:r>
      <w:r>
        <w:rPr>
          <w:bCs/>
          <w:i/>
          <w:iCs/>
        </w:rPr>
        <w:t>3</w:t>
      </w:r>
      <w:r w:rsidRPr="005A1F53">
        <w:rPr>
          <w:bCs/>
          <w:i/>
          <w:iCs/>
        </w:rPr>
        <w:t xml:space="preserve">: </w:t>
      </w:r>
      <w:r>
        <w:rPr>
          <w:bCs/>
          <w:i/>
          <w:iCs/>
        </w:rPr>
        <w:t>LSTM</w:t>
      </w:r>
      <w:r w:rsidRPr="005A1F53">
        <w:rPr>
          <w:bCs/>
          <w:i/>
          <w:iCs/>
        </w:rPr>
        <w:t xml:space="preserve"> </w:t>
      </w:r>
      <w:r>
        <w:rPr>
          <w:bCs/>
          <w:i/>
          <w:iCs/>
        </w:rPr>
        <w:t xml:space="preserve">ML </w:t>
      </w:r>
      <w:r w:rsidRPr="005A1F53">
        <w:rPr>
          <w:bCs/>
          <w:i/>
          <w:iCs/>
        </w:rPr>
        <w:t xml:space="preserve">model for </w:t>
      </w:r>
      <w:r>
        <w:rPr>
          <w:bCs/>
          <w:i/>
          <w:iCs/>
        </w:rPr>
        <w:t>behavioral</w:t>
      </w:r>
      <w:r w:rsidRPr="005A1F53">
        <w:rPr>
          <w:bCs/>
          <w:i/>
          <w:iCs/>
        </w:rPr>
        <w:t xml:space="preserve">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230FE" w14:paraId="12D7CD75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0BA75E81" w14:textId="77777777" w:rsidR="00C230FE" w:rsidRPr="009D6A17" w:rsidRDefault="00000000">
            <w:pPr>
              <w:jc w:val="center"/>
              <w:rPr>
                <w:szCs w:val="28"/>
              </w:rPr>
            </w:pPr>
            <w:r w:rsidRPr="009D6A17">
              <w:rPr>
                <w:b/>
                <w:szCs w:val="28"/>
              </w:rPr>
              <w:t>Parameter</w:t>
            </w:r>
          </w:p>
        </w:tc>
        <w:tc>
          <w:tcPr>
            <w:tcW w:w="4320" w:type="dxa"/>
            <w:shd w:val="clear" w:color="auto" w:fill="D9E2F3"/>
          </w:tcPr>
          <w:p w14:paraId="2EE14318" w14:textId="77777777" w:rsidR="00C230FE" w:rsidRPr="009D6A17" w:rsidRDefault="00000000">
            <w:pPr>
              <w:jc w:val="center"/>
              <w:rPr>
                <w:szCs w:val="28"/>
              </w:rPr>
            </w:pPr>
            <w:r w:rsidRPr="009D6A17">
              <w:rPr>
                <w:b/>
                <w:szCs w:val="28"/>
              </w:rPr>
              <w:t>Value</w:t>
            </w:r>
          </w:p>
        </w:tc>
      </w:tr>
      <w:tr w:rsidR="00C230FE" w14:paraId="4A392E03" w14:textId="77777777">
        <w:trPr>
          <w:jc w:val="center"/>
        </w:trPr>
        <w:tc>
          <w:tcPr>
            <w:tcW w:w="4320" w:type="dxa"/>
          </w:tcPr>
          <w:p w14:paraId="7BF1BDE5" w14:textId="77777777" w:rsidR="00C230FE" w:rsidRPr="009D6A17" w:rsidRDefault="00000000">
            <w:pPr>
              <w:jc w:val="left"/>
              <w:rPr>
                <w:szCs w:val="28"/>
              </w:rPr>
            </w:pPr>
            <w:r w:rsidRPr="009D6A17">
              <w:rPr>
                <w:szCs w:val="28"/>
              </w:rPr>
              <w:t>input_size</w:t>
            </w:r>
          </w:p>
        </w:tc>
        <w:tc>
          <w:tcPr>
            <w:tcW w:w="4320" w:type="dxa"/>
          </w:tcPr>
          <w:p w14:paraId="040EE378" w14:textId="77777777" w:rsidR="00C230FE" w:rsidRPr="009D6A17" w:rsidRDefault="00000000">
            <w:pPr>
              <w:jc w:val="left"/>
              <w:rPr>
                <w:szCs w:val="28"/>
              </w:rPr>
            </w:pPr>
            <w:r w:rsidRPr="009D6A17">
              <w:rPr>
                <w:szCs w:val="28"/>
              </w:rPr>
              <w:t>6 (features per timestep)</w:t>
            </w:r>
          </w:p>
        </w:tc>
      </w:tr>
      <w:tr w:rsidR="00C230FE" w14:paraId="05783F73" w14:textId="77777777">
        <w:trPr>
          <w:jc w:val="center"/>
        </w:trPr>
        <w:tc>
          <w:tcPr>
            <w:tcW w:w="4320" w:type="dxa"/>
          </w:tcPr>
          <w:p w14:paraId="0EA70481" w14:textId="77777777" w:rsidR="00C230FE" w:rsidRPr="009D6A17" w:rsidRDefault="00000000">
            <w:pPr>
              <w:jc w:val="left"/>
              <w:rPr>
                <w:szCs w:val="28"/>
              </w:rPr>
            </w:pPr>
            <w:r w:rsidRPr="009D6A17">
              <w:rPr>
                <w:szCs w:val="28"/>
              </w:rPr>
              <w:t>hidden_size</w:t>
            </w:r>
          </w:p>
        </w:tc>
        <w:tc>
          <w:tcPr>
            <w:tcW w:w="4320" w:type="dxa"/>
          </w:tcPr>
          <w:p w14:paraId="3864936B" w14:textId="77777777" w:rsidR="00C230FE" w:rsidRPr="009D6A17" w:rsidRDefault="00000000">
            <w:pPr>
              <w:jc w:val="left"/>
              <w:rPr>
                <w:szCs w:val="28"/>
              </w:rPr>
            </w:pPr>
            <w:r w:rsidRPr="009D6A17">
              <w:rPr>
                <w:szCs w:val="28"/>
              </w:rPr>
              <w:t>64</w:t>
            </w:r>
          </w:p>
        </w:tc>
      </w:tr>
      <w:tr w:rsidR="00C230FE" w14:paraId="7047F060" w14:textId="77777777">
        <w:trPr>
          <w:jc w:val="center"/>
        </w:trPr>
        <w:tc>
          <w:tcPr>
            <w:tcW w:w="4320" w:type="dxa"/>
          </w:tcPr>
          <w:p w14:paraId="7126CE81" w14:textId="77777777" w:rsidR="00C230FE" w:rsidRPr="009D6A17" w:rsidRDefault="00000000">
            <w:pPr>
              <w:jc w:val="left"/>
              <w:rPr>
                <w:szCs w:val="28"/>
              </w:rPr>
            </w:pPr>
            <w:r w:rsidRPr="009D6A17">
              <w:rPr>
                <w:szCs w:val="28"/>
              </w:rPr>
              <w:t>num_layers</w:t>
            </w:r>
          </w:p>
        </w:tc>
        <w:tc>
          <w:tcPr>
            <w:tcW w:w="4320" w:type="dxa"/>
          </w:tcPr>
          <w:p w14:paraId="78CD1FC0" w14:textId="77777777" w:rsidR="00C230FE" w:rsidRPr="009D6A17" w:rsidRDefault="00000000">
            <w:pPr>
              <w:jc w:val="left"/>
              <w:rPr>
                <w:szCs w:val="28"/>
              </w:rPr>
            </w:pPr>
            <w:r w:rsidRPr="009D6A17">
              <w:rPr>
                <w:szCs w:val="28"/>
              </w:rPr>
              <w:t>2</w:t>
            </w:r>
          </w:p>
        </w:tc>
      </w:tr>
      <w:tr w:rsidR="00C230FE" w14:paraId="54328F9E" w14:textId="77777777">
        <w:trPr>
          <w:jc w:val="center"/>
        </w:trPr>
        <w:tc>
          <w:tcPr>
            <w:tcW w:w="4320" w:type="dxa"/>
          </w:tcPr>
          <w:p w14:paraId="12DD74CF" w14:textId="77777777" w:rsidR="00C230FE" w:rsidRPr="009D6A17" w:rsidRDefault="00000000">
            <w:pPr>
              <w:jc w:val="left"/>
              <w:rPr>
                <w:szCs w:val="28"/>
              </w:rPr>
            </w:pPr>
            <w:r w:rsidRPr="009D6A17">
              <w:rPr>
                <w:szCs w:val="28"/>
              </w:rPr>
              <w:t>dropout</w:t>
            </w:r>
          </w:p>
        </w:tc>
        <w:tc>
          <w:tcPr>
            <w:tcW w:w="4320" w:type="dxa"/>
          </w:tcPr>
          <w:p w14:paraId="54D6EC42" w14:textId="77777777" w:rsidR="00C230FE" w:rsidRPr="009D6A17" w:rsidRDefault="00000000">
            <w:pPr>
              <w:jc w:val="left"/>
              <w:rPr>
                <w:szCs w:val="28"/>
              </w:rPr>
            </w:pPr>
            <w:r w:rsidRPr="009D6A17">
              <w:rPr>
                <w:szCs w:val="28"/>
              </w:rPr>
              <w:t>0.3</w:t>
            </w:r>
          </w:p>
        </w:tc>
      </w:tr>
      <w:tr w:rsidR="00C230FE" w14:paraId="5D570FB0" w14:textId="77777777">
        <w:trPr>
          <w:jc w:val="center"/>
        </w:trPr>
        <w:tc>
          <w:tcPr>
            <w:tcW w:w="4320" w:type="dxa"/>
          </w:tcPr>
          <w:p w14:paraId="32BC92F7" w14:textId="77777777" w:rsidR="00C230FE" w:rsidRPr="009D6A17" w:rsidRDefault="00000000">
            <w:pPr>
              <w:jc w:val="left"/>
              <w:rPr>
                <w:szCs w:val="28"/>
              </w:rPr>
            </w:pPr>
            <w:r w:rsidRPr="009D6A17">
              <w:rPr>
                <w:szCs w:val="28"/>
              </w:rPr>
              <w:t>classifier</w:t>
            </w:r>
          </w:p>
        </w:tc>
        <w:tc>
          <w:tcPr>
            <w:tcW w:w="4320" w:type="dxa"/>
          </w:tcPr>
          <w:p w14:paraId="075EDD29" w14:textId="77777777" w:rsidR="00C230FE" w:rsidRPr="009D6A17" w:rsidRDefault="00000000">
            <w:pPr>
              <w:jc w:val="left"/>
              <w:rPr>
                <w:szCs w:val="28"/>
              </w:rPr>
            </w:pPr>
            <w:r w:rsidRPr="009D6A17">
              <w:rPr>
                <w:szCs w:val="28"/>
              </w:rPr>
              <w:t>Linear(64→32) → ReLU → Dropout(0.2) → Linear(32→1)</w:t>
            </w:r>
          </w:p>
        </w:tc>
      </w:tr>
      <w:tr w:rsidR="00C230FE" w14:paraId="25E62AAE" w14:textId="77777777">
        <w:trPr>
          <w:jc w:val="center"/>
        </w:trPr>
        <w:tc>
          <w:tcPr>
            <w:tcW w:w="4320" w:type="dxa"/>
          </w:tcPr>
          <w:p w14:paraId="7001A9B4" w14:textId="77777777" w:rsidR="00C230FE" w:rsidRPr="009D6A17" w:rsidRDefault="00000000">
            <w:pPr>
              <w:jc w:val="left"/>
              <w:rPr>
                <w:szCs w:val="28"/>
              </w:rPr>
            </w:pPr>
            <w:r w:rsidRPr="009D6A17">
              <w:rPr>
                <w:szCs w:val="28"/>
              </w:rPr>
              <w:t>optimizer</w:t>
            </w:r>
          </w:p>
        </w:tc>
        <w:tc>
          <w:tcPr>
            <w:tcW w:w="4320" w:type="dxa"/>
          </w:tcPr>
          <w:p w14:paraId="0AD84545" w14:textId="77777777" w:rsidR="00C230FE" w:rsidRPr="009D6A17" w:rsidRDefault="00000000">
            <w:pPr>
              <w:jc w:val="left"/>
              <w:rPr>
                <w:szCs w:val="28"/>
              </w:rPr>
            </w:pPr>
            <w:r w:rsidRPr="009D6A17">
              <w:rPr>
                <w:szCs w:val="28"/>
              </w:rPr>
              <w:t>Adam (lr=1e-3)</w:t>
            </w:r>
          </w:p>
        </w:tc>
      </w:tr>
      <w:tr w:rsidR="00C230FE" w14:paraId="2AF8A647" w14:textId="77777777">
        <w:trPr>
          <w:jc w:val="center"/>
        </w:trPr>
        <w:tc>
          <w:tcPr>
            <w:tcW w:w="4320" w:type="dxa"/>
          </w:tcPr>
          <w:p w14:paraId="0A001B0C" w14:textId="77777777" w:rsidR="00C230FE" w:rsidRPr="009D6A17" w:rsidRDefault="00000000">
            <w:pPr>
              <w:jc w:val="left"/>
              <w:rPr>
                <w:szCs w:val="28"/>
              </w:rPr>
            </w:pPr>
            <w:r w:rsidRPr="009D6A17">
              <w:rPr>
                <w:szCs w:val="28"/>
              </w:rPr>
              <w:t>loss</w:t>
            </w:r>
          </w:p>
        </w:tc>
        <w:tc>
          <w:tcPr>
            <w:tcW w:w="4320" w:type="dxa"/>
          </w:tcPr>
          <w:p w14:paraId="411A59ED" w14:textId="77777777" w:rsidR="00C230FE" w:rsidRPr="009D6A17" w:rsidRDefault="00000000">
            <w:pPr>
              <w:jc w:val="left"/>
              <w:rPr>
                <w:szCs w:val="28"/>
              </w:rPr>
            </w:pPr>
            <w:r w:rsidRPr="009D6A17">
              <w:rPr>
                <w:szCs w:val="28"/>
              </w:rPr>
              <w:t>BCEWithLogitsLoss (class-weighted)</w:t>
            </w:r>
          </w:p>
        </w:tc>
      </w:tr>
      <w:tr w:rsidR="00C230FE" w14:paraId="07434806" w14:textId="77777777">
        <w:trPr>
          <w:jc w:val="center"/>
        </w:trPr>
        <w:tc>
          <w:tcPr>
            <w:tcW w:w="4320" w:type="dxa"/>
          </w:tcPr>
          <w:p w14:paraId="200FA8B8" w14:textId="77777777" w:rsidR="00C230FE" w:rsidRPr="009D6A17" w:rsidRDefault="00000000">
            <w:pPr>
              <w:jc w:val="left"/>
              <w:rPr>
                <w:szCs w:val="28"/>
              </w:rPr>
            </w:pPr>
            <w:r w:rsidRPr="009D6A17">
              <w:rPr>
                <w:szCs w:val="28"/>
              </w:rPr>
              <w:t>epochs</w:t>
            </w:r>
          </w:p>
        </w:tc>
        <w:tc>
          <w:tcPr>
            <w:tcW w:w="4320" w:type="dxa"/>
          </w:tcPr>
          <w:p w14:paraId="13C853CB" w14:textId="77777777" w:rsidR="00C230FE" w:rsidRPr="009D6A17" w:rsidRDefault="00000000">
            <w:pPr>
              <w:jc w:val="left"/>
              <w:rPr>
                <w:szCs w:val="28"/>
              </w:rPr>
            </w:pPr>
            <w:r w:rsidRPr="009D6A17">
              <w:rPr>
                <w:szCs w:val="28"/>
              </w:rPr>
              <w:t>30</w:t>
            </w:r>
          </w:p>
        </w:tc>
      </w:tr>
      <w:tr w:rsidR="00C230FE" w14:paraId="657CA794" w14:textId="77777777">
        <w:trPr>
          <w:jc w:val="center"/>
        </w:trPr>
        <w:tc>
          <w:tcPr>
            <w:tcW w:w="4320" w:type="dxa"/>
          </w:tcPr>
          <w:p w14:paraId="3B2EC747" w14:textId="77777777" w:rsidR="00C230FE" w:rsidRPr="009D6A17" w:rsidRDefault="00000000">
            <w:pPr>
              <w:jc w:val="left"/>
              <w:rPr>
                <w:szCs w:val="28"/>
              </w:rPr>
            </w:pPr>
            <w:r w:rsidRPr="009D6A17">
              <w:rPr>
                <w:szCs w:val="28"/>
              </w:rPr>
              <w:t>batch_size</w:t>
            </w:r>
          </w:p>
        </w:tc>
        <w:tc>
          <w:tcPr>
            <w:tcW w:w="4320" w:type="dxa"/>
          </w:tcPr>
          <w:p w14:paraId="0C9FB202" w14:textId="77777777" w:rsidR="00C230FE" w:rsidRPr="009D6A17" w:rsidRDefault="00000000">
            <w:pPr>
              <w:jc w:val="left"/>
              <w:rPr>
                <w:szCs w:val="28"/>
              </w:rPr>
            </w:pPr>
            <w:r w:rsidRPr="009D6A17">
              <w:rPr>
                <w:szCs w:val="28"/>
              </w:rPr>
              <w:t>64</w:t>
            </w:r>
          </w:p>
        </w:tc>
      </w:tr>
    </w:tbl>
    <w:p w14:paraId="7A35C316" w14:textId="77777777" w:rsidR="00C230FE" w:rsidRDefault="00C230FE"/>
    <w:p w14:paraId="7B8A1987" w14:textId="77777777" w:rsidR="00C230FE" w:rsidRDefault="00000000">
      <w:pPr>
        <w:spacing w:after="120"/>
        <w:rPr>
          <w:b/>
        </w:rPr>
      </w:pPr>
      <w:r>
        <w:rPr>
          <w:b/>
        </w:rPr>
        <w:t>TextClassifier (DistilBERT embeddings):</w:t>
      </w:r>
    </w:p>
    <w:p w14:paraId="7BF863E0" w14:textId="0AF4AC88" w:rsidR="00011DCB" w:rsidRPr="005A1F53" w:rsidRDefault="00011DCB" w:rsidP="00011DCB">
      <w:pPr>
        <w:spacing w:after="120"/>
        <w:jc w:val="center"/>
        <w:rPr>
          <w:bCs/>
          <w:i/>
          <w:iCs/>
        </w:rPr>
      </w:pPr>
      <w:r w:rsidRPr="005A1F53">
        <w:rPr>
          <w:bCs/>
          <w:i/>
          <w:iCs/>
        </w:rPr>
        <w:t xml:space="preserve">Table </w:t>
      </w:r>
      <w:r>
        <w:rPr>
          <w:bCs/>
          <w:i/>
          <w:iCs/>
        </w:rPr>
        <w:t>4</w:t>
      </w:r>
      <w:r w:rsidRPr="005A1F53">
        <w:rPr>
          <w:bCs/>
          <w:i/>
          <w:iCs/>
        </w:rPr>
        <w:t xml:space="preserve">: </w:t>
      </w:r>
      <w:r>
        <w:rPr>
          <w:bCs/>
          <w:i/>
          <w:iCs/>
        </w:rPr>
        <w:t>DistilBERT</w:t>
      </w:r>
      <w:r w:rsidRPr="005A1F53">
        <w:rPr>
          <w:bCs/>
          <w:i/>
          <w:iCs/>
        </w:rPr>
        <w:t xml:space="preserve"> </w:t>
      </w:r>
      <w:r>
        <w:rPr>
          <w:bCs/>
          <w:i/>
          <w:iCs/>
        </w:rPr>
        <w:t xml:space="preserve">ML </w:t>
      </w:r>
      <w:r w:rsidRPr="005A1F53">
        <w:rPr>
          <w:bCs/>
          <w:i/>
          <w:iCs/>
        </w:rPr>
        <w:t xml:space="preserve">model for </w:t>
      </w:r>
      <w:r>
        <w:rPr>
          <w:bCs/>
          <w:i/>
          <w:iCs/>
        </w:rPr>
        <w:t>Text</w:t>
      </w:r>
      <w:r w:rsidRPr="005A1F53">
        <w:rPr>
          <w:bCs/>
          <w:i/>
          <w:iCs/>
        </w:rPr>
        <w:t xml:space="preserve">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230FE" w:rsidRPr="009D6A17" w14:paraId="38B04526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7C0237AA" w14:textId="77777777" w:rsidR="00C230FE" w:rsidRPr="009D6A17" w:rsidRDefault="00000000">
            <w:pPr>
              <w:jc w:val="center"/>
              <w:rPr>
                <w:szCs w:val="24"/>
              </w:rPr>
            </w:pPr>
            <w:r w:rsidRPr="009D6A17">
              <w:rPr>
                <w:b/>
                <w:szCs w:val="24"/>
              </w:rPr>
              <w:t>Parameter</w:t>
            </w:r>
          </w:p>
        </w:tc>
        <w:tc>
          <w:tcPr>
            <w:tcW w:w="4320" w:type="dxa"/>
            <w:shd w:val="clear" w:color="auto" w:fill="D9E2F3"/>
          </w:tcPr>
          <w:p w14:paraId="7C1E7D0D" w14:textId="77777777" w:rsidR="00C230FE" w:rsidRPr="009D6A17" w:rsidRDefault="00000000">
            <w:pPr>
              <w:jc w:val="center"/>
              <w:rPr>
                <w:szCs w:val="24"/>
              </w:rPr>
            </w:pPr>
            <w:r w:rsidRPr="009D6A17">
              <w:rPr>
                <w:b/>
                <w:szCs w:val="24"/>
              </w:rPr>
              <w:t>Value</w:t>
            </w:r>
          </w:p>
        </w:tc>
      </w:tr>
      <w:tr w:rsidR="00C230FE" w:rsidRPr="009D6A17" w14:paraId="1D6E5B7B" w14:textId="77777777">
        <w:trPr>
          <w:jc w:val="center"/>
        </w:trPr>
        <w:tc>
          <w:tcPr>
            <w:tcW w:w="4320" w:type="dxa"/>
          </w:tcPr>
          <w:p w14:paraId="5D598C28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input_dim</w:t>
            </w:r>
          </w:p>
        </w:tc>
        <w:tc>
          <w:tcPr>
            <w:tcW w:w="4320" w:type="dxa"/>
          </w:tcPr>
          <w:p w14:paraId="4F62D410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768 (DistilBERT embedding size)</w:t>
            </w:r>
          </w:p>
        </w:tc>
      </w:tr>
      <w:tr w:rsidR="00C230FE" w:rsidRPr="009D6A17" w14:paraId="3D9FA658" w14:textId="77777777">
        <w:trPr>
          <w:jc w:val="center"/>
        </w:trPr>
        <w:tc>
          <w:tcPr>
            <w:tcW w:w="4320" w:type="dxa"/>
          </w:tcPr>
          <w:p w14:paraId="2DB84637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hidden_dim</w:t>
            </w:r>
          </w:p>
        </w:tc>
        <w:tc>
          <w:tcPr>
            <w:tcW w:w="4320" w:type="dxa"/>
          </w:tcPr>
          <w:p w14:paraId="116A7F3B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128</w:t>
            </w:r>
          </w:p>
        </w:tc>
      </w:tr>
      <w:tr w:rsidR="00C230FE" w:rsidRPr="009D6A17" w14:paraId="401904AC" w14:textId="77777777">
        <w:trPr>
          <w:jc w:val="center"/>
        </w:trPr>
        <w:tc>
          <w:tcPr>
            <w:tcW w:w="4320" w:type="dxa"/>
          </w:tcPr>
          <w:p w14:paraId="30BD4261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dropout</w:t>
            </w:r>
          </w:p>
        </w:tc>
        <w:tc>
          <w:tcPr>
            <w:tcW w:w="4320" w:type="dxa"/>
          </w:tcPr>
          <w:p w14:paraId="67A856DB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0.3</w:t>
            </w:r>
          </w:p>
        </w:tc>
      </w:tr>
      <w:tr w:rsidR="00C230FE" w:rsidRPr="009D6A17" w14:paraId="64958466" w14:textId="77777777">
        <w:trPr>
          <w:jc w:val="center"/>
        </w:trPr>
        <w:tc>
          <w:tcPr>
            <w:tcW w:w="4320" w:type="dxa"/>
          </w:tcPr>
          <w:p w14:paraId="1AD510A8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architecture</w:t>
            </w:r>
          </w:p>
        </w:tc>
        <w:tc>
          <w:tcPr>
            <w:tcW w:w="4320" w:type="dxa"/>
          </w:tcPr>
          <w:p w14:paraId="7AECAC28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Linear(768→128) → ReLU → Dropout(0.3) → Linear(128→1)</w:t>
            </w:r>
          </w:p>
        </w:tc>
      </w:tr>
      <w:tr w:rsidR="00C230FE" w:rsidRPr="009D6A17" w14:paraId="3763EB6E" w14:textId="77777777">
        <w:trPr>
          <w:jc w:val="center"/>
        </w:trPr>
        <w:tc>
          <w:tcPr>
            <w:tcW w:w="4320" w:type="dxa"/>
          </w:tcPr>
          <w:p w14:paraId="57051F49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optimizer</w:t>
            </w:r>
          </w:p>
        </w:tc>
        <w:tc>
          <w:tcPr>
            <w:tcW w:w="4320" w:type="dxa"/>
          </w:tcPr>
          <w:p w14:paraId="7A8E1260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AdamW (lr=1e-4)</w:t>
            </w:r>
          </w:p>
        </w:tc>
      </w:tr>
      <w:tr w:rsidR="00C230FE" w:rsidRPr="009D6A17" w14:paraId="798C026B" w14:textId="77777777">
        <w:trPr>
          <w:jc w:val="center"/>
        </w:trPr>
        <w:tc>
          <w:tcPr>
            <w:tcW w:w="4320" w:type="dxa"/>
          </w:tcPr>
          <w:p w14:paraId="0F4BACDC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loss</w:t>
            </w:r>
          </w:p>
        </w:tc>
        <w:tc>
          <w:tcPr>
            <w:tcW w:w="4320" w:type="dxa"/>
          </w:tcPr>
          <w:p w14:paraId="65333BDA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BCEWithLogitsLoss (class-weighted)</w:t>
            </w:r>
          </w:p>
        </w:tc>
      </w:tr>
      <w:tr w:rsidR="00C230FE" w:rsidRPr="009D6A17" w14:paraId="153CEE74" w14:textId="77777777">
        <w:trPr>
          <w:jc w:val="center"/>
        </w:trPr>
        <w:tc>
          <w:tcPr>
            <w:tcW w:w="4320" w:type="dxa"/>
          </w:tcPr>
          <w:p w14:paraId="0B45B61D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epochs</w:t>
            </w:r>
          </w:p>
        </w:tc>
        <w:tc>
          <w:tcPr>
            <w:tcW w:w="4320" w:type="dxa"/>
          </w:tcPr>
          <w:p w14:paraId="0C68381A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20</w:t>
            </w:r>
          </w:p>
        </w:tc>
      </w:tr>
      <w:tr w:rsidR="00C230FE" w:rsidRPr="009D6A17" w14:paraId="1243F985" w14:textId="77777777">
        <w:trPr>
          <w:jc w:val="center"/>
        </w:trPr>
        <w:tc>
          <w:tcPr>
            <w:tcW w:w="4320" w:type="dxa"/>
          </w:tcPr>
          <w:p w14:paraId="5D9483AC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batch_size</w:t>
            </w:r>
          </w:p>
        </w:tc>
        <w:tc>
          <w:tcPr>
            <w:tcW w:w="4320" w:type="dxa"/>
          </w:tcPr>
          <w:p w14:paraId="258C4BC8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64</w:t>
            </w:r>
          </w:p>
        </w:tc>
      </w:tr>
    </w:tbl>
    <w:p w14:paraId="54C83031" w14:textId="77777777" w:rsidR="00C230FE" w:rsidRPr="009D6A17" w:rsidRDefault="00C230FE">
      <w:pPr>
        <w:rPr>
          <w:szCs w:val="24"/>
        </w:rPr>
      </w:pPr>
    </w:p>
    <w:p w14:paraId="1EEDAF94" w14:textId="77777777" w:rsidR="00C230FE" w:rsidRDefault="00000000">
      <w:pPr>
        <w:spacing w:after="120"/>
        <w:rPr>
          <w:b/>
          <w:szCs w:val="24"/>
        </w:rPr>
      </w:pPr>
      <w:r w:rsidRPr="009D6A17">
        <w:rPr>
          <w:b/>
          <w:szCs w:val="24"/>
        </w:rPr>
        <w:t>FusionEnsemble (Meta-Learner):</w:t>
      </w:r>
    </w:p>
    <w:p w14:paraId="64F7E9BD" w14:textId="1FC79FA0" w:rsidR="00062749" w:rsidRPr="005A1F53" w:rsidRDefault="00062749" w:rsidP="00062749">
      <w:pPr>
        <w:spacing w:after="120"/>
        <w:jc w:val="center"/>
        <w:rPr>
          <w:bCs/>
          <w:i/>
          <w:iCs/>
        </w:rPr>
      </w:pPr>
      <w:r w:rsidRPr="005A1F53">
        <w:rPr>
          <w:bCs/>
          <w:i/>
          <w:iCs/>
        </w:rPr>
        <w:t xml:space="preserve">Table </w:t>
      </w:r>
      <w:r>
        <w:rPr>
          <w:bCs/>
          <w:i/>
          <w:iCs/>
        </w:rPr>
        <w:t>5</w:t>
      </w:r>
      <w:r w:rsidRPr="005A1F53">
        <w:rPr>
          <w:bCs/>
          <w:i/>
          <w:iCs/>
        </w:rPr>
        <w:t xml:space="preserve">: </w:t>
      </w:r>
      <w:r>
        <w:rPr>
          <w:bCs/>
          <w:i/>
          <w:iCs/>
        </w:rPr>
        <w:t>Fusion Ensemble ML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230FE" w:rsidRPr="009D6A17" w14:paraId="66B7C984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1F758A33" w14:textId="77777777" w:rsidR="00C230FE" w:rsidRPr="009D6A17" w:rsidRDefault="00000000">
            <w:pPr>
              <w:jc w:val="center"/>
              <w:rPr>
                <w:szCs w:val="24"/>
              </w:rPr>
            </w:pPr>
            <w:r w:rsidRPr="009D6A17">
              <w:rPr>
                <w:b/>
                <w:szCs w:val="24"/>
              </w:rPr>
              <w:t>Parameter</w:t>
            </w:r>
          </w:p>
        </w:tc>
        <w:tc>
          <w:tcPr>
            <w:tcW w:w="4320" w:type="dxa"/>
            <w:shd w:val="clear" w:color="auto" w:fill="D9E2F3"/>
          </w:tcPr>
          <w:p w14:paraId="7B437A4D" w14:textId="77777777" w:rsidR="00C230FE" w:rsidRPr="009D6A17" w:rsidRDefault="00000000">
            <w:pPr>
              <w:jc w:val="center"/>
              <w:rPr>
                <w:szCs w:val="24"/>
              </w:rPr>
            </w:pPr>
            <w:r w:rsidRPr="009D6A17">
              <w:rPr>
                <w:b/>
                <w:szCs w:val="24"/>
              </w:rPr>
              <w:t>Value</w:t>
            </w:r>
          </w:p>
        </w:tc>
      </w:tr>
      <w:tr w:rsidR="00C230FE" w:rsidRPr="009D6A17" w14:paraId="383181C6" w14:textId="77777777">
        <w:trPr>
          <w:jc w:val="center"/>
        </w:trPr>
        <w:tc>
          <w:tcPr>
            <w:tcW w:w="4320" w:type="dxa"/>
          </w:tcPr>
          <w:p w14:paraId="33BABC5F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meta_learner_type</w:t>
            </w:r>
          </w:p>
        </w:tc>
        <w:tc>
          <w:tcPr>
            <w:tcW w:w="4320" w:type="dxa"/>
          </w:tcPr>
          <w:p w14:paraId="1DD9662D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xgboost (configurable: logistic)</w:t>
            </w:r>
          </w:p>
        </w:tc>
      </w:tr>
      <w:tr w:rsidR="00C230FE" w:rsidRPr="009D6A17" w14:paraId="2FAAB7FF" w14:textId="77777777">
        <w:trPr>
          <w:jc w:val="center"/>
        </w:trPr>
        <w:tc>
          <w:tcPr>
            <w:tcW w:w="4320" w:type="dxa"/>
          </w:tcPr>
          <w:p w14:paraId="5E4C4FF6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input</w:t>
            </w:r>
          </w:p>
        </w:tc>
        <w:tc>
          <w:tcPr>
            <w:tcW w:w="4320" w:type="dxa"/>
          </w:tcPr>
          <w:p w14:paraId="30A471B3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[text_prob, tabular_prob, behavioral_prob]</w:t>
            </w:r>
          </w:p>
        </w:tc>
      </w:tr>
      <w:tr w:rsidR="00C230FE" w:rsidRPr="009D6A17" w14:paraId="6D3E77DD" w14:textId="77777777">
        <w:trPr>
          <w:jc w:val="center"/>
        </w:trPr>
        <w:tc>
          <w:tcPr>
            <w:tcW w:w="4320" w:type="dxa"/>
          </w:tcPr>
          <w:p w14:paraId="43616E8E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max_depth</w:t>
            </w:r>
          </w:p>
        </w:tc>
        <w:tc>
          <w:tcPr>
            <w:tcW w:w="4320" w:type="dxa"/>
          </w:tcPr>
          <w:p w14:paraId="0BDB0AEA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3</w:t>
            </w:r>
          </w:p>
        </w:tc>
      </w:tr>
      <w:tr w:rsidR="00C230FE" w:rsidRPr="009D6A17" w14:paraId="7DD88ACD" w14:textId="77777777">
        <w:trPr>
          <w:jc w:val="center"/>
        </w:trPr>
        <w:tc>
          <w:tcPr>
            <w:tcW w:w="4320" w:type="dxa"/>
          </w:tcPr>
          <w:p w14:paraId="108956B8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n_estimators</w:t>
            </w:r>
          </w:p>
        </w:tc>
        <w:tc>
          <w:tcPr>
            <w:tcW w:w="4320" w:type="dxa"/>
          </w:tcPr>
          <w:p w14:paraId="7FD08703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50</w:t>
            </w:r>
          </w:p>
        </w:tc>
      </w:tr>
      <w:tr w:rsidR="00C230FE" w:rsidRPr="009D6A17" w14:paraId="0D3B50A8" w14:textId="77777777">
        <w:trPr>
          <w:jc w:val="center"/>
        </w:trPr>
        <w:tc>
          <w:tcPr>
            <w:tcW w:w="4320" w:type="dxa"/>
          </w:tcPr>
          <w:p w14:paraId="7751DF78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lastRenderedPageBreak/>
              <w:t>missing modality handling</w:t>
            </w:r>
          </w:p>
        </w:tc>
        <w:tc>
          <w:tcPr>
            <w:tcW w:w="4320" w:type="dxa"/>
          </w:tcPr>
          <w:p w14:paraId="1AF6E852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Population mean imputation</w:t>
            </w:r>
          </w:p>
        </w:tc>
      </w:tr>
      <w:tr w:rsidR="00C230FE" w:rsidRPr="009D6A17" w14:paraId="22CE54C0" w14:textId="77777777">
        <w:trPr>
          <w:jc w:val="center"/>
        </w:trPr>
        <w:tc>
          <w:tcPr>
            <w:tcW w:w="4320" w:type="dxa"/>
          </w:tcPr>
          <w:p w14:paraId="3791FFB8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data split</w:t>
            </w:r>
          </w:p>
        </w:tc>
        <w:tc>
          <w:tcPr>
            <w:tcW w:w="4320" w:type="dxa"/>
          </w:tcPr>
          <w:p w14:paraId="770C02A4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70% train / 15% validation / 15% test</w:t>
            </w:r>
          </w:p>
        </w:tc>
      </w:tr>
    </w:tbl>
    <w:p w14:paraId="6096174D" w14:textId="77777777" w:rsidR="00C230FE" w:rsidRPr="009D6A17" w:rsidRDefault="00C230FE">
      <w:pPr>
        <w:rPr>
          <w:szCs w:val="24"/>
        </w:rPr>
      </w:pPr>
    </w:p>
    <w:p w14:paraId="7908BEBC" w14:textId="77777777" w:rsidR="00C230FE" w:rsidRDefault="00000000">
      <w:pPr>
        <w:pStyle w:val="Heading2"/>
        <w:rPr>
          <w:rFonts w:ascii="Times New Roman" w:hAnsi="Times New Roman"/>
          <w:sz w:val="24"/>
          <w:szCs w:val="24"/>
        </w:rPr>
      </w:pPr>
      <w:bookmarkStart w:id="15" w:name="_Toc231029066"/>
      <w:r w:rsidRPr="009D6A17">
        <w:rPr>
          <w:rFonts w:ascii="Times New Roman" w:hAnsi="Times New Roman"/>
          <w:sz w:val="24"/>
          <w:szCs w:val="24"/>
        </w:rPr>
        <w:t>2.7 Configurations / Settings</w:t>
      </w:r>
      <w:bookmarkEnd w:id="15"/>
    </w:p>
    <w:p w14:paraId="5FE87CA1" w14:textId="7505D4CF" w:rsidR="005637B7" w:rsidRPr="005A1F53" w:rsidRDefault="005637B7" w:rsidP="005637B7">
      <w:pPr>
        <w:spacing w:after="120"/>
        <w:jc w:val="center"/>
        <w:rPr>
          <w:bCs/>
          <w:i/>
          <w:iCs/>
        </w:rPr>
      </w:pPr>
      <w:r w:rsidRPr="005A1F53">
        <w:rPr>
          <w:bCs/>
          <w:i/>
          <w:iCs/>
        </w:rPr>
        <w:t xml:space="preserve">Table </w:t>
      </w:r>
      <w:r>
        <w:rPr>
          <w:bCs/>
          <w:i/>
          <w:iCs/>
        </w:rPr>
        <w:t>6</w:t>
      </w:r>
      <w:r w:rsidRPr="005A1F53">
        <w:rPr>
          <w:bCs/>
          <w:i/>
          <w:iCs/>
        </w:rPr>
        <w:t xml:space="preserve">: </w:t>
      </w:r>
      <w:r>
        <w:rPr>
          <w:bCs/>
          <w:i/>
          <w:iCs/>
        </w:rPr>
        <w:t>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74"/>
        <w:gridCol w:w="655"/>
        <w:gridCol w:w="2449"/>
        <w:gridCol w:w="1678"/>
      </w:tblGrid>
      <w:tr w:rsidR="00C230FE" w:rsidRPr="009D6A17" w14:paraId="12DB68DE" w14:textId="77777777" w:rsidTr="005637B7">
        <w:trPr>
          <w:jc w:val="center"/>
        </w:trPr>
        <w:tc>
          <w:tcPr>
            <w:tcW w:w="4074" w:type="dxa"/>
            <w:shd w:val="clear" w:color="auto" w:fill="D9E2F3"/>
          </w:tcPr>
          <w:p w14:paraId="5F8A235D" w14:textId="77777777" w:rsidR="00C230FE" w:rsidRPr="009D6A17" w:rsidRDefault="00000000">
            <w:pPr>
              <w:jc w:val="center"/>
              <w:rPr>
                <w:szCs w:val="24"/>
              </w:rPr>
            </w:pPr>
            <w:r w:rsidRPr="009D6A17">
              <w:rPr>
                <w:b/>
                <w:szCs w:val="24"/>
              </w:rPr>
              <w:t>Variable</w:t>
            </w:r>
          </w:p>
        </w:tc>
        <w:tc>
          <w:tcPr>
            <w:tcW w:w="655" w:type="dxa"/>
            <w:shd w:val="clear" w:color="auto" w:fill="D9E2F3"/>
          </w:tcPr>
          <w:p w14:paraId="517B845F" w14:textId="77777777" w:rsidR="00C230FE" w:rsidRPr="009D6A17" w:rsidRDefault="00000000">
            <w:pPr>
              <w:jc w:val="center"/>
              <w:rPr>
                <w:szCs w:val="24"/>
              </w:rPr>
            </w:pPr>
            <w:r w:rsidRPr="009D6A17">
              <w:rPr>
                <w:b/>
                <w:szCs w:val="24"/>
              </w:rPr>
              <w:t>Type</w:t>
            </w:r>
          </w:p>
        </w:tc>
        <w:tc>
          <w:tcPr>
            <w:tcW w:w="2449" w:type="dxa"/>
            <w:shd w:val="clear" w:color="auto" w:fill="D9E2F3"/>
          </w:tcPr>
          <w:p w14:paraId="0A920556" w14:textId="77777777" w:rsidR="00C230FE" w:rsidRPr="009D6A17" w:rsidRDefault="00000000">
            <w:pPr>
              <w:jc w:val="center"/>
              <w:rPr>
                <w:szCs w:val="24"/>
              </w:rPr>
            </w:pPr>
            <w:r w:rsidRPr="009D6A17">
              <w:rPr>
                <w:b/>
                <w:szCs w:val="24"/>
              </w:rPr>
              <w:t>Default</w:t>
            </w:r>
          </w:p>
        </w:tc>
        <w:tc>
          <w:tcPr>
            <w:tcW w:w="1678" w:type="dxa"/>
            <w:shd w:val="clear" w:color="auto" w:fill="D9E2F3"/>
          </w:tcPr>
          <w:p w14:paraId="1EE35909" w14:textId="77777777" w:rsidR="00C230FE" w:rsidRPr="009D6A17" w:rsidRDefault="00000000">
            <w:pPr>
              <w:jc w:val="center"/>
              <w:rPr>
                <w:szCs w:val="24"/>
              </w:rPr>
            </w:pPr>
            <w:r w:rsidRPr="009D6A17">
              <w:rPr>
                <w:b/>
                <w:szCs w:val="24"/>
              </w:rPr>
              <w:t>Description</w:t>
            </w:r>
          </w:p>
        </w:tc>
      </w:tr>
      <w:tr w:rsidR="00C230FE" w:rsidRPr="009D6A17" w14:paraId="3B028AF1" w14:textId="77777777" w:rsidTr="005637B7">
        <w:trPr>
          <w:jc w:val="center"/>
        </w:trPr>
        <w:tc>
          <w:tcPr>
            <w:tcW w:w="4074" w:type="dxa"/>
          </w:tcPr>
          <w:p w14:paraId="0652C1C7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DATABASE_URL</w:t>
            </w:r>
          </w:p>
        </w:tc>
        <w:tc>
          <w:tcPr>
            <w:tcW w:w="655" w:type="dxa"/>
          </w:tcPr>
          <w:p w14:paraId="2FE09A74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str</w:t>
            </w:r>
          </w:p>
        </w:tc>
        <w:tc>
          <w:tcPr>
            <w:tcW w:w="2449" w:type="dxa"/>
          </w:tcPr>
          <w:p w14:paraId="56921F98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postgresql+asyncpg://...</w:t>
            </w:r>
          </w:p>
        </w:tc>
        <w:tc>
          <w:tcPr>
            <w:tcW w:w="1678" w:type="dxa"/>
          </w:tcPr>
          <w:p w14:paraId="3ED2E0B0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Async database connection string</w:t>
            </w:r>
          </w:p>
        </w:tc>
      </w:tr>
      <w:tr w:rsidR="00C230FE" w:rsidRPr="009D6A17" w14:paraId="632320A6" w14:textId="77777777" w:rsidTr="005637B7">
        <w:trPr>
          <w:jc w:val="center"/>
        </w:trPr>
        <w:tc>
          <w:tcPr>
            <w:tcW w:w="4074" w:type="dxa"/>
          </w:tcPr>
          <w:p w14:paraId="6B991292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JWT_SECRET_KEY</w:t>
            </w:r>
          </w:p>
        </w:tc>
        <w:tc>
          <w:tcPr>
            <w:tcW w:w="655" w:type="dxa"/>
          </w:tcPr>
          <w:p w14:paraId="6A6A4EC4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str</w:t>
            </w:r>
          </w:p>
        </w:tc>
        <w:tc>
          <w:tcPr>
            <w:tcW w:w="2449" w:type="dxa"/>
          </w:tcPr>
          <w:p w14:paraId="0B5CAC6B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—</w:t>
            </w:r>
          </w:p>
        </w:tc>
        <w:tc>
          <w:tcPr>
            <w:tcW w:w="1678" w:type="dxa"/>
          </w:tcPr>
          <w:p w14:paraId="7D4F37F8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JWT signing key (min 32 chars)</w:t>
            </w:r>
          </w:p>
        </w:tc>
      </w:tr>
      <w:tr w:rsidR="00C230FE" w:rsidRPr="009D6A17" w14:paraId="17CDEF89" w14:textId="77777777" w:rsidTr="005637B7">
        <w:trPr>
          <w:jc w:val="center"/>
        </w:trPr>
        <w:tc>
          <w:tcPr>
            <w:tcW w:w="4074" w:type="dxa"/>
          </w:tcPr>
          <w:p w14:paraId="55A86E60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JWT_ALGORITHM</w:t>
            </w:r>
          </w:p>
        </w:tc>
        <w:tc>
          <w:tcPr>
            <w:tcW w:w="655" w:type="dxa"/>
          </w:tcPr>
          <w:p w14:paraId="399F2C32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str</w:t>
            </w:r>
          </w:p>
        </w:tc>
        <w:tc>
          <w:tcPr>
            <w:tcW w:w="2449" w:type="dxa"/>
          </w:tcPr>
          <w:p w14:paraId="2A6F5368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HS256</w:t>
            </w:r>
          </w:p>
        </w:tc>
        <w:tc>
          <w:tcPr>
            <w:tcW w:w="1678" w:type="dxa"/>
          </w:tcPr>
          <w:p w14:paraId="0BDF7D13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JWT signing algorithm</w:t>
            </w:r>
          </w:p>
        </w:tc>
      </w:tr>
      <w:tr w:rsidR="00C230FE" w:rsidRPr="009D6A17" w14:paraId="0106B8EC" w14:textId="77777777" w:rsidTr="005637B7">
        <w:trPr>
          <w:jc w:val="center"/>
        </w:trPr>
        <w:tc>
          <w:tcPr>
            <w:tcW w:w="4074" w:type="dxa"/>
          </w:tcPr>
          <w:p w14:paraId="526B25FF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JWT_ACCESS_TOKEN_EXPIRE_MINUTES</w:t>
            </w:r>
          </w:p>
        </w:tc>
        <w:tc>
          <w:tcPr>
            <w:tcW w:w="655" w:type="dxa"/>
          </w:tcPr>
          <w:p w14:paraId="739D8F8F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int</w:t>
            </w:r>
          </w:p>
        </w:tc>
        <w:tc>
          <w:tcPr>
            <w:tcW w:w="2449" w:type="dxa"/>
          </w:tcPr>
          <w:p w14:paraId="7E995EAD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30</w:t>
            </w:r>
          </w:p>
        </w:tc>
        <w:tc>
          <w:tcPr>
            <w:tcW w:w="1678" w:type="dxa"/>
          </w:tcPr>
          <w:p w14:paraId="5CD20B42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Token expiry in minutes</w:t>
            </w:r>
          </w:p>
        </w:tc>
      </w:tr>
      <w:tr w:rsidR="00C230FE" w:rsidRPr="009D6A17" w14:paraId="3A2CC469" w14:textId="77777777" w:rsidTr="005637B7">
        <w:trPr>
          <w:jc w:val="center"/>
        </w:trPr>
        <w:tc>
          <w:tcPr>
            <w:tcW w:w="4074" w:type="dxa"/>
          </w:tcPr>
          <w:p w14:paraId="79F0F652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MLFLOW_TRACKING_URI</w:t>
            </w:r>
          </w:p>
        </w:tc>
        <w:tc>
          <w:tcPr>
            <w:tcW w:w="655" w:type="dxa"/>
          </w:tcPr>
          <w:p w14:paraId="2C2697A9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str</w:t>
            </w:r>
          </w:p>
        </w:tc>
        <w:tc>
          <w:tcPr>
            <w:tcW w:w="2449" w:type="dxa"/>
          </w:tcPr>
          <w:p w14:paraId="5F94F4C0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sqlite:///backend/mlflow.db</w:t>
            </w:r>
          </w:p>
        </w:tc>
        <w:tc>
          <w:tcPr>
            <w:tcW w:w="1678" w:type="dxa"/>
          </w:tcPr>
          <w:p w14:paraId="707E5917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MLflow tracking server URI</w:t>
            </w:r>
          </w:p>
        </w:tc>
      </w:tr>
      <w:tr w:rsidR="00C230FE" w:rsidRPr="009D6A17" w14:paraId="336995B1" w14:textId="77777777" w:rsidTr="005637B7">
        <w:trPr>
          <w:jc w:val="center"/>
        </w:trPr>
        <w:tc>
          <w:tcPr>
            <w:tcW w:w="4074" w:type="dxa"/>
          </w:tcPr>
          <w:p w14:paraId="6277D020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ENVIRONMENT</w:t>
            </w:r>
          </w:p>
        </w:tc>
        <w:tc>
          <w:tcPr>
            <w:tcW w:w="655" w:type="dxa"/>
          </w:tcPr>
          <w:p w14:paraId="29784F9E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str</w:t>
            </w:r>
          </w:p>
        </w:tc>
        <w:tc>
          <w:tcPr>
            <w:tcW w:w="2449" w:type="dxa"/>
          </w:tcPr>
          <w:p w14:paraId="07931AC5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local</w:t>
            </w:r>
          </w:p>
        </w:tc>
        <w:tc>
          <w:tcPr>
            <w:tcW w:w="1678" w:type="dxa"/>
          </w:tcPr>
          <w:p w14:paraId="3176BE26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Runtime environment (local/production)</w:t>
            </w:r>
          </w:p>
        </w:tc>
      </w:tr>
      <w:tr w:rsidR="00C230FE" w:rsidRPr="009D6A17" w14:paraId="140B7D9A" w14:textId="77777777" w:rsidTr="005637B7">
        <w:trPr>
          <w:jc w:val="center"/>
        </w:trPr>
        <w:tc>
          <w:tcPr>
            <w:tcW w:w="4074" w:type="dxa"/>
          </w:tcPr>
          <w:p w14:paraId="74A071A0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FRONTEND_URL</w:t>
            </w:r>
          </w:p>
        </w:tc>
        <w:tc>
          <w:tcPr>
            <w:tcW w:w="655" w:type="dxa"/>
          </w:tcPr>
          <w:p w14:paraId="4A340E85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str</w:t>
            </w:r>
          </w:p>
        </w:tc>
        <w:tc>
          <w:tcPr>
            <w:tcW w:w="2449" w:type="dxa"/>
          </w:tcPr>
          <w:p w14:paraId="4A1DE6D9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http://localhost:3000</w:t>
            </w:r>
          </w:p>
        </w:tc>
        <w:tc>
          <w:tcPr>
            <w:tcW w:w="1678" w:type="dxa"/>
          </w:tcPr>
          <w:p w14:paraId="782DE733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Allowed CORS origin(s)</w:t>
            </w:r>
          </w:p>
        </w:tc>
      </w:tr>
      <w:tr w:rsidR="00C230FE" w:rsidRPr="009D6A17" w14:paraId="2BACF123" w14:textId="77777777" w:rsidTr="005637B7">
        <w:trPr>
          <w:jc w:val="center"/>
        </w:trPr>
        <w:tc>
          <w:tcPr>
            <w:tcW w:w="4074" w:type="dxa"/>
          </w:tcPr>
          <w:p w14:paraId="17DE29FB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TEXT_MODEL</w:t>
            </w:r>
          </w:p>
        </w:tc>
        <w:tc>
          <w:tcPr>
            <w:tcW w:w="655" w:type="dxa"/>
          </w:tcPr>
          <w:p w14:paraId="40FD3C07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str</w:t>
            </w:r>
          </w:p>
        </w:tc>
        <w:tc>
          <w:tcPr>
            <w:tcW w:w="2449" w:type="dxa"/>
          </w:tcPr>
          <w:p w14:paraId="4DF4BB13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distilbert-base-uncased</w:t>
            </w:r>
          </w:p>
        </w:tc>
        <w:tc>
          <w:tcPr>
            <w:tcW w:w="1678" w:type="dxa"/>
          </w:tcPr>
          <w:p w14:paraId="40B99C46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Text embedding model name</w:t>
            </w:r>
          </w:p>
        </w:tc>
      </w:tr>
      <w:tr w:rsidR="00C230FE" w:rsidRPr="009D6A17" w14:paraId="28296887" w14:textId="77777777" w:rsidTr="005637B7">
        <w:trPr>
          <w:jc w:val="center"/>
        </w:trPr>
        <w:tc>
          <w:tcPr>
            <w:tcW w:w="4074" w:type="dxa"/>
          </w:tcPr>
          <w:p w14:paraId="24AB9F09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USE_MINILM_FALLBACK</w:t>
            </w:r>
          </w:p>
        </w:tc>
        <w:tc>
          <w:tcPr>
            <w:tcW w:w="655" w:type="dxa"/>
          </w:tcPr>
          <w:p w14:paraId="6700F582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bool</w:t>
            </w:r>
          </w:p>
        </w:tc>
        <w:tc>
          <w:tcPr>
            <w:tcW w:w="2449" w:type="dxa"/>
          </w:tcPr>
          <w:p w14:paraId="2AD762E1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False</w:t>
            </w:r>
          </w:p>
        </w:tc>
        <w:tc>
          <w:tcPr>
            <w:tcW w:w="1678" w:type="dxa"/>
          </w:tcPr>
          <w:p w14:paraId="23F925BC" w14:textId="77777777" w:rsidR="00C230FE" w:rsidRPr="009D6A17" w:rsidRDefault="00000000">
            <w:pPr>
              <w:jc w:val="left"/>
              <w:rPr>
                <w:szCs w:val="24"/>
              </w:rPr>
            </w:pPr>
            <w:r w:rsidRPr="009D6A17">
              <w:rPr>
                <w:szCs w:val="24"/>
              </w:rPr>
              <w:t>Use MiniLM when DistilBERT unavailable</w:t>
            </w:r>
          </w:p>
        </w:tc>
      </w:tr>
    </w:tbl>
    <w:p w14:paraId="579BC49B" w14:textId="77777777" w:rsidR="00C230FE" w:rsidRDefault="00C230FE"/>
    <w:p w14:paraId="0DD245AE" w14:textId="77777777" w:rsidR="00C230FE" w:rsidRDefault="00000000">
      <w:pPr>
        <w:pStyle w:val="Heading2"/>
      </w:pPr>
      <w:bookmarkStart w:id="16" w:name="_Toc231029067"/>
      <w:r>
        <w:rPr>
          <w:rFonts w:ascii="Times New Roman" w:hAnsi="Times New Roman"/>
        </w:rPr>
        <w:t>2.8 Interfaces to Other Components</w:t>
      </w:r>
      <w:bookmarkEnd w:id="16"/>
    </w:p>
    <w:p w14:paraId="56C7CFBE" w14:textId="77777777" w:rsidR="00C230FE" w:rsidRDefault="00000000" w:rsidP="004E28DC">
      <w:pPr>
        <w:spacing w:after="120"/>
        <w:jc w:val="left"/>
      </w:pPr>
      <w:r>
        <w:t>• Frontend ↔ Backend: RESTful HTTP/JSON via fetch API with JWT Bearer tokens.</w:t>
      </w:r>
      <w:r>
        <w:br/>
        <w:t>• Backend ↔ PostgreSQL: Async SQLAlchemy with asyncpg driver.</w:t>
      </w:r>
      <w:r>
        <w:br/>
        <w:t>• Backend ↔ MLflow: HTTP REST API for experiment tracking and metrics logging.</w:t>
      </w:r>
      <w:r>
        <w:br/>
        <w:t>• Backend ↔ Model Artifacts: File system I/O for loading .pt (PyTorch) and .json (XGBoost) models.</w:t>
      </w:r>
      <w:r>
        <w:br/>
      </w:r>
      <w:r>
        <w:lastRenderedPageBreak/>
        <w:t>• Nginx ↔ Backend: HTTP reverse proxy on port 8000.</w:t>
      </w:r>
      <w:r>
        <w:br/>
        <w:t>• Nginx ↔ Frontend: Static file serving from /var/www/html.</w:t>
      </w:r>
    </w:p>
    <w:p w14:paraId="7EAEFB07" w14:textId="77777777" w:rsidR="000B45B7" w:rsidRDefault="000B45B7">
      <w:pPr>
        <w:jc w:val="left"/>
        <w:rPr>
          <w:rFonts w:cstheme="majorBidi"/>
          <w:b/>
          <w:bCs/>
          <w:color w:val="000000"/>
          <w:sz w:val="32"/>
          <w:szCs w:val="28"/>
        </w:rPr>
      </w:pPr>
      <w:r>
        <w:br w:type="page"/>
      </w:r>
    </w:p>
    <w:p w14:paraId="4A799A51" w14:textId="2E9E0192" w:rsidR="00C230FE" w:rsidRDefault="00000000">
      <w:pPr>
        <w:pStyle w:val="Heading1"/>
      </w:pPr>
      <w:bookmarkStart w:id="17" w:name="_Toc231029068"/>
      <w:r>
        <w:rPr>
          <w:rFonts w:ascii="Times New Roman" w:hAnsi="Times New Roman"/>
        </w:rPr>
        <w:lastRenderedPageBreak/>
        <w:t>3. Data Design</w:t>
      </w:r>
      <w:bookmarkEnd w:id="17"/>
    </w:p>
    <w:p w14:paraId="3621FDA7" w14:textId="77777777" w:rsidR="00C230FE" w:rsidRDefault="00000000">
      <w:pPr>
        <w:pStyle w:val="Heading2"/>
        <w:rPr>
          <w:rFonts w:ascii="Times New Roman" w:hAnsi="Times New Roman"/>
        </w:rPr>
      </w:pPr>
      <w:bookmarkStart w:id="18" w:name="_Toc231029069"/>
      <w:r>
        <w:rPr>
          <w:rFonts w:ascii="Times New Roman" w:hAnsi="Times New Roman"/>
        </w:rPr>
        <w:t>3.1 Key Schemas / Tables</w:t>
      </w:r>
      <w:bookmarkEnd w:id="18"/>
    </w:p>
    <w:p w14:paraId="37B36569" w14:textId="6079076F" w:rsidR="00506E7C" w:rsidRPr="005A1F53" w:rsidRDefault="00506E7C" w:rsidP="00506E7C">
      <w:pPr>
        <w:spacing w:after="120"/>
        <w:jc w:val="center"/>
        <w:rPr>
          <w:bCs/>
          <w:i/>
          <w:iCs/>
        </w:rPr>
      </w:pPr>
      <w:r w:rsidRPr="005A1F53">
        <w:rPr>
          <w:bCs/>
          <w:i/>
          <w:iCs/>
        </w:rPr>
        <w:t xml:space="preserve">Table </w:t>
      </w:r>
      <w:r>
        <w:rPr>
          <w:bCs/>
          <w:i/>
          <w:iCs/>
        </w:rPr>
        <w:t>7</w:t>
      </w:r>
      <w:r w:rsidRPr="005A1F53">
        <w:rPr>
          <w:bCs/>
          <w:i/>
          <w:iCs/>
        </w:rPr>
        <w:t xml:space="preserve">: </w:t>
      </w:r>
      <w:r>
        <w:rPr>
          <w:bCs/>
          <w:i/>
          <w:iCs/>
        </w:rPr>
        <w:t>Key Schemas for Data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230FE" w:rsidRPr="00BC33E8" w14:paraId="176694FF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510CBC8B" w14:textId="77777777" w:rsidR="00C230FE" w:rsidRPr="00BC33E8" w:rsidRDefault="00000000">
            <w:pPr>
              <w:jc w:val="center"/>
              <w:rPr>
                <w:szCs w:val="24"/>
              </w:rPr>
            </w:pPr>
            <w:r w:rsidRPr="00BC33E8">
              <w:rPr>
                <w:b/>
                <w:szCs w:val="24"/>
              </w:rPr>
              <w:t>Table</w:t>
            </w:r>
          </w:p>
        </w:tc>
        <w:tc>
          <w:tcPr>
            <w:tcW w:w="2160" w:type="dxa"/>
            <w:shd w:val="clear" w:color="auto" w:fill="D9E2F3"/>
          </w:tcPr>
          <w:p w14:paraId="70AA0845" w14:textId="77777777" w:rsidR="00C230FE" w:rsidRPr="00BC33E8" w:rsidRDefault="00000000">
            <w:pPr>
              <w:jc w:val="center"/>
              <w:rPr>
                <w:szCs w:val="24"/>
              </w:rPr>
            </w:pPr>
            <w:r w:rsidRPr="00BC33E8">
              <w:rPr>
                <w:b/>
                <w:szCs w:val="24"/>
              </w:rPr>
              <w:t>Column</w:t>
            </w:r>
          </w:p>
        </w:tc>
        <w:tc>
          <w:tcPr>
            <w:tcW w:w="2160" w:type="dxa"/>
            <w:shd w:val="clear" w:color="auto" w:fill="D9E2F3"/>
          </w:tcPr>
          <w:p w14:paraId="460C2EDC" w14:textId="77777777" w:rsidR="00C230FE" w:rsidRPr="00BC33E8" w:rsidRDefault="00000000">
            <w:pPr>
              <w:jc w:val="center"/>
              <w:rPr>
                <w:szCs w:val="24"/>
              </w:rPr>
            </w:pPr>
            <w:r w:rsidRPr="00BC33E8">
              <w:rPr>
                <w:b/>
                <w:szCs w:val="24"/>
              </w:rPr>
              <w:t>Type</w:t>
            </w:r>
          </w:p>
        </w:tc>
        <w:tc>
          <w:tcPr>
            <w:tcW w:w="2160" w:type="dxa"/>
            <w:shd w:val="clear" w:color="auto" w:fill="D9E2F3"/>
          </w:tcPr>
          <w:p w14:paraId="5C6E880F" w14:textId="77777777" w:rsidR="00C230FE" w:rsidRPr="00BC33E8" w:rsidRDefault="00000000">
            <w:pPr>
              <w:jc w:val="center"/>
              <w:rPr>
                <w:szCs w:val="24"/>
              </w:rPr>
            </w:pPr>
            <w:r w:rsidRPr="00BC33E8">
              <w:rPr>
                <w:b/>
                <w:szCs w:val="24"/>
              </w:rPr>
              <w:t>Constraints</w:t>
            </w:r>
          </w:p>
        </w:tc>
      </w:tr>
      <w:tr w:rsidR="00C230FE" w:rsidRPr="00BC33E8" w14:paraId="598EBAE8" w14:textId="77777777">
        <w:trPr>
          <w:jc w:val="center"/>
        </w:trPr>
        <w:tc>
          <w:tcPr>
            <w:tcW w:w="2160" w:type="dxa"/>
          </w:tcPr>
          <w:p w14:paraId="556EC38A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users</w:t>
            </w:r>
          </w:p>
        </w:tc>
        <w:tc>
          <w:tcPr>
            <w:tcW w:w="2160" w:type="dxa"/>
          </w:tcPr>
          <w:p w14:paraId="15507B39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id</w:t>
            </w:r>
          </w:p>
        </w:tc>
        <w:tc>
          <w:tcPr>
            <w:tcW w:w="2160" w:type="dxa"/>
          </w:tcPr>
          <w:p w14:paraId="4B93F75F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Integer</w:t>
            </w:r>
          </w:p>
        </w:tc>
        <w:tc>
          <w:tcPr>
            <w:tcW w:w="2160" w:type="dxa"/>
          </w:tcPr>
          <w:p w14:paraId="0685E429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PK, auto-increment</w:t>
            </w:r>
          </w:p>
        </w:tc>
      </w:tr>
      <w:tr w:rsidR="00C230FE" w:rsidRPr="00BC33E8" w14:paraId="321800CE" w14:textId="77777777">
        <w:trPr>
          <w:jc w:val="center"/>
        </w:trPr>
        <w:tc>
          <w:tcPr>
            <w:tcW w:w="2160" w:type="dxa"/>
          </w:tcPr>
          <w:p w14:paraId="53A53118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users</w:t>
            </w:r>
          </w:p>
        </w:tc>
        <w:tc>
          <w:tcPr>
            <w:tcW w:w="2160" w:type="dxa"/>
          </w:tcPr>
          <w:p w14:paraId="03594542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email</w:t>
            </w:r>
          </w:p>
        </w:tc>
        <w:tc>
          <w:tcPr>
            <w:tcW w:w="2160" w:type="dxa"/>
          </w:tcPr>
          <w:p w14:paraId="12C298CC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String(255)</w:t>
            </w:r>
          </w:p>
        </w:tc>
        <w:tc>
          <w:tcPr>
            <w:tcW w:w="2160" w:type="dxa"/>
          </w:tcPr>
          <w:p w14:paraId="4E6C76D7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UNIQUE, NOT NULL, indexed</w:t>
            </w:r>
          </w:p>
        </w:tc>
      </w:tr>
      <w:tr w:rsidR="00C230FE" w:rsidRPr="00BC33E8" w14:paraId="7C17B4FC" w14:textId="77777777">
        <w:trPr>
          <w:jc w:val="center"/>
        </w:trPr>
        <w:tc>
          <w:tcPr>
            <w:tcW w:w="2160" w:type="dxa"/>
          </w:tcPr>
          <w:p w14:paraId="5DE3AB7C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users</w:t>
            </w:r>
          </w:p>
        </w:tc>
        <w:tc>
          <w:tcPr>
            <w:tcW w:w="2160" w:type="dxa"/>
          </w:tcPr>
          <w:p w14:paraId="0236AD49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hashed_password</w:t>
            </w:r>
          </w:p>
        </w:tc>
        <w:tc>
          <w:tcPr>
            <w:tcW w:w="2160" w:type="dxa"/>
          </w:tcPr>
          <w:p w14:paraId="06A278F4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String(255)</w:t>
            </w:r>
          </w:p>
        </w:tc>
        <w:tc>
          <w:tcPr>
            <w:tcW w:w="2160" w:type="dxa"/>
          </w:tcPr>
          <w:p w14:paraId="2206DB4C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NOT NULL</w:t>
            </w:r>
          </w:p>
        </w:tc>
      </w:tr>
      <w:tr w:rsidR="00C230FE" w:rsidRPr="00BC33E8" w14:paraId="57185C7D" w14:textId="77777777">
        <w:trPr>
          <w:jc w:val="center"/>
        </w:trPr>
        <w:tc>
          <w:tcPr>
            <w:tcW w:w="2160" w:type="dxa"/>
          </w:tcPr>
          <w:p w14:paraId="348715F4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users</w:t>
            </w:r>
          </w:p>
        </w:tc>
        <w:tc>
          <w:tcPr>
            <w:tcW w:w="2160" w:type="dxa"/>
          </w:tcPr>
          <w:p w14:paraId="3D62112D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role</w:t>
            </w:r>
          </w:p>
        </w:tc>
        <w:tc>
          <w:tcPr>
            <w:tcW w:w="2160" w:type="dxa"/>
          </w:tcPr>
          <w:p w14:paraId="7639B586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String(50)</w:t>
            </w:r>
          </w:p>
        </w:tc>
        <w:tc>
          <w:tcPr>
            <w:tcW w:w="2160" w:type="dxa"/>
          </w:tcPr>
          <w:p w14:paraId="1EF5CF24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DEFAULT 'user'</w:t>
            </w:r>
          </w:p>
        </w:tc>
      </w:tr>
      <w:tr w:rsidR="00C230FE" w:rsidRPr="00BC33E8" w14:paraId="29214053" w14:textId="77777777">
        <w:trPr>
          <w:jc w:val="center"/>
        </w:trPr>
        <w:tc>
          <w:tcPr>
            <w:tcW w:w="2160" w:type="dxa"/>
          </w:tcPr>
          <w:p w14:paraId="5CA0FB07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users</w:t>
            </w:r>
          </w:p>
        </w:tc>
        <w:tc>
          <w:tcPr>
            <w:tcW w:w="2160" w:type="dxa"/>
          </w:tcPr>
          <w:p w14:paraId="26CB30A8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created_at</w:t>
            </w:r>
          </w:p>
        </w:tc>
        <w:tc>
          <w:tcPr>
            <w:tcW w:w="2160" w:type="dxa"/>
          </w:tcPr>
          <w:p w14:paraId="5C167333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DateTime(TZ)</w:t>
            </w:r>
          </w:p>
        </w:tc>
        <w:tc>
          <w:tcPr>
            <w:tcW w:w="2160" w:type="dxa"/>
          </w:tcPr>
          <w:p w14:paraId="644E4105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DEFAULT now()</w:t>
            </w:r>
          </w:p>
        </w:tc>
      </w:tr>
      <w:tr w:rsidR="00C230FE" w:rsidRPr="00BC33E8" w14:paraId="7B83793F" w14:textId="77777777">
        <w:trPr>
          <w:jc w:val="center"/>
        </w:trPr>
        <w:tc>
          <w:tcPr>
            <w:tcW w:w="2160" w:type="dxa"/>
          </w:tcPr>
          <w:p w14:paraId="7BAD6C04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students</w:t>
            </w:r>
          </w:p>
        </w:tc>
        <w:tc>
          <w:tcPr>
            <w:tcW w:w="2160" w:type="dxa"/>
          </w:tcPr>
          <w:p w14:paraId="4715DAAD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id</w:t>
            </w:r>
          </w:p>
        </w:tc>
        <w:tc>
          <w:tcPr>
            <w:tcW w:w="2160" w:type="dxa"/>
          </w:tcPr>
          <w:p w14:paraId="2C72F731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Integer</w:t>
            </w:r>
          </w:p>
        </w:tc>
        <w:tc>
          <w:tcPr>
            <w:tcW w:w="2160" w:type="dxa"/>
          </w:tcPr>
          <w:p w14:paraId="5181CC32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PK, auto-increment</w:t>
            </w:r>
          </w:p>
        </w:tc>
      </w:tr>
      <w:tr w:rsidR="00C230FE" w:rsidRPr="00BC33E8" w14:paraId="1329CB47" w14:textId="77777777">
        <w:trPr>
          <w:jc w:val="center"/>
        </w:trPr>
        <w:tc>
          <w:tcPr>
            <w:tcW w:w="2160" w:type="dxa"/>
          </w:tcPr>
          <w:p w14:paraId="7DCF52FB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students</w:t>
            </w:r>
          </w:p>
        </w:tc>
        <w:tc>
          <w:tcPr>
            <w:tcW w:w="2160" w:type="dxa"/>
          </w:tcPr>
          <w:p w14:paraId="15AF5302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name</w:t>
            </w:r>
          </w:p>
        </w:tc>
        <w:tc>
          <w:tcPr>
            <w:tcW w:w="2160" w:type="dxa"/>
          </w:tcPr>
          <w:p w14:paraId="021035E4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String(255)</w:t>
            </w:r>
          </w:p>
        </w:tc>
        <w:tc>
          <w:tcPr>
            <w:tcW w:w="2160" w:type="dxa"/>
          </w:tcPr>
          <w:p w14:paraId="42F02E37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NOT NULL</w:t>
            </w:r>
          </w:p>
        </w:tc>
      </w:tr>
      <w:tr w:rsidR="00C230FE" w:rsidRPr="00BC33E8" w14:paraId="5A3F1BE1" w14:textId="77777777">
        <w:trPr>
          <w:jc w:val="center"/>
        </w:trPr>
        <w:tc>
          <w:tcPr>
            <w:tcW w:w="2160" w:type="dxa"/>
          </w:tcPr>
          <w:p w14:paraId="45681E5C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students</w:t>
            </w:r>
          </w:p>
        </w:tc>
        <w:tc>
          <w:tcPr>
            <w:tcW w:w="2160" w:type="dxa"/>
          </w:tcPr>
          <w:p w14:paraId="466198C5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cohort_id</w:t>
            </w:r>
          </w:p>
        </w:tc>
        <w:tc>
          <w:tcPr>
            <w:tcW w:w="2160" w:type="dxa"/>
          </w:tcPr>
          <w:p w14:paraId="292EA63E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Integer</w:t>
            </w:r>
          </w:p>
        </w:tc>
        <w:tc>
          <w:tcPr>
            <w:tcW w:w="2160" w:type="dxa"/>
          </w:tcPr>
          <w:p w14:paraId="7DAC68D8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FK → cohorts.id</w:t>
            </w:r>
          </w:p>
        </w:tc>
      </w:tr>
      <w:tr w:rsidR="00C230FE" w:rsidRPr="00BC33E8" w14:paraId="0C3F2708" w14:textId="77777777">
        <w:trPr>
          <w:jc w:val="center"/>
        </w:trPr>
        <w:tc>
          <w:tcPr>
            <w:tcW w:w="2160" w:type="dxa"/>
          </w:tcPr>
          <w:p w14:paraId="421D78DB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students</w:t>
            </w:r>
          </w:p>
        </w:tc>
        <w:tc>
          <w:tcPr>
            <w:tcW w:w="2160" w:type="dxa"/>
          </w:tcPr>
          <w:p w14:paraId="7FB23588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demographics</w:t>
            </w:r>
          </w:p>
        </w:tc>
        <w:tc>
          <w:tcPr>
            <w:tcW w:w="2160" w:type="dxa"/>
          </w:tcPr>
          <w:p w14:paraId="72BCA9A6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JSON</w:t>
            </w:r>
          </w:p>
        </w:tc>
        <w:tc>
          <w:tcPr>
            <w:tcW w:w="2160" w:type="dxa"/>
          </w:tcPr>
          <w:p w14:paraId="4AC54043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NULLABLE</w:t>
            </w:r>
          </w:p>
        </w:tc>
      </w:tr>
      <w:tr w:rsidR="00C230FE" w:rsidRPr="00BC33E8" w14:paraId="051A93EE" w14:textId="77777777">
        <w:trPr>
          <w:jc w:val="center"/>
        </w:trPr>
        <w:tc>
          <w:tcPr>
            <w:tcW w:w="2160" w:type="dxa"/>
          </w:tcPr>
          <w:p w14:paraId="6DC90577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students</w:t>
            </w:r>
          </w:p>
        </w:tc>
        <w:tc>
          <w:tcPr>
            <w:tcW w:w="2160" w:type="dxa"/>
          </w:tcPr>
          <w:p w14:paraId="53E3A2D6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created_at</w:t>
            </w:r>
          </w:p>
        </w:tc>
        <w:tc>
          <w:tcPr>
            <w:tcW w:w="2160" w:type="dxa"/>
          </w:tcPr>
          <w:p w14:paraId="5EEAC847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DateTime(TZ)</w:t>
            </w:r>
          </w:p>
        </w:tc>
        <w:tc>
          <w:tcPr>
            <w:tcW w:w="2160" w:type="dxa"/>
          </w:tcPr>
          <w:p w14:paraId="70123224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DEFAULT now()</w:t>
            </w:r>
          </w:p>
        </w:tc>
      </w:tr>
      <w:tr w:rsidR="00C230FE" w:rsidRPr="00BC33E8" w14:paraId="52836619" w14:textId="77777777">
        <w:trPr>
          <w:jc w:val="center"/>
        </w:trPr>
        <w:tc>
          <w:tcPr>
            <w:tcW w:w="2160" w:type="dxa"/>
          </w:tcPr>
          <w:p w14:paraId="67A9C6E2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cohorts</w:t>
            </w:r>
          </w:p>
        </w:tc>
        <w:tc>
          <w:tcPr>
            <w:tcW w:w="2160" w:type="dxa"/>
          </w:tcPr>
          <w:p w14:paraId="773FB97E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id</w:t>
            </w:r>
          </w:p>
        </w:tc>
        <w:tc>
          <w:tcPr>
            <w:tcW w:w="2160" w:type="dxa"/>
          </w:tcPr>
          <w:p w14:paraId="62BC1E77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Integer</w:t>
            </w:r>
          </w:p>
        </w:tc>
        <w:tc>
          <w:tcPr>
            <w:tcW w:w="2160" w:type="dxa"/>
          </w:tcPr>
          <w:p w14:paraId="65E9B9A2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PK, auto-increment</w:t>
            </w:r>
          </w:p>
        </w:tc>
      </w:tr>
      <w:tr w:rsidR="00C230FE" w:rsidRPr="00BC33E8" w14:paraId="52A98261" w14:textId="77777777">
        <w:trPr>
          <w:jc w:val="center"/>
        </w:trPr>
        <w:tc>
          <w:tcPr>
            <w:tcW w:w="2160" w:type="dxa"/>
          </w:tcPr>
          <w:p w14:paraId="15F0BCA7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cohorts</w:t>
            </w:r>
          </w:p>
        </w:tc>
        <w:tc>
          <w:tcPr>
            <w:tcW w:w="2160" w:type="dxa"/>
          </w:tcPr>
          <w:p w14:paraId="4F8217E7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name</w:t>
            </w:r>
          </w:p>
        </w:tc>
        <w:tc>
          <w:tcPr>
            <w:tcW w:w="2160" w:type="dxa"/>
          </w:tcPr>
          <w:p w14:paraId="4CDBCC76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String(255)</w:t>
            </w:r>
          </w:p>
        </w:tc>
        <w:tc>
          <w:tcPr>
            <w:tcW w:w="2160" w:type="dxa"/>
          </w:tcPr>
          <w:p w14:paraId="273FB903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NOT NULL</w:t>
            </w:r>
          </w:p>
        </w:tc>
      </w:tr>
      <w:tr w:rsidR="00C230FE" w:rsidRPr="00BC33E8" w14:paraId="4FDD97C7" w14:textId="77777777">
        <w:trPr>
          <w:jc w:val="center"/>
        </w:trPr>
        <w:tc>
          <w:tcPr>
            <w:tcW w:w="2160" w:type="dxa"/>
          </w:tcPr>
          <w:p w14:paraId="4BFB985B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predictions</w:t>
            </w:r>
          </w:p>
        </w:tc>
        <w:tc>
          <w:tcPr>
            <w:tcW w:w="2160" w:type="dxa"/>
          </w:tcPr>
          <w:p w14:paraId="0E10C217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id</w:t>
            </w:r>
          </w:p>
        </w:tc>
        <w:tc>
          <w:tcPr>
            <w:tcW w:w="2160" w:type="dxa"/>
          </w:tcPr>
          <w:p w14:paraId="33F29677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Integer</w:t>
            </w:r>
          </w:p>
        </w:tc>
        <w:tc>
          <w:tcPr>
            <w:tcW w:w="2160" w:type="dxa"/>
          </w:tcPr>
          <w:p w14:paraId="7C833037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PK, auto-increment</w:t>
            </w:r>
          </w:p>
        </w:tc>
      </w:tr>
      <w:tr w:rsidR="00C230FE" w:rsidRPr="00BC33E8" w14:paraId="60750DCA" w14:textId="77777777">
        <w:trPr>
          <w:jc w:val="center"/>
        </w:trPr>
        <w:tc>
          <w:tcPr>
            <w:tcW w:w="2160" w:type="dxa"/>
          </w:tcPr>
          <w:p w14:paraId="0314996B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predictions</w:t>
            </w:r>
          </w:p>
        </w:tc>
        <w:tc>
          <w:tcPr>
            <w:tcW w:w="2160" w:type="dxa"/>
          </w:tcPr>
          <w:p w14:paraId="484E5578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student_id</w:t>
            </w:r>
          </w:p>
        </w:tc>
        <w:tc>
          <w:tcPr>
            <w:tcW w:w="2160" w:type="dxa"/>
          </w:tcPr>
          <w:p w14:paraId="0031ADE6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Integer</w:t>
            </w:r>
          </w:p>
        </w:tc>
        <w:tc>
          <w:tcPr>
            <w:tcW w:w="2160" w:type="dxa"/>
          </w:tcPr>
          <w:p w14:paraId="0CE8F7BF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FK → students.id, NOT NULL</w:t>
            </w:r>
          </w:p>
        </w:tc>
      </w:tr>
      <w:tr w:rsidR="00C230FE" w:rsidRPr="00BC33E8" w14:paraId="0748A18D" w14:textId="77777777">
        <w:trPr>
          <w:jc w:val="center"/>
        </w:trPr>
        <w:tc>
          <w:tcPr>
            <w:tcW w:w="2160" w:type="dxa"/>
          </w:tcPr>
          <w:p w14:paraId="059ED778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predictions</w:t>
            </w:r>
          </w:p>
        </w:tc>
        <w:tc>
          <w:tcPr>
            <w:tcW w:w="2160" w:type="dxa"/>
          </w:tcPr>
          <w:p w14:paraId="39BCB9A9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user_id</w:t>
            </w:r>
          </w:p>
        </w:tc>
        <w:tc>
          <w:tcPr>
            <w:tcW w:w="2160" w:type="dxa"/>
          </w:tcPr>
          <w:p w14:paraId="182B6289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Integer</w:t>
            </w:r>
          </w:p>
        </w:tc>
        <w:tc>
          <w:tcPr>
            <w:tcW w:w="2160" w:type="dxa"/>
          </w:tcPr>
          <w:p w14:paraId="536FE8F3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FK → users.id</w:t>
            </w:r>
          </w:p>
        </w:tc>
      </w:tr>
      <w:tr w:rsidR="00C230FE" w:rsidRPr="00BC33E8" w14:paraId="1F1433C4" w14:textId="77777777">
        <w:trPr>
          <w:jc w:val="center"/>
        </w:trPr>
        <w:tc>
          <w:tcPr>
            <w:tcW w:w="2160" w:type="dxa"/>
          </w:tcPr>
          <w:p w14:paraId="086A4796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predictions</w:t>
            </w:r>
          </w:p>
        </w:tc>
        <w:tc>
          <w:tcPr>
            <w:tcW w:w="2160" w:type="dxa"/>
          </w:tcPr>
          <w:p w14:paraId="70490328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at_risk_probability</w:t>
            </w:r>
          </w:p>
        </w:tc>
        <w:tc>
          <w:tcPr>
            <w:tcW w:w="2160" w:type="dxa"/>
          </w:tcPr>
          <w:p w14:paraId="3C0B022E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Float</w:t>
            </w:r>
          </w:p>
        </w:tc>
        <w:tc>
          <w:tcPr>
            <w:tcW w:w="2160" w:type="dxa"/>
          </w:tcPr>
          <w:p w14:paraId="0D5F60E0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NOT NULL</w:t>
            </w:r>
          </w:p>
        </w:tc>
      </w:tr>
      <w:tr w:rsidR="00C230FE" w:rsidRPr="00BC33E8" w14:paraId="1BBC2D36" w14:textId="77777777">
        <w:trPr>
          <w:jc w:val="center"/>
        </w:trPr>
        <w:tc>
          <w:tcPr>
            <w:tcW w:w="2160" w:type="dxa"/>
          </w:tcPr>
          <w:p w14:paraId="65129721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predictions</w:t>
            </w:r>
          </w:p>
        </w:tc>
        <w:tc>
          <w:tcPr>
            <w:tcW w:w="2160" w:type="dxa"/>
          </w:tcPr>
          <w:p w14:paraId="153CBE48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risk_level</w:t>
            </w:r>
          </w:p>
        </w:tc>
        <w:tc>
          <w:tcPr>
            <w:tcW w:w="2160" w:type="dxa"/>
          </w:tcPr>
          <w:p w14:paraId="565C9C35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String(50)</w:t>
            </w:r>
          </w:p>
        </w:tc>
        <w:tc>
          <w:tcPr>
            <w:tcW w:w="2160" w:type="dxa"/>
          </w:tcPr>
          <w:p w14:paraId="39E1851B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NOT NULL</w:t>
            </w:r>
          </w:p>
        </w:tc>
      </w:tr>
      <w:tr w:rsidR="00C230FE" w:rsidRPr="00BC33E8" w14:paraId="6B3B8678" w14:textId="77777777">
        <w:trPr>
          <w:jc w:val="center"/>
        </w:trPr>
        <w:tc>
          <w:tcPr>
            <w:tcW w:w="2160" w:type="dxa"/>
          </w:tcPr>
          <w:p w14:paraId="1D1F2046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predictions</w:t>
            </w:r>
          </w:p>
        </w:tc>
        <w:tc>
          <w:tcPr>
            <w:tcW w:w="2160" w:type="dxa"/>
          </w:tcPr>
          <w:p w14:paraId="4E25E4FC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explanation_text</w:t>
            </w:r>
          </w:p>
        </w:tc>
        <w:tc>
          <w:tcPr>
            <w:tcW w:w="2160" w:type="dxa"/>
          </w:tcPr>
          <w:p w14:paraId="1ECE834C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Text</w:t>
            </w:r>
          </w:p>
        </w:tc>
        <w:tc>
          <w:tcPr>
            <w:tcW w:w="2160" w:type="dxa"/>
          </w:tcPr>
          <w:p w14:paraId="738FB5BA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NULLABLE</w:t>
            </w:r>
          </w:p>
        </w:tc>
      </w:tr>
      <w:tr w:rsidR="00C230FE" w:rsidRPr="00BC33E8" w14:paraId="394BC85A" w14:textId="77777777">
        <w:trPr>
          <w:jc w:val="center"/>
        </w:trPr>
        <w:tc>
          <w:tcPr>
            <w:tcW w:w="2160" w:type="dxa"/>
          </w:tcPr>
          <w:p w14:paraId="65A2AAFE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predictions</w:t>
            </w:r>
          </w:p>
        </w:tc>
        <w:tc>
          <w:tcPr>
            <w:tcW w:w="2160" w:type="dxa"/>
          </w:tcPr>
          <w:p w14:paraId="2C86C6CA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text_score</w:t>
            </w:r>
          </w:p>
        </w:tc>
        <w:tc>
          <w:tcPr>
            <w:tcW w:w="2160" w:type="dxa"/>
          </w:tcPr>
          <w:p w14:paraId="4984F82B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Float</w:t>
            </w:r>
          </w:p>
        </w:tc>
        <w:tc>
          <w:tcPr>
            <w:tcW w:w="2160" w:type="dxa"/>
          </w:tcPr>
          <w:p w14:paraId="0D3159B9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NULLABLE</w:t>
            </w:r>
          </w:p>
        </w:tc>
      </w:tr>
      <w:tr w:rsidR="00C230FE" w:rsidRPr="00BC33E8" w14:paraId="4A3A0AB0" w14:textId="77777777">
        <w:trPr>
          <w:jc w:val="center"/>
        </w:trPr>
        <w:tc>
          <w:tcPr>
            <w:tcW w:w="2160" w:type="dxa"/>
          </w:tcPr>
          <w:p w14:paraId="2B51FCBD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predictions</w:t>
            </w:r>
          </w:p>
        </w:tc>
        <w:tc>
          <w:tcPr>
            <w:tcW w:w="2160" w:type="dxa"/>
          </w:tcPr>
          <w:p w14:paraId="0359A28D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tabular_score</w:t>
            </w:r>
          </w:p>
        </w:tc>
        <w:tc>
          <w:tcPr>
            <w:tcW w:w="2160" w:type="dxa"/>
          </w:tcPr>
          <w:p w14:paraId="20BD9E11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Float</w:t>
            </w:r>
          </w:p>
        </w:tc>
        <w:tc>
          <w:tcPr>
            <w:tcW w:w="2160" w:type="dxa"/>
          </w:tcPr>
          <w:p w14:paraId="2565B769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NULLABLE</w:t>
            </w:r>
          </w:p>
        </w:tc>
      </w:tr>
      <w:tr w:rsidR="00C230FE" w:rsidRPr="00BC33E8" w14:paraId="7F50CA28" w14:textId="77777777">
        <w:trPr>
          <w:jc w:val="center"/>
        </w:trPr>
        <w:tc>
          <w:tcPr>
            <w:tcW w:w="2160" w:type="dxa"/>
          </w:tcPr>
          <w:p w14:paraId="2FB8F015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predictions</w:t>
            </w:r>
          </w:p>
        </w:tc>
        <w:tc>
          <w:tcPr>
            <w:tcW w:w="2160" w:type="dxa"/>
          </w:tcPr>
          <w:p w14:paraId="64DF2FEA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behavioral_score</w:t>
            </w:r>
          </w:p>
        </w:tc>
        <w:tc>
          <w:tcPr>
            <w:tcW w:w="2160" w:type="dxa"/>
          </w:tcPr>
          <w:p w14:paraId="613E1F7D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Float</w:t>
            </w:r>
          </w:p>
        </w:tc>
        <w:tc>
          <w:tcPr>
            <w:tcW w:w="2160" w:type="dxa"/>
          </w:tcPr>
          <w:p w14:paraId="274AE570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NULLABLE</w:t>
            </w:r>
          </w:p>
        </w:tc>
      </w:tr>
      <w:tr w:rsidR="00C230FE" w:rsidRPr="00BC33E8" w14:paraId="4CA691E2" w14:textId="77777777">
        <w:trPr>
          <w:jc w:val="center"/>
        </w:trPr>
        <w:tc>
          <w:tcPr>
            <w:tcW w:w="2160" w:type="dxa"/>
          </w:tcPr>
          <w:p w14:paraId="596863E1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predictions</w:t>
            </w:r>
          </w:p>
        </w:tc>
        <w:tc>
          <w:tcPr>
            <w:tcW w:w="2160" w:type="dxa"/>
          </w:tcPr>
          <w:p w14:paraId="14CC989D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created_at</w:t>
            </w:r>
          </w:p>
        </w:tc>
        <w:tc>
          <w:tcPr>
            <w:tcW w:w="2160" w:type="dxa"/>
          </w:tcPr>
          <w:p w14:paraId="08078BC4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DateTime(TZ)</w:t>
            </w:r>
          </w:p>
        </w:tc>
        <w:tc>
          <w:tcPr>
            <w:tcW w:w="2160" w:type="dxa"/>
          </w:tcPr>
          <w:p w14:paraId="248991AE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DEFAULT now()</w:t>
            </w:r>
          </w:p>
        </w:tc>
      </w:tr>
    </w:tbl>
    <w:p w14:paraId="2D37647E" w14:textId="77777777" w:rsidR="00C230FE" w:rsidRPr="00BC33E8" w:rsidRDefault="00C230FE">
      <w:pPr>
        <w:rPr>
          <w:szCs w:val="24"/>
        </w:rPr>
      </w:pPr>
    </w:p>
    <w:p w14:paraId="41170400" w14:textId="77777777" w:rsidR="00C230FE" w:rsidRDefault="00000000">
      <w:pPr>
        <w:pStyle w:val="Heading2"/>
        <w:rPr>
          <w:rFonts w:ascii="Times New Roman" w:hAnsi="Times New Roman"/>
          <w:sz w:val="24"/>
          <w:szCs w:val="24"/>
        </w:rPr>
      </w:pPr>
      <w:bookmarkStart w:id="19" w:name="_Toc231029070"/>
      <w:r w:rsidRPr="00BC33E8">
        <w:rPr>
          <w:rFonts w:ascii="Times New Roman" w:hAnsi="Times New Roman"/>
          <w:sz w:val="24"/>
          <w:szCs w:val="24"/>
        </w:rPr>
        <w:t>3.2 Access Levels on Key Tables</w:t>
      </w:r>
      <w:bookmarkEnd w:id="19"/>
    </w:p>
    <w:p w14:paraId="28CDEC83" w14:textId="165BB7BF" w:rsidR="001B2DF5" w:rsidRPr="005A1F53" w:rsidRDefault="001B2DF5" w:rsidP="001B2DF5">
      <w:pPr>
        <w:spacing w:after="120"/>
        <w:jc w:val="center"/>
        <w:rPr>
          <w:bCs/>
          <w:i/>
          <w:iCs/>
        </w:rPr>
      </w:pPr>
      <w:r w:rsidRPr="005A1F53">
        <w:rPr>
          <w:bCs/>
          <w:i/>
          <w:iCs/>
        </w:rPr>
        <w:t xml:space="preserve">Table </w:t>
      </w:r>
      <w:r>
        <w:rPr>
          <w:bCs/>
          <w:i/>
          <w:iCs/>
        </w:rPr>
        <w:t>8</w:t>
      </w:r>
      <w:r w:rsidRPr="005A1F53">
        <w:rPr>
          <w:bCs/>
          <w:i/>
          <w:iCs/>
        </w:rPr>
        <w:t xml:space="preserve">: </w:t>
      </w:r>
      <w:r>
        <w:rPr>
          <w:bCs/>
          <w:i/>
          <w:iCs/>
        </w:rPr>
        <w:t>Access Level on Key Tables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230FE" w:rsidRPr="00BC33E8" w14:paraId="32F832DB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2B013FC1" w14:textId="77777777" w:rsidR="00C230FE" w:rsidRPr="00BC33E8" w:rsidRDefault="00000000">
            <w:pPr>
              <w:jc w:val="center"/>
              <w:rPr>
                <w:szCs w:val="24"/>
              </w:rPr>
            </w:pPr>
            <w:r w:rsidRPr="00BC33E8">
              <w:rPr>
                <w:b/>
                <w:szCs w:val="24"/>
              </w:rPr>
              <w:t>Table</w:t>
            </w:r>
          </w:p>
        </w:tc>
        <w:tc>
          <w:tcPr>
            <w:tcW w:w="2160" w:type="dxa"/>
            <w:shd w:val="clear" w:color="auto" w:fill="D9E2F3"/>
          </w:tcPr>
          <w:p w14:paraId="69F79B17" w14:textId="77777777" w:rsidR="00C230FE" w:rsidRPr="00BC33E8" w:rsidRDefault="00000000">
            <w:pPr>
              <w:jc w:val="center"/>
              <w:rPr>
                <w:szCs w:val="24"/>
              </w:rPr>
            </w:pPr>
            <w:r w:rsidRPr="00BC33E8">
              <w:rPr>
                <w:b/>
                <w:szCs w:val="24"/>
              </w:rPr>
              <w:t>Read</w:t>
            </w:r>
          </w:p>
        </w:tc>
        <w:tc>
          <w:tcPr>
            <w:tcW w:w="2160" w:type="dxa"/>
            <w:shd w:val="clear" w:color="auto" w:fill="D9E2F3"/>
          </w:tcPr>
          <w:p w14:paraId="5B05A23D" w14:textId="77777777" w:rsidR="00C230FE" w:rsidRPr="00BC33E8" w:rsidRDefault="00000000">
            <w:pPr>
              <w:jc w:val="center"/>
              <w:rPr>
                <w:szCs w:val="24"/>
              </w:rPr>
            </w:pPr>
            <w:r w:rsidRPr="00BC33E8">
              <w:rPr>
                <w:b/>
                <w:szCs w:val="24"/>
              </w:rPr>
              <w:t>Write</w:t>
            </w:r>
          </w:p>
        </w:tc>
        <w:tc>
          <w:tcPr>
            <w:tcW w:w="2160" w:type="dxa"/>
            <w:shd w:val="clear" w:color="auto" w:fill="D9E2F3"/>
          </w:tcPr>
          <w:p w14:paraId="022DD2AF" w14:textId="77777777" w:rsidR="00C230FE" w:rsidRPr="00BC33E8" w:rsidRDefault="00000000">
            <w:pPr>
              <w:jc w:val="center"/>
              <w:rPr>
                <w:szCs w:val="24"/>
              </w:rPr>
            </w:pPr>
            <w:r w:rsidRPr="00BC33E8">
              <w:rPr>
                <w:b/>
                <w:szCs w:val="24"/>
              </w:rPr>
              <w:t>Delete</w:t>
            </w:r>
          </w:p>
        </w:tc>
      </w:tr>
      <w:tr w:rsidR="00C230FE" w:rsidRPr="00BC33E8" w14:paraId="2B900388" w14:textId="77777777">
        <w:trPr>
          <w:jc w:val="center"/>
        </w:trPr>
        <w:tc>
          <w:tcPr>
            <w:tcW w:w="2160" w:type="dxa"/>
          </w:tcPr>
          <w:p w14:paraId="76C3C6A3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users</w:t>
            </w:r>
          </w:p>
        </w:tc>
        <w:tc>
          <w:tcPr>
            <w:tcW w:w="2160" w:type="dxa"/>
          </w:tcPr>
          <w:p w14:paraId="4FA84C35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Auth module</w:t>
            </w:r>
          </w:p>
        </w:tc>
        <w:tc>
          <w:tcPr>
            <w:tcW w:w="2160" w:type="dxa"/>
          </w:tcPr>
          <w:p w14:paraId="068063CD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Auth module (register)</w:t>
            </w:r>
          </w:p>
        </w:tc>
        <w:tc>
          <w:tcPr>
            <w:tcW w:w="2160" w:type="dxa"/>
          </w:tcPr>
          <w:p w14:paraId="06815B16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Admin only</w:t>
            </w:r>
          </w:p>
        </w:tc>
      </w:tr>
      <w:tr w:rsidR="00C230FE" w:rsidRPr="00BC33E8" w14:paraId="7F9751C1" w14:textId="77777777">
        <w:trPr>
          <w:jc w:val="center"/>
        </w:trPr>
        <w:tc>
          <w:tcPr>
            <w:tcW w:w="2160" w:type="dxa"/>
          </w:tcPr>
          <w:p w14:paraId="4EE43626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students</w:t>
            </w:r>
          </w:p>
        </w:tc>
        <w:tc>
          <w:tcPr>
            <w:tcW w:w="2160" w:type="dxa"/>
          </w:tcPr>
          <w:p w14:paraId="23FE1D0F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Cohort API, Prediction API</w:t>
            </w:r>
          </w:p>
        </w:tc>
        <w:tc>
          <w:tcPr>
            <w:tcW w:w="2160" w:type="dxa"/>
          </w:tcPr>
          <w:p w14:paraId="66AD8657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Seed script</w:t>
            </w:r>
          </w:p>
        </w:tc>
        <w:tc>
          <w:tcPr>
            <w:tcW w:w="2160" w:type="dxa"/>
          </w:tcPr>
          <w:p w14:paraId="2A0792CB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Admin only</w:t>
            </w:r>
          </w:p>
        </w:tc>
      </w:tr>
      <w:tr w:rsidR="00C230FE" w:rsidRPr="00BC33E8" w14:paraId="6DFF1940" w14:textId="77777777">
        <w:trPr>
          <w:jc w:val="center"/>
        </w:trPr>
        <w:tc>
          <w:tcPr>
            <w:tcW w:w="2160" w:type="dxa"/>
          </w:tcPr>
          <w:p w14:paraId="6B285B69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cohorts</w:t>
            </w:r>
          </w:p>
        </w:tc>
        <w:tc>
          <w:tcPr>
            <w:tcW w:w="2160" w:type="dxa"/>
          </w:tcPr>
          <w:p w14:paraId="0647C68E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Cohort API</w:t>
            </w:r>
          </w:p>
        </w:tc>
        <w:tc>
          <w:tcPr>
            <w:tcW w:w="2160" w:type="dxa"/>
          </w:tcPr>
          <w:p w14:paraId="0A98EF5C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Seed script</w:t>
            </w:r>
          </w:p>
        </w:tc>
        <w:tc>
          <w:tcPr>
            <w:tcW w:w="2160" w:type="dxa"/>
          </w:tcPr>
          <w:p w14:paraId="2823519F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Admin only</w:t>
            </w:r>
          </w:p>
        </w:tc>
      </w:tr>
      <w:tr w:rsidR="00C230FE" w:rsidRPr="00BC33E8" w14:paraId="0FD26327" w14:textId="77777777">
        <w:trPr>
          <w:jc w:val="center"/>
        </w:trPr>
        <w:tc>
          <w:tcPr>
            <w:tcW w:w="2160" w:type="dxa"/>
          </w:tcPr>
          <w:p w14:paraId="6E7899F1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predictions</w:t>
            </w:r>
          </w:p>
        </w:tc>
        <w:tc>
          <w:tcPr>
            <w:tcW w:w="2160" w:type="dxa"/>
          </w:tcPr>
          <w:p w14:paraId="23B6AFC2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Prediction API</w:t>
            </w:r>
          </w:p>
        </w:tc>
        <w:tc>
          <w:tcPr>
            <w:tcW w:w="2160" w:type="dxa"/>
          </w:tcPr>
          <w:p w14:paraId="32816D09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Prediction API (auto)</w:t>
            </w:r>
          </w:p>
        </w:tc>
        <w:tc>
          <w:tcPr>
            <w:tcW w:w="2160" w:type="dxa"/>
          </w:tcPr>
          <w:p w14:paraId="2A40B7A8" w14:textId="77777777" w:rsidR="00C230FE" w:rsidRPr="00BC33E8" w:rsidRDefault="00000000">
            <w:pPr>
              <w:jc w:val="left"/>
              <w:rPr>
                <w:szCs w:val="24"/>
              </w:rPr>
            </w:pPr>
            <w:r w:rsidRPr="00BC33E8">
              <w:rPr>
                <w:szCs w:val="24"/>
              </w:rPr>
              <w:t>Admin only</w:t>
            </w:r>
          </w:p>
        </w:tc>
      </w:tr>
    </w:tbl>
    <w:p w14:paraId="15328EB6" w14:textId="77777777" w:rsidR="00C230FE" w:rsidRPr="00BC33E8" w:rsidRDefault="00C230FE">
      <w:pPr>
        <w:rPr>
          <w:szCs w:val="24"/>
        </w:rPr>
      </w:pPr>
    </w:p>
    <w:p w14:paraId="4F9990CB" w14:textId="77777777" w:rsidR="00C230FE" w:rsidRDefault="00000000">
      <w:pPr>
        <w:pStyle w:val="Heading2"/>
      </w:pPr>
      <w:bookmarkStart w:id="20" w:name="_Toc231029071"/>
      <w:r>
        <w:rPr>
          <w:rFonts w:ascii="Times New Roman" w:hAnsi="Times New Roman"/>
        </w:rPr>
        <w:lastRenderedPageBreak/>
        <w:t>3.3 Key Design Considerations in Data Design</w:t>
      </w:r>
      <w:bookmarkEnd w:id="20"/>
    </w:p>
    <w:p w14:paraId="515489D2" w14:textId="77777777" w:rsidR="00C230FE" w:rsidRDefault="00000000" w:rsidP="004E28DC">
      <w:pPr>
        <w:spacing w:after="120"/>
        <w:jc w:val="left"/>
      </w:pPr>
      <w:r>
        <w:t>• All tables use auto-incrementing integer primary keys for simplicity and performance.</w:t>
      </w:r>
      <w:r>
        <w:br/>
        <w:t>• The predictions table stores individual modality scores (text_score, tabular_score, behavioral_score) alongside the fused probability for audit and debugging.</w:t>
      </w:r>
      <w:r>
        <w:br/>
        <w:t>• Student demographics are stored as JSON for flexibility, allowing different fields without schema migrations.</w:t>
      </w:r>
      <w:r>
        <w:br/>
        <w:t>• Timestamps use timezone-aware DateTime with server-side defaults.</w:t>
      </w:r>
      <w:r>
        <w:br/>
        <w:t>• Connection pooling parameters are tuned for production workloads (pool_size=10, max_overflow=20).</w:t>
      </w:r>
    </w:p>
    <w:p w14:paraId="60F8C0E9" w14:textId="77777777" w:rsidR="00FD207D" w:rsidRDefault="00FD207D">
      <w:pPr>
        <w:jc w:val="left"/>
        <w:rPr>
          <w:rFonts w:cstheme="majorBidi"/>
          <w:b/>
          <w:bCs/>
          <w:color w:val="000000"/>
          <w:sz w:val="32"/>
          <w:szCs w:val="28"/>
        </w:rPr>
      </w:pPr>
      <w:r>
        <w:br w:type="page"/>
      </w:r>
    </w:p>
    <w:p w14:paraId="33382178" w14:textId="42C37F55" w:rsidR="00C230FE" w:rsidRDefault="00000000">
      <w:pPr>
        <w:pStyle w:val="Heading1"/>
      </w:pPr>
      <w:bookmarkStart w:id="21" w:name="_Toc231029072"/>
      <w:r>
        <w:rPr>
          <w:rFonts w:ascii="Times New Roman" w:hAnsi="Times New Roman"/>
        </w:rPr>
        <w:lastRenderedPageBreak/>
        <w:t>4. Details of Other Frameworks Being Used</w:t>
      </w:r>
      <w:bookmarkEnd w:id="21"/>
    </w:p>
    <w:p w14:paraId="0B68CCD1" w14:textId="77777777" w:rsidR="00C230FE" w:rsidRDefault="00000000">
      <w:pPr>
        <w:pStyle w:val="Heading2"/>
      </w:pPr>
      <w:bookmarkStart w:id="22" w:name="_Toc231029073"/>
      <w:r>
        <w:rPr>
          <w:rFonts w:ascii="Times New Roman" w:hAnsi="Times New Roman"/>
        </w:rPr>
        <w:t>4.1 Session Management</w:t>
      </w:r>
      <w:bookmarkEnd w:id="22"/>
    </w:p>
    <w:p w14:paraId="4E8627B2" w14:textId="77777777" w:rsidR="00C230FE" w:rsidRDefault="00000000">
      <w:pPr>
        <w:spacing w:after="120"/>
      </w:pPr>
      <w:r>
        <w:t>The backend uses stateless JWT authentication. No server-side session storage is required. The JWT token contains the user ID and email, signed with HS256. Token validation is performed on every authenticated request via the get_current_user dependency. The frontend stores the JWT in Zustand's authStore (in-memory), which is cleared on logout.</w:t>
      </w:r>
    </w:p>
    <w:p w14:paraId="0BADB33B" w14:textId="77777777" w:rsidR="00C230FE" w:rsidRDefault="00000000">
      <w:pPr>
        <w:pStyle w:val="Heading2"/>
      </w:pPr>
      <w:bookmarkStart w:id="23" w:name="_Toc231029074"/>
      <w:r>
        <w:rPr>
          <w:rFonts w:ascii="Times New Roman" w:hAnsi="Times New Roman"/>
        </w:rPr>
        <w:t>4.2 Caching</w:t>
      </w:r>
      <w:bookmarkEnd w:id="23"/>
    </w:p>
    <w:p w14:paraId="21C19090" w14:textId="77777777" w:rsidR="00C230FE" w:rsidRDefault="00000000" w:rsidP="00D3789D">
      <w:pPr>
        <w:spacing w:after="120"/>
        <w:jc w:val="left"/>
      </w:pPr>
      <w:r>
        <w:t>Two levels of caching are implemented:</w:t>
      </w:r>
      <w:r>
        <w:br/>
      </w:r>
      <w:r>
        <w:br/>
        <w:t>Backend embedding cache: An in-memory dictionary (get_embedding_cache) stores precomputed feature vectors by composite key (student_id × feature_type). This avoids repeated NumPy array loading and indexing.</w:t>
      </w:r>
      <w:r>
        <w:br/>
      </w:r>
      <w:r>
        <w:br/>
        <w:t>Frontend React Query cache: TanStack React Query maintains a client-side cache of API responses with configurable stale time, reducing unnecessary network requests.</w:t>
      </w:r>
    </w:p>
    <w:p w14:paraId="18A93614" w14:textId="77777777" w:rsidR="000B45B7" w:rsidRDefault="000B45B7">
      <w:pPr>
        <w:jc w:val="left"/>
        <w:rPr>
          <w:rFonts w:cstheme="majorBidi"/>
          <w:b/>
          <w:bCs/>
          <w:color w:val="000000"/>
          <w:sz w:val="32"/>
          <w:szCs w:val="28"/>
        </w:rPr>
      </w:pPr>
      <w:r>
        <w:br w:type="page"/>
      </w:r>
    </w:p>
    <w:p w14:paraId="19D3ABA6" w14:textId="6C551F93" w:rsidR="00C230FE" w:rsidRDefault="00000000">
      <w:pPr>
        <w:pStyle w:val="Heading1"/>
      </w:pPr>
      <w:bookmarkStart w:id="24" w:name="_Toc231029075"/>
      <w:r>
        <w:rPr>
          <w:rFonts w:ascii="Times New Roman" w:hAnsi="Times New Roman"/>
        </w:rPr>
        <w:lastRenderedPageBreak/>
        <w:t>5. Unit Testing</w:t>
      </w:r>
      <w:bookmarkEnd w:id="24"/>
    </w:p>
    <w:p w14:paraId="686CAFC8" w14:textId="77777777" w:rsidR="00C230FE" w:rsidRDefault="00000000">
      <w:pPr>
        <w:spacing w:after="120"/>
      </w:pPr>
      <w:r>
        <w:t>The project includes a comprehensive test suite with 17 backend test files and frontend component tests:</w:t>
      </w:r>
    </w:p>
    <w:p w14:paraId="6EF54614" w14:textId="477DBAF2" w:rsidR="00CC2D3E" w:rsidRPr="005A1F53" w:rsidRDefault="00CC2D3E" w:rsidP="00CC2D3E">
      <w:pPr>
        <w:spacing w:after="120"/>
        <w:jc w:val="center"/>
        <w:rPr>
          <w:bCs/>
          <w:i/>
          <w:iCs/>
        </w:rPr>
      </w:pPr>
      <w:r w:rsidRPr="005A1F53">
        <w:rPr>
          <w:bCs/>
          <w:i/>
          <w:iCs/>
        </w:rPr>
        <w:t>Table</w:t>
      </w:r>
      <w:r>
        <w:rPr>
          <w:bCs/>
          <w:i/>
          <w:iCs/>
        </w:rPr>
        <w:t xml:space="preserve"> 9</w:t>
      </w:r>
      <w:r w:rsidRPr="005A1F53">
        <w:rPr>
          <w:bCs/>
          <w:i/>
          <w:iCs/>
        </w:rPr>
        <w:t xml:space="preserve">: </w:t>
      </w:r>
      <w:r>
        <w:rPr>
          <w:bCs/>
          <w:i/>
          <w:iCs/>
        </w:rPr>
        <w:t>Unit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880"/>
        <w:gridCol w:w="2880"/>
      </w:tblGrid>
      <w:tr w:rsidR="00C230FE" w:rsidRPr="00FD207D" w14:paraId="10DF1539" w14:textId="77777777" w:rsidTr="00CC2D3E">
        <w:trPr>
          <w:jc w:val="center"/>
        </w:trPr>
        <w:tc>
          <w:tcPr>
            <w:tcW w:w="3022" w:type="dxa"/>
            <w:shd w:val="clear" w:color="auto" w:fill="D9E2F3"/>
          </w:tcPr>
          <w:p w14:paraId="2CA07981" w14:textId="77777777" w:rsidR="00C230FE" w:rsidRPr="00FD207D" w:rsidRDefault="00000000">
            <w:pPr>
              <w:jc w:val="center"/>
              <w:rPr>
                <w:szCs w:val="24"/>
              </w:rPr>
            </w:pPr>
            <w:r w:rsidRPr="00FD207D">
              <w:rPr>
                <w:b/>
                <w:szCs w:val="24"/>
              </w:rPr>
              <w:t>Test File</w:t>
            </w:r>
          </w:p>
        </w:tc>
        <w:tc>
          <w:tcPr>
            <w:tcW w:w="2880" w:type="dxa"/>
            <w:shd w:val="clear" w:color="auto" w:fill="D9E2F3"/>
          </w:tcPr>
          <w:p w14:paraId="23620848" w14:textId="77777777" w:rsidR="00C230FE" w:rsidRPr="00FD207D" w:rsidRDefault="00000000">
            <w:pPr>
              <w:jc w:val="center"/>
              <w:rPr>
                <w:szCs w:val="24"/>
              </w:rPr>
            </w:pPr>
            <w:r w:rsidRPr="00FD207D">
              <w:rPr>
                <w:b/>
                <w:szCs w:val="24"/>
              </w:rPr>
              <w:t>Scope</w:t>
            </w:r>
          </w:p>
        </w:tc>
        <w:tc>
          <w:tcPr>
            <w:tcW w:w="2880" w:type="dxa"/>
            <w:shd w:val="clear" w:color="auto" w:fill="D9E2F3"/>
          </w:tcPr>
          <w:p w14:paraId="02E47166" w14:textId="77777777" w:rsidR="00C230FE" w:rsidRPr="00FD207D" w:rsidRDefault="00000000">
            <w:pPr>
              <w:jc w:val="center"/>
              <w:rPr>
                <w:szCs w:val="24"/>
              </w:rPr>
            </w:pPr>
            <w:r w:rsidRPr="00FD207D">
              <w:rPr>
                <w:b/>
                <w:szCs w:val="24"/>
              </w:rPr>
              <w:t>Key Tests</w:t>
            </w:r>
          </w:p>
        </w:tc>
      </w:tr>
      <w:tr w:rsidR="00C230FE" w:rsidRPr="00FD207D" w14:paraId="20B508BA" w14:textId="77777777" w:rsidTr="00CC2D3E">
        <w:trPr>
          <w:jc w:val="center"/>
        </w:trPr>
        <w:tc>
          <w:tcPr>
            <w:tcW w:w="3022" w:type="dxa"/>
          </w:tcPr>
          <w:p w14:paraId="593DE3E8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test_predictions.py</w:t>
            </w:r>
          </w:p>
        </w:tc>
        <w:tc>
          <w:tcPr>
            <w:tcW w:w="2880" w:type="dxa"/>
          </w:tcPr>
          <w:p w14:paraId="365D0E9A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Prediction API endpoint</w:t>
            </w:r>
          </w:p>
        </w:tc>
        <w:tc>
          <w:tcPr>
            <w:tcW w:w="2880" w:type="dxa"/>
          </w:tcPr>
          <w:p w14:paraId="2B060330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Valid prediction, missing student, auth required</w:t>
            </w:r>
          </w:p>
        </w:tc>
      </w:tr>
      <w:tr w:rsidR="00C230FE" w:rsidRPr="00FD207D" w14:paraId="7520FAD5" w14:textId="77777777" w:rsidTr="00CC2D3E">
        <w:trPr>
          <w:jc w:val="center"/>
        </w:trPr>
        <w:tc>
          <w:tcPr>
            <w:tcW w:w="3022" w:type="dxa"/>
          </w:tcPr>
          <w:p w14:paraId="5C1C9B90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test_cohorts.py</w:t>
            </w:r>
          </w:p>
        </w:tc>
        <w:tc>
          <w:tcPr>
            <w:tcW w:w="2880" w:type="dxa"/>
          </w:tcPr>
          <w:p w14:paraId="5088D4E7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Cohort API endpoint</w:t>
            </w:r>
          </w:p>
        </w:tc>
        <w:tc>
          <w:tcPr>
            <w:tcW w:w="2880" w:type="dxa"/>
          </w:tcPr>
          <w:p w14:paraId="2C5C89D8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Cohort fetch, risk distribution, student list</w:t>
            </w:r>
          </w:p>
        </w:tc>
      </w:tr>
      <w:tr w:rsidR="00C230FE" w:rsidRPr="00FD207D" w14:paraId="53188BE8" w14:textId="77777777" w:rsidTr="00CC2D3E">
        <w:trPr>
          <w:jc w:val="center"/>
        </w:trPr>
        <w:tc>
          <w:tcPr>
            <w:tcW w:w="3022" w:type="dxa"/>
          </w:tcPr>
          <w:p w14:paraId="0D43B5A4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test_auth.py</w:t>
            </w:r>
          </w:p>
        </w:tc>
        <w:tc>
          <w:tcPr>
            <w:tcW w:w="2880" w:type="dxa"/>
          </w:tcPr>
          <w:p w14:paraId="799C1C95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Authentication</w:t>
            </w:r>
          </w:p>
        </w:tc>
        <w:tc>
          <w:tcPr>
            <w:tcW w:w="2880" w:type="dxa"/>
          </w:tcPr>
          <w:p w14:paraId="75016F52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Login, registration, invalid credentials</w:t>
            </w:r>
          </w:p>
        </w:tc>
      </w:tr>
      <w:tr w:rsidR="00C230FE" w:rsidRPr="00FD207D" w14:paraId="6968EBE0" w14:textId="77777777" w:rsidTr="00CC2D3E">
        <w:trPr>
          <w:jc w:val="center"/>
        </w:trPr>
        <w:tc>
          <w:tcPr>
            <w:tcW w:w="3022" w:type="dxa"/>
          </w:tcPr>
          <w:p w14:paraId="6FBC2B81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test_health.py</w:t>
            </w:r>
          </w:p>
        </w:tc>
        <w:tc>
          <w:tcPr>
            <w:tcW w:w="2880" w:type="dxa"/>
          </w:tcPr>
          <w:p w14:paraId="20DDE71B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Health check endpoint</w:t>
            </w:r>
          </w:p>
        </w:tc>
        <w:tc>
          <w:tcPr>
            <w:tcW w:w="2880" w:type="dxa"/>
          </w:tcPr>
          <w:p w14:paraId="7BF7B85E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Service health, model status</w:t>
            </w:r>
          </w:p>
        </w:tc>
      </w:tr>
      <w:tr w:rsidR="00C230FE" w:rsidRPr="00FD207D" w14:paraId="7B07B937" w14:textId="77777777" w:rsidTr="00CC2D3E">
        <w:trPr>
          <w:jc w:val="center"/>
        </w:trPr>
        <w:tc>
          <w:tcPr>
            <w:tcW w:w="3022" w:type="dxa"/>
          </w:tcPr>
          <w:p w14:paraId="792DE8C8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test_tabular_model.py</w:t>
            </w:r>
          </w:p>
        </w:tc>
        <w:tc>
          <w:tcPr>
            <w:tcW w:w="2880" w:type="dxa"/>
          </w:tcPr>
          <w:p w14:paraId="71483CE2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XGBoost model</w:t>
            </w:r>
          </w:p>
        </w:tc>
        <w:tc>
          <w:tcPr>
            <w:tcW w:w="2880" w:type="dxa"/>
          </w:tcPr>
          <w:p w14:paraId="7B54B098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Training, inference, save/load</w:t>
            </w:r>
          </w:p>
        </w:tc>
      </w:tr>
      <w:tr w:rsidR="00C230FE" w:rsidRPr="00FD207D" w14:paraId="00974CC5" w14:textId="77777777" w:rsidTr="00CC2D3E">
        <w:trPr>
          <w:jc w:val="center"/>
        </w:trPr>
        <w:tc>
          <w:tcPr>
            <w:tcW w:w="3022" w:type="dxa"/>
          </w:tcPr>
          <w:p w14:paraId="725978E0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test_behavioral_model.py</w:t>
            </w:r>
          </w:p>
        </w:tc>
        <w:tc>
          <w:tcPr>
            <w:tcW w:w="2880" w:type="dxa"/>
          </w:tcPr>
          <w:p w14:paraId="6D7F19FD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LSTM model</w:t>
            </w:r>
          </w:p>
        </w:tc>
        <w:tc>
          <w:tcPr>
            <w:tcW w:w="2880" w:type="dxa"/>
          </w:tcPr>
          <w:p w14:paraId="4014FF6A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Forward pass, prediction shape, loading</w:t>
            </w:r>
          </w:p>
        </w:tc>
      </w:tr>
      <w:tr w:rsidR="00C230FE" w:rsidRPr="00FD207D" w14:paraId="08CD1E10" w14:textId="77777777" w:rsidTr="00CC2D3E">
        <w:trPr>
          <w:jc w:val="center"/>
        </w:trPr>
        <w:tc>
          <w:tcPr>
            <w:tcW w:w="3022" w:type="dxa"/>
          </w:tcPr>
          <w:p w14:paraId="4768CB14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test_text_model.py</w:t>
            </w:r>
          </w:p>
        </w:tc>
        <w:tc>
          <w:tcPr>
            <w:tcW w:w="2880" w:type="dxa"/>
          </w:tcPr>
          <w:p w14:paraId="1A4389DF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Text classifier</w:t>
            </w:r>
          </w:p>
        </w:tc>
        <w:tc>
          <w:tcPr>
            <w:tcW w:w="2880" w:type="dxa"/>
          </w:tcPr>
          <w:p w14:paraId="2C0CF985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Embedding inference, batch prediction</w:t>
            </w:r>
          </w:p>
        </w:tc>
      </w:tr>
      <w:tr w:rsidR="00C230FE" w:rsidRPr="00FD207D" w14:paraId="1DC13239" w14:textId="77777777" w:rsidTr="00CC2D3E">
        <w:trPr>
          <w:jc w:val="center"/>
        </w:trPr>
        <w:tc>
          <w:tcPr>
            <w:tcW w:w="3022" w:type="dxa"/>
          </w:tcPr>
          <w:p w14:paraId="40070EE0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test_fusion_ensemble.py</w:t>
            </w:r>
          </w:p>
        </w:tc>
        <w:tc>
          <w:tcPr>
            <w:tcW w:w="2880" w:type="dxa"/>
          </w:tcPr>
          <w:p w14:paraId="69D270A7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Fusion ensemble</w:t>
            </w:r>
          </w:p>
        </w:tc>
        <w:tc>
          <w:tcPr>
            <w:tcW w:w="2880" w:type="dxa"/>
          </w:tcPr>
          <w:p w14:paraId="4938A93C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Meta-learner training, missing modality handling</w:t>
            </w:r>
          </w:p>
        </w:tc>
      </w:tr>
      <w:tr w:rsidR="00C230FE" w:rsidRPr="00FD207D" w14:paraId="3F07747B" w14:textId="77777777" w:rsidTr="00CC2D3E">
        <w:trPr>
          <w:jc w:val="center"/>
        </w:trPr>
        <w:tc>
          <w:tcPr>
            <w:tcW w:w="3022" w:type="dxa"/>
          </w:tcPr>
          <w:p w14:paraId="17B07CDE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test_explainability.py</w:t>
            </w:r>
          </w:p>
        </w:tc>
        <w:tc>
          <w:tcPr>
            <w:tcW w:w="2880" w:type="dxa"/>
          </w:tcPr>
          <w:p w14:paraId="68B3010D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SHAP + NLG</w:t>
            </w:r>
          </w:p>
        </w:tc>
        <w:tc>
          <w:tcPr>
            <w:tcW w:w="2880" w:type="dxa"/>
          </w:tcPr>
          <w:p w14:paraId="363C369A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SHAP values, narrative generation</w:t>
            </w:r>
          </w:p>
        </w:tc>
      </w:tr>
      <w:tr w:rsidR="00C230FE" w:rsidRPr="00FD207D" w14:paraId="46F5A90A" w14:textId="77777777" w:rsidTr="00CC2D3E">
        <w:trPr>
          <w:jc w:val="center"/>
        </w:trPr>
        <w:tc>
          <w:tcPr>
            <w:tcW w:w="3022" w:type="dxa"/>
          </w:tcPr>
          <w:p w14:paraId="1C0C77EA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test_cache.py</w:t>
            </w:r>
          </w:p>
        </w:tc>
        <w:tc>
          <w:tcPr>
            <w:tcW w:w="2880" w:type="dxa"/>
          </w:tcPr>
          <w:p w14:paraId="25610EB2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Caching layer</w:t>
            </w:r>
          </w:p>
        </w:tc>
        <w:tc>
          <w:tcPr>
            <w:tcW w:w="2880" w:type="dxa"/>
          </w:tcPr>
          <w:p w14:paraId="177D8F78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Cache hit/miss, eviction</w:t>
            </w:r>
          </w:p>
        </w:tc>
      </w:tr>
      <w:tr w:rsidR="00C230FE" w:rsidRPr="00FD207D" w14:paraId="46C11AB6" w14:textId="77777777" w:rsidTr="00CC2D3E">
        <w:trPr>
          <w:jc w:val="center"/>
        </w:trPr>
        <w:tc>
          <w:tcPr>
            <w:tcW w:w="3022" w:type="dxa"/>
          </w:tcPr>
          <w:p w14:paraId="5962B22F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test_errors.py</w:t>
            </w:r>
          </w:p>
        </w:tc>
        <w:tc>
          <w:tcPr>
            <w:tcW w:w="2880" w:type="dxa"/>
          </w:tcPr>
          <w:p w14:paraId="3A5A8ED7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Error handling</w:t>
            </w:r>
          </w:p>
        </w:tc>
        <w:tc>
          <w:tcPr>
            <w:tcW w:w="2880" w:type="dxa"/>
          </w:tcPr>
          <w:p w14:paraId="3F2698CF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Custom exceptions, error responses</w:t>
            </w:r>
          </w:p>
        </w:tc>
      </w:tr>
      <w:tr w:rsidR="00C230FE" w:rsidRPr="00FD207D" w14:paraId="2F4C1CC3" w14:textId="77777777" w:rsidTr="00CC2D3E">
        <w:trPr>
          <w:jc w:val="center"/>
        </w:trPr>
        <w:tc>
          <w:tcPr>
            <w:tcW w:w="3022" w:type="dxa"/>
          </w:tcPr>
          <w:p w14:paraId="792A85F7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test_model_config.py</w:t>
            </w:r>
          </w:p>
        </w:tc>
        <w:tc>
          <w:tcPr>
            <w:tcW w:w="2880" w:type="dxa"/>
          </w:tcPr>
          <w:p w14:paraId="6F624A5E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Model configuration</w:t>
            </w:r>
          </w:p>
        </w:tc>
        <w:tc>
          <w:tcPr>
            <w:tcW w:w="2880" w:type="dxa"/>
          </w:tcPr>
          <w:p w14:paraId="28CBD8E2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Model path resolution, versioning</w:t>
            </w:r>
          </w:p>
        </w:tc>
      </w:tr>
      <w:tr w:rsidR="00C230FE" w:rsidRPr="00FD207D" w14:paraId="529A0AFD" w14:textId="77777777" w:rsidTr="00CC2D3E">
        <w:trPr>
          <w:jc w:val="center"/>
        </w:trPr>
        <w:tc>
          <w:tcPr>
            <w:tcW w:w="3022" w:type="dxa"/>
          </w:tcPr>
          <w:p w14:paraId="15F82355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test_tabular_processor.py</w:t>
            </w:r>
          </w:p>
        </w:tc>
        <w:tc>
          <w:tcPr>
            <w:tcW w:w="2880" w:type="dxa"/>
          </w:tcPr>
          <w:p w14:paraId="6B703A16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Tabular preprocessing</w:t>
            </w:r>
          </w:p>
        </w:tc>
        <w:tc>
          <w:tcPr>
            <w:tcW w:w="2880" w:type="dxa"/>
          </w:tcPr>
          <w:p w14:paraId="4B713F66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Feature engineering, scaling</w:t>
            </w:r>
          </w:p>
        </w:tc>
      </w:tr>
      <w:tr w:rsidR="00C230FE" w:rsidRPr="00FD207D" w14:paraId="724E569D" w14:textId="77777777" w:rsidTr="00CC2D3E">
        <w:trPr>
          <w:jc w:val="center"/>
        </w:trPr>
        <w:tc>
          <w:tcPr>
            <w:tcW w:w="3022" w:type="dxa"/>
          </w:tcPr>
          <w:p w14:paraId="7AA46B11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test_behavioral_processor.py</w:t>
            </w:r>
          </w:p>
        </w:tc>
        <w:tc>
          <w:tcPr>
            <w:tcW w:w="2880" w:type="dxa"/>
          </w:tcPr>
          <w:p w14:paraId="10AC5F3E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Behavioral preprocessing</w:t>
            </w:r>
          </w:p>
        </w:tc>
        <w:tc>
          <w:tcPr>
            <w:tcW w:w="2880" w:type="dxa"/>
          </w:tcPr>
          <w:p w14:paraId="3FCE8EF0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Sequence padding, normalization</w:t>
            </w:r>
          </w:p>
        </w:tc>
      </w:tr>
      <w:tr w:rsidR="00C230FE" w:rsidRPr="00FD207D" w14:paraId="4CD8687E" w14:textId="77777777" w:rsidTr="00CC2D3E">
        <w:trPr>
          <w:jc w:val="center"/>
        </w:trPr>
        <w:tc>
          <w:tcPr>
            <w:tcW w:w="3022" w:type="dxa"/>
          </w:tcPr>
          <w:p w14:paraId="425DC58A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test_text_processor.py</w:t>
            </w:r>
          </w:p>
        </w:tc>
        <w:tc>
          <w:tcPr>
            <w:tcW w:w="2880" w:type="dxa"/>
          </w:tcPr>
          <w:p w14:paraId="22700664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Text preprocessing</w:t>
            </w:r>
          </w:p>
        </w:tc>
        <w:tc>
          <w:tcPr>
            <w:tcW w:w="2880" w:type="dxa"/>
          </w:tcPr>
          <w:p w14:paraId="3EB1FA34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Tokenization, embedding generation</w:t>
            </w:r>
          </w:p>
        </w:tc>
      </w:tr>
      <w:tr w:rsidR="00C230FE" w:rsidRPr="00FD207D" w14:paraId="4652A242" w14:textId="77777777" w:rsidTr="00CC2D3E">
        <w:trPr>
          <w:jc w:val="center"/>
        </w:trPr>
        <w:tc>
          <w:tcPr>
            <w:tcW w:w="3022" w:type="dxa"/>
          </w:tcPr>
          <w:p w14:paraId="252D8E2E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test_seed.py</w:t>
            </w:r>
          </w:p>
        </w:tc>
        <w:tc>
          <w:tcPr>
            <w:tcW w:w="2880" w:type="dxa"/>
          </w:tcPr>
          <w:p w14:paraId="5FB43D78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Database seeding</w:t>
            </w:r>
          </w:p>
        </w:tc>
        <w:tc>
          <w:tcPr>
            <w:tcW w:w="2880" w:type="dxa"/>
          </w:tcPr>
          <w:p w14:paraId="20A71EBB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Seed data creation, idempotency</w:t>
            </w:r>
          </w:p>
        </w:tc>
      </w:tr>
      <w:tr w:rsidR="00C230FE" w:rsidRPr="00FD207D" w14:paraId="3D6E8A50" w14:textId="77777777" w:rsidTr="00CC2D3E">
        <w:trPr>
          <w:jc w:val="center"/>
        </w:trPr>
        <w:tc>
          <w:tcPr>
            <w:tcW w:w="3022" w:type="dxa"/>
          </w:tcPr>
          <w:p w14:paraId="6B278BE6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StudentRiskTable.test.tsx</w:t>
            </w:r>
          </w:p>
        </w:tc>
        <w:tc>
          <w:tcPr>
            <w:tcW w:w="2880" w:type="dxa"/>
          </w:tcPr>
          <w:p w14:paraId="672EF329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React component</w:t>
            </w:r>
          </w:p>
        </w:tc>
        <w:tc>
          <w:tcPr>
            <w:tcW w:w="2880" w:type="dxa"/>
          </w:tcPr>
          <w:p w14:paraId="0F33486F" w14:textId="77777777" w:rsidR="00C230FE" w:rsidRPr="00FD207D" w:rsidRDefault="00000000">
            <w:pPr>
              <w:jc w:val="left"/>
              <w:rPr>
                <w:szCs w:val="24"/>
              </w:rPr>
            </w:pPr>
            <w:r w:rsidRPr="00FD207D">
              <w:rPr>
                <w:szCs w:val="24"/>
              </w:rPr>
              <w:t>Table rendering, sorting, filtering</w:t>
            </w:r>
          </w:p>
        </w:tc>
      </w:tr>
    </w:tbl>
    <w:p w14:paraId="54BCFD8C" w14:textId="77777777" w:rsidR="00C230FE" w:rsidRPr="00FD207D" w:rsidRDefault="00C230FE">
      <w:pPr>
        <w:rPr>
          <w:szCs w:val="24"/>
        </w:rPr>
      </w:pPr>
    </w:p>
    <w:p w14:paraId="581F1967" w14:textId="77777777" w:rsidR="000B45B7" w:rsidRDefault="000B45B7">
      <w:pPr>
        <w:jc w:val="left"/>
        <w:rPr>
          <w:rFonts w:cstheme="majorBidi"/>
          <w:b/>
          <w:bCs/>
          <w:color w:val="000000"/>
          <w:sz w:val="32"/>
          <w:szCs w:val="28"/>
        </w:rPr>
      </w:pPr>
      <w:r>
        <w:br w:type="page"/>
      </w:r>
    </w:p>
    <w:p w14:paraId="7157BF92" w14:textId="2E8C517E" w:rsidR="00C230FE" w:rsidRDefault="00000000">
      <w:pPr>
        <w:pStyle w:val="Heading1"/>
      </w:pPr>
      <w:bookmarkStart w:id="25" w:name="_Toc231029076"/>
      <w:r>
        <w:rPr>
          <w:rFonts w:ascii="Times New Roman" w:hAnsi="Times New Roman"/>
        </w:rPr>
        <w:lastRenderedPageBreak/>
        <w:t>6. Key Notes</w:t>
      </w:r>
      <w:bookmarkEnd w:id="25"/>
    </w:p>
    <w:p w14:paraId="4E5D2A77" w14:textId="77777777" w:rsidR="00C230FE" w:rsidRDefault="00000000" w:rsidP="002D6D4C">
      <w:pPr>
        <w:spacing w:after="120"/>
        <w:jc w:val="left"/>
      </w:pPr>
      <w:r>
        <w:t>• Stub endpoints (/stub/*) are available in non-production environments for frontend development without requiring trained ML models.</w:t>
      </w:r>
      <w:r>
        <w:br/>
        <w:t>• The system supports model fallback: if DistilBERT is unavailable, it can fall back to MiniLM embeddings via the USE_MINILM_FALLBACK configuration.</w:t>
      </w:r>
      <w:r>
        <w:br/>
        <w:t>• All model training functions are MLflow-instrumented, logging parameters, metrics, and model artifacts to the configured tracking server.</w:t>
      </w:r>
      <w:r>
        <w:br/>
        <w:t>• The data generation script (data/generate_synthetic.py) produces realistic synthetic data with controlled distributions for development and testing.</w:t>
      </w:r>
    </w:p>
    <w:p w14:paraId="73946156" w14:textId="77777777" w:rsidR="000B45B7" w:rsidRDefault="000B45B7">
      <w:pPr>
        <w:jc w:val="left"/>
        <w:rPr>
          <w:rFonts w:cstheme="majorBidi"/>
          <w:b/>
          <w:bCs/>
          <w:color w:val="000000"/>
          <w:sz w:val="32"/>
          <w:szCs w:val="28"/>
        </w:rPr>
      </w:pPr>
      <w:r>
        <w:br w:type="page"/>
      </w:r>
    </w:p>
    <w:p w14:paraId="6732FCC2" w14:textId="3C1E5AF6" w:rsidR="00C230FE" w:rsidRDefault="00000000">
      <w:pPr>
        <w:pStyle w:val="Heading1"/>
      </w:pPr>
      <w:bookmarkStart w:id="26" w:name="_Toc231029077"/>
      <w:r>
        <w:rPr>
          <w:rFonts w:ascii="Times New Roman" w:hAnsi="Times New Roman"/>
        </w:rPr>
        <w:lastRenderedPageBreak/>
        <w:t>7. References</w:t>
      </w:r>
      <w:bookmarkEnd w:id="26"/>
    </w:p>
    <w:p w14:paraId="2A177D0A" w14:textId="77777777" w:rsidR="00C230FE" w:rsidRDefault="00000000">
      <w:pPr>
        <w:spacing w:after="80"/>
      </w:pPr>
      <w:r>
        <w:rPr>
          <w:sz w:val="22"/>
        </w:rPr>
        <w:t>[1] Baltrušaitis, T., Ahuja, C., &amp; Morency, L.-P. (2019). Multimodal Machine Learning: A Survey and Taxonomy. Foundations and Trends® in Computer Graphics and Vision.</w:t>
      </w:r>
    </w:p>
    <w:p w14:paraId="6224A4F3" w14:textId="77777777" w:rsidR="00C230FE" w:rsidRDefault="00000000">
      <w:pPr>
        <w:spacing w:after="80"/>
      </w:pPr>
      <w:r>
        <w:rPr>
          <w:sz w:val="22"/>
        </w:rPr>
        <w:t>[2] Zadeh, A., Chen, M., Poria, S., Cambria, E., &amp; Morency, L.-P. (2017). Tensor Fusion Network for Multimodal Sentiment Analysis. ACL Workshop.</w:t>
      </w:r>
    </w:p>
    <w:p w14:paraId="32D8E096" w14:textId="77777777" w:rsidR="00C230FE" w:rsidRDefault="00000000">
      <w:pPr>
        <w:spacing w:after="80"/>
      </w:pPr>
      <w:r>
        <w:rPr>
          <w:sz w:val="22"/>
        </w:rPr>
        <w:t>[3] Vaswani, A., et al. (2017). Attention Is All You Need. NeurIPS.</w:t>
      </w:r>
    </w:p>
    <w:p w14:paraId="452C99F5" w14:textId="77777777" w:rsidR="00C230FE" w:rsidRDefault="00000000">
      <w:pPr>
        <w:spacing w:after="80"/>
      </w:pPr>
      <w:r>
        <w:rPr>
          <w:sz w:val="22"/>
        </w:rPr>
        <w:t>[4] Devlin, J., Chang, M.-W., Lee, K., &amp; Toutanova, K. (2019). BERT: Pre-training of Deep Bidirectional Transformers for Language Understanding. NAACL.</w:t>
      </w:r>
    </w:p>
    <w:p w14:paraId="5B1B2012" w14:textId="77777777" w:rsidR="00C230FE" w:rsidRDefault="00000000">
      <w:pPr>
        <w:spacing w:after="80"/>
      </w:pPr>
      <w:r>
        <w:rPr>
          <w:sz w:val="22"/>
        </w:rPr>
        <w:t>[5] Chen, T., &amp; Guestrin, C. (2016). XGBoost: A Scalable Tree Boosting System. KDD.</w:t>
      </w:r>
    </w:p>
    <w:p w14:paraId="3AAA4B19" w14:textId="77777777" w:rsidR="00C230FE" w:rsidRDefault="00000000">
      <w:pPr>
        <w:spacing w:after="80"/>
      </w:pPr>
      <w:r>
        <w:rPr>
          <w:sz w:val="22"/>
        </w:rPr>
        <w:t>[6] Lundberg, S. M., &amp; Lee, S.-I. (2017). A Unified Approach to Interpreting Model Predictions (SHAP). NIPS Workshop.</w:t>
      </w:r>
    </w:p>
    <w:p w14:paraId="320FE1E3" w14:textId="77777777" w:rsidR="00C230FE" w:rsidRDefault="00000000">
      <w:pPr>
        <w:spacing w:after="80"/>
      </w:pPr>
      <w:r>
        <w:rPr>
          <w:sz w:val="22"/>
        </w:rPr>
        <w:t>[7] Ribeiro, M. T., Singh, S., &amp; Guestrin, C. (2016). "Why Should I Trust You?" Explaining the Predictions of Any Classifier (LIME). KDD.</w:t>
      </w:r>
    </w:p>
    <w:p w14:paraId="26599935" w14:textId="77777777" w:rsidR="00C230FE" w:rsidRDefault="00000000">
      <w:pPr>
        <w:spacing w:after="80"/>
      </w:pPr>
      <w:r>
        <w:rPr>
          <w:sz w:val="22"/>
        </w:rPr>
        <w:t>[8] Zhou, Z.-H. (2012). Ensemble Methods: Foundations and Algorithms. Chapman &amp; Hall/CRC.</w:t>
      </w:r>
    </w:p>
    <w:p w14:paraId="565754A1" w14:textId="77777777" w:rsidR="00C230FE" w:rsidRDefault="00000000">
      <w:pPr>
        <w:spacing w:after="80"/>
      </w:pPr>
      <w:r>
        <w:rPr>
          <w:sz w:val="22"/>
        </w:rPr>
        <w:t>[9] Baker, R. S. J. d., &amp; Inventado, P. S. (2014). Educational Data Mining and Learning Analytics. Springer.</w:t>
      </w:r>
    </w:p>
    <w:p w14:paraId="6F567E2D" w14:textId="77777777" w:rsidR="00C230FE" w:rsidRDefault="00000000">
      <w:pPr>
        <w:spacing w:after="80"/>
      </w:pPr>
      <w:r>
        <w:rPr>
          <w:sz w:val="22"/>
        </w:rPr>
        <w:t>[10] Romero, C., &amp; Ventura, S. (2010). Educational Data Mining: A Review of the State of the Art. IEEE Transactions on SMC.</w:t>
      </w:r>
    </w:p>
    <w:p w14:paraId="64336E72" w14:textId="77777777" w:rsidR="00C230FE" w:rsidRDefault="00000000">
      <w:pPr>
        <w:spacing w:after="80"/>
      </w:pPr>
      <w:r>
        <w:rPr>
          <w:sz w:val="22"/>
        </w:rPr>
        <w:t>[11] Kuhn, M., &amp; Johnson, K. (2013). Applied Predictive Modeling. Springer.</w:t>
      </w:r>
    </w:p>
    <w:p w14:paraId="2420ED0C" w14:textId="77777777" w:rsidR="00C230FE" w:rsidRDefault="00000000">
      <w:pPr>
        <w:spacing w:after="80"/>
      </w:pPr>
      <w:r>
        <w:rPr>
          <w:sz w:val="22"/>
        </w:rPr>
        <w:t>[12] Goodfellow, I., Bengio, Y., &amp; Courville, A. (2016). Deep Learning. MIT Press.</w:t>
      </w:r>
    </w:p>
    <w:p w14:paraId="1E32B2D6" w14:textId="77777777" w:rsidR="00C230FE" w:rsidRDefault="00000000">
      <w:pPr>
        <w:spacing w:after="80"/>
      </w:pPr>
      <w:r>
        <w:rPr>
          <w:sz w:val="22"/>
        </w:rPr>
        <w:t>[13] Poria, S., Cambria, E., Bajpai, R., &amp; Hussain, A. (2017). A Review of Affective Computing. IEEE Trans. Affective Computing.</w:t>
      </w:r>
    </w:p>
    <w:p w14:paraId="1A038E8A" w14:textId="77777777" w:rsidR="00C230FE" w:rsidRDefault="00000000">
      <w:pPr>
        <w:spacing w:after="80"/>
      </w:pPr>
      <w:r w:rsidRPr="002D0736">
        <w:rPr>
          <w:sz w:val="22"/>
          <w:lang w:val="de-DE"/>
        </w:rPr>
        <w:t xml:space="preserve">[14] Lundberg, S. M., et al. </w:t>
      </w:r>
      <w:r>
        <w:rPr>
          <w:sz w:val="22"/>
        </w:rPr>
        <w:t>(2020). From Local Explanations to Global Understanding with Explainable AI for Trees. Nature Machine Intelligence.</w:t>
      </w:r>
    </w:p>
    <w:sectPr w:rsidR="00C230FE" w:rsidSect="00EE4FF2">
      <w:headerReference w:type="default" r:id="rId10"/>
      <w:footerReference w:type="default" r:id="rId11"/>
      <w:pgSz w:w="12240" w:h="15840"/>
      <w:pgMar w:top="1440" w:right="1800" w:bottom="1440" w:left="1800" w:header="11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F9135" w14:textId="77777777" w:rsidR="00C910F2" w:rsidRDefault="00C910F2">
      <w:pPr>
        <w:spacing w:after="0" w:line="240" w:lineRule="auto"/>
      </w:pPr>
      <w:r>
        <w:separator/>
      </w:r>
    </w:p>
  </w:endnote>
  <w:endnote w:type="continuationSeparator" w:id="0">
    <w:p w14:paraId="041F9F04" w14:textId="77777777" w:rsidR="00C910F2" w:rsidRDefault="00C91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776881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41B6A7" w14:textId="7DB7D2EC" w:rsidR="00EE4FF2" w:rsidRDefault="00EE4F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3B7FBC5" w14:textId="7375B8DC" w:rsidR="00C230FE" w:rsidRDefault="00C230F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2F2A7" w14:textId="77777777" w:rsidR="00C910F2" w:rsidRDefault="00C910F2">
      <w:pPr>
        <w:spacing w:after="0" w:line="240" w:lineRule="auto"/>
      </w:pPr>
      <w:r>
        <w:separator/>
      </w:r>
    </w:p>
  </w:footnote>
  <w:footnote w:type="continuationSeparator" w:id="0">
    <w:p w14:paraId="02444F9B" w14:textId="77777777" w:rsidR="00C910F2" w:rsidRDefault="00C910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7B4F" w14:textId="799F19DF" w:rsidR="00EE4FF2" w:rsidRDefault="00EE4FF2" w:rsidP="00EE4FF2">
    <w:pPr>
      <w:pStyle w:val="Header"/>
      <w:ind w:left="-1134"/>
    </w:pPr>
    <w:r>
      <w:rPr>
        <w:noProof/>
      </w:rPr>
      <w:drawing>
        <wp:inline distT="0" distB="0" distL="0" distR="0" wp14:anchorId="67B066A9" wp14:editId="035B4A7F">
          <wp:extent cx="7167489" cy="937346"/>
          <wp:effectExtent l="0" t="0" r="0" b="0"/>
          <wp:docPr id="11602346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0234614" name=""/>
                  <pic:cNvPicPr/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</a:extLst>
                  </a:blip>
                  <a:srcRect l="2949" t="-1" r="4744" b="-1"/>
                  <a:stretch>
                    <a:fillRect/>
                  </a:stretch>
                </pic:blipFill>
                <pic:spPr bwMode="auto">
                  <a:xfrm>
                    <a:off x="0" y="0"/>
                    <a:ext cx="7277067" cy="95167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0323929">
    <w:abstractNumId w:val="8"/>
  </w:num>
  <w:num w:numId="2" w16cid:durableId="1122571864">
    <w:abstractNumId w:val="6"/>
  </w:num>
  <w:num w:numId="3" w16cid:durableId="1792942342">
    <w:abstractNumId w:val="5"/>
  </w:num>
  <w:num w:numId="4" w16cid:durableId="1272129574">
    <w:abstractNumId w:val="4"/>
  </w:num>
  <w:num w:numId="5" w16cid:durableId="86970268">
    <w:abstractNumId w:val="7"/>
  </w:num>
  <w:num w:numId="6" w16cid:durableId="1878666118">
    <w:abstractNumId w:val="3"/>
  </w:num>
  <w:num w:numId="7" w16cid:durableId="1561092479">
    <w:abstractNumId w:val="2"/>
  </w:num>
  <w:num w:numId="8" w16cid:durableId="1721631729">
    <w:abstractNumId w:val="1"/>
  </w:num>
  <w:num w:numId="9" w16cid:durableId="610362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DCB"/>
    <w:rsid w:val="00034616"/>
    <w:rsid w:val="0006063C"/>
    <w:rsid w:val="00062749"/>
    <w:rsid w:val="000B45B7"/>
    <w:rsid w:val="000D7764"/>
    <w:rsid w:val="0015074B"/>
    <w:rsid w:val="00160454"/>
    <w:rsid w:val="00172E26"/>
    <w:rsid w:val="001B2DF5"/>
    <w:rsid w:val="001B4384"/>
    <w:rsid w:val="001C1344"/>
    <w:rsid w:val="00212BA6"/>
    <w:rsid w:val="00221D70"/>
    <w:rsid w:val="00246C47"/>
    <w:rsid w:val="0029639D"/>
    <w:rsid w:val="002D0736"/>
    <w:rsid w:val="002D6D4C"/>
    <w:rsid w:val="00325B29"/>
    <w:rsid w:val="00326F90"/>
    <w:rsid w:val="00401B77"/>
    <w:rsid w:val="0041131B"/>
    <w:rsid w:val="00412E10"/>
    <w:rsid w:val="004E28DC"/>
    <w:rsid w:val="00506E7C"/>
    <w:rsid w:val="005637B7"/>
    <w:rsid w:val="005A1F53"/>
    <w:rsid w:val="005C5C01"/>
    <w:rsid w:val="0060011B"/>
    <w:rsid w:val="006F29FE"/>
    <w:rsid w:val="007171DE"/>
    <w:rsid w:val="008A1DAB"/>
    <w:rsid w:val="008B7D57"/>
    <w:rsid w:val="008C1316"/>
    <w:rsid w:val="00946053"/>
    <w:rsid w:val="00950221"/>
    <w:rsid w:val="009A115A"/>
    <w:rsid w:val="009D6A17"/>
    <w:rsid w:val="009F7202"/>
    <w:rsid w:val="00A33F02"/>
    <w:rsid w:val="00AA1D8D"/>
    <w:rsid w:val="00B155CC"/>
    <w:rsid w:val="00B47730"/>
    <w:rsid w:val="00BC33E8"/>
    <w:rsid w:val="00C230FE"/>
    <w:rsid w:val="00C910F2"/>
    <w:rsid w:val="00CB0664"/>
    <w:rsid w:val="00CC2D3E"/>
    <w:rsid w:val="00D050E7"/>
    <w:rsid w:val="00D3789D"/>
    <w:rsid w:val="00DA3C4B"/>
    <w:rsid w:val="00E2742D"/>
    <w:rsid w:val="00EE4FF2"/>
    <w:rsid w:val="00F00073"/>
    <w:rsid w:val="00F24966"/>
    <w:rsid w:val="00FA44FF"/>
    <w:rsid w:val="00FC693F"/>
    <w:rsid w:val="00FD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7C6A7E"/>
  <w14:defaultImageDpi w14:val="300"/>
  <w15:docId w15:val="{244B40E4-D45C-4278-9BE2-1D8A31415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7B7"/>
    <w:pPr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cstheme="majorBid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25B2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5B2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25B2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25B2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2383</Words>
  <Characters>13587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Manasi Narkhede</cp:lastModifiedBy>
  <cp:revision>33</cp:revision>
  <dcterms:created xsi:type="dcterms:W3CDTF">2013-12-23T23:15:00Z</dcterms:created>
  <dcterms:modified xsi:type="dcterms:W3CDTF">2026-05-30T05:06:00Z</dcterms:modified>
  <cp:category/>
</cp:coreProperties>
</file>