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A0E57" w14:textId="77777777" w:rsidR="00F673FB" w:rsidRPr="001F65A2" w:rsidRDefault="00F673FB" w:rsidP="000C2084">
      <w:pPr>
        <w:spacing w:after="0" w:line="276" w:lineRule="auto"/>
        <w:jc w:val="both"/>
        <w:rPr>
          <w:rFonts w:ascii="Times New Roman" w:hAnsi="Times New Roman" w:cs="Times New Roman"/>
          <w:b/>
          <w:bCs/>
          <w:sz w:val="28"/>
          <w:szCs w:val="28"/>
        </w:rPr>
      </w:pPr>
    </w:p>
    <w:p w14:paraId="020EBEFE"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Bansilal Ramnath Agarwal Charitable Trust’s</w:t>
      </w:r>
    </w:p>
    <w:p w14:paraId="0AC1C555"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Vishwakarma Institute of Technology, Pune-</w:t>
      </w:r>
      <w:proofErr w:type="gramStart"/>
      <w:r w:rsidRPr="001F65A2">
        <w:rPr>
          <w:rFonts w:ascii="Times New Roman" w:hAnsi="Times New Roman" w:cs="Times New Roman"/>
          <w:b/>
          <w:bCs/>
          <w:iCs/>
          <w:color w:val="000000" w:themeColor="text1"/>
          <w:sz w:val="28"/>
          <w:szCs w:val="28"/>
        </w:rPr>
        <w:t xml:space="preserve">37  </w:t>
      </w:r>
      <w:r w:rsidRPr="001F65A2">
        <w:rPr>
          <w:rFonts w:ascii="Times New Roman" w:hAnsi="Times New Roman" w:cs="Times New Roman"/>
          <w:b/>
          <w:bCs/>
          <w:i/>
          <w:iCs/>
          <w:color w:val="000000" w:themeColor="text1"/>
          <w:sz w:val="28"/>
          <w:szCs w:val="28"/>
        </w:rPr>
        <w:t>(</w:t>
      </w:r>
      <w:proofErr w:type="gramEnd"/>
      <w:r w:rsidRPr="001F65A2">
        <w:rPr>
          <w:rFonts w:ascii="Times New Roman" w:hAnsi="Times New Roman" w:cs="Times New Roman"/>
          <w:b/>
          <w:bCs/>
          <w:i/>
          <w:iCs/>
          <w:color w:val="000000" w:themeColor="text1"/>
          <w:sz w:val="28"/>
          <w:szCs w:val="28"/>
        </w:rPr>
        <w:t>An autonomous institute of Savitribai Phule Pune University)</w:t>
      </w:r>
    </w:p>
    <w:p w14:paraId="46BC040E"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
          <w:iCs/>
          <w:noProof/>
          <w:color w:val="000000" w:themeColor="text1"/>
          <w:sz w:val="28"/>
          <w:szCs w:val="28"/>
        </w:rPr>
        <w:drawing>
          <wp:inline distT="0" distB="0" distL="0" distR="0" wp14:anchorId="5FB177A5" wp14:editId="3647DFDD">
            <wp:extent cx="914400" cy="1249680"/>
            <wp:effectExtent l="0" t="0" r="0" b="0"/>
            <wp:docPr id="1006262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249680"/>
                    </a:xfrm>
                    <a:prstGeom prst="rect">
                      <a:avLst/>
                    </a:prstGeom>
                    <a:noFill/>
                    <a:ln>
                      <a:noFill/>
                    </a:ln>
                  </pic:spPr>
                </pic:pic>
              </a:graphicData>
            </a:graphic>
          </wp:inline>
        </w:drawing>
      </w:r>
    </w:p>
    <w:p w14:paraId="35F46412"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p>
    <w:p w14:paraId="0D0640DA"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p>
    <w:p w14:paraId="512D9695" w14:textId="5DAB28F6"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 xml:space="preserve"> </w:t>
      </w:r>
      <w:proofErr w:type="gramStart"/>
      <w:r w:rsidRPr="001F65A2">
        <w:rPr>
          <w:rFonts w:ascii="Times New Roman" w:hAnsi="Times New Roman" w:cs="Times New Roman"/>
          <w:b/>
          <w:bCs/>
          <w:iCs/>
          <w:color w:val="000000" w:themeColor="text1"/>
          <w:sz w:val="28"/>
          <w:szCs w:val="28"/>
        </w:rPr>
        <w:t>Title :</w:t>
      </w:r>
      <w:proofErr w:type="gramEnd"/>
      <w:r w:rsidRPr="001F65A2">
        <w:rPr>
          <w:rFonts w:ascii="Times New Roman" w:hAnsi="Times New Roman" w:cs="Times New Roman"/>
          <w:b/>
          <w:bCs/>
          <w:iCs/>
          <w:color w:val="000000" w:themeColor="text1"/>
          <w:sz w:val="28"/>
          <w:szCs w:val="28"/>
        </w:rPr>
        <w:t xml:space="preserve"> </w:t>
      </w:r>
      <w:r w:rsidR="00524125" w:rsidRPr="00524125">
        <w:rPr>
          <w:rFonts w:ascii="Times New Roman" w:hAnsi="Times New Roman" w:cs="Times New Roman"/>
          <w:b/>
          <w:bCs/>
          <w:sz w:val="28"/>
          <w:szCs w:val="28"/>
        </w:rPr>
        <w:t>To prepare detailed Activity diagram with notational compliance to UML 2.0 indicating clear use of pins, fork-join, synchronization, datastores</w:t>
      </w:r>
    </w:p>
    <w:tbl>
      <w:tblPr>
        <w:tblpPr w:leftFromText="180" w:rightFromText="180" w:bottomFromText="160" w:vertAnchor="text" w:horzAnchor="margin" w:tblpXSpec="center" w:tblpY="172"/>
        <w:tblW w:w="9350" w:type="dxa"/>
        <w:tblLook w:val="04A0" w:firstRow="1" w:lastRow="0" w:firstColumn="1" w:lastColumn="0" w:noHBand="0" w:noVBand="1"/>
      </w:tblPr>
      <w:tblGrid>
        <w:gridCol w:w="2960"/>
        <w:gridCol w:w="6390"/>
      </w:tblGrid>
      <w:tr w:rsidR="00F673FB" w:rsidRPr="001F65A2" w14:paraId="4077E00A"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BBCE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Year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8CD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Third</w:t>
            </w:r>
          </w:p>
        </w:tc>
      </w:tr>
      <w:tr w:rsidR="00F673FB" w:rsidRPr="001F65A2" w14:paraId="19033078"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ACBC"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Branch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7E9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AI &amp; DS</w:t>
            </w:r>
          </w:p>
        </w:tc>
      </w:tr>
      <w:tr w:rsidR="00F673FB" w:rsidRPr="001F65A2" w14:paraId="7A6417ED"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207F"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Division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664C1"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AI-A</w:t>
            </w:r>
          </w:p>
        </w:tc>
      </w:tr>
      <w:tr w:rsidR="00F673FB" w:rsidRPr="001F65A2" w14:paraId="697AC7D6" w14:textId="77777777" w:rsidTr="00BB5502">
        <w:trPr>
          <w:trHeight w:val="677"/>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DAC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Batch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E67A"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3</w:t>
            </w:r>
          </w:p>
        </w:tc>
      </w:tr>
      <w:tr w:rsidR="00F673FB" w:rsidRPr="001F65A2" w14:paraId="6F30B479"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13DB4"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PRN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D785"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12320092</w:t>
            </w:r>
          </w:p>
        </w:tc>
      </w:tr>
      <w:tr w:rsidR="00F673FB" w:rsidRPr="001F65A2" w14:paraId="46DC9CEE" w14:textId="77777777" w:rsidTr="00BB5502">
        <w:trPr>
          <w:trHeight w:val="643"/>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77C6"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Roll no.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BD79"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81</w:t>
            </w:r>
          </w:p>
        </w:tc>
      </w:tr>
      <w:tr w:rsidR="00F673FB" w:rsidRPr="001F65A2" w14:paraId="2312EE4C"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255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Name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1E87"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Pandit Manasi Dilip</w:t>
            </w:r>
          </w:p>
        </w:tc>
      </w:tr>
      <w:tr w:rsidR="00F673FB" w:rsidRPr="001F65A2" w14:paraId="0FBE0FF4"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9780"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Subject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E4B1" w14:textId="36DEB0CB"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Software Design and Methodologies</w:t>
            </w:r>
          </w:p>
        </w:tc>
      </w:tr>
    </w:tbl>
    <w:p w14:paraId="0976B938"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AAC47F3"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E510E5E"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76A104DC"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A446E8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E50D53C"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E112E60"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42CC89B"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518B0D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F44C302"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BF9DF39"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BF549BA"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7C1A2B00"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2F09551"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329CF0B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9CB3701"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EC496AF" w14:textId="77777777" w:rsidR="00F673FB" w:rsidRDefault="00F673FB" w:rsidP="000C2084">
      <w:pPr>
        <w:spacing w:after="0" w:line="276" w:lineRule="auto"/>
        <w:jc w:val="both"/>
        <w:rPr>
          <w:rFonts w:ascii="Times New Roman" w:hAnsi="Times New Roman" w:cs="Times New Roman"/>
          <w:b/>
          <w:bCs/>
          <w:sz w:val="28"/>
          <w:szCs w:val="28"/>
        </w:rPr>
      </w:pPr>
    </w:p>
    <w:p w14:paraId="03443789" w14:textId="77777777" w:rsidR="00356B6A" w:rsidRPr="001F65A2" w:rsidRDefault="00356B6A" w:rsidP="000C2084">
      <w:pPr>
        <w:spacing w:after="0" w:line="276" w:lineRule="auto"/>
        <w:jc w:val="both"/>
        <w:rPr>
          <w:rFonts w:ascii="Times New Roman" w:hAnsi="Times New Roman" w:cs="Times New Roman"/>
          <w:b/>
          <w:bCs/>
          <w:sz w:val="28"/>
          <w:szCs w:val="28"/>
        </w:rPr>
      </w:pPr>
    </w:p>
    <w:p w14:paraId="5584EF3D" w14:textId="77777777" w:rsidR="00F673FB" w:rsidRDefault="00F673FB" w:rsidP="000C2084">
      <w:pPr>
        <w:spacing w:after="0" w:line="276" w:lineRule="auto"/>
        <w:jc w:val="both"/>
        <w:rPr>
          <w:rFonts w:ascii="Times New Roman" w:hAnsi="Times New Roman" w:cs="Times New Roman"/>
          <w:b/>
          <w:bCs/>
          <w:sz w:val="28"/>
          <w:szCs w:val="28"/>
        </w:rPr>
      </w:pPr>
    </w:p>
    <w:p w14:paraId="5652105A" w14:textId="77777777" w:rsidR="00524125" w:rsidRDefault="00524125" w:rsidP="00524125">
      <w:pPr>
        <w:spacing w:after="0" w:line="276" w:lineRule="auto"/>
        <w:jc w:val="both"/>
        <w:rPr>
          <w:rFonts w:ascii="Times New Roman" w:hAnsi="Times New Roman" w:cs="Times New Roman"/>
          <w:b/>
          <w:bCs/>
          <w:sz w:val="24"/>
          <w:szCs w:val="24"/>
        </w:rPr>
      </w:pPr>
      <w:r w:rsidRPr="00524125">
        <w:rPr>
          <w:rFonts w:ascii="Times New Roman" w:hAnsi="Times New Roman" w:cs="Times New Roman"/>
          <w:b/>
          <w:bCs/>
          <w:sz w:val="24"/>
          <w:szCs w:val="24"/>
        </w:rPr>
        <w:lastRenderedPageBreak/>
        <w:t>Introduction</w:t>
      </w:r>
      <w:r>
        <w:rPr>
          <w:rFonts w:ascii="Times New Roman" w:hAnsi="Times New Roman" w:cs="Times New Roman"/>
          <w:b/>
          <w:bCs/>
          <w:sz w:val="24"/>
          <w:szCs w:val="24"/>
        </w:rPr>
        <w:t>:</w:t>
      </w:r>
    </w:p>
    <w:p w14:paraId="217F8D65" w14:textId="254A2B2F" w:rsidR="00524125" w:rsidRDefault="00524125" w:rsidP="00524125">
      <w:p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The purpose of this report is to outline the logical flow of an Augmented Reality (AR)-based treasure hunt game. The flowchart depicts the sequence of actions and decision-making processes that guide a player from logging in to completing the game. The system is designed to enhance user engagement by integrating AR elements, interactive clues, and a scoring system.</w:t>
      </w:r>
    </w:p>
    <w:p w14:paraId="7DC498A8" w14:textId="77777777" w:rsidR="00524125" w:rsidRPr="00524125" w:rsidRDefault="00524125" w:rsidP="00524125">
      <w:pPr>
        <w:spacing w:after="0" w:line="276" w:lineRule="auto"/>
        <w:jc w:val="both"/>
        <w:rPr>
          <w:rFonts w:ascii="Times New Roman" w:hAnsi="Times New Roman" w:cs="Times New Roman"/>
          <w:sz w:val="24"/>
          <w:szCs w:val="24"/>
        </w:rPr>
      </w:pPr>
    </w:p>
    <w:p w14:paraId="6FF30C92" w14:textId="77777777" w:rsidR="00524125" w:rsidRDefault="00524125" w:rsidP="00524125">
      <w:pPr>
        <w:spacing w:after="0" w:line="276" w:lineRule="auto"/>
        <w:jc w:val="both"/>
        <w:rPr>
          <w:rFonts w:ascii="Times New Roman" w:hAnsi="Times New Roman" w:cs="Times New Roman"/>
          <w:b/>
          <w:bCs/>
          <w:sz w:val="24"/>
          <w:szCs w:val="24"/>
        </w:rPr>
      </w:pPr>
      <w:r w:rsidRPr="00524125">
        <w:rPr>
          <w:rFonts w:ascii="Times New Roman" w:hAnsi="Times New Roman" w:cs="Times New Roman"/>
          <w:b/>
          <w:bCs/>
          <w:sz w:val="24"/>
          <w:szCs w:val="24"/>
        </w:rPr>
        <w:t xml:space="preserve">2. Flowchart Overview </w:t>
      </w:r>
    </w:p>
    <w:p w14:paraId="3560134A" w14:textId="7A2170D8" w:rsidR="00524125" w:rsidRDefault="00524125" w:rsidP="00524125">
      <w:p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The flowchart consists of multiple stages, starting with the player's login and proceeding through various gameplay phases until the final score is displayed. It incorporates decision points that direct the player based on their interactions and progress in the game.</w:t>
      </w:r>
    </w:p>
    <w:p w14:paraId="6C2358ED" w14:textId="77777777" w:rsidR="00524125" w:rsidRPr="00524125" w:rsidRDefault="00524125" w:rsidP="00524125">
      <w:pPr>
        <w:spacing w:after="0" w:line="276" w:lineRule="auto"/>
        <w:jc w:val="both"/>
        <w:rPr>
          <w:rFonts w:ascii="Times New Roman" w:hAnsi="Times New Roman" w:cs="Times New Roman"/>
          <w:sz w:val="24"/>
          <w:szCs w:val="24"/>
        </w:rPr>
      </w:pPr>
    </w:p>
    <w:p w14:paraId="41D0CF2E" w14:textId="77777777" w:rsidR="00524125" w:rsidRPr="00524125" w:rsidRDefault="00524125" w:rsidP="00524125">
      <w:pPr>
        <w:spacing w:after="0" w:line="276" w:lineRule="auto"/>
        <w:jc w:val="both"/>
        <w:rPr>
          <w:rFonts w:ascii="Times New Roman" w:hAnsi="Times New Roman" w:cs="Times New Roman"/>
          <w:b/>
          <w:bCs/>
          <w:sz w:val="24"/>
          <w:szCs w:val="24"/>
        </w:rPr>
      </w:pPr>
      <w:r w:rsidRPr="00524125">
        <w:rPr>
          <w:rFonts w:ascii="Times New Roman" w:hAnsi="Times New Roman" w:cs="Times New Roman"/>
          <w:b/>
          <w:bCs/>
          <w:sz w:val="24"/>
          <w:szCs w:val="24"/>
        </w:rPr>
        <w:t>3. Detailed Flow Analysis</w:t>
      </w:r>
    </w:p>
    <w:p w14:paraId="02A8F4A0" w14:textId="77777777" w:rsidR="00524125" w:rsidRPr="00524125" w:rsidRDefault="00524125" w:rsidP="00524125">
      <w:pPr>
        <w:numPr>
          <w:ilvl w:val="0"/>
          <w:numId w:val="44"/>
        </w:numPr>
        <w:spacing w:after="0" w:line="276" w:lineRule="auto"/>
        <w:jc w:val="both"/>
        <w:rPr>
          <w:rFonts w:ascii="Times New Roman" w:hAnsi="Times New Roman" w:cs="Times New Roman"/>
          <w:b/>
          <w:bCs/>
          <w:sz w:val="24"/>
          <w:szCs w:val="24"/>
        </w:rPr>
      </w:pPr>
      <w:r w:rsidRPr="00524125">
        <w:rPr>
          <w:rFonts w:ascii="Times New Roman" w:hAnsi="Times New Roman" w:cs="Times New Roman"/>
          <w:b/>
          <w:bCs/>
          <w:sz w:val="24"/>
          <w:szCs w:val="24"/>
        </w:rPr>
        <w:t>Player Login and Game Environment Setup</w:t>
      </w:r>
    </w:p>
    <w:p w14:paraId="26BD5A98" w14:textId="77777777" w:rsidR="00524125" w:rsidRP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The game begins when a player logs in.</w:t>
      </w:r>
    </w:p>
    <w:p w14:paraId="4949431A" w14:textId="77777777" w:rsidR="00524125" w:rsidRP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The game environment is loaded.</w:t>
      </w:r>
    </w:p>
    <w:p w14:paraId="1AA00AAC" w14:textId="77777777" w:rsidR="00524125" w:rsidRP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A decision point determines whether the player is new or returning.</w:t>
      </w:r>
    </w:p>
    <w:p w14:paraId="08C6343E" w14:textId="77777777" w:rsid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New players are shown a tutorial, while returning players resume from their last saved progress.</w:t>
      </w:r>
    </w:p>
    <w:p w14:paraId="61B37DF7" w14:textId="77777777" w:rsidR="00524125" w:rsidRPr="00524125" w:rsidRDefault="00524125" w:rsidP="00524125">
      <w:pPr>
        <w:spacing w:after="0" w:line="276" w:lineRule="auto"/>
        <w:ind w:left="1440"/>
        <w:jc w:val="both"/>
        <w:rPr>
          <w:rFonts w:ascii="Times New Roman" w:hAnsi="Times New Roman" w:cs="Times New Roman"/>
          <w:sz w:val="24"/>
          <w:szCs w:val="24"/>
        </w:rPr>
      </w:pPr>
    </w:p>
    <w:p w14:paraId="36CED423" w14:textId="77777777" w:rsidR="00524125" w:rsidRPr="00524125" w:rsidRDefault="00524125" w:rsidP="00524125">
      <w:pPr>
        <w:numPr>
          <w:ilvl w:val="0"/>
          <w:numId w:val="44"/>
        </w:numPr>
        <w:spacing w:after="0" w:line="276" w:lineRule="auto"/>
        <w:jc w:val="both"/>
        <w:rPr>
          <w:rFonts w:ascii="Times New Roman" w:hAnsi="Times New Roman" w:cs="Times New Roman"/>
          <w:b/>
          <w:bCs/>
          <w:sz w:val="24"/>
          <w:szCs w:val="24"/>
        </w:rPr>
      </w:pPr>
      <w:r w:rsidRPr="00524125">
        <w:rPr>
          <w:rFonts w:ascii="Times New Roman" w:hAnsi="Times New Roman" w:cs="Times New Roman"/>
          <w:b/>
          <w:bCs/>
          <w:sz w:val="24"/>
          <w:szCs w:val="24"/>
        </w:rPr>
        <w:t>Game Start and AR Clue Scanning</w:t>
      </w:r>
    </w:p>
    <w:p w14:paraId="37AD2399" w14:textId="77777777" w:rsidR="00524125" w:rsidRP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Once the game begins, players start the treasure hunt.</w:t>
      </w:r>
    </w:p>
    <w:p w14:paraId="083B791B" w14:textId="77777777" w:rsidR="00524125" w:rsidRP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The system prompts the player to scan the surroundings for AR clues.</w:t>
      </w:r>
    </w:p>
    <w:p w14:paraId="6CA1B016" w14:textId="77777777" w:rsid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A decision point checks if there are more clues to find.</w:t>
      </w:r>
    </w:p>
    <w:p w14:paraId="5F35C15B" w14:textId="77777777" w:rsidR="00524125" w:rsidRPr="00524125" w:rsidRDefault="00524125" w:rsidP="00524125">
      <w:pPr>
        <w:spacing w:after="0" w:line="276" w:lineRule="auto"/>
        <w:ind w:left="1440"/>
        <w:jc w:val="both"/>
        <w:rPr>
          <w:rFonts w:ascii="Times New Roman" w:hAnsi="Times New Roman" w:cs="Times New Roman"/>
          <w:sz w:val="24"/>
          <w:szCs w:val="24"/>
        </w:rPr>
      </w:pPr>
    </w:p>
    <w:p w14:paraId="11ED2D70" w14:textId="77777777" w:rsidR="00524125" w:rsidRPr="00524125" w:rsidRDefault="00524125" w:rsidP="00524125">
      <w:pPr>
        <w:numPr>
          <w:ilvl w:val="0"/>
          <w:numId w:val="44"/>
        </w:numPr>
        <w:spacing w:after="0" w:line="276" w:lineRule="auto"/>
        <w:jc w:val="both"/>
        <w:rPr>
          <w:rFonts w:ascii="Times New Roman" w:hAnsi="Times New Roman" w:cs="Times New Roman"/>
          <w:b/>
          <w:bCs/>
          <w:sz w:val="24"/>
          <w:szCs w:val="24"/>
        </w:rPr>
      </w:pPr>
      <w:r w:rsidRPr="00524125">
        <w:rPr>
          <w:rFonts w:ascii="Times New Roman" w:hAnsi="Times New Roman" w:cs="Times New Roman"/>
          <w:b/>
          <w:bCs/>
          <w:sz w:val="24"/>
          <w:szCs w:val="24"/>
        </w:rPr>
        <w:t>Interacting with AR Clues</w:t>
      </w:r>
    </w:p>
    <w:p w14:paraId="52F4D576" w14:textId="77777777" w:rsidR="00524125" w:rsidRP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If a clue is detected, the game displays an AR hint.</w:t>
      </w:r>
    </w:p>
    <w:p w14:paraId="15ADFD6A" w14:textId="77777777" w:rsidR="00524125" w:rsidRP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The player interacts with the clue and scans the object.</w:t>
      </w:r>
    </w:p>
    <w:p w14:paraId="4EDF946A" w14:textId="77777777" w:rsidR="00524125" w:rsidRP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The system validates the scanned object.</w:t>
      </w:r>
    </w:p>
    <w:p w14:paraId="724D763B" w14:textId="77777777" w:rsidR="00524125" w:rsidRP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If the clue is correct, the player is awarded points, and the leaderboard is updated.</w:t>
      </w:r>
    </w:p>
    <w:p w14:paraId="20BD9977" w14:textId="77777777" w:rsid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If the clue is incorrect, an error message is displayed.</w:t>
      </w:r>
    </w:p>
    <w:p w14:paraId="54ED1B70" w14:textId="77777777" w:rsidR="00524125" w:rsidRPr="00524125" w:rsidRDefault="00524125" w:rsidP="00524125">
      <w:pPr>
        <w:spacing w:after="0" w:line="276" w:lineRule="auto"/>
        <w:ind w:left="1440"/>
        <w:jc w:val="both"/>
        <w:rPr>
          <w:rFonts w:ascii="Times New Roman" w:hAnsi="Times New Roman" w:cs="Times New Roman"/>
          <w:sz w:val="24"/>
          <w:szCs w:val="24"/>
        </w:rPr>
      </w:pPr>
    </w:p>
    <w:p w14:paraId="24B53097" w14:textId="77777777" w:rsidR="00524125" w:rsidRPr="00524125" w:rsidRDefault="00524125" w:rsidP="00524125">
      <w:pPr>
        <w:numPr>
          <w:ilvl w:val="0"/>
          <w:numId w:val="44"/>
        </w:numPr>
        <w:spacing w:after="0" w:line="276" w:lineRule="auto"/>
        <w:jc w:val="both"/>
        <w:rPr>
          <w:rFonts w:ascii="Times New Roman" w:hAnsi="Times New Roman" w:cs="Times New Roman"/>
          <w:b/>
          <w:bCs/>
          <w:sz w:val="24"/>
          <w:szCs w:val="24"/>
        </w:rPr>
      </w:pPr>
      <w:r w:rsidRPr="00524125">
        <w:rPr>
          <w:rFonts w:ascii="Times New Roman" w:hAnsi="Times New Roman" w:cs="Times New Roman"/>
          <w:b/>
          <w:bCs/>
          <w:sz w:val="24"/>
          <w:szCs w:val="24"/>
        </w:rPr>
        <w:t>Encouragement for Exploration</w:t>
      </w:r>
    </w:p>
    <w:p w14:paraId="5615D9D6" w14:textId="77777777" w:rsidR="00524125" w:rsidRP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If no clue is detected, the system encourages further exploration.</w:t>
      </w:r>
    </w:p>
    <w:p w14:paraId="1F52BD70" w14:textId="77777777" w:rsidR="00524125" w:rsidRDefault="00524125" w:rsidP="00524125">
      <w:pPr>
        <w:numPr>
          <w:ilvl w:val="1"/>
          <w:numId w:val="44"/>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The loop continues until all clues are found.</w:t>
      </w:r>
    </w:p>
    <w:p w14:paraId="3B9133A3" w14:textId="77777777" w:rsidR="00524125" w:rsidRPr="00524125" w:rsidRDefault="00524125" w:rsidP="00524125">
      <w:pPr>
        <w:spacing w:after="0" w:line="276" w:lineRule="auto"/>
        <w:ind w:left="1440"/>
        <w:jc w:val="both"/>
        <w:rPr>
          <w:rFonts w:ascii="Times New Roman" w:hAnsi="Times New Roman" w:cs="Times New Roman"/>
          <w:sz w:val="24"/>
          <w:szCs w:val="24"/>
        </w:rPr>
      </w:pPr>
    </w:p>
    <w:p w14:paraId="443A2B3C" w14:textId="77777777" w:rsidR="00524125" w:rsidRPr="00524125" w:rsidRDefault="00524125" w:rsidP="00524125">
      <w:pPr>
        <w:numPr>
          <w:ilvl w:val="0"/>
          <w:numId w:val="44"/>
        </w:numPr>
        <w:spacing w:after="0" w:line="276" w:lineRule="auto"/>
        <w:jc w:val="both"/>
        <w:rPr>
          <w:rFonts w:ascii="Times New Roman" w:hAnsi="Times New Roman" w:cs="Times New Roman"/>
          <w:b/>
          <w:bCs/>
          <w:sz w:val="24"/>
          <w:szCs w:val="24"/>
        </w:rPr>
      </w:pPr>
      <w:r w:rsidRPr="00524125">
        <w:rPr>
          <w:rFonts w:ascii="Times New Roman" w:hAnsi="Times New Roman" w:cs="Times New Roman"/>
          <w:b/>
          <w:bCs/>
          <w:sz w:val="24"/>
          <w:szCs w:val="24"/>
        </w:rPr>
        <w:t>Game Completion and Scoring</w:t>
      </w:r>
    </w:p>
    <w:p w14:paraId="06996375" w14:textId="48EEB7D5" w:rsidR="00524125" w:rsidRPr="00524125" w:rsidRDefault="00524125" w:rsidP="00524125">
      <w:pPr>
        <w:numPr>
          <w:ilvl w:val="1"/>
          <w:numId w:val="44"/>
        </w:numPr>
        <w:spacing w:after="0" w:line="276" w:lineRule="auto"/>
        <w:jc w:val="both"/>
        <w:rPr>
          <w:rFonts w:ascii="Times New Roman" w:hAnsi="Times New Roman" w:cs="Times New Roman"/>
          <w:b/>
          <w:bCs/>
          <w:sz w:val="24"/>
          <w:szCs w:val="24"/>
        </w:rPr>
      </w:pPr>
      <w:r w:rsidRPr="00524125">
        <w:rPr>
          <w:rFonts w:ascii="Times New Roman" w:hAnsi="Times New Roman" w:cs="Times New Roman"/>
          <w:sz w:val="24"/>
          <w:szCs w:val="24"/>
        </w:rPr>
        <w:t>Once all clues are found and processed, the game calculates and displays the final score</w:t>
      </w:r>
      <w:r w:rsidRPr="00524125">
        <w:rPr>
          <w:rFonts w:ascii="Times New Roman" w:hAnsi="Times New Roman" w:cs="Times New Roman"/>
          <w:sz w:val="24"/>
          <w:szCs w:val="24"/>
        </w:rPr>
        <w:t>.</w:t>
      </w:r>
    </w:p>
    <w:p w14:paraId="0472A4C5" w14:textId="77777777" w:rsidR="00524125" w:rsidRPr="00524125" w:rsidRDefault="00524125" w:rsidP="00524125">
      <w:pPr>
        <w:spacing w:after="0" w:line="276" w:lineRule="auto"/>
        <w:ind w:left="1440"/>
        <w:jc w:val="both"/>
        <w:rPr>
          <w:rFonts w:ascii="Times New Roman" w:hAnsi="Times New Roman" w:cs="Times New Roman"/>
          <w:b/>
          <w:bCs/>
          <w:sz w:val="24"/>
          <w:szCs w:val="24"/>
        </w:rPr>
      </w:pPr>
    </w:p>
    <w:p w14:paraId="45893DFE" w14:textId="77777777" w:rsidR="00524125" w:rsidRPr="00524125" w:rsidRDefault="00524125" w:rsidP="00524125">
      <w:pPr>
        <w:spacing w:after="0" w:line="276" w:lineRule="auto"/>
        <w:jc w:val="both"/>
        <w:rPr>
          <w:rFonts w:ascii="Times New Roman" w:hAnsi="Times New Roman" w:cs="Times New Roman"/>
          <w:b/>
          <w:bCs/>
          <w:sz w:val="24"/>
          <w:szCs w:val="24"/>
        </w:rPr>
      </w:pPr>
      <w:r w:rsidRPr="00524125">
        <w:rPr>
          <w:rFonts w:ascii="Times New Roman" w:hAnsi="Times New Roman" w:cs="Times New Roman"/>
          <w:b/>
          <w:bCs/>
          <w:sz w:val="24"/>
          <w:szCs w:val="24"/>
        </w:rPr>
        <w:t>4. Key Features</w:t>
      </w:r>
    </w:p>
    <w:p w14:paraId="3D1C25D8" w14:textId="77777777" w:rsidR="00524125" w:rsidRPr="00524125" w:rsidRDefault="00524125" w:rsidP="00524125">
      <w:pPr>
        <w:numPr>
          <w:ilvl w:val="0"/>
          <w:numId w:val="45"/>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User Engagement: The system dynamically interacts with the player by displaying AR hints and encouraging exploration.</w:t>
      </w:r>
    </w:p>
    <w:p w14:paraId="7BE4B0DF" w14:textId="77777777" w:rsidR="00524125" w:rsidRPr="00524125" w:rsidRDefault="00524125" w:rsidP="00524125">
      <w:pPr>
        <w:numPr>
          <w:ilvl w:val="0"/>
          <w:numId w:val="45"/>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Decision-Based Flow: Multiple decision points ensure logical progression and appropriate feedback for the player.</w:t>
      </w:r>
    </w:p>
    <w:p w14:paraId="0F626050" w14:textId="77777777" w:rsidR="00524125" w:rsidRPr="00524125" w:rsidRDefault="00524125" w:rsidP="00524125">
      <w:pPr>
        <w:numPr>
          <w:ilvl w:val="0"/>
          <w:numId w:val="45"/>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Scoring and Leaderboard: A structured point system rewards correct interactions, enhancing competitiveness.</w:t>
      </w:r>
    </w:p>
    <w:p w14:paraId="4C1595EF" w14:textId="77777777" w:rsidR="00524125" w:rsidRPr="00524125" w:rsidRDefault="00524125" w:rsidP="00524125">
      <w:pPr>
        <w:numPr>
          <w:ilvl w:val="0"/>
          <w:numId w:val="45"/>
        </w:num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Error Handling: Incorrect attempts trigger an error message, providing necessary feedback for learning.</w:t>
      </w:r>
    </w:p>
    <w:p w14:paraId="382F3330" w14:textId="77777777" w:rsidR="00524125" w:rsidRPr="001F65A2" w:rsidRDefault="00524125" w:rsidP="000C2084">
      <w:pPr>
        <w:spacing w:after="0" w:line="276" w:lineRule="auto"/>
        <w:jc w:val="both"/>
        <w:rPr>
          <w:rFonts w:ascii="Times New Roman" w:hAnsi="Times New Roman" w:cs="Times New Roman"/>
          <w:b/>
          <w:bCs/>
          <w:sz w:val="28"/>
          <w:szCs w:val="28"/>
        </w:rPr>
      </w:pPr>
    </w:p>
    <w:p w14:paraId="5F234953" w14:textId="62BF0C92" w:rsidR="006A6794" w:rsidRDefault="00524125" w:rsidP="00524125">
      <w:pPr>
        <w:spacing w:after="0" w:line="276" w:lineRule="auto"/>
        <w:jc w:val="center"/>
        <w:rPr>
          <w:rFonts w:ascii="Times New Roman" w:hAnsi="Times New Roman" w:cs="Times New Roman"/>
          <w:b/>
          <w:bCs/>
          <w:sz w:val="20"/>
          <w:szCs w:val="20"/>
        </w:rPr>
      </w:pPr>
      <w:r>
        <w:rPr>
          <w:noProof/>
        </w:rPr>
        <w:lastRenderedPageBreak/>
        <w:drawing>
          <wp:inline distT="0" distB="0" distL="0" distR="0" wp14:anchorId="11882BD7" wp14:editId="29D1955D">
            <wp:extent cx="5155623" cy="8009106"/>
            <wp:effectExtent l="19050" t="19050" r="26035" b="11430"/>
            <wp:docPr id="2101079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055" cy="8036186"/>
                    </a:xfrm>
                    <a:prstGeom prst="rect">
                      <a:avLst/>
                    </a:prstGeom>
                    <a:noFill/>
                    <a:ln>
                      <a:solidFill>
                        <a:schemeClr val="tx1"/>
                      </a:solidFill>
                    </a:ln>
                  </pic:spPr>
                </pic:pic>
              </a:graphicData>
            </a:graphic>
          </wp:inline>
        </w:drawing>
      </w:r>
    </w:p>
    <w:p w14:paraId="18441214" w14:textId="77777777" w:rsidR="00524125" w:rsidRDefault="00524125" w:rsidP="00524125">
      <w:pPr>
        <w:spacing w:after="0" w:line="276" w:lineRule="auto"/>
        <w:jc w:val="center"/>
        <w:rPr>
          <w:rFonts w:ascii="Times New Roman" w:hAnsi="Times New Roman" w:cs="Times New Roman"/>
          <w:b/>
          <w:bCs/>
          <w:sz w:val="20"/>
          <w:szCs w:val="20"/>
        </w:rPr>
      </w:pPr>
    </w:p>
    <w:p w14:paraId="7A73A1F0" w14:textId="77777777" w:rsidR="00524125" w:rsidRDefault="00524125" w:rsidP="00524125">
      <w:pPr>
        <w:spacing w:after="0" w:line="276" w:lineRule="auto"/>
        <w:jc w:val="center"/>
        <w:rPr>
          <w:rFonts w:ascii="Times New Roman" w:hAnsi="Times New Roman" w:cs="Times New Roman"/>
          <w:b/>
          <w:bCs/>
          <w:sz w:val="20"/>
          <w:szCs w:val="20"/>
        </w:rPr>
      </w:pPr>
    </w:p>
    <w:p w14:paraId="39B385CA" w14:textId="77777777" w:rsidR="00524125" w:rsidRDefault="00524125" w:rsidP="00524125">
      <w:pPr>
        <w:spacing w:after="0" w:line="276" w:lineRule="auto"/>
        <w:jc w:val="center"/>
        <w:rPr>
          <w:rFonts w:ascii="Times New Roman" w:hAnsi="Times New Roman" w:cs="Times New Roman"/>
          <w:b/>
          <w:bCs/>
          <w:sz w:val="20"/>
          <w:szCs w:val="20"/>
        </w:rPr>
      </w:pPr>
    </w:p>
    <w:p w14:paraId="622792CB" w14:textId="77777777" w:rsidR="00524125" w:rsidRDefault="00524125" w:rsidP="00524125">
      <w:pPr>
        <w:spacing w:after="0" w:line="276" w:lineRule="auto"/>
        <w:jc w:val="center"/>
        <w:rPr>
          <w:rFonts w:ascii="Times New Roman" w:hAnsi="Times New Roman" w:cs="Times New Roman"/>
          <w:b/>
          <w:bCs/>
          <w:sz w:val="20"/>
          <w:szCs w:val="20"/>
        </w:rPr>
      </w:pPr>
    </w:p>
    <w:p w14:paraId="2110E453" w14:textId="73633A63" w:rsidR="00524125" w:rsidRPr="00524125" w:rsidRDefault="00524125" w:rsidP="00524125">
      <w:pPr>
        <w:spacing w:after="0" w:line="276" w:lineRule="auto"/>
        <w:rPr>
          <w:rFonts w:ascii="Times New Roman" w:hAnsi="Times New Roman" w:cs="Times New Roman"/>
          <w:b/>
          <w:bCs/>
          <w:sz w:val="24"/>
          <w:szCs w:val="24"/>
        </w:rPr>
      </w:pPr>
      <w:proofErr w:type="gramStart"/>
      <w:r w:rsidRPr="00524125">
        <w:rPr>
          <w:rFonts w:ascii="Times New Roman" w:hAnsi="Times New Roman" w:cs="Times New Roman"/>
          <w:b/>
          <w:bCs/>
          <w:sz w:val="24"/>
          <w:szCs w:val="24"/>
        </w:rPr>
        <w:t xml:space="preserve">Conclusion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p>
    <w:p w14:paraId="029D4456" w14:textId="685BE5C0" w:rsidR="00524125" w:rsidRPr="00524125" w:rsidRDefault="00524125" w:rsidP="00524125">
      <w:pPr>
        <w:spacing w:after="0" w:line="276" w:lineRule="auto"/>
        <w:jc w:val="both"/>
        <w:rPr>
          <w:rFonts w:ascii="Times New Roman" w:hAnsi="Times New Roman" w:cs="Times New Roman"/>
          <w:sz w:val="24"/>
          <w:szCs w:val="24"/>
        </w:rPr>
      </w:pPr>
      <w:r w:rsidRPr="00524125">
        <w:rPr>
          <w:rFonts w:ascii="Times New Roman" w:hAnsi="Times New Roman" w:cs="Times New Roman"/>
          <w:sz w:val="24"/>
          <w:szCs w:val="24"/>
        </w:rPr>
        <w:t>This flowchart effectively captures the design of an interactive AR-based treasure hunt game. By integrating decision-making, feedback mechanisms, and an engaging user experience, it ensures a smooth and immersive gaming experience. The structured approach allows both new and returning players to enjoy the game while fostering exploration and competition.</w:t>
      </w:r>
    </w:p>
    <w:sectPr w:rsidR="00524125" w:rsidRPr="00524125" w:rsidSect="000C208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E73"/>
    <w:multiLevelType w:val="multilevel"/>
    <w:tmpl w:val="486EF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223"/>
    <w:multiLevelType w:val="multilevel"/>
    <w:tmpl w:val="DEE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A0ADD"/>
    <w:multiLevelType w:val="multilevel"/>
    <w:tmpl w:val="C4A8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B663D"/>
    <w:multiLevelType w:val="multilevel"/>
    <w:tmpl w:val="EC4E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B55EB"/>
    <w:multiLevelType w:val="multilevel"/>
    <w:tmpl w:val="ACC6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42F28"/>
    <w:multiLevelType w:val="multilevel"/>
    <w:tmpl w:val="76007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A351EE"/>
    <w:multiLevelType w:val="multilevel"/>
    <w:tmpl w:val="B092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A7912"/>
    <w:multiLevelType w:val="multilevel"/>
    <w:tmpl w:val="0B54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62C13"/>
    <w:multiLevelType w:val="multilevel"/>
    <w:tmpl w:val="23503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F782A"/>
    <w:multiLevelType w:val="multilevel"/>
    <w:tmpl w:val="70606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E31DB4"/>
    <w:multiLevelType w:val="multilevel"/>
    <w:tmpl w:val="712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C13D6"/>
    <w:multiLevelType w:val="multilevel"/>
    <w:tmpl w:val="4650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40AC3"/>
    <w:multiLevelType w:val="multilevel"/>
    <w:tmpl w:val="0256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C4207"/>
    <w:multiLevelType w:val="multilevel"/>
    <w:tmpl w:val="914A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063E77"/>
    <w:multiLevelType w:val="multilevel"/>
    <w:tmpl w:val="39D4C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1F6A00"/>
    <w:multiLevelType w:val="multilevel"/>
    <w:tmpl w:val="BC28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72BB6"/>
    <w:multiLevelType w:val="multilevel"/>
    <w:tmpl w:val="2CC4A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FD46D1"/>
    <w:multiLevelType w:val="multilevel"/>
    <w:tmpl w:val="F6F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1C76D1"/>
    <w:multiLevelType w:val="multilevel"/>
    <w:tmpl w:val="F3DCC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910898"/>
    <w:multiLevelType w:val="multilevel"/>
    <w:tmpl w:val="DF2C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DB6F3D"/>
    <w:multiLevelType w:val="multilevel"/>
    <w:tmpl w:val="B2422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054A6B"/>
    <w:multiLevelType w:val="multilevel"/>
    <w:tmpl w:val="808E3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EF0EA6"/>
    <w:multiLevelType w:val="multilevel"/>
    <w:tmpl w:val="6B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EF65FB"/>
    <w:multiLevelType w:val="multilevel"/>
    <w:tmpl w:val="452C2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6E7BE4"/>
    <w:multiLevelType w:val="multilevel"/>
    <w:tmpl w:val="794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FE6A49"/>
    <w:multiLevelType w:val="multilevel"/>
    <w:tmpl w:val="9A92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C11890"/>
    <w:multiLevelType w:val="multilevel"/>
    <w:tmpl w:val="E7A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E250C0"/>
    <w:multiLevelType w:val="multilevel"/>
    <w:tmpl w:val="2BE8E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4D566E"/>
    <w:multiLevelType w:val="multilevel"/>
    <w:tmpl w:val="021A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167BF"/>
    <w:multiLevelType w:val="multilevel"/>
    <w:tmpl w:val="A55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5376D9"/>
    <w:multiLevelType w:val="multilevel"/>
    <w:tmpl w:val="56B0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6627BD"/>
    <w:multiLevelType w:val="multilevel"/>
    <w:tmpl w:val="6F84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86A09"/>
    <w:multiLevelType w:val="multilevel"/>
    <w:tmpl w:val="6E84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F2794"/>
    <w:multiLevelType w:val="multilevel"/>
    <w:tmpl w:val="13D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2B4B0C"/>
    <w:multiLevelType w:val="multilevel"/>
    <w:tmpl w:val="C1D8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9E6976"/>
    <w:multiLevelType w:val="multilevel"/>
    <w:tmpl w:val="58A66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9F3E6C"/>
    <w:multiLevelType w:val="multilevel"/>
    <w:tmpl w:val="E43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FA4D68"/>
    <w:multiLevelType w:val="multilevel"/>
    <w:tmpl w:val="98C4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F249E8"/>
    <w:multiLevelType w:val="multilevel"/>
    <w:tmpl w:val="FE22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BE7462"/>
    <w:multiLevelType w:val="multilevel"/>
    <w:tmpl w:val="362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0E5363"/>
    <w:multiLevelType w:val="multilevel"/>
    <w:tmpl w:val="6B60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6271B1"/>
    <w:multiLevelType w:val="multilevel"/>
    <w:tmpl w:val="AD92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F34C53"/>
    <w:multiLevelType w:val="multilevel"/>
    <w:tmpl w:val="C6D0A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9C4410"/>
    <w:multiLevelType w:val="multilevel"/>
    <w:tmpl w:val="9A86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E67B3D"/>
    <w:multiLevelType w:val="multilevel"/>
    <w:tmpl w:val="5D5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497439">
    <w:abstractNumId w:val="4"/>
  </w:num>
  <w:num w:numId="2" w16cid:durableId="1630863673">
    <w:abstractNumId w:val="15"/>
  </w:num>
  <w:num w:numId="3" w16cid:durableId="413742391">
    <w:abstractNumId w:val="11"/>
  </w:num>
  <w:num w:numId="4" w16cid:durableId="696394643">
    <w:abstractNumId w:val="30"/>
  </w:num>
  <w:num w:numId="5" w16cid:durableId="87628749">
    <w:abstractNumId w:val="40"/>
  </w:num>
  <w:num w:numId="6" w16cid:durableId="759179697">
    <w:abstractNumId w:val="28"/>
  </w:num>
  <w:num w:numId="7" w16cid:durableId="1136492335">
    <w:abstractNumId w:val="12"/>
  </w:num>
  <w:num w:numId="8" w16cid:durableId="1763795740">
    <w:abstractNumId w:val="2"/>
  </w:num>
  <w:num w:numId="9" w16cid:durableId="1608730848">
    <w:abstractNumId w:val="39"/>
  </w:num>
  <w:num w:numId="10" w16cid:durableId="1018236893">
    <w:abstractNumId w:val="25"/>
  </w:num>
  <w:num w:numId="11" w16cid:durableId="1288003528">
    <w:abstractNumId w:val="22"/>
  </w:num>
  <w:num w:numId="12" w16cid:durableId="852232733">
    <w:abstractNumId w:val="29"/>
  </w:num>
  <w:num w:numId="13" w16cid:durableId="254293216">
    <w:abstractNumId w:val="17"/>
  </w:num>
  <w:num w:numId="14" w16cid:durableId="1098990682">
    <w:abstractNumId w:val="26"/>
  </w:num>
  <w:num w:numId="15" w16cid:durableId="157841662">
    <w:abstractNumId w:val="37"/>
  </w:num>
  <w:num w:numId="16" w16cid:durableId="1783064136">
    <w:abstractNumId w:val="43"/>
  </w:num>
  <w:num w:numId="17" w16cid:durableId="101415999">
    <w:abstractNumId w:val="32"/>
  </w:num>
  <w:num w:numId="18" w16cid:durableId="1033575041">
    <w:abstractNumId w:val="33"/>
  </w:num>
  <w:num w:numId="19" w16cid:durableId="1191844436">
    <w:abstractNumId w:val="1"/>
  </w:num>
  <w:num w:numId="20" w16cid:durableId="1464352228">
    <w:abstractNumId w:val="21"/>
  </w:num>
  <w:num w:numId="21" w16cid:durableId="513231314">
    <w:abstractNumId w:val="8"/>
  </w:num>
  <w:num w:numId="22" w16cid:durableId="547567244">
    <w:abstractNumId w:val="13"/>
  </w:num>
  <w:num w:numId="23" w16cid:durableId="1292899039">
    <w:abstractNumId w:val="35"/>
  </w:num>
  <w:num w:numId="24" w16cid:durableId="2050522948">
    <w:abstractNumId w:val="16"/>
  </w:num>
  <w:num w:numId="25" w16cid:durableId="771124184">
    <w:abstractNumId w:val="34"/>
  </w:num>
  <w:num w:numId="26" w16cid:durableId="700781158">
    <w:abstractNumId w:val="44"/>
  </w:num>
  <w:num w:numId="27" w16cid:durableId="2054452434">
    <w:abstractNumId w:val="7"/>
  </w:num>
  <w:num w:numId="28" w16cid:durableId="1581598061">
    <w:abstractNumId w:val="38"/>
  </w:num>
  <w:num w:numId="29" w16cid:durableId="1062293406">
    <w:abstractNumId w:val="24"/>
  </w:num>
  <w:num w:numId="30" w16cid:durableId="914361797">
    <w:abstractNumId w:val="18"/>
  </w:num>
  <w:num w:numId="31" w16cid:durableId="878854516">
    <w:abstractNumId w:val="42"/>
  </w:num>
  <w:num w:numId="32" w16cid:durableId="859589627">
    <w:abstractNumId w:val="23"/>
  </w:num>
  <w:num w:numId="33" w16cid:durableId="32968583">
    <w:abstractNumId w:val="10"/>
  </w:num>
  <w:num w:numId="34" w16cid:durableId="60712569">
    <w:abstractNumId w:val="36"/>
  </w:num>
  <w:num w:numId="35" w16cid:durableId="1155603325">
    <w:abstractNumId w:val="41"/>
  </w:num>
  <w:num w:numId="36" w16cid:durableId="1588028772">
    <w:abstractNumId w:val="27"/>
  </w:num>
  <w:num w:numId="37" w16cid:durableId="1153445965">
    <w:abstractNumId w:val="5"/>
  </w:num>
  <w:num w:numId="38" w16cid:durableId="2113083944">
    <w:abstractNumId w:val="20"/>
  </w:num>
  <w:num w:numId="39" w16cid:durableId="941766847">
    <w:abstractNumId w:val="14"/>
  </w:num>
  <w:num w:numId="40" w16cid:durableId="1480686603">
    <w:abstractNumId w:val="19"/>
  </w:num>
  <w:num w:numId="41" w16cid:durableId="1866555895">
    <w:abstractNumId w:val="3"/>
  </w:num>
  <w:num w:numId="42" w16cid:durableId="291641459">
    <w:abstractNumId w:val="6"/>
  </w:num>
  <w:num w:numId="43" w16cid:durableId="1330325939">
    <w:abstractNumId w:val="9"/>
  </w:num>
  <w:num w:numId="44" w16cid:durableId="411244326">
    <w:abstractNumId w:val="0"/>
  </w:num>
  <w:num w:numId="45" w16cid:durableId="71736199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2B"/>
    <w:rsid w:val="00016CB6"/>
    <w:rsid w:val="000973D3"/>
    <w:rsid w:val="000B54A7"/>
    <w:rsid w:val="000C2084"/>
    <w:rsid w:val="001128FE"/>
    <w:rsid w:val="00116B10"/>
    <w:rsid w:val="00122B68"/>
    <w:rsid w:val="0013452B"/>
    <w:rsid w:val="001E6360"/>
    <w:rsid w:val="001F65A2"/>
    <w:rsid w:val="00227162"/>
    <w:rsid w:val="00321AF6"/>
    <w:rsid w:val="00356B6A"/>
    <w:rsid w:val="00377EFA"/>
    <w:rsid w:val="00420566"/>
    <w:rsid w:val="00494C7D"/>
    <w:rsid w:val="004F6C9D"/>
    <w:rsid w:val="00524125"/>
    <w:rsid w:val="00573FDF"/>
    <w:rsid w:val="00581810"/>
    <w:rsid w:val="005A3CF2"/>
    <w:rsid w:val="005B712C"/>
    <w:rsid w:val="006A6794"/>
    <w:rsid w:val="006E39C1"/>
    <w:rsid w:val="00727E98"/>
    <w:rsid w:val="007D56B1"/>
    <w:rsid w:val="007E0A57"/>
    <w:rsid w:val="008A4CE1"/>
    <w:rsid w:val="008D09CC"/>
    <w:rsid w:val="00A2375E"/>
    <w:rsid w:val="00C93FA2"/>
    <w:rsid w:val="00D048A2"/>
    <w:rsid w:val="00E05694"/>
    <w:rsid w:val="00F673FB"/>
    <w:rsid w:val="00FB3B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0C16"/>
  <w15:chartTrackingRefBased/>
  <w15:docId w15:val="{F079A9F5-A202-4AE5-A749-F6C5A117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5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45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45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5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5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4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45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5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5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52B"/>
    <w:rPr>
      <w:rFonts w:eastAsiaTheme="majorEastAsia" w:cstheme="majorBidi"/>
      <w:color w:val="272727" w:themeColor="text1" w:themeTint="D8"/>
    </w:rPr>
  </w:style>
  <w:style w:type="paragraph" w:styleId="Title">
    <w:name w:val="Title"/>
    <w:basedOn w:val="Normal"/>
    <w:next w:val="Normal"/>
    <w:link w:val="TitleChar"/>
    <w:uiPriority w:val="10"/>
    <w:qFormat/>
    <w:rsid w:val="00134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52B"/>
    <w:pPr>
      <w:spacing w:before="160"/>
      <w:jc w:val="center"/>
    </w:pPr>
    <w:rPr>
      <w:i/>
      <w:iCs/>
      <w:color w:val="404040" w:themeColor="text1" w:themeTint="BF"/>
    </w:rPr>
  </w:style>
  <w:style w:type="character" w:customStyle="1" w:styleId="QuoteChar">
    <w:name w:val="Quote Char"/>
    <w:basedOn w:val="DefaultParagraphFont"/>
    <w:link w:val="Quote"/>
    <w:uiPriority w:val="29"/>
    <w:rsid w:val="0013452B"/>
    <w:rPr>
      <w:i/>
      <w:iCs/>
      <w:color w:val="404040" w:themeColor="text1" w:themeTint="BF"/>
    </w:rPr>
  </w:style>
  <w:style w:type="paragraph" w:styleId="ListParagraph">
    <w:name w:val="List Paragraph"/>
    <w:basedOn w:val="Normal"/>
    <w:uiPriority w:val="34"/>
    <w:qFormat/>
    <w:rsid w:val="0013452B"/>
    <w:pPr>
      <w:ind w:left="720"/>
      <w:contextualSpacing/>
    </w:pPr>
  </w:style>
  <w:style w:type="character" w:styleId="IntenseEmphasis">
    <w:name w:val="Intense Emphasis"/>
    <w:basedOn w:val="DefaultParagraphFont"/>
    <w:uiPriority w:val="21"/>
    <w:qFormat/>
    <w:rsid w:val="0013452B"/>
    <w:rPr>
      <w:i/>
      <w:iCs/>
      <w:color w:val="2F5496" w:themeColor="accent1" w:themeShade="BF"/>
    </w:rPr>
  </w:style>
  <w:style w:type="paragraph" w:styleId="IntenseQuote">
    <w:name w:val="Intense Quote"/>
    <w:basedOn w:val="Normal"/>
    <w:next w:val="Normal"/>
    <w:link w:val="IntenseQuoteChar"/>
    <w:uiPriority w:val="30"/>
    <w:qFormat/>
    <w:rsid w:val="001345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52B"/>
    <w:rPr>
      <w:i/>
      <w:iCs/>
      <w:color w:val="2F5496" w:themeColor="accent1" w:themeShade="BF"/>
    </w:rPr>
  </w:style>
  <w:style w:type="character" w:styleId="IntenseReference">
    <w:name w:val="Intense Reference"/>
    <w:basedOn w:val="DefaultParagraphFont"/>
    <w:uiPriority w:val="32"/>
    <w:qFormat/>
    <w:rsid w:val="0013452B"/>
    <w:rPr>
      <w:b/>
      <w:bCs/>
      <w:smallCaps/>
      <w:color w:val="2F5496" w:themeColor="accent1" w:themeShade="BF"/>
      <w:spacing w:val="5"/>
    </w:rPr>
  </w:style>
  <w:style w:type="character" w:styleId="Strong">
    <w:name w:val="Strong"/>
    <w:basedOn w:val="DefaultParagraphFont"/>
    <w:uiPriority w:val="22"/>
    <w:qFormat/>
    <w:rsid w:val="00321AF6"/>
    <w:rPr>
      <w:b/>
      <w:bCs/>
    </w:rPr>
  </w:style>
  <w:style w:type="paragraph" w:styleId="NormalWeb">
    <w:name w:val="Normal (Web)"/>
    <w:basedOn w:val="Normal"/>
    <w:uiPriority w:val="99"/>
    <w:semiHidden/>
    <w:unhideWhenUsed/>
    <w:rsid w:val="00321AF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VerbatimChar">
    <w:name w:val="Verbatim Char"/>
    <w:basedOn w:val="DefaultParagraphFont"/>
    <w:link w:val="SourceCode"/>
    <w:rsid w:val="00F673FB"/>
    <w:rPr>
      <w:rFonts w:ascii="Consolas" w:hAnsi="Consolas"/>
    </w:rPr>
  </w:style>
  <w:style w:type="paragraph" w:customStyle="1" w:styleId="SourceCode">
    <w:name w:val="Source Code"/>
    <w:basedOn w:val="Normal"/>
    <w:link w:val="VerbatimChar"/>
    <w:rsid w:val="00F673FB"/>
    <w:pPr>
      <w:wordWrap w:val="0"/>
      <w:spacing w:after="200" w:line="240" w:lineRule="auto"/>
    </w:pPr>
    <w:rPr>
      <w:rFonts w:ascii="Consolas" w:hAnsi="Consolas"/>
    </w:rPr>
  </w:style>
  <w:style w:type="table" w:styleId="TableGridLight">
    <w:name w:val="Grid Table Light"/>
    <w:basedOn w:val="TableNormal"/>
    <w:uiPriority w:val="40"/>
    <w:rsid w:val="006E39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E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8622">
      <w:bodyDiv w:val="1"/>
      <w:marLeft w:val="0"/>
      <w:marRight w:val="0"/>
      <w:marTop w:val="0"/>
      <w:marBottom w:val="0"/>
      <w:divBdr>
        <w:top w:val="none" w:sz="0" w:space="0" w:color="auto"/>
        <w:left w:val="none" w:sz="0" w:space="0" w:color="auto"/>
        <w:bottom w:val="none" w:sz="0" w:space="0" w:color="auto"/>
        <w:right w:val="none" w:sz="0" w:space="0" w:color="auto"/>
      </w:divBdr>
    </w:div>
    <w:div w:id="50274765">
      <w:bodyDiv w:val="1"/>
      <w:marLeft w:val="0"/>
      <w:marRight w:val="0"/>
      <w:marTop w:val="0"/>
      <w:marBottom w:val="0"/>
      <w:divBdr>
        <w:top w:val="none" w:sz="0" w:space="0" w:color="auto"/>
        <w:left w:val="none" w:sz="0" w:space="0" w:color="auto"/>
        <w:bottom w:val="none" w:sz="0" w:space="0" w:color="auto"/>
        <w:right w:val="none" w:sz="0" w:space="0" w:color="auto"/>
      </w:divBdr>
      <w:divsChild>
        <w:div w:id="1657538227">
          <w:marLeft w:val="0"/>
          <w:marRight w:val="0"/>
          <w:marTop w:val="0"/>
          <w:marBottom w:val="0"/>
          <w:divBdr>
            <w:top w:val="none" w:sz="0" w:space="0" w:color="auto"/>
            <w:left w:val="none" w:sz="0" w:space="0" w:color="auto"/>
            <w:bottom w:val="none" w:sz="0" w:space="0" w:color="auto"/>
            <w:right w:val="none" w:sz="0" w:space="0" w:color="auto"/>
          </w:divBdr>
          <w:divsChild>
            <w:div w:id="1010569833">
              <w:marLeft w:val="0"/>
              <w:marRight w:val="0"/>
              <w:marTop w:val="0"/>
              <w:marBottom w:val="0"/>
              <w:divBdr>
                <w:top w:val="none" w:sz="0" w:space="0" w:color="auto"/>
                <w:left w:val="none" w:sz="0" w:space="0" w:color="auto"/>
                <w:bottom w:val="none" w:sz="0" w:space="0" w:color="auto"/>
                <w:right w:val="none" w:sz="0" w:space="0" w:color="auto"/>
              </w:divBdr>
              <w:divsChild>
                <w:div w:id="14281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2372">
      <w:bodyDiv w:val="1"/>
      <w:marLeft w:val="0"/>
      <w:marRight w:val="0"/>
      <w:marTop w:val="0"/>
      <w:marBottom w:val="0"/>
      <w:divBdr>
        <w:top w:val="none" w:sz="0" w:space="0" w:color="auto"/>
        <w:left w:val="none" w:sz="0" w:space="0" w:color="auto"/>
        <w:bottom w:val="none" w:sz="0" w:space="0" w:color="auto"/>
        <w:right w:val="none" w:sz="0" w:space="0" w:color="auto"/>
      </w:divBdr>
    </w:div>
    <w:div w:id="340010553">
      <w:bodyDiv w:val="1"/>
      <w:marLeft w:val="0"/>
      <w:marRight w:val="0"/>
      <w:marTop w:val="0"/>
      <w:marBottom w:val="0"/>
      <w:divBdr>
        <w:top w:val="none" w:sz="0" w:space="0" w:color="auto"/>
        <w:left w:val="none" w:sz="0" w:space="0" w:color="auto"/>
        <w:bottom w:val="none" w:sz="0" w:space="0" w:color="auto"/>
        <w:right w:val="none" w:sz="0" w:space="0" w:color="auto"/>
      </w:divBdr>
    </w:div>
    <w:div w:id="435639520">
      <w:bodyDiv w:val="1"/>
      <w:marLeft w:val="0"/>
      <w:marRight w:val="0"/>
      <w:marTop w:val="0"/>
      <w:marBottom w:val="0"/>
      <w:divBdr>
        <w:top w:val="none" w:sz="0" w:space="0" w:color="auto"/>
        <w:left w:val="none" w:sz="0" w:space="0" w:color="auto"/>
        <w:bottom w:val="none" w:sz="0" w:space="0" w:color="auto"/>
        <w:right w:val="none" w:sz="0" w:space="0" w:color="auto"/>
      </w:divBdr>
    </w:div>
    <w:div w:id="562983883">
      <w:bodyDiv w:val="1"/>
      <w:marLeft w:val="0"/>
      <w:marRight w:val="0"/>
      <w:marTop w:val="0"/>
      <w:marBottom w:val="0"/>
      <w:divBdr>
        <w:top w:val="none" w:sz="0" w:space="0" w:color="auto"/>
        <w:left w:val="none" w:sz="0" w:space="0" w:color="auto"/>
        <w:bottom w:val="none" w:sz="0" w:space="0" w:color="auto"/>
        <w:right w:val="none" w:sz="0" w:space="0" w:color="auto"/>
      </w:divBdr>
    </w:div>
    <w:div w:id="601693759">
      <w:bodyDiv w:val="1"/>
      <w:marLeft w:val="0"/>
      <w:marRight w:val="0"/>
      <w:marTop w:val="0"/>
      <w:marBottom w:val="0"/>
      <w:divBdr>
        <w:top w:val="none" w:sz="0" w:space="0" w:color="auto"/>
        <w:left w:val="none" w:sz="0" w:space="0" w:color="auto"/>
        <w:bottom w:val="none" w:sz="0" w:space="0" w:color="auto"/>
        <w:right w:val="none" w:sz="0" w:space="0" w:color="auto"/>
      </w:divBdr>
      <w:divsChild>
        <w:div w:id="333261264">
          <w:marLeft w:val="0"/>
          <w:marRight w:val="0"/>
          <w:marTop w:val="0"/>
          <w:marBottom w:val="0"/>
          <w:divBdr>
            <w:top w:val="single" w:sz="2" w:space="0" w:color="E3E3E3"/>
            <w:left w:val="single" w:sz="2" w:space="0" w:color="E3E3E3"/>
            <w:bottom w:val="single" w:sz="2" w:space="0" w:color="E3E3E3"/>
            <w:right w:val="single" w:sz="2" w:space="0" w:color="E3E3E3"/>
          </w:divBdr>
          <w:divsChild>
            <w:div w:id="938297156">
              <w:marLeft w:val="0"/>
              <w:marRight w:val="0"/>
              <w:marTop w:val="0"/>
              <w:marBottom w:val="0"/>
              <w:divBdr>
                <w:top w:val="single" w:sz="2" w:space="0" w:color="E3E3E3"/>
                <w:left w:val="single" w:sz="2" w:space="0" w:color="E3E3E3"/>
                <w:bottom w:val="single" w:sz="2" w:space="0" w:color="E3E3E3"/>
                <w:right w:val="single" w:sz="2" w:space="0" w:color="E3E3E3"/>
              </w:divBdr>
              <w:divsChild>
                <w:div w:id="994139971">
                  <w:marLeft w:val="0"/>
                  <w:marRight w:val="0"/>
                  <w:marTop w:val="0"/>
                  <w:marBottom w:val="0"/>
                  <w:divBdr>
                    <w:top w:val="single" w:sz="2" w:space="0" w:color="E3E3E3"/>
                    <w:left w:val="single" w:sz="2" w:space="0" w:color="E3E3E3"/>
                    <w:bottom w:val="single" w:sz="2" w:space="0" w:color="E3E3E3"/>
                    <w:right w:val="single" w:sz="2" w:space="0" w:color="E3E3E3"/>
                  </w:divBdr>
                  <w:divsChild>
                    <w:div w:id="536551394">
                      <w:marLeft w:val="0"/>
                      <w:marRight w:val="0"/>
                      <w:marTop w:val="0"/>
                      <w:marBottom w:val="0"/>
                      <w:divBdr>
                        <w:top w:val="single" w:sz="2" w:space="0" w:color="E3E3E3"/>
                        <w:left w:val="single" w:sz="2" w:space="0" w:color="E3E3E3"/>
                        <w:bottom w:val="single" w:sz="2" w:space="0" w:color="E3E3E3"/>
                        <w:right w:val="single" w:sz="2" w:space="0" w:color="E3E3E3"/>
                      </w:divBdr>
                      <w:divsChild>
                        <w:div w:id="1327782042">
                          <w:marLeft w:val="0"/>
                          <w:marRight w:val="0"/>
                          <w:marTop w:val="0"/>
                          <w:marBottom w:val="0"/>
                          <w:divBdr>
                            <w:top w:val="single" w:sz="2" w:space="0" w:color="E3E3E3"/>
                            <w:left w:val="single" w:sz="2" w:space="0" w:color="E3E3E3"/>
                            <w:bottom w:val="single" w:sz="2" w:space="0" w:color="E3E3E3"/>
                            <w:right w:val="single" w:sz="2" w:space="0" w:color="E3E3E3"/>
                          </w:divBdr>
                          <w:divsChild>
                            <w:div w:id="945968119">
                              <w:marLeft w:val="0"/>
                              <w:marRight w:val="0"/>
                              <w:marTop w:val="0"/>
                              <w:marBottom w:val="0"/>
                              <w:divBdr>
                                <w:top w:val="single" w:sz="2" w:space="0" w:color="E3E3E3"/>
                                <w:left w:val="single" w:sz="2" w:space="0" w:color="E3E3E3"/>
                                <w:bottom w:val="single" w:sz="2" w:space="0" w:color="E3E3E3"/>
                                <w:right w:val="single" w:sz="2" w:space="0" w:color="E3E3E3"/>
                              </w:divBdr>
                              <w:divsChild>
                                <w:div w:id="1147748118">
                                  <w:marLeft w:val="0"/>
                                  <w:marRight w:val="0"/>
                                  <w:marTop w:val="0"/>
                                  <w:marBottom w:val="0"/>
                                  <w:divBdr>
                                    <w:top w:val="single" w:sz="2" w:space="0" w:color="E3E3E3"/>
                                    <w:left w:val="single" w:sz="2" w:space="0" w:color="E3E3E3"/>
                                    <w:bottom w:val="single" w:sz="2" w:space="0" w:color="E3E3E3"/>
                                    <w:right w:val="single" w:sz="2" w:space="0" w:color="E3E3E3"/>
                                  </w:divBdr>
                                  <w:divsChild>
                                    <w:div w:id="893464554">
                                      <w:marLeft w:val="0"/>
                                      <w:marRight w:val="0"/>
                                      <w:marTop w:val="0"/>
                                      <w:marBottom w:val="0"/>
                                      <w:divBdr>
                                        <w:top w:val="single" w:sz="2" w:space="0" w:color="E3E3E3"/>
                                        <w:left w:val="single" w:sz="2" w:space="0" w:color="E3E3E3"/>
                                        <w:bottom w:val="single" w:sz="2" w:space="0" w:color="E3E3E3"/>
                                        <w:right w:val="single" w:sz="2" w:space="0" w:color="E3E3E3"/>
                                      </w:divBdr>
                                      <w:divsChild>
                                        <w:div w:id="75689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0571731">
      <w:bodyDiv w:val="1"/>
      <w:marLeft w:val="0"/>
      <w:marRight w:val="0"/>
      <w:marTop w:val="0"/>
      <w:marBottom w:val="0"/>
      <w:divBdr>
        <w:top w:val="none" w:sz="0" w:space="0" w:color="auto"/>
        <w:left w:val="none" w:sz="0" w:space="0" w:color="auto"/>
        <w:bottom w:val="none" w:sz="0" w:space="0" w:color="auto"/>
        <w:right w:val="none" w:sz="0" w:space="0" w:color="auto"/>
      </w:divBdr>
    </w:div>
    <w:div w:id="795489241">
      <w:bodyDiv w:val="1"/>
      <w:marLeft w:val="0"/>
      <w:marRight w:val="0"/>
      <w:marTop w:val="0"/>
      <w:marBottom w:val="0"/>
      <w:divBdr>
        <w:top w:val="none" w:sz="0" w:space="0" w:color="auto"/>
        <w:left w:val="none" w:sz="0" w:space="0" w:color="auto"/>
        <w:bottom w:val="none" w:sz="0" w:space="0" w:color="auto"/>
        <w:right w:val="none" w:sz="0" w:space="0" w:color="auto"/>
      </w:divBdr>
    </w:div>
    <w:div w:id="825509069">
      <w:bodyDiv w:val="1"/>
      <w:marLeft w:val="0"/>
      <w:marRight w:val="0"/>
      <w:marTop w:val="0"/>
      <w:marBottom w:val="0"/>
      <w:divBdr>
        <w:top w:val="none" w:sz="0" w:space="0" w:color="auto"/>
        <w:left w:val="none" w:sz="0" w:space="0" w:color="auto"/>
        <w:bottom w:val="none" w:sz="0" w:space="0" w:color="auto"/>
        <w:right w:val="none" w:sz="0" w:space="0" w:color="auto"/>
      </w:divBdr>
    </w:div>
    <w:div w:id="845633487">
      <w:bodyDiv w:val="1"/>
      <w:marLeft w:val="0"/>
      <w:marRight w:val="0"/>
      <w:marTop w:val="0"/>
      <w:marBottom w:val="0"/>
      <w:divBdr>
        <w:top w:val="none" w:sz="0" w:space="0" w:color="auto"/>
        <w:left w:val="none" w:sz="0" w:space="0" w:color="auto"/>
        <w:bottom w:val="none" w:sz="0" w:space="0" w:color="auto"/>
        <w:right w:val="none" w:sz="0" w:space="0" w:color="auto"/>
      </w:divBdr>
    </w:div>
    <w:div w:id="889146230">
      <w:bodyDiv w:val="1"/>
      <w:marLeft w:val="0"/>
      <w:marRight w:val="0"/>
      <w:marTop w:val="0"/>
      <w:marBottom w:val="0"/>
      <w:divBdr>
        <w:top w:val="none" w:sz="0" w:space="0" w:color="auto"/>
        <w:left w:val="none" w:sz="0" w:space="0" w:color="auto"/>
        <w:bottom w:val="none" w:sz="0" w:space="0" w:color="auto"/>
        <w:right w:val="none" w:sz="0" w:space="0" w:color="auto"/>
      </w:divBdr>
    </w:div>
    <w:div w:id="895091232">
      <w:bodyDiv w:val="1"/>
      <w:marLeft w:val="0"/>
      <w:marRight w:val="0"/>
      <w:marTop w:val="0"/>
      <w:marBottom w:val="0"/>
      <w:divBdr>
        <w:top w:val="none" w:sz="0" w:space="0" w:color="auto"/>
        <w:left w:val="none" w:sz="0" w:space="0" w:color="auto"/>
        <w:bottom w:val="none" w:sz="0" w:space="0" w:color="auto"/>
        <w:right w:val="none" w:sz="0" w:space="0" w:color="auto"/>
      </w:divBdr>
    </w:div>
    <w:div w:id="905452302">
      <w:bodyDiv w:val="1"/>
      <w:marLeft w:val="0"/>
      <w:marRight w:val="0"/>
      <w:marTop w:val="0"/>
      <w:marBottom w:val="0"/>
      <w:divBdr>
        <w:top w:val="none" w:sz="0" w:space="0" w:color="auto"/>
        <w:left w:val="none" w:sz="0" w:space="0" w:color="auto"/>
        <w:bottom w:val="none" w:sz="0" w:space="0" w:color="auto"/>
        <w:right w:val="none" w:sz="0" w:space="0" w:color="auto"/>
      </w:divBdr>
    </w:div>
    <w:div w:id="987905678">
      <w:bodyDiv w:val="1"/>
      <w:marLeft w:val="0"/>
      <w:marRight w:val="0"/>
      <w:marTop w:val="0"/>
      <w:marBottom w:val="0"/>
      <w:divBdr>
        <w:top w:val="none" w:sz="0" w:space="0" w:color="auto"/>
        <w:left w:val="none" w:sz="0" w:space="0" w:color="auto"/>
        <w:bottom w:val="none" w:sz="0" w:space="0" w:color="auto"/>
        <w:right w:val="none" w:sz="0" w:space="0" w:color="auto"/>
      </w:divBdr>
    </w:div>
    <w:div w:id="1140656806">
      <w:bodyDiv w:val="1"/>
      <w:marLeft w:val="0"/>
      <w:marRight w:val="0"/>
      <w:marTop w:val="0"/>
      <w:marBottom w:val="0"/>
      <w:divBdr>
        <w:top w:val="none" w:sz="0" w:space="0" w:color="auto"/>
        <w:left w:val="none" w:sz="0" w:space="0" w:color="auto"/>
        <w:bottom w:val="none" w:sz="0" w:space="0" w:color="auto"/>
        <w:right w:val="none" w:sz="0" w:space="0" w:color="auto"/>
      </w:divBdr>
    </w:div>
    <w:div w:id="1450852184">
      <w:bodyDiv w:val="1"/>
      <w:marLeft w:val="0"/>
      <w:marRight w:val="0"/>
      <w:marTop w:val="0"/>
      <w:marBottom w:val="0"/>
      <w:divBdr>
        <w:top w:val="none" w:sz="0" w:space="0" w:color="auto"/>
        <w:left w:val="none" w:sz="0" w:space="0" w:color="auto"/>
        <w:bottom w:val="none" w:sz="0" w:space="0" w:color="auto"/>
        <w:right w:val="none" w:sz="0" w:space="0" w:color="auto"/>
      </w:divBdr>
    </w:div>
    <w:div w:id="1833132221">
      <w:bodyDiv w:val="1"/>
      <w:marLeft w:val="0"/>
      <w:marRight w:val="0"/>
      <w:marTop w:val="0"/>
      <w:marBottom w:val="0"/>
      <w:divBdr>
        <w:top w:val="none" w:sz="0" w:space="0" w:color="auto"/>
        <w:left w:val="none" w:sz="0" w:space="0" w:color="auto"/>
        <w:bottom w:val="none" w:sz="0" w:space="0" w:color="auto"/>
        <w:right w:val="none" w:sz="0" w:space="0" w:color="auto"/>
      </w:divBdr>
    </w:div>
    <w:div w:id="1861505403">
      <w:bodyDiv w:val="1"/>
      <w:marLeft w:val="0"/>
      <w:marRight w:val="0"/>
      <w:marTop w:val="0"/>
      <w:marBottom w:val="0"/>
      <w:divBdr>
        <w:top w:val="none" w:sz="0" w:space="0" w:color="auto"/>
        <w:left w:val="none" w:sz="0" w:space="0" w:color="auto"/>
        <w:bottom w:val="none" w:sz="0" w:space="0" w:color="auto"/>
        <w:right w:val="none" w:sz="0" w:space="0" w:color="auto"/>
      </w:divBdr>
    </w:div>
    <w:div w:id="1891451417">
      <w:bodyDiv w:val="1"/>
      <w:marLeft w:val="0"/>
      <w:marRight w:val="0"/>
      <w:marTop w:val="0"/>
      <w:marBottom w:val="0"/>
      <w:divBdr>
        <w:top w:val="none" w:sz="0" w:space="0" w:color="auto"/>
        <w:left w:val="none" w:sz="0" w:space="0" w:color="auto"/>
        <w:bottom w:val="none" w:sz="0" w:space="0" w:color="auto"/>
        <w:right w:val="none" w:sz="0" w:space="0" w:color="auto"/>
      </w:divBdr>
    </w:div>
    <w:div w:id="1932927431">
      <w:bodyDiv w:val="1"/>
      <w:marLeft w:val="0"/>
      <w:marRight w:val="0"/>
      <w:marTop w:val="0"/>
      <w:marBottom w:val="0"/>
      <w:divBdr>
        <w:top w:val="none" w:sz="0" w:space="0" w:color="auto"/>
        <w:left w:val="none" w:sz="0" w:space="0" w:color="auto"/>
        <w:bottom w:val="none" w:sz="0" w:space="0" w:color="auto"/>
        <w:right w:val="none" w:sz="0" w:space="0" w:color="auto"/>
      </w:divBdr>
    </w:div>
    <w:div w:id="2014145922">
      <w:bodyDiv w:val="1"/>
      <w:marLeft w:val="0"/>
      <w:marRight w:val="0"/>
      <w:marTop w:val="0"/>
      <w:marBottom w:val="0"/>
      <w:divBdr>
        <w:top w:val="none" w:sz="0" w:space="0" w:color="auto"/>
        <w:left w:val="none" w:sz="0" w:space="0" w:color="auto"/>
        <w:bottom w:val="none" w:sz="0" w:space="0" w:color="auto"/>
        <w:right w:val="none" w:sz="0" w:space="0" w:color="auto"/>
      </w:divBdr>
      <w:divsChild>
        <w:div w:id="1036929659">
          <w:marLeft w:val="0"/>
          <w:marRight w:val="0"/>
          <w:marTop w:val="0"/>
          <w:marBottom w:val="0"/>
          <w:divBdr>
            <w:top w:val="single" w:sz="2" w:space="0" w:color="E3E3E3"/>
            <w:left w:val="single" w:sz="2" w:space="0" w:color="E3E3E3"/>
            <w:bottom w:val="single" w:sz="2" w:space="0" w:color="E3E3E3"/>
            <w:right w:val="single" w:sz="2" w:space="0" w:color="E3E3E3"/>
          </w:divBdr>
          <w:divsChild>
            <w:div w:id="1190680914">
              <w:marLeft w:val="0"/>
              <w:marRight w:val="0"/>
              <w:marTop w:val="0"/>
              <w:marBottom w:val="0"/>
              <w:divBdr>
                <w:top w:val="single" w:sz="2" w:space="0" w:color="E3E3E3"/>
                <w:left w:val="single" w:sz="2" w:space="0" w:color="E3E3E3"/>
                <w:bottom w:val="single" w:sz="2" w:space="0" w:color="E3E3E3"/>
                <w:right w:val="single" w:sz="2" w:space="0" w:color="E3E3E3"/>
              </w:divBdr>
              <w:divsChild>
                <w:div w:id="1254511403">
                  <w:marLeft w:val="0"/>
                  <w:marRight w:val="0"/>
                  <w:marTop w:val="0"/>
                  <w:marBottom w:val="0"/>
                  <w:divBdr>
                    <w:top w:val="single" w:sz="2" w:space="0" w:color="E3E3E3"/>
                    <w:left w:val="single" w:sz="2" w:space="0" w:color="E3E3E3"/>
                    <w:bottom w:val="single" w:sz="2" w:space="0" w:color="E3E3E3"/>
                    <w:right w:val="single" w:sz="2" w:space="0" w:color="E3E3E3"/>
                  </w:divBdr>
                  <w:divsChild>
                    <w:div w:id="37823365">
                      <w:marLeft w:val="0"/>
                      <w:marRight w:val="0"/>
                      <w:marTop w:val="0"/>
                      <w:marBottom w:val="0"/>
                      <w:divBdr>
                        <w:top w:val="single" w:sz="2" w:space="0" w:color="E3E3E3"/>
                        <w:left w:val="single" w:sz="2" w:space="0" w:color="E3E3E3"/>
                        <w:bottom w:val="single" w:sz="2" w:space="0" w:color="E3E3E3"/>
                        <w:right w:val="single" w:sz="2" w:space="0" w:color="E3E3E3"/>
                      </w:divBdr>
                      <w:divsChild>
                        <w:div w:id="1954826145">
                          <w:marLeft w:val="0"/>
                          <w:marRight w:val="0"/>
                          <w:marTop w:val="0"/>
                          <w:marBottom w:val="0"/>
                          <w:divBdr>
                            <w:top w:val="single" w:sz="2" w:space="0" w:color="E3E3E3"/>
                            <w:left w:val="single" w:sz="2" w:space="0" w:color="E3E3E3"/>
                            <w:bottom w:val="single" w:sz="2" w:space="0" w:color="E3E3E3"/>
                            <w:right w:val="single" w:sz="2" w:space="0" w:color="E3E3E3"/>
                          </w:divBdr>
                          <w:divsChild>
                            <w:div w:id="635642518">
                              <w:marLeft w:val="0"/>
                              <w:marRight w:val="0"/>
                              <w:marTop w:val="0"/>
                              <w:marBottom w:val="0"/>
                              <w:divBdr>
                                <w:top w:val="single" w:sz="2" w:space="0" w:color="E3E3E3"/>
                                <w:left w:val="single" w:sz="2" w:space="0" w:color="E3E3E3"/>
                                <w:bottom w:val="single" w:sz="2" w:space="0" w:color="E3E3E3"/>
                                <w:right w:val="single" w:sz="2" w:space="0" w:color="E3E3E3"/>
                              </w:divBdr>
                              <w:divsChild>
                                <w:div w:id="161942486">
                                  <w:marLeft w:val="0"/>
                                  <w:marRight w:val="0"/>
                                  <w:marTop w:val="0"/>
                                  <w:marBottom w:val="0"/>
                                  <w:divBdr>
                                    <w:top w:val="single" w:sz="2" w:space="0" w:color="E3E3E3"/>
                                    <w:left w:val="single" w:sz="2" w:space="0" w:color="E3E3E3"/>
                                    <w:bottom w:val="single" w:sz="2" w:space="0" w:color="E3E3E3"/>
                                    <w:right w:val="single" w:sz="2" w:space="0" w:color="E3E3E3"/>
                                  </w:divBdr>
                                  <w:divsChild>
                                    <w:div w:id="1620258099">
                                      <w:marLeft w:val="0"/>
                                      <w:marRight w:val="0"/>
                                      <w:marTop w:val="0"/>
                                      <w:marBottom w:val="0"/>
                                      <w:divBdr>
                                        <w:top w:val="single" w:sz="2" w:space="0" w:color="E3E3E3"/>
                                        <w:left w:val="single" w:sz="2" w:space="0" w:color="E3E3E3"/>
                                        <w:bottom w:val="single" w:sz="2" w:space="0" w:color="E3E3E3"/>
                                        <w:right w:val="single" w:sz="2" w:space="0" w:color="E3E3E3"/>
                                      </w:divBdr>
                                      <w:divsChild>
                                        <w:div w:id="63028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7148756">
      <w:bodyDiv w:val="1"/>
      <w:marLeft w:val="0"/>
      <w:marRight w:val="0"/>
      <w:marTop w:val="0"/>
      <w:marBottom w:val="0"/>
      <w:divBdr>
        <w:top w:val="none" w:sz="0" w:space="0" w:color="auto"/>
        <w:left w:val="none" w:sz="0" w:space="0" w:color="auto"/>
        <w:bottom w:val="none" w:sz="0" w:space="0" w:color="auto"/>
        <w:right w:val="none" w:sz="0" w:space="0" w:color="auto"/>
      </w:divBdr>
    </w:div>
    <w:div w:id="2041783406">
      <w:bodyDiv w:val="1"/>
      <w:marLeft w:val="0"/>
      <w:marRight w:val="0"/>
      <w:marTop w:val="0"/>
      <w:marBottom w:val="0"/>
      <w:divBdr>
        <w:top w:val="none" w:sz="0" w:space="0" w:color="auto"/>
        <w:left w:val="none" w:sz="0" w:space="0" w:color="auto"/>
        <w:bottom w:val="none" w:sz="0" w:space="0" w:color="auto"/>
        <w:right w:val="none" w:sz="0" w:space="0" w:color="auto"/>
      </w:divBdr>
    </w:div>
    <w:div w:id="2068455146">
      <w:bodyDiv w:val="1"/>
      <w:marLeft w:val="0"/>
      <w:marRight w:val="0"/>
      <w:marTop w:val="0"/>
      <w:marBottom w:val="0"/>
      <w:divBdr>
        <w:top w:val="none" w:sz="0" w:space="0" w:color="auto"/>
        <w:left w:val="none" w:sz="0" w:space="0" w:color="auto"/>
        <w:bottom w:val="none" w:sz="0" w:space="0" w:color="auto"/>
        <w:right w:val="none" w:sz="0" w:space="0" w:color="auto"/>
      </w:divBdr>
    </w:div>
    <w:div w:id="21028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Pandit</dc:creator>
  <cp:keywords/>
  <dc:description/>
  <cp:lastModifiedBy>Manasi Pandit</cp:lastModifiedBy>
  <cp:revision>2</cp:revision>
  <dcterms:created xsi:type="dcterms:W3CDTF">2025-03-24T05:25:00Z</dcterms:created>
  <dcterms:modified xsi:type="dcterms:W3CDTF">2025-03-24T05:25:00Z</dcterms:modified>
</cp:coreProperties>
</file>