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7F8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1CC209B" w14:textId="77777777" w:rsidR="000E22B2" w:rsidRPr="0037002C" w:rsidRDefault="000E22B2" w:rsidP="000E22B2">
      <w:pPr>
        <w:spacing w:after="0"/>
        <w:rPr>
          <w:b/>
          <w:bCs/>
        </w:rPr>
      </w:pPr>
    </w:p>
    <w:p w14:paraId="3F0BD91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49407B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DF8F8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8435C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E44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6CB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12482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F5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01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774D5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E4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68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C98E9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1B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BC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B1C1F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B6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0C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6E6E6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A4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26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6F585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EB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FE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73149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24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4D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CFEB0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14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51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A5F2D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68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AF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84E81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6B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7A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EF391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0C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5C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DFB1E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DE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83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1B439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F8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96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3F3A4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76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77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818C3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08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83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91AA1F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DC4A5A6" w14:textId="7CDE20C1" w:rsidR="000E22B2" w:rsidRDefault="00332E15" w:rsidP="000E22B2">
      <w:pPr>
        <w:autoSpaceDE w:val="0"/>
        <w:autoSpaceDN w:val="0"/>
        <w:adjustRightInd w:val="0"/>
        <w:spacing w:after="0"/>
      </w:pPr>
      <w:r>
        <w:t xml:space="preserve">       </w:t>
      </w:r>
    </w:p>
    <w:p w14:paraId="709B7742" w14:textId="0FC4E6F0" w:rsidR="00332E15" w:rsidRDefault="00332E15" w:rsidP="000E22B2">
      <w:pPr>
        <w:autoSpaceDE w:val="0"/>
        <w:autoSpaceDN w:val="0"/>
        <w:adjustRightInd w:val="0"/>
        <w:spacing w:after="0"/>
      </w:pPr>
      <w:r>
        <w:t xml:space="preserve">           Answer : In </w:t>
      </w:r>
      <w:proofErr w:type="spellStart"/>
      <w:r>
        <w:t>jupyter</w:t>
      </w:r>
      <w:proofErr w:type="spellEnd"/>
      <w:r>
        <w:t xml:space="preserve"> notebook</w:t>
      </w:r>
    </w:p>
    <w:p w14:paraId="1C13A3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65E9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CCFB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DDF5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24E6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A89B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597E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505B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992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CF66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AA68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7521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97AC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C364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E9F2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1A05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606C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1CC9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5D55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9E420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586D0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D5B4E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8EC46B0" wp14:editId="5B6091E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0789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87F3A41" w14:textId="79DBC6A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F60F790" w14:textId="1D84EAEF" w:rsidR="00EB38F1" w:rsidRDefault="00EB38F1" w:rsidP="00EB38F1">
      <w:pPr>
        <w:autoSpaceDE w:val="0"/>
        <w:autoSpaceDN w:val="0"/>
        <w:adjustRightInd w:val="0"/>
        <w:spacing w:after="0"/>
        <w:ind w:left="720"/>
      </w:pPr>
      <w:r>
        <w:t xml:space="preserve">Answer: </w:t>
      </w:r>
    </w:p>
    <w:p w14:paraId="7E9E794F" w14:textId="509CE16B" w:rsidR="004524A9" w:rsidRDefault="00EB38F1" w:rsidP="004524A9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  <w:r w:rsidR="004524A9">
        <w:t>First quartile range Q1 = 5, Third quartile range Q3 = 12</w:t>
      </w:r>
    </w:p>
    <w:p w14:paraId="1CA98342" w14:textId="2D80AEEC" w:rsidR="004524A9" w:rsidRDefault="004524A9" w:rsidP="00EB38F1">
      <w:pPr>
        <w:autoSpaceDE w:val="0"/>
        <w:autoSpaceDN w:val="0"/>
        <w:adjustRightInd w:val="0"/>
        <w:spacing w:after="0"/>
        <w:ind w:left="720"/>
      </w:pPr>
      <w:r>
        <w:t xml:space="preserve">              So, Inter quartile range IQR = Q3 – Q1 = 12 – 5 = 7</w:t>
      </w:r>
    </w:p>
    <w:p w14:paraId="3CC36089" w14:textId="66349F59" w:rsidR="004524A9" w:rsidRDefault="004524A9" w:rsidP="00EB38F1">
      <w:pPr>
        <w:autoSpaceDE w:val="0"/>
        <w:autoSpaceDN w:val="0"/>
        <w:adjustRightInd w:val="0"/>
        <w:spacing w:after="0"/>
        <w:ind w:left="720"/>
      </w:pPr>
      <w:r>
        <w:t xml:space="preserve">              That is second quartile range is the median value.</w:t>
      </w:r>
    </w:p>
    <w:p w14:paraId="1CB7EB97" w14:textId="77777777" w:rsidR="00EB38F1" w:rsidRDefault="00EB38F1" w:rsidP="00EB38F1">
      <w:pPr>
        <w:autoSpaceDE w:val="0"/>
        <w:autoSpaceDN w:val="0"/>
        <w:adjustRightInd w:val="0"/>
        <w:spacing w:after="0"/>
        <w:ind w:left="720"/>
      </w:pPr>
    </w:p>
    <w:p w14:paraId="23EAC40E" w14:textId="0BD2162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5A91444" w14:textId="050797FE" w:rsidR="004524A9" w:rsidRDefault="004524A9" w:rsidP="004524A9">
      <w:pPr>
        <w:autoSpaceDE w:val="0"/>
        <w:autoSpaceDN w:val="0"/>
        <w:adjustRightInd w:val="0"/>
        <w:spacing w:after="0"/>
        <w:ind w:left="720"/>
      </w:pPr>
      <w:r>
        <w:t xml:space="preserve">Answer: </w:t>
      </w:r>
    </w:p>
    <w:p w14:paraId="0F5E9BFB" w14:textId="552CDD97" w:rsidR="004524A9" w:rsidRDefault="004524A9" w:rsidP="004524A9">
      <w:pPr>
        <w:autoSpaceDE w:val="0"/>
        <w:autoSpaceDN w:val="0"/>
        <w:adjustRightInd w:val="0"/>
        <w:spacing w:after="0"/>
        <w:ind w:left="720"/>
      </w:pPr>
      <w:r>
        <w:t xml:space="preserve">              It is right-skewed and median is tow</w:t>
      </w:r>
      <w:r w:rsidR="003D6142">
        <w:t>a</w:t>
      </w:r>
      <w:r>
        <w:t>rds the left side so it is not</w:t>
      </w:r>
      <w:r w:rsidR="003D6142">
        <w:t xml:space="preserve"> a Normal distribution.</w:t>
      </w:r>
      <w:r>
        <w:t xml:space="preserve"> </w:t>
      </w:r>
    </w:p>
    <w:p w14:paraId="207B249E" w14:textId="72ACB428" w:rsidR="004524A9" w:rsidRDefault="004524A9" w:rsidP="004524A9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</w:p>
    <w:p w14:paraId="00700AE8" w14:textId="353DDFF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1C50495" w14:textId="25D8DB8D" w:rsidR="003D6142" w:rsidRDefault="003D6142" w:rsidP="003D6142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0B6B680C" w14:textId="7973D31D" w:rsidR="003D6142" w:rsidRDefault="003D6142" w:rsidP="003D6142">
      <w:pPr>
        <w:autoSpaceDE w:val="0"/>
        <w:autoSpaceDN w:val="0"/>
        <w:adjustRightInd w:val="0"/>
        <w:spacing w:after="0"/>
        <w:ind w:left="720"/>
      </w:pPr>
      <w:r>
        <w:t xml:space="preserve">               In that case there would be no outliers and,  on the given dataset because of the  </w:t>
      </w:r>
    </w:p>
    <w:p w14:paraId="6B76EC54" w14:textId="59C64DE4" w:rsidR="003D6142" w:rsidRDefault="003D6142" w:rsidP="003D6142">
      <w:pPr>
        <w:autoSpaceDE w:val="0"/>
        <w:autoSpaceDN w:val="0"/>
        <w:adjustRightInd w:val="0"/>
        <w:spacing w:after="0"/>
        <w:ind w:left="720"/>
      </w:pPr>
      <w:r>
        <w:t xml:space="preserve">              Outliers there is positive skewness , it will reduce and data will be normally distributed.</w:t>
      </w:r>
    </w:p>
    <w:p w14:paraId="4401C3E5" w14:textId="287B976F" w:rsidR="003D6142" w:rsidRDefault="003D6142" w:rsidP="003D6142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</w:p>
    <w:p w14:paraId="6ECE9ECF" w14:textId="07AF4E68" w:rsidR="003D6142" w:rsidRDefault="003D6142" w:rsidP="003D6142">
      <w:pPr>
        <w:autoSpaceDE w:val="0"/>
        <w:autoSpaceDN w:val="0"/>
        <w:adjustRightInd w:val="0"/>
        <w:spacing w:after="0"/>
        <w:ind w:left="720"/>
      </w:pPr>
    </w:p>
    <w:p w14:paraId="6B5FB223" w14:textId="5141D80F" w:rsidR="003D6142" w:rsidRDefault="003D6142" w:rsidP="003D6142">
      <w:pPr>
        <w:autoSpaceDE w:val="0"/>
        <w:autoSpaceDN w:val="0"/>
        <w:adjustRightInd w:val="0"/>
        <w:spacing w:after="0"/>
        <w:ind w:left="720"/>
      </w:pPr>
    </w:p>
    <w:p w14:paraId="56A105D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2C9F4BB" wp14:editId="38BE6B0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A99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8B94AD" w14:textId="50AFC021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16A9FEA" w14:textId="77777777" w:rsidR="005D351C" w:rsidRDefault="005D351C" w:rsidP="000E22B2">
      <w:pPr>
        <w:pStyle w:val="ListParagraph"/>
        <w:autoSpaceDE w:val="0"/>
        <w:autoSpaceDN w:val="0"/>
        <w:adjustRightInd w:val="0"/>
        <w:spacing w:after="0"/>
      </w:pPr>
    </w:p>
    <w:p w14:paraId="13D39AB9" w14:textId="6C8606E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CC46DD0" w14:textId="57EF9143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1CA4A483" w14:textId="5C293628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 xml:space="preserve">               The mode of this data set lie in between 5 to 10 and approximately between</w:t>
      </w:r>
    </w:p>
    <w:p w14:paraId="340F9385" w14:textId="0110CAF7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 xml:space="preserve">                4 to 8.</w:t>
      </w:r>
    </w:p>
    <w:p w14:paraId="7C4726FD" w14:textId="77777777" w:rsidR="005D351C" w:rsidRDefault="005D351C" w:rsidP="005D351C">
      <w:pPr>
        <w:autoSpaceDE w:val="0"/>
        <w:autoSpaceDN w:val="0"/>
        <w:adjustRightInd w:val="0"/>
        <w:spacing w:after="0"/>
        <w:ind w:left="720"/>
      </w:pPr>
    </w:p>
    <w:p w14:paraId="7A3D25DE" w14:textId="77777777" w:rsidR="005D351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55975D6" w14:textId="77777777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6A25A3BB" w14:textId="77777777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 xml:space="preserve">               The distribution of the data is positively right skewed.</w:t>
      </w:r>
    </w:p>
    <w:p w14:paraId="37E377EF" w14:textId="2CC5F3F8" w:rsidR="000E22B2" w:rsidRDefault="005D351C" w:rsidP="005D351C">
      <w:pPr>
        <w:autoSpaceDE w:val="0"/>
        <w:autoSpaceDN w:val="0"/>
        <w:adjustRightInd w:val="0"/>
        <w:spacing w:after="0"/>
        <w:ind w:left="720"/>
      </w:pPr>
      <w:r>
        <w:t xml:space="preserve">               Mean&gt;Median&gt;Mode</w:t>
      </w:r>
      <w:r w:rsidR="000E22B2">
        <w:tab/>
      </w:r>
    </w:p>
    <w:p w14:paraId="412D4730" w14:textId="77777777" w:rsidR="005D351C" w:rsidRDefault="005D351C" w:rsidP="005D351C">
      <w:pPr>
        <w:autoSpaceDE w:val="0"/>
        <w:autoSpaceDN w:val="0"/>
        <w:adjustRightInd w:val="0"/>
        <w:spacing w:after="0"/>
        <w:ind w:left="720"/>
      </w:pPr>
    </w:p>
    <w:p w14:paraId="2C7CE5AA" w14:textId="7285730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49AB508" w14:textId="065C3D3A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1BA58F92" w14:textId="51D19578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 xml:space="preserve">               Both histogram and boxplot are right-skewed also have outliers, the median can be</w:t>
      </w:r>
    </w:p>
    <w:p w14:paraId="705FF0CF" w14:textId="6FCB5EA4" w:rsidR="005D351C" w:rsidRDefault="005D351C" w:rsidP="005D351C">
      <w:pPr>
        <w:autoSpaceDE w:val="0"/>
        <w:autoSpaceDN w:val="0"/>
        <w:adjustRightInd w:val="0"/>
        <w:spacing w:after="0"/>
        <w:ind w:left="720"/>
      </w:pPr>
      <w:r>
        <w:t xml:space="preserve">               Easy to detect in boxplot whereas in histogram mode is more easy to detect.</w:t>
      </w:r>
    </w:p>
    <w:p w14:paraId="3D3236D8" w14:textId="77777777" w:rsidR="005D351C" w:rsidRDefault="005D351C" w:rsidP="005D351C">
      <w:pPr>
        <w:autoSpaceDE w:val="0"/>
        <w:autoSpaceDN w:val="0"/>
        <w:adjustRightInd w:val="0"/>
        <w:spacing w:after="0"/>
        <w:ind w:left="720"/>
      </w:pPr>
    </w:p>
    <w:p w14:paraId="4E837C6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549615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1C79ED2" w14:textId="77777777" w:rsidR="005C7E8F" w:rsidRPr="005C7E8F" w:rsidRDefault="005C7E8F" w:rsidP="005C7E8F">
      <w:pPr>
        <w:pStyle w:val="ListParagraph"/>
        <w:autoSpaceDE w:val="0"/>
        <w:autoSpaceDN w:val="0"/>
        <w:adjustRightInd w:val="0"/>
        <w:spacing w:after="0"/>
      </w:pPr>
    </w:p>
    <w:p w14:paraId="0A04C04B" w14:textId="5093094E" w:rsidR="00D63C09" w:rsidRPr="00D63C09" w:rsidRDefault="000E22B2" w:rsidP="005C7E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5C7E8F">
        <w:rPr>
          <w:rFonts w:cs="BaskervilleBE-Regular"/>
        </w:rPr>
        <w:lastRenderedPageBreak/>
        <w:t xml:space="preserve">AT&amp;T was running commercials in 1990 aimed at luring back customers who had switched to one of the other long-distance phone service providers. One such commercial shows a </w:t>
      </w:r>
    </w:p>
    <w:p w14:paraId="0B2887ED" w14:textId="10C97D00" w:rsidR="000E22B2" w:rsidRDefault="000E22B2" w:rsidP="005C7E8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37002C">
        <w:rPr>
          <w:rFonts w:cs="BaskervilleBE-Regular"/>
        </w:rPr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CCD3534" w14:textId="077EDB52" w:rsidR="00117265" w:rsidRDefault="00117265" w:rsidP="005C7E8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8B07A95" w14:textId="1BFA505A" w:rsidR="00117265" w:rsidRDefault="00117265" w:rsidP="005C7E8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Answer:</w:t>
      </w:r>
    </w:p>
    <w:p w14:paraId="6CE94F74" w14:textId="19564516" w:rsidR="00117265" w:rsidRDefault="00117265" w:rsidP="005C7E8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Probability that at least one in five attempted telephone calls reaches the wrong number is 0.024.</w:t>
      </w:r>
    </w:p>
    <w:p w14:paraId="2EE6B1C2" w14:textId="1DA52021" w:rsidR="00117265" w:rsidRPr="000E22B2" w:rsidRDefault="00117265" w:rsidP="005C7E8F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              </w:t>
      </w:r>
    </w:p>
    <w:p w14:paraId="2CF334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9316B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7F195D9" w14:textId="77777777" w:rsidR="000E22B2" w:rsidRDefault="000E22B2" w:rsidP="005C7E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74568B0" w14:textId="77777777" w:rsidTr="00BB3C58">
        <w:trPr>
          <w:trHeight w:val="276"/>
          <w:jc w:val="center"/>
        </w:trPr>
        <w:tc>
          <w:tcPr>
            <w:tcW w:w="2078" w:type="dxa"/>
          </w:tcPr>
          <w:p w14:paraId="1A0E7A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878A4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115E8E3" w14:textId="77777777" w:rsidTr="00BB3C58">
        <w:trPr>
          <w:trHeight w:val="276"/>
          <w:jc w:val="center"/>
        </w:trPr>
        <w:tc>
          <w:tcPr>
            <w:tcW w:w="2078" w:type="dxa"/>
          </w:tcPr>
          <w:p w14:paraId="0CCDDB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06D02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1EA7F6B" w14:textId="77777777" w:rsidTr="00BB3C58">
        <w:trPr>
          <w:trHeight w:val="276"/>
          <w:jc w:val="center"/>
        </w:trPr>
        <w:tc>
          <w:tcPr>
            <w:tcW w:w="2078" w:type="dxa"/>
          </w:tcPr>
          <w:p w14:paraId="4093F5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72DC4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3D303B5" w14:textId="77777777" w:rsidTr="00BB3C58">
        <w:trPr>
          <w:trHeight w:val="276"/>
          <w:jc w:val="center"/>
        </w:trPr>
        <w:tc>
          <w:tcPr>
            <w:tcW w:w="2078" w:type="dxa"/>
          </w:tcPr>
          <w:p w14:paraId="1C26E2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ABD86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C27F030" w14:textId="77777777" w:rsidTr="00BB3C58">
        <w:trPr>
          <w:trHeight w:val="276"/>
          <w:jc w:val="center"/>
        </w:trPr>
        <w:tc>
          <w:tcPr>
            <w:tcW w:w="2078" w:type="dxa"/>
          </w:tcPr>
          <w:p w14:paraId="014230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33D92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346429B" w14:textId="77777777" w:rsidTr="00BB3C58">
        <w:trPr>
          <w:trHeight w:val="276"/>
          <w:jc w:val="center"/>
        </w:trPr>
        <w:tc>
          <w:tcPr>
            <w:tcW w:w="2078" w:type="dxa"/>
          </w:tcPr>
          <w:p w14:paraId="33363F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32AFD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9535996" w14:textId="77777777" w:rsidTr="00BB3C58">
        <w:trPr>
          <w:trHeight w:val="276"/>
          <w:jc w:val="center"/>
        </w:trPr>
        <w:tc>
          <w:tcPr>
            <w:tcW w:w="2078" w:type="dxa"/>
          </w:tcPr>
          <w:p w14:paraId="197617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26289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DA0CA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8C1A00" w14:textId="76F768E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C8177B0" w14:textId="0FC30B5E" w:rsidR="00B80B63" w:rsidRDefault="00B80B63" w:rsidP="00B80B63">
      <w:pPr>
        <w:autoSpaceDE w:val="0"/>
        <w:autoSpaceDN w:val="0"/>
        <w:adjustRightInd w:val="0"/>
        <w:spacing w:after="0"/>
        <w:ind w:left="720"/>
      </w:pPr>
      <w:r>
        <w:t xml:space="preserve">Answer:  </w:t>
      </w:r>
    </w:p>
    <w:p w14:paraId="4897D630" w14:textId="67300BA9" w:rsidR="00B80B63" w:rsidRDefault="00B80B63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The most likely monetary outcome of the business venture is 2000$, its </w:t>
      </w:r>
    </w:p>
    <w:p w14:paraId="393C5046" w14:textId="5508FA55" w:rsidR="00B80B63" w:rsidRDefault="00B80B63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 Probability is 0.3 which is maximum as compare to others.</w:t>
      </w:r>
    </w:p>
    <w:p w14:paraId="722F5418" w14:textId="76E7DFAE" w:rsidR="00B80B63" w:rsidRDefault="00B80B63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</w:p>
    <w:p w14:paraId="55CE52F5" w14:textId="5478611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930F9B5" w14:textId="0A93A140" w:rsidR="00B80B63" w:rsidRDefault="00B80B63" w:rsidP="00B80B63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5C9DD67C" w14:textId="0DAFE3C4" w:rsidR="00B80B63" w:rsidRDefault="00B80B63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Yes, the venture likely to be successful, because the probability that this venture </w:t>
      </w:r>
    </w:p>
    <w:p w14:paraId="2FC18675" w14:textId="42E63651" w:rsidR="00B80B63" w:rsidRDefault="00B80B63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Have that is more than 0 </w:t>
      </w:r>
      <w:r w:rsidR="0037659A">
        <w:t>and talking about profit then,</w:t>
      </w:r>
    </w:p>
    <w:p w14:paraId="14BE8803" w14:textId="2540997E" w:rsidR="0037659A" w:rsidRDefault="0037659A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P(x&gt;0) + P(x&gt;1000) + P(x&gt;2000) + P(x&gt;3000) </w:t>
      </w:r>
    </w:p>
    <w:p w14:paraId="3A4D4C91" w14:textId="0478D335" w:rsidR="0037659A" w:rsidRDefault="0037659A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0.2 + 0.2 + 0.3 + 0.1 = 0.8</w:t>
      </w:r>
    </w:p>
    <w:p w14:paraId="2A4B43CA" w14:textId="48247A3E" w:rsidR="0037659A" w:rsidRDefault="0037659A" w:rsidP="00B80B63">
      <w:pPr>
        <w:autoSpaceDE w:val="0"/>
        <w:autoSpaceDN w:val="0"/>
        <w:adjustRightInd w:val="0"/>
        <w:spacing w:after="0"/>
        <w:ind w:left="720"/>
      </w:pPr>
      <w:r>
        <w:t xml:space="preserve">               It means there is 80% chances for this venture for making profit.</w:t>
      </w:r>
    </w:p>
    <w:p w14:paraId="73059584" w14:textId="77777777" w:rsidR="00B80B63" w:rsidRDefault="00B80B63" w:rsidP="00B80B63">
      <w:pPr>
        <w:autoSpaceDE w:val="0"/>
        <w:autoSpaceDN w:val="0"/>
        <w:adjustRightInd w:val="0"/>
        <w:spacing w:after="0"/>
        <w:ind w:left="720"/>
      </w:pPr>
    </w:p>
    <w:p w14:paraId="67515CA4" w14:textId="3A7277A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4647D42" w14:textId="6561A766" w:rsidR="0037659A" w:rsidRDefault="0037659A" w:rsidP="0037659A">
      <w:pPr>
        <w:autoSpaceDE w:val="0"/>
        <w:autoSpaceDN w:val="0"/>
        <w:adjustRightInd w:val="0"/>
        <w:spacing w:after="0"/>
        <w:ind w:left="720"/>
      </w:pPr>
      <w:r>
        <w:t xml:space="preserve">Answer: </w:t>
      </w:r>
    </w:p>
    <w:p w14:paraId="6E5FE8CA" w14:textId="23C54E96" w:rsidR="0037659A" w:rsidRDefault="004B3BEB" w:rsidP="0037659A">
      <w:pPr>
        <w:autoSpaceDE w:val="0"/>
        <w:autoSpaceDN w:val="0"/>
        <w:adjustRightInd w:val="0"/>
        <w:spacing w:after="0"/>
        <w:ind w:left="720"/>
      </w:pPr>
      <w:r>
        <w:t xml:space="preserve">               The long-term average earning is </w:t>
      </w:r>
    </w:p>
    <w:p w14:paraId="636494C0" w14:textId="1BCB5E86" w:rsidR="004B3BEB" w:rsidRDefault="004B3BEB" w:rsidP="0037659A">
      <w:pPr>
        <w:autoSpaceDE w:val="0"/>
        <w:autoSpaceDN w:val="0"/>
        <w:adjustRightInd w:val="0"/>
        <w:spacing w:after="0"/>
        <w:ind w:left="720"/>
      </w:pPr>
      <w:r>
        <w:t xml:space="preserve">                (0.1)(-2000) + (0.1)(-1000) + (0.2) (0) + (0.2) (1000) + (0.3) (2000) + (0.1) (3000) </w:t>
      </w:r>
    </w:p>
    <w:p w14:paraId="63F5E995" w14:textId="50DDF9C4" w:rsidR="004B3BEB" w:rsidRDefault="004B3BEB" w:rsidP="0037659A">
      <w:pPr>
        <w:autoSpaceDE w:val="0"/>
        <w:autoSpaceDN w:val="0"/>
        <w:adjustRightInd w:val="0"/>
        <w:spacing w:after="0"/>
        <w:ind w:left="720"/>
      </w:pPr>
      <w:r>
        <w:t xml:space="preserve">                = 800</w:t>
      </w:r>
    </w:p>
    <w:p w14:paraId="6EC3A306" w14:textId="1E640DD3" w:rsidR="004B3BEB" w:rsidRDefault="004B3BEB" w:rsidP="0037659A">
      <w:pPr>
        <w:autoSpaceDE w:val="0"/>
        <w:autoSpaceDN w:val="0"/>
        <w:adjustRightInd w:val="0"/>
        <w:spacing w:after="0"/>
        <w:ind w:left="720"/>
      </w:pPr>
      <w:r>
        <w:t xml:space="preserve">                So, the average will be 800$</w:t>
      </w:r>
    </w:p>
    <w:p w14:paraId="7F731CCF" w14:textId="77777777" w:rsidR="004B3BEB" w:rsidRDefault="004B3BEB" w:rsidP="0037659A">
      <w:pPr>
        <w:autoSpaceDE w:val="0"/>
        <w:autoSpaceDN w:val="0"/>
        <w:adjustRightInd w:val="0"/>
        <w:spacing w:after="0"/>
        <w:ind w:left="720"/>
      </w:pPr>
    </w:p>
    <w:p w14:paraId="375BDF0A" w14:textId="367009C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  <w:r w:rsidR="004B3BEB">
        <w:t>.</w:t>
      </w:r>
    </w:p>
    <w:p w14:paraId="7C30EA72" w14:textId="43840095" w:rsidR="004B3BEB" w:rsidRDefault="004B3BEB" w:rsidP="004B3BEB">
      <w:pPr>
        <w:autoSpaceDE w:val="0"/>
        <w:autoSpaceDN w:val="0"/>
        <w:adjustRightInd w:val="0"/>
        <w:spacing w:after="0"/>
        <w:ind w:left="720"/>
      </w:pPr>
      <w:r>
        <w:t>Answer:</w:t>
      </w:r>
    </w:p>
    <w:p w14:paraId="088575C0" w14:textId="0E1AA8E1" w:rsidR="00B80B63" w:rsidRDefault="00C66EFA">
      <w:r>
        <w:t xml:space="preserve">                           </w:t>
      </w:r>
    </w:p>
    <w:p w14:paraId="40B29779" w14:textId="48E89843" w:rsidR="00C66EFA" w:rsidRPr="00C66EFA" w:rsidRDefault="00C66EFA" w:rsidP="00C66EFA">
      <w:pPr>
        <w:ind w:left="720"/>
        <w:rPr>
          <w:rFonts w:cstheme="minorHAnsi"/>
          <w:b/>
        </w:rPr>
      </w:pPr>
      <w:r w:rsidRPr="00C66EFA">
        <w:rPr>
          <w:rFonts w:cstheme="minorHAnsi"/>
          <w:b/>
        </w:rPr>
        <w:t>Mean = (-2000-1000+0+1000+2000+3000)/6</w:t>
      </w:r>
    </w:p>
    <w:p w14:paraId="58DBDCF1" w14:textId="05B7DE3A" w:rsidR="00C66EFA" w:rsidRPr="00C66EFA" w:rsidRDefault="00C66EFA" w:rsidP="00C66EFA">
      <w:pPr>
        <w:ind w:left="720"/>
        <w:rPr>
          <w:rFonts w:cstheme="minorHAnsi"/>
          <w:b/>
        </w:rPr>
      </w:pPr>
      <w:r w:rsidRPr="00C66EFA">
        <w:rPr>
          <w:rFonts w:cstheme="minorHAnsi"/>
          <w:b/>
        </w:rPr>
        <w:t>Mean = 500.</w:t>
      </w:r>
    </w:p>
    <w:p w14:paraId="5B9076BB" w14:textId="77777777" w:rsidR="00C66EFA" w:rsidRPr="00C66EFA" w:rsidRDefault="00C66EFA" w:rsidP="00C66EFA">
      <w:pPr>
        <w:ind w:left="720"/>
        <w:rPr>
          <w:rFonts w:cstheme="minorHAnsi"/>
          <w:b/>
        </w:rPr>
      </w:pPr>
      <w:r w:rsidRPr="00C66EFA">
        <w:rPr>
          <w:rFonts w:cstheme="minorHAnsi"/>
          <w:b/>
        </w:rPr>
        <w:t>n-1 = 6-1 = 5</w:t>
      </w:r>
    </w:p>
    <w:p w14:paraId="5027CCC2" w14:textId="77777777" w:rsidR="00C66EFA" w:rsidRPr="00C66EFA" w:rsidRDefault="00C66EFA" w:rsidP="00C66EFA">
      <w:pPr>
        <w:ind w:left="720"/>
        <w:rPr>
          <w:rFonts w:cstheme="minorHAnsi"/>
          <w:b/>
        </w:rPr>
      </w:pPr>
      <w:r w:rsidRPr="00C66EFA">
        <w:rPr>
          <w:rFonts w:cstheme="minorHAnsi"/>
          <w:b/>
        </w:rPr>
        <w:t xml:space="preserve">Std. dev = </w:t>
      </w:r>
      <w:r w:rsidRPr="00C66EFA">
        <w:rPr>
          <w:rFonts w:cstheme="minorHAnsi"/>
          <w:b/>
          <w:bCs/>
        </w:rPr>
        <w:t>√</w:t>
      </w:r>
      <w:r w:rsidRPr="00C66EFA">
        <w:rPr>
          <w:rFonts w:cstheme="minorHAnsi"/>
          <w:b/>
        </w:rPr>
        <w:t xml:space="preserve"> [(-2000-500)</w:t>
      </w:r>
      <w:r w:rsidRPr="00C66EFA">
        <w:rPr>
          <w:rFonts w:cstheme="minorHAnsi"/>
          <w:b/>
          <w:vertAlign w:val="superscript"/>
        </w:rPr>
        <w:t>2</w:t>
      </w:r>
      <w:r w:rsidRPr="00C66EFA">
        <w:rPr>
          <w:rFonts w:cstheme="minorHAnsi"/>
          <w:b/>
        </w:rPr>
        <w:t>+(-1000-500)</w:t>
      </w:r>
      <w:r w:rsidRPr="00C66EFA">
        <w:rPr>
          <w:rFonts w:cstheme="minorHAnsi"/>
          <w:b/>
          <w:vertAlign w:val="superscript"/>
        </w:rPr>
        <w:t>2</w:t>
      </w:r>
      <w:r w:rsidRPr="00C66EFA">
        <w:rPr>
          <w:rFonts w:cstheme="minorHAnsi"/>
          <w:b/>
        </w:rPr>
        <w:t>+(500-0)</w:t>
      </w:r>
      <w:r w:rsidRPr="00C66EFA">
        <w:rPr>
          <w:rFonts w:cstheme="minorHAnsi"/>
          <w:b/>
          <w:vertAlign w:val="superscript"/>
        </w:rPr>
        <w:t>2</w:t>
      </w:r>
      <w:r w:rsidRPr="00C66EFA">
        <w:rPr>
          <w:rFonts w:cstheme="minorHAnsi"/>
          <w:b/>
        </w:rPr>
        <w:t>+(1000-500)</w:t>
      </w:r>
      <w:r w:rsidRPr="00C66EFA">
        <w:rPr>
          <w:rFonts w:cstheme="minorHAnsi"/>
          <w:b/>
          <w:vertAlign w:val="superscript"/>
        </w:rPr>
        <w:t>2</w:t>
      </w:r>
      <w:r w:rsidRPr="00C66EFA">
        <w:rPr>
          <w:rFonts w:cstheme="minorHAnsi"/>
          <w:b/>
        </w:rPr>
        <w:t>+(2000-500)</w:t>
      </w:r>
      <w:r w:rsidRPr="00C66EFA">
        <w:rPr>
          <w:rFonts w:cstheme="minorHAnsi"/>
          <w:b/>
          <w:vertAlign w:val="superscript"/>
        </w:rPr>
        <w:t>2</w:t>
      </w:r>
      <w:r w:rsidRPr="00C66EFA">
        <w:rPr>
          <w:rFonts w:cstheme="minorHAnsi"/>
          <w:b/>
        </w:rPr>
        <w:t>+(3000-500)</w:t>
      </w:r>
      <w:r w:rsidRPr="00C66EFA">
        <w:rPr>
          <w:rFonts w:cstheme="minorHAnsi"/>
          <w:b/>
          <w:vertAlign w:val="superscript"/>
        </w:rPr>
        <w:t>2</w:t>
      </w:r>
      <w:r w:rsidRPr="00C66EFA">
        <w:rPr>
          <w:rFonts w:cstheme="minorHAnsi"/>
          <w:b/>
        </w:rPr>
        <w:t>]/5</w:t>
      </w:r>
    </w:p>
    <w:p w14:paraId="21E70CBD" w14:textId="51DC9573" w:rsidR="00C66EFA" w:rsidRPr="00C66EFA" w:rsidRDefault="00C66EFA" w:rsidP="00C66EFA">
      <w:pPr>
        <w:ind w:left="720"/>
        <w:rPr>
          <w:rFonts w:cstheme="minorHAnsi"/>
          <w:b/>
        </w:rPr>
      </w:pPr>
      <w:proofErr w:type="spellStart"/>
      <w:r w:rsidRPr="00C66EFA">
        <w:rPr>
          <w:rFonts w:cstheme="minorHAnsi"/>
          <w:b/>
        </w:rPr>
        <w:t>Std.dev</w:t>
      </w:r>
      <w:proofErr w:type="spellEnd"/>
      <w:r w:rsidRPr="00C66EFA">
        <w:rPr>
          <w:rFonts w:cstheme="minorHAnsi"/>
          <w:b/>
        </w:rPr>
        <w:t xml:space="preserve"> = 1870.8</w:t>
      </w:r>
      <w:r>
        <w:rPr>
          <w:rFonts w:cstheme="minorHAnsi"/>
          <w:b/>
        </w:rPr>
        <w:t xml:space="preserve"> </w:t>
      </w:r>
    </w:p>
    <w:p w14:paraId="71EE40B2" w14:textId="37E07578" w:rsidR="00C66EFA" w:rsidRDefault="00C66EFA"/>
    <w:sectPr w:rsidR="00C66EFA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0E4B" w14:textId="77777777" w:rsidR="00CB5F92" w:rsidRDefault="00CB5F92">
      <w:pPr>
        <w:spacing w:after="0" w:line="240" w:lineRule="auto"/>
      </w:pPr>
      <w:r>
        <w:separator/>
      </w:r>
    </w:p>
  </w:endnote>
  <w:endnote w:type="continuationSeparator" w:id="0">
    <w:p w14:paraId="0A21E6A2" w14:textId="77777777" w:rsidR="00CB5F92" w:rsidRDefault="00CB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669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BB8972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44147" w14:textId="77777777" w:rsidR="00CB5F92" w:rsidRDefault="00CB5F92">
      <w:pPr>
        <w:spacing w:after="0" w:line="240" w:lineRule="auto"/>
      </w:pPr>
      <w:r>
        <w:separator/>
      </w:r>
    </w:p>
  </w:footnote>
  <w:footnote w:type="continuationSeparator" w:id="0">
    <w:p w14:paraId="2DF6E083" w14:textId="77777777" w:rsidR="00CB5F92" w:rsidRDefault="00CB5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6290"/>
    <w:multiLevelType w:val="hybridMultilevel"/>
    <w:tmpl w:val="797E6592"/>
    <w:lvl w:ilvl="0" w:tplc="C46CED92">
      <w:start w:val="3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35977957">
    <w:abstractNumId w:val="2"/>
  </w:num>
  <w:num w:numId="2" w16cid:durableId="124157735">
    <w:abstractNumId w:val="3"/>
  </w:num>
  <w:num w:numId="3" w16cid:durableId="965888755">
    <w:abstractNumId w:val="4"/>
  </w:num>
  <w:num w:numId="4" w16cid:durableId="38212108">
    <w:abstractNumId w:val="1"/>
  </w:num>
  <w:num w:numId="5" w16cid:durableId="202716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17265"/>
    <w:rsid w:val="00310065"/>
    <w:rsid w:val="00332E15"/>
    <w:rsid w:val="0037659A"/>
    <w:rsid w:val="003D6142"/>
    <w:rsid w:val="0042613C"/>
    <w:rsid w:val="0044089A"/>
    <w:rsid w:val="004524A9"/>
    <w:rsid w:val="004B3BEB"/>
    <w:rsid w:val="004C6E76"/>
    <w:rsid w:val="00590FE7"/>
    <w:rsid w:val="005C7E8F"/>
    <w:rsid w:val="005D351C"/>
    <w:rsid w:val="00614CA4"/>
    <w:rsid w:val="00635789"/>
    <w:rsid w:val="0082024C"/>
    <w:rsid w:val="008B5FFA"/>
    <w:rsid w:val="00AF65C6"/>
    <w:rsid w:val="00B2588C"/>
    <w:rsid w:val="00B80B63"/>
    <w:rsid w:val="00C66EFA"/>
    <w:rsid w:val="00CB5F92"/>
    <w:rsid w:val="00D63C09"/>
    <w:rsid w:val="00EB38F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3861"/>
  <w15:docId w15:val="{05F7A382-EDDF-4825-BA5B-8BFD4523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4A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524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172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Manasi Pawar</cp:lastModifiedBy>
  <cp:revision>9</cp:revision>
  <dcterms:created xsi:type="dcterms:W3CDTF">2013-09-25T10:59:00Z</dcterms:created>
  <dcterms:modified xsi:type="dcterms:W3CDTF">2023-04-15T10:59:00Z</dcterms:modified>
</cp:coreProperties>
</file>