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Management System (DBMS)</w:t>
      </w:r>
    </w:p>
    <w:p>
      <w:pPr>
        <w:pStyle w:val="Heading1"/>
      </w:pPr>
      <w:r>
        <w:t>1. Introduction</w:t>
      </w:r>
    </w:p>
    <w:p>
      <w:r>
        <w:t>A Database Management System (DBMS) is a software system that enables users to define, create, maintain, and control access to databases. It acts as an interface between the end-users and the database, ensuring efficient storage, retrieval, and management of data.</w:t>
      </w:r>
    </w:p>
    <w:p>
      <w:r>
        <w:t>Key Functions of DBMS:</w:t>
      </w:r>
    </w:p>
    <w:p>
      <w:r>
        <w:t>• Data storage, retrieval, and update</w:t>
        <w:br/>
        <w:t>• User access control and security</w:t>
        <w:br/>
        <w:t>• Data integrity and consistency</w:t>
        <w:br/>
        <w:t>• Backup and recovery</w:t>
      </w:r>
    </w:p>
    <w:p>
      <w:pPr>
        <w:pStyle w:val="Heading1"/>
      </w:pPr>
      <w:r>
        <w:t>2. Advantages of DBMS</w:t>
      </w:r>
    </w:p>
    <w:p>
      <w:r>
        <w:t>1. Data Independence: Changes in the database structure do not affect applications.</w:t>
        <w:br/>
        <w:t>2. Efficient Data Access: Advanced algorithms provide faster data retrieval.</w:t>
        <w:br/>
        <w:t>3. Data Integrity and Security: Ensures accuracy and prevents unauthorized access.</w:t>
        <w:br/>
        <w:t>4. Reduced Data Redundancy: Avoids duplicate data storage.</w:t>
        <w:br/>
        <w:t>5. Backup and Recovery: Automatic backup and restoration mechanisms.</w:t>
      </w:r>
    </w:p>
    <w:p>
      <w:pPr>
        <w:pStyle w:val="Heading1"/>
      </w:pPr>
      <w:r>
        <w:t>3. Components of DBMS</w:t>
      </w:r>
    </w:p>
    <w:p>
      <w:r>
        <w:t>1. Hardware: Physical devices like servers, storage devices.</w:t>
        <w:br/>
        <w:t>2. Software: DBMS software (e.g., MySQL, Oracle, SQL Server).</w:t>
        <w:br/>
        <w:t>3. Data: The actual information stored in tables.</w:t>
        <w:br/>
        <w:t>4. Users:</w:t>
        <w:br/>
        <w:t xml:space="preserve">   • Database Administrator (DBA): Manages the database.</w:t>
        <w:br/>
        <w:t xml:space="preserve">   • End Users: People who interact with the database via applications.</w:t>
        <w:br/>
        <w:t xml:space="preserve">   • Application Programmers: Develop software that accesses the database.</w:t>
      </w:r>
    </w:p>
    <w:p>
      <w:pPr>
        <w:pStyle w:val="Heading1"/>
      </w:pPr>
      <w:r>
        <w:t>4. DBMS Architecture</w:t>
      </w:r>
    </w:p>
    <w:p>
      <w:r>
        <w:t>1. Three-Tier Architecture:</w:t>
        <w:br/>
        <w:t xml:space="preserve">   • Internal Level: Physical storage of data.</w:t>
        <w:br/>
        <w:t xml:space="preserve">   • Conceptual Level: Logical structure of the entire database.</w:t>
        <w:br/>
        <w:t xml:space="preserve">   • External Level: View of the database for end-users.</w:t>
        <w:br/>
        <w:br/>
        <w:t>2. Two-Tier Architecture:</w:t>
        <w:br/>
        <w:t xml:space="preserve">   • Client directly communicates with the server.</w:t>
        <w:br/>
        <w:t xml:space="preserve">   • Common in smaller applications.</w:t>
      </w:r>
    </w:p>
    <w:p>
      <w:pPr>
        <w:pStyle w:val="Heading1"/>
      </w:pPr>
      <w:r>
        <w:t>5. Data Models</w:t>
      </w:r>
    </w:p>
    <w:p>
      <w:r>
        <w:t>A data model defines how data is structured and manipulated in the database.</w:t>
        <w:br/>
        <w:t>Types of Data Models:</w:t>
        <w:br/>
        <w:t>1. Hierarchical Model: Data is organized in a tree-like structure.</w:t>
        <w:br/>
        <w:t>2. Network Model: Uses graph structure for complex relationships.</w:t>
        <w:br/>
        <w:t>3. Relational Model: Data stored in tables (rows and columns). Most widely used.</w:t>
        <w:br/>
        <w:t>4. Object-Oriented Model: Combines database with object-oriented programming.</w:t>
      </w:r>
    </w:p>
    <w:p>
      <w:pPr>
        <w:pStyle w:val="Heading1"/>
      </w:pPr>
      <w:r>
        <w:t>6. Database Languages</w:t>
      </w:r>
    </w:p>
    <w:p>
      <w:r>
        <w:t>1. DDL (Data Definition Language): Commands to define database structure (CREATE, ALTER, DROP).</w:t>
        <w:br/>
        <w:t>2. DML (Data Manipulation Language): Commands to manipulate data (INSERT, UPDATE, DELETE).</w:t>
        <w:br/>
        <w:t>3. DCL (Data Control Language): Commands for access control (GRANT, REVOKE).</w:t>
        <w:br/>
        <w:t>4. TCL (Transaction Control Language): Commands to manage transactions (COMMIT, ROLLBACK).</w:t>
      </w:r>
    </w:p>
    <w:p>
      <w:pPr>
        <w:pStyle w:val="Heading1"/>
      </w:pPr>
      <w:r>
        <w:t>7. DBMS vs File System</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File System</w:t>
            </w:r>
          </w:p>
        </w:tc>
        <w:tc>
          <w:tcPr>
            <w:tcW w:type="dxa" w:w="2880"/>
          </w:tcPr>
          <w:p>
            <w:r>
              <w:t>DBMS</w:t>
            </w:r>
          </w:p>
        </w:tc>
      </w:tr>
      <w:tr>
        <w:tc>
          <w:tcPr>
            <w:tcW w:type="dxa" w:w="2880"/>
          </w:tcPr>
          <w:p>
            <w:r>
              <w:t>Data Redundancy</w:t>
            </w:r>
          </w:p>
        </w:tc>
        <w:tc>
          <w:tcPr>
            <w:tcW w:type="dxa" w:w="2880"/>
          </w:tcPr>
          <w:p>
            <w:r>
              <w:t>High</w:t>
            </w:r>
          </w:p>
        </w:tc>
        <w:tc>
          <w:tcPr>
            <w:tcW w:type="dxa" w:w="2880"/>
          </w:tcPr>
          <w:p>
            <w:r>
              <w:t>Low</w:t>
            </w:r>
          </w:p>
        </w:tc>
      </w:tr>
      <w:tr>
        <w:tc>
          <w:tcPr>
            <w:tcW w:type="dxa" w:w="2880"/>
          </w:tcPr>
          <w:p>
            <w:r>
              <w:t>Data Integrity</w:t>
            </w:r>
          </w:p>
        </w:tc>
        <w:tc>
          <w:tcPr>
            <w:tcW w:type="dxa" w:w="2880"/>
          </w:tcPr>
          <w:p>
            <w:r>
              <w:t>Poor</w:t>
            </w:r>
          </w:p>
        </w:tc>
        <w:tc>
          <w:tcPr>
            <w:tcW w:type="dxa" w:w="2880"/>
          </w:tcPr>
          <w:p>
            <w:r>
              <w:t>High</w:t>
            </w:r>
          </w:p>
        </w:tc>
      </w:tr>
      <w:tr>
        <w:tc>
          <w:tcPr>
            <w:tcW w:type="dxa" w:w="2880"/>
          </w:tcPr>
          <w:p>
            <w:r>
              <w:t>Security</w:t>
            </w:r>
          </w:p>
        </w:tc>
        <w:tc>
          <w:tcPr>
            <w:tcW w:type="dxa" w:w="2880"/>
          </w:tcPr>
          <w:p>
            <w:r>
              <w:t>Limited</w:t>
            </w:r>
          </w:p>
        </w:tc>
        <w:tc>
          <w:tcPr>
            <w:tcW w:type="dxa" w:w="2880"/>
          </w:tcPr>
          <w:p>
            <w:r>
              <w:t>Advanced</w:t>
            </w:r>
          </w:p>
        </w:tc>
      </w:tr>
      <w:tr>
        <w:tc>
          <w:tcPr>
            <w:tcW w:type="dxa" w:w="2880"/>
          </w:tcPr>
          <w:p>
            <w:r>
              <w:t>Data Access</w:t>
            </w:r>
          </w:p>
        </w:tc>
        <w:tc>
          <w:tcPr>
            <w:tcW w:type="dxa" w:w="2880"/>
          </w:tcPr>
          <w:p>
            <w:r>
              <w:t>Limited</w:t>
            </w:r>
          </w:p>
        </w:tc>
        <w:tc>
          <w:tcPr>
            <w:tcW w:type="dxa" w:w="2880"/>
          </w:tcPr>
          <w:p>
            <w:r>
              <w:t>Complex queries allowed</w:t>
            </w:r>
          </w:p>
        </w:tc>
      </w:tr>
      <w:tr>
        <w:tc>
          <w:tcPr>
            <w:tcW w:type="dxa" w:w="2880"/>
          </w:tcPr>
          <w:p>
            <w:r>
              <w:t>Backup &amp; Recovery</w:t>
            </w:r>
          </w:p>
        </w:tc>
        <w:tc>
          <w:tcPr>
            <w:tcW w:type="dxa" w:w="2880"/>
          </w:tcPr>
          <w:p>
            <w:r>
              <w:t>Manual</w:t>
            </w:r>
          </w:p>
        </w:tc>
        <w:tc>
          <w:tcPr>
            <w:tcW w:type="dxa" w:w="2880"/>
          </w:tcPr>
          <w:p>
            <w:r>
              <w:t>Automatic</w:t>
            </w:r>
          </w:p>
        </w:tc>
      </w:tr>
    </w:tbl>
    <w:p>
      <w:pPr>
        <w:pStyle w:val="Heading1"/>
      </w:pPr>
      <w:r>
        <w:t>8. Conclusion</w:t>
      </w:r>
    </w:p>
    <w:p>
      <w:r>
        <w:t>DBMS provides a systematic and efficient way to store, manage, and retrieve large amounts of data. It reduces redundancy, ensures data integrity, and supports multiple users concurrently. Modern applications like banking, airlines, and online stores rely heavily on DBMS for smooth operation.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