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Manas</w:t>
      </w:r>
      <w:r>
        <w:t xml:space="preserve"> </w:t>
      </w:r>
      <w:r>
        <w:t xml:space="preserve">Kore</w:t>
      </w:r>
    </w:p>
    <w:p>
      <w:pPr>
        <w:pStyle w:val="Date"/>
      </w:pPr>
      <w:r>
        <w:t xml:space="preserve">2024-06-16</w:t>
      </w:r>
    </w:p>
    <w:bookmarkStart w:id="20" w:name="reading-the-data-into-r"/>
    <w:p>
      <w:pPr>
        <w:pStyle w:val="Heading1"/>
      </w:pPr>
      <w:r>
        <w:t xml:space="preserve">Reading the data into R</w:t>
      </w:r>
    </w:p>
    <w:p>
      <w:pPr>
        <w:pStyle w:val="FirstParagraph"/>
      </w:pPr>
      <w:r>
        <w:t xml:space="preserve">library(readr) # loading the readr package</w:t>
      </w:r>
    </w:p>
    <w:bookmarkEnd w:id="20"/>
    <w:bookmarkStart w:id="21" w:name="use-read_csv-function-to-read-the-data"/>
    <w:p>
      <w:pPr>
        <w:pStyle w:val="Heading1"/>
      </w:pPr>
      <w:r>
        <w:t xml:space="preserve">Use read_csv() function to read the data</w:t>
      </w:r>
    </w:p>
    <w:p>
      <w:pPr>
        <w:pStyle w:val="FirstParagraph"/>
      </w:pPr>
      <w:r>
        <w:t xml:space="preserve">ev_data &lt;- read_csv(</w:t>
      </w:r>
      <w:r>
        <w:t xml:space="preserve">“</w:t>
      </w:r>
      <w:r>
        <w:t xml:space="preserve">/Users/mkore/Downloads/Electric_Vehicle_Population_Data.csv</w:t>
      </w:r>
      <w:r>
        <w:t xml:space="preserve">”</w:t>
      </w:r>
      <w:r>
        <w:t xml:space="preserve">)</w:t>
      </w:r>
    </w:p>
    <w:bookmarkEnd w:id="21"/>
    <w:bookmarkStart w:id="22" w:name="cleaning-the-data"/>
    <w:p>
      <w:pPr>
        <w:pStyle w:val="Heading1"/>
      </w:pPr>
      <w:r>
        <w:t xml:space="preserve">Cleaning the data</w:t>
      </w:r>
    </w:p>
    <w:p>
      <w:pPr>
        <w:pStyle w:val="FirstParagraph"/>
      </w:pPr>
      <w:r>
        <w:t xml:space="preserve">library(dplyr) # loading the dplyr package</w:t>
      </w:r>
    </w:p>
    <w:bookmarkEnd w:id="22"/>
    <w:bookmarkStart w:id="23" w:name="renaming-columns-for-easier-reference"/>
    <w:p>
      <w:pPr>
        <w:pStyle w:val="Heading1"/>
      </w:pPr>
      <w:r>
        <w:t xml:space="preserve">Renaming columns for easier reference</w:t>
      </w:r>
    </w:p>
    <w:p>
      <w:pPr>
        <w:pStyle w:val="FirstParagraph"/>
      </w:pPr>
      <w:r>
        <w:t xml:space="preserve">ev_data &lt;- ev_data %&gt;%</w:t>
      </w:r>
      <w:r>
        <w:t xml:space="preserve"> </w:t>
      </w:r>
      <w:r>
        <w:t xml:space="preserve">rename(</w:t>
      </w:r>
      <w:r>
        <w:t xml:space="preserve"> </w:t>
      </w:r>
      <w:r>
        <w:t xml:space="preserve">VIN =</w:t>
      </w:r>
      <w:r>
        <w:t xml:space="preserve"> </w:t>
      </w:r>
      <w:r>
        <w:rPr>
          <w:rStyle w:val="VerbatimChar"/>
        </w:rPr>
        <w:t xml:space="preserve">VIN (1-10)</w:t>
      </w:r>
      <w:r>
        <w:t xml:space="preserve">,</w:t>
      </w:r>
      <w:r>
        <w:t xml:space="preserve"> </w:t>
      </w:r>
      <w:r>
        <w:t xml:space="preserve">County =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,</w:t>
      </w:r>
      <w:r>
        <w:t xml:space="preserve"> </w:t>
      </w:r>
      <w:r>
        <w:t xml:space="preserve">City =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</w:t>
      </w:r>
      <w:r>
        <w:t xml:space="preserve"> </w:t>
      </w:r>
      <w:r>
        <w:t xml:space="preserve">State =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,</w:t>
      </w:r>
      <w:r>
        <w:t xml:space="preserve"> </w:t>
      </w:r>
      <w:r>
        <w:t xml:space="preserve">Postal_Code =</w:t>
      </w:r>
      <w:r>
        <w:t xml:space="preserve"> </w:t>
      </w:r>
      <w:r>
        <w:rPr>
          <w:rStyle w:val="VerbatimChar"/>
        </w:rPr>
        <w:t xml:space="preserve">Postal Code</w:t>
      </w:r>
      <w:r>
        <w:t xml:space="preserve">,</w:t>
      </w:r>
      <w:r>
        <w:t xml:space="preserve"> </w:t>
      </w:r>
      <w:r>
        <w:t xml:space="preserve">Model_Year =</w:t>
      </w:r>
      <w:r>
        <w:t xml:space="preserve"> </w:t>
      </w:r>
      <w:r>
        <w:rPr>
          <w:rStyle w:val="VerbatimChar"/>
        </w:rPr>
        <w:t xml:space="preserve">Model Year</w:t>
      </w:r>
      <w:r>
        <w:t xml:space="preserve">,</w:t>
      </w:r>
      <w:r>
        <w:t xml:space="preserve"> </w:t>
      </w:r>
      <w:r>
        <w:t xml:space="preserve">Make =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</w:t>
      </w:r>
      <w:r>
        <w:t xml:space="preserve"> </w:t>
      </w:r>
      <w:r>
        <w:t xml:space="preserve">Model =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,</w:t>
      </w:r>
      <w:r>
        <w:t xml:space="preserve"> </w:t>
      </w:r>
      <w:r>
        <w:t xml:space="preserve">EV_Type =</w:t>
      </w:r>
      <w:r>
        <w:t xml:space="preserve"> </w:t>
      </w:r>
      <w:r>
        <w:rPr>
          <w:rStyle w:val="VerbatimChar"/>
        </w:rPr>
        <w:t xml:space="preserve">Electric Vehicle Type</w:t>
      </w:r>
      <w:r>
        <w:t xml:space="preserve">,</w:t>
      </w:r>
      <w:r>
        <w:t xml:space="preserve"> </w:t>
      </w:r>
      <w:r>
        <w:t xml:space="preserve">CAFV_Eligibility =</w:t>
      </w:r>
      <w:r>
        <w:t xml:space="preserve"> </w:t>
      </w:r>
      <w:r>
        <w:rPr>
          <w:rStyle w:val="VerbatimChar"/>
        </w:rPr>
        <w:t xml:space="preserve">Clean Alternative Fuel Vehicle (CAFV) Eligibility</w:t>
      </w:r>
      <w:r>
        <w:t xml:space="preserve">,</w:t>
      </w:r>
      <w:r>
        <w:t xml:space="preserve"> </w:t>
      </w:r>
      <w:r>
        <w:t xml:space="preserve">Electric_Range =</w:t>
      </w:r>
      <w:r>
        <w:t xml:space="preserve"> </w:t>
      </w:r>
      <w:r>
        <w:rPr>
          <w:rStyle w:val="VerbatimChar"/>
        </w:rPr>
        <w:t xml:space="preserve">Electric Range</w:t>
      </w:r>
      <w:r>
        <w:t xml:space="preserve">,</w:t>
      </w:r>
      <w:r>
        <w:t xml:space="preserve"> </w:t>
      </w:r>
      <w:r>
        <w:t xml:space="preserve">Base_MSRP =</w:t>
      </w:r>
      <w:r>
        <w:t xml:space="preserve"> </w:t>
      </w:r>
      <w:r>
        <w:rPr>
          <w:rStyle w:val="VerbatimChar"/>
        </w:rPr>
        <w:t xml:space="preserve">Base MSRP</w:t>
      </w:r>
      <w:r>
        <w:t xml:space="preserve">,</w:t>
      </w:r>
      <w:r>
        <w:t xml:space="preserve"> </w:t>
      </w:r>
      <w:r>
        <w:t xml:space="preserve">Legislative_District =</w:t>
      </w:r>
      <w:r>
        <w:t xml:space="preserve"> </w:t>
      </w:r>
      <w:r>
        <w:rPr>
          <w:rStyle w:val="VerbatimChar"/>
        </w:rPr>
        <w:t xml:space="preserve">Legislative District</w:t>
      </w:r>
      <w:r>
        <w:t xml:space="preserve">,</w:t>
      </w:r>
      <w:r>
        <w:t xml:space="preserve"> </w:t>
      </w:r>
      <w:r>
        <w:t xml:space="preserve">DOL_Vehicle_ID =</w:t>
      </w:r>
      <w:r>
        <w:t xml:space="preserve"> </w:t>
      </w:r>
      <w:r>
        <w:rPr>
          <w:rStyle w:val="VerbatimChar"/>
        </w:rPr>
        <w:t xml:space="preserve">DOL Vehicle ID</w:t>
      </w:r>
      <w:r>
        <w:t xml:space="preserve">,</w:t>
      </w:r>
      <w:r>
        <w:t xml:space="preserve"> </w:t>
      </w:r>
      <w:r>
        <w:t xml:space="preserve">Vehicle_Location =</w:t>
      </w:r>
      <w:r>
        <w:t xml:space="preserve"> </w:t>
      </w:r>
      <w:r>
        <w:rPr>
          <w:rStyle w:val="VerbatimChar"/>
        </w:rPr>
        <w:t xml:space="preserve">Vehicle Location</w:t>
      </w:r>
      <w:r>
        <w:t xml:space="preserve">,</w:t>
      </w:r>
      <w:r>
        <w:t xml:space="preserve"> </w:t>
      </w:r>
      <w:r>
        <w:t xml:space="preserve">Electric_Utility =</w:t>
      </w:r>
      <w:r>
        <w:t xml:space="preserve"> </w:t>
      </w:r>
      <w:r>
        <w:rPr>
          <w:rStyle w:val="VerbatimChar"/>
        </w:rPr>
        <w:t xml:space="preserve">Electric Utility</w:t>
      </w:r>
      <w:r>
        <w:t xml:space="preserve">,</w:t>
      </w:r>
      <w:r>
        <w:t xml:space="preserve"> </w:t>
      </w:r>
      <w:r>
        <w:t xml:space="preserve">Census_Tract =</w:t>
      </w:r>
      <w:r>
        <w:t xml:space="preserve"> </w:t>
      </w:r>
      <w:r>
        <w:rPr>
          <w:rStyle w:val="VerbatimChar"/>
        </w:rPr>
        <w:t xml:space="preserve">2020 Census Tract</w:t>
      </w:r>
      <w:r>
        <w:t xml:space="preserve"> </w:t>
      </w:r>
      <w:r>
        <w:t xml:space="preserve">)</w:t>
      </w:r>
    </w:p>
    <w:bookmarkEnd w:id="23"/>
    <w:bookmarkStart w:id="24" w:name="getting-the-number-of-rows-and-columns"/>
    <w:p>
      <w:pPr>
        <w:pStyle w:val="Heading1"/>
      </w:pPr>
      <w:r>
        <w:t xml:space="preserve">Getting the number of rows and columns</w:t>
      </w:r>
    </w:p>
    <w:p>
      <w:pPr>
        <w:pStyle w:val="FirstParagraph"/>
      </w:pPr>
      <w:r>
        <w:t xml:space="preserve">num_rows &lt;- nrow(ev_data)</w:t>
      </w:r>
      <w:r>
        <w:t xml:space="preserve"> </w:t>
      </w:r>
      <w:r>
        <w:t xml:space="preserve">num_cols &lt;- ncol(ev_data)</w:t>
      </w:r>
    </w:p>
    <w:bookmarkEnd w:id="24"/>
    <w:bookmarkStart w:id="25" w:name="X304334e2063f722ff5c7dcfda3f2fd666d3e911"/>
    <w:p>
      <w:pPr>
        <w:pStyle w:val="Heading1"/>
      </w:pPr>
      <w:r>
        <w:t xml:space="preserve">Create a data frame for column descriptions</w:t>
      </w:r>
    </w:p>
    <w:p>
      <w:pPr>
        <w:pStyle w:val="FirstParagraph"/>
      </w:pPr>
      <w:r>
        <w:t xml:space="preserve">column_descriptions &lt;- data.frame(</w:t>
      </w:r>
      <w:r>
        <w:t xml:space="preserve"> </w:t>
      </w:r>
      <w:r>
        <w:t xml:space="preserve">Column_Name = colnames(ev_data),</w:t>
      </w:r>
      <w:r>
        <w:t xml:space="preserve"> </w:t>
      </w:r>
      <w:r>
        <w:t xml:space="preserve">Description = c(</w:t>
      </w:r>
      <w:r>
        <w:t xml:space="preserve"> </w:t>
      </w:r>
      <w:r>
        <w:t xml:space="preserve">“</w:t>
      </w:r>
      <w:r>
        <w:t xml:space="preserve">Vehicle Identification Number (first 10 characters)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County of vehicle registration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City of vehicle registration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State of vehicle registration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Postal code of vehicle registration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Year of the vehicle model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Manufacturer of the vehicle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Model of the vehicle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Type of electric vehicle (BEV or PHEV)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Eligibility for Clean Alternative Fuel Vehicle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Electric range of the vehicle in miles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Manufacturer’s Suggested Retail Price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Legislative district of vehicle registration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Unique vehicle ID assigned by the Department of Licensing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Location of the vehicle in geographical coordinates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Electric utility provider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2020 Census tract code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)</w:t>
      </w:r>
    </w:p>
    <w:bookmarkEnd w:id="25"/>
    <w:bookmarkStart w:id="26" w:name="display-the-table-using-kable"/>
    <w:p>
      <w:pPr>
        <w:pStyle w:val="Heading1"/>
      </w:pPr>
      <w:r>
        <w:t xml:space="preserve">Display the table using kable</w:t>
      </w:r>
    </w:p>
    <w:p>
      <w:pPr>
        <w:pStyle w:val="FirstParagraph"/>
      </w:pPr>
      <w:r>
        <w:t xml:space="preserve">library(knitr)</w:t>
      </w:r>
      <w:r>
        <w:t xml:space="preserve"> </w:t>
      </w:r>
      <w:r>
        <w:t xml:space="preserve">kable(column_descriptions, col.names = c(</w:t>
      </w:r>
      <w:r>
        <w:t xml:space="preserve">“</w:t>
      </w:r>
      <w:r>
        <w:t xml:space="preserve">Column Name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))</w:t>
      </w:r>
    </w:p>
    <w:bookmarkEnd w:id="26"/>
    <w:bookmarkStart w:id="27" w:name="Xde8b819cf6237a214558ff07a6f4ca66a377498"/>
    <w:p>
      <w:pPr>
        <w:pStyle w:val="Heading1"/>
      </w:pPr>
      <w:r>
        <w:t xml:space="preserve">Selecting three columns for summary statistics</w:t>
      </w:r>
    </w:p>
    <w:p>
      <w:pPr>
        <w:pStyle w:val="FirstParagraph"/>
      </w:pPr>
      <w:r>
        <w:t xml:space="preserve">selected_columns &lt;- ev_data %&gt;%</w:t>
      </w:r>
      <w:r>
        <w:t xml:space="preserve"> </w:t>
      </w:r>
      <w:r>
        <w:t xml:space="preserve">select(Electric_Range, Base_MSRP, Model_Year)</w:t>
      </w:r>
    </w:p>
    <w:bookmarkEnd w:id="27"/>
    <w:bookmarkStart w:id="28" w:name="calculating-summary-statistics"/>
    <w:p>
      <w:pPr>
        <w:pStyle w:val="Heading1"/>
      </w:pPr>
      <w:r>
        <w:t xml:space="preserve">Calculating summary statistics</w:t>
      </w:r>
    </w:p>
    <w:p>
      <w:pPr>
        <w:pStyle w:val="FirstParagraph"/>
      </w:pPr>
      <w:r>
        <w:t xml:space="preserve">summary_stats &lt;- selected_columns %&gt;%</w:t>
      </w:r>
      <w:r>
        <w:t xml:space="preserve"> </w:t>
      </w:r>
      <w:r>
        <w:t xml:space="preserve">summarise(</w:t>
      </w:r>
      <w:r>
        <w:t xml:space="preserve"> </w:t>
      </w:r>
      <w:r>
        <w:t xml:space="preserve">Min_Range = min(Electric_Range, na.rm = TRUE),</w:t>
      </w:r>
      <w:r>
        <w:t xml:space="preserve"> </w:t>
      </w:r>
      <w:r>
        <w:t xml:space="preserve">Max_Range = max(Electric_Range, na.rm = TRUE),</w:t>
      </w:r>
      <w:r>
        <w:t xml:space="preserve"> </w:t>
      </w:r>
      <w:r>
        <w:t xml:space="preserve">Mean_Range = mean(Electric_Range, na.rm = TRUE),</w:t>
      </w:r>
      <w:r>
        <w:t xml:space="preserve"> </w:t>
      </w:r>
      <w:r>
        <w:t xml:space="preserve">Missing_Range = sum(is.na(Electric_Range)),</w:t>
      </w:r>
    </w:p>
    <w:p>
      <w:pPr>
        <w:pStyle w:val="SourceCode"/>
      </w:pPr>
      <w:r>
        <w:rPr>
          <w:rStyle w:val="VerbatimChar"/>
        </w:rPr>
        <w:t xml:space="preserve">Min_MSRP = min(Base_MSRP, na.rm = TRUE),</w:t>
      </w:r>
      <w:r>
        <w:br/>
      </w:r>
      <w:r>
        <w:rPr>
          <w:rStyle w:val="VerbatimChar"/>
        </w:rPr>
        <w:t xml:space="preserve">Max_MSRP = max(Base_MSRP, na.rm = TRUE),</w:t>
      </w:r>
      <w:r>
        <w:br/>
      </w:r>
      <w:r>
        <w:rPr>
          <w:rStyle w:val="VerbatimChar"/>
        </w:rPr>
        <w:t xml:space="preserve">Mean_MSRP = mean(Base_MSRP, na.rm = TRUE),</w:t>
      </w:r>
      <w:r>
        <w:br/>
      </w:r>
      <w:r>
        <w:rPr>
          <w:rStyle w:val="VerbatimChar"/>
        </w:rPr>
        <w:t xml:space="preserve">Missing_MSRP = sum(is.na(Base_MSRP)),</w:t>
      </w:r>
      <w:r>
        <w:br/>
      </w:r>
      <w:r>
        <w:br/>
      </w:r>
      <w:r>
        <w:rPr>
          <w:rStyle w:val="VerbatimChar"/>
        </w:rPr>
        <w:t xml:space="preserve">Min_Year = min(Model_Year, na.rm = TRUE),</w:t>
      </w:r>
      <w:r>
        <w:br/>
      </w:r>
      <w:r>
        <w:rPr>
          <w:rStyle w:val="VerbatimChar"/>
        </w:rPr>
        <w:t xml:space="preserve">Max_Year = max(Model_Year, na.rm = TRUE),</w:t>
      </w:r>
      <w:r>
        <w:br/>
      </w:r>
      <w:r>
        <w:rPr>
          <w:rStyle w:val="VerbatimChar"/>
        </w:rPr>
        <w:t xml:space="preserve">Mean_Year = mean(Model_Year, na.rm = TRUE),</w:t>
      </w:r>
      <w:r>
        <w:br/>
      </w:r>
      <w:r>
        <w:rPr>
          <w:rStyle w:val="VerbatimChar"/>
        </w:rPr>
        <w:t xml:space="preserve">Missing_Year = sum(is.na(Model_Year))</w:t>
      </w:r>
    </w:p>
    <w:p>
      <w:pPr>
        <w:pStyle w:val="FirstParagraph"/>
      </w:pPr>
      <w:r>
        <w:t xml:space="preserve">)</w:t>
      </w:r>
    </w:p>
    <w:p>
      <w:pPr>
        <w:pStyle w:val="BodyText"/>
      </w:pPr>
      <w:r>
        <w:t xml:space="preserve">summary_stats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Manas Kore</dc:creator>
  <cp:keywords/>
  <dcterms:created xsi:type="dcterms:W3CDTF">2024-06-16T22:03:26Z</dcterms:created>
  <dcterms:modified xsi:type="dcterms:W3CDTF">2024-06-16T22:03:26Z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2024-06-16</vt:lpwstr>
  </property>
  <property fmtid="{D5CDD505-2E9C-101B-9397-08002B2CF9AE}" pid="3" name="output">
    <vt:lpwstr>word_document</vt:lpwstr>
  </property>
</Properties>
</file>