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Manas Kummarapurugu</w:t>
      </w:r>
    </w:p>
    <w:p>
      <w:pPr>
        <w:jc w:val="center"/>
      </w:pPr>
      <w:r>
        <w:t>732-527-7053 | manaskumm@gmail.com | github.com/Manaskumm | linkedin.com/in/manas-kumm</w:t>
      </w:r>
    </w:p>
    <w:p>
      <w:pPr>
        <w:pStyle w:val="Heading1"/>
      </w:pPr>
      <w:r>
        <w:t>EDUCATION</w:t>
      </w:r>
    </w:p>
    <w:p>
      <w:r>
        <w:rPr>
          <w:b/>
        </w:rPr>
        <w:t>Rutgers University</w:t>
      </w:r>
      <w:r>
        <w:t xml:space="preserve"> | New Brunswick, New Jersey</w:t>
      </w:r>
    </w:p>
    <w:p>
      <w:r>
        <w:rPr>
          <w:i/>
        </w:rPr>
        <w:t>B.S in Computer Science &amp; B.A in Economics</w:t>
      </w:r>
      <w:r>
        <w:t xml:space="preserve"> | Sep 2024 - May 2028</w:t>
      </w:r>
    </w:p>
    <w:p>
      <w:pPr>
        <w:pStyle w:val="ListBullet"/>
      </w:pPr>
      <w:r>
        <w:t>GPA: 3.6 / 4.0</w:t>
      </w:r>
    </w:p>
    <w:p>
      <w:pPr>
        <w:pStyle w:val="ListBullet"/>
      </w:pPr>
      <w:r>
        <w:t>Relevant Coursework: Calculus I, Calculus II, Linear Algebra, Intro to Computer Science, Data Structures, Computer Architecture, Discrete I, Microeconomics, Macroeconomics</w:t>
      </w:r>
    </w:p>
    <w:p>
      <w:pPr>
        <w:pStyle w:val="Heading1"/>
      </w:pPr>
      <w:r>
        <w:t>WORK &amp; LEADERSHIP EXPERIENCE</w:t>
      </w:r>
    </w:p>
    <w:p>
      <w:r>
        <w:rPr>
          <w:b/>
        </w:rPr>
        <w:t>Rutgers Math Corps</w:t>
      </w:r>
      <w:r>
        <w:t xml:space="preserve"> | New Brunswick, New Jersey</w:t>
      </w:r>
    </w:p>
    <w:p>
      <w:r>
        <w:rPr>
          <w:i/>
        </w:rPr>
        <w:t>Program Assistant</w:t>
      </w:r>
      <w:r>
        <w:t xml:space="preserve"> | July 2025 - August 2025</w:t>
      </w:r>
    </w:p>
    <w:p>
      <w:pPr>
        <w:pStyle w:val="ListBullet"/>
      </w:pPr>
      <w:r>
        <w:t>Assisted students with educational assignments and provided constructive feedback.</w:t>
      </w:r>
    </w:p>
    <w:p>
      <w:pPr>
        <w:pStyle w:val="ListBullet"/>
      </w:pPr>
      <w:r>
        <w:t>Facilitated program operations and maintained a smoothly running learning environment.</w:t>
      </w:r>
    </w:p>
    <w:p>
      <w:pPr>
        <w:pStyle w:val="ListBullet"/>
      </w:pPr>
      <w:r>
        <w:t>Managed orders of food and supplies for use of over 300 people.</w:t>
      </w:r>
    </w:p>
    <w:p>
      <w:pPr>
        <w:pStyle w:val="ListBullet"/>
      </w:pPr>
      <w:r>
        <w:t>Ensured a supportive learning environment to enhance student confidence and comprehension.</w:t>
      </w:r>
    </w:p>
    <w:p>
      <w:pPr>
        <w:pStyle w:val="Heading1"/>
      </w:pPr>
      <w:r>
        <w:t>RELATED PROJECTS</w:t>
      </w:r>
    </w:p>
    <w:p>
      <w:r>
        <w:rPr>
          <w:b/>
        </w:rPr>
        <w:t>Gmail Phishing Link Scanner</w:t>
      </w:r>
    </w:p>
    <w:p>
      <w:r>
        <w:rPr>
          <w:i/>
        </w:rPr>
        <w:t>Developer</w:t>
      </w:r>
      <w:r>
        <w:t xml:space="preserve"> | Dec 2024 - January 2025</w:t>
      </w:r>
    </w:p>
    <w:p>
      <w:pPr>
        <w:pStyle w:val="ListBullet"/>
      </w:pPr>
      <w:r>
        <w:t>Developed a Chrome extension using React 18, Webpack 5, and Chrome Extension Manifest V3 that automatically scans Gmail emails to detect phishing attempts and suspicious content</w:t>
      </w:r>
    </w:p>
    <w:p>
      <w:pPr>
        <w:pStyle w:val="ListBullet"/>
      </w:pPr>
      <w:r>
        <w:t>Implemented real-time phishing detection with content scripts that analyze URLs for shorteners, typo squatting, and suspicious domains</w:t>
      </w:r>
    </w:p>
    <w:p>
      <w:pPr>
        <w:pStyle w:val="ListBullet"/>
      </w:pPr>
      <w:r>
        <w:t>Built a UI using React that employs a risk assessment for certain emails ranking them on a scale out of 100 with color-coded alerts</w:t>
      </w:r>
    </w:p>
    <w:p>
      <w:r>
        <w:rPr>
          <w:b/>
        </w:rPr>
        <w:t>S&amp;P 500 Index Fund Predictor</w:t>
      </w:r>
    </w:p>
    <w:p>
      <w:r>
        <w:rPr>
          <w:i/>
        </w:rPr>
        <w:t>Developer</w:t>
      </w:r>
      <w:r>
        <w:t xml:space="preserve"> | Dec 2024 - January 2025</w:t>
      </w:r>
    </w:p>
    <w:p>
      <w:pPr>
        <w:pStyle w:val="ListBullet"/>
      </w:pPr>
      <w:r>
        <w:t>Developed a predictive model using RandomForestClassifier to forecast S&amp;P 500 price movements, achieving actionable insights into market trends with a focus on precision and accuracy</w:t>
      </w:r>
    </w:p>
    <w:p>
      <w:pPr>
        <w:pStyle w:val="ListBullet"/>
      </w:pPr>
      <w:r>
        <w:t>Visualized and analyzed historical stock market data using Python libraries (e.g., yfinance, pandas, matplotlib) to identify patterns and support data-driven decision-making.</w:t>
      </w:r>
    </w:p>
    <w:p>
      <w:r>
        <w:rPr>
          <w:b/>
        </w:rPr>
        <w:t>Text Animator</w:t>
      </w:r>
    </w:p>
    <w:p>
      <w:r>
        <w:rPr>
          <w:i/>
        </w:rPr>
        <w:t>Developer</w:t>
      </w:r>
      <w:r>
        <w:t xml:space="preserve"> | Sep 2025 - Oct 2025</w:t>
      </w:r>
    </w:p>
    <w:p>
      <w:pPr>
        <w:pStyle w:val="ListBullet"/>
      </w:pPr>
      <w:r>
        <w:t>Developed an interactive Java-based animation application using Java Swing and AWT libraries, allowing users to input text and animate it across the screen with smooth movement and collision detection against window boundaries.</w:t>
      </w:r>
    </w:p>
    <w:p>
      <w:pPr>
        <w:pStyle w:val="ListBullet"/>
      </w:pPr>
      <w:r>
        <w:t>Implemented keyboard event handling to enable user control over the animation direction (left, right, up, down) using arrow keys</w:t>
      </w:r>
    </w:p>
    <w:p>
      <w:pPr>
        <w:pStyle w:val="ListBullet"/>
      </w:pPr>
      <w:r>
        <w:t>Utilized a Timer-based animation loop to ensure smooth and consistent movement of the text, with adjustable speed and real-time position updates</w:t>
      </w:r>
    </w:p>
    <w:p>
      <w:pPr>
        <w:pStyle w:val="Heading1"/>
      </w:pPr>
      <w:r>
        <w:t>SKILLS &amp; ACTIVITIES</w:t>
      </w:r>
    </w:p>
    <w:p>
      <w:r>
        <w:rPr>
          <w:b/>
        </w:rPr>
        <w:t xml:space="preserve">Languages: </w:t>
      </w:r>
      <w:r>
        <w:t>Python, Java, C, Javascript, HTML, CSS</w:t>
        <w:br/>
      </w:r>
      <w:r>
        <w:rPr>
          <w:b/>
        </w:rPr>
        <w:t xml:space="preserve">Technologies: </w:t>
      </w:r>
      <w:r>
        <w:t>Git, React, React Native, Next.js, SQL/PostgreSQL, Linux MongoDB, Vercel</w:t>
        <w:br/>
      </w:r>
      <w:r>
        <w:rPr>
          <w:b/>
        </w:rPr>
        <w:t xml:space="preserve">Activities: </w:t>
      </w:r>
      <w:r>
        <w:t>Member of Undergraduate Student Alliance of Computer Scientists (USACS) &amp; Blueprint at Rutgers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