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0" w:line="276" w:lineRule="auto"/>
        <w:ind w:right="6886" w:firstLine="100"/>
        <w:rPr/>
      </w:pPr>
      <w:r w:rsidDel="00000000" w:rsidR="00000000" w:rsidRPr="00000000">
        <w:rPr>
          <w:rtl w:val="0"/>
        </w:rPr>
        <w:t xml:space="preserve">Name: Manas Parab</w:t>
      </w:r>
    </w:p>
    <w:p w:rsidR="00000000" w:rsidDel="00000000" w:rsidP="00000000" w:rsidRDefault="00000000" w:rsidRPr="00000000" w14:paraId="00000002">
      <w:pPr>
        <w:pStyle w:val="Heading1"/>
        <w:spacing w:before="60" w:line="276" w:lineRule="auto"/>
        <w:ind w:right="6886" w:firstLine="100"/>
        <w:rPr/>
      </w:pPr>
      <w:r w:rsidDel="00000000" w:rsidR="00000000" w:rsidRPr="00000000">
        <w:rPr>
          <w:rtl w:val="0"/>
        </w:rPr>
        <w:t xml:space="preserve"> Roll no. :- 40</w:t>
      </w:r>
    </w:p>
    <w:p w:rsidR="00000000" w:rsidDel="00000000" w:rsidP="00000000" w:rsidRDefault="00000000" w:rsidRPr="00000000" w14:paraId="00000003">
      <w:pPr>
        <w:spacing w:before="0" w:lineRule="auto"/>
        <w:ind w:left="100" w:right="0" w:firstLine="0"/>
        <w:jc w:val="left"/>
        <w:rPr>
          <w:b w:val="1"/>
          <w:sz w:val="28"/>
          <w:szCs w:val="28"/>
        </w:rPr>
      </w:pPr>
      <w:r w:rsidDel="00000000" w:rsidR="00000000" w:rsidRPr="00000000">
        <w:rPr>
          <w:b w:val="1"/>
          <w:sz w:val="28"/>
          <w:szCs w:val="28"/>
          <w:rtl w:val="0"/>
        </w:rPr>
        <w:t xml:space="preserve">DL Experiment 1</w:t>
      </w:r>
    </w:p>
    <w:p w:rsidR="00000000" w:rsidDel="00000000" w:rsidP="00000000" w:rsidRDefault="00000000" w:rsidRPr="00000000" w14:paraId="00000004">
      <w:pPr>
        <w:pStyle w:val="Title"/>
        <w:ind w:firstLine="3195"/>
        <w:rPr/>
      </w:pPr>
      <w:r w:rsidDel="00000000" w:rsidR="00000000" w:rsidRPr="00000000">
        <w:rPr>
          <w:rtl w:val="0"/>
        </w:rPr>
        <w:t xml:space="preserve">TensorFlow And Keras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6" w:lineRule="auto"/>
        <w:ind w:left="100" w:right="104"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TensorFlow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a software library or framework, designed by the Google team to implement machine learning and deep learning concepts in the easiest manner. It combines the computational algebra of optimization techniques for easy calculation of many mathematical expressions.</w:t>
      </w:r>
    </w:p>
    <w:p w:rsidR="00000000" w:rsidDel="00000000" w:rsidP="00000000" w:rsidRDefault="00000000" w:rsidRPr="00000000" w14:paraId="00000007">
      <w:pPr>
        <w:pStyle w:val="Heading1"/>
        <w:ind w:firstLine="100"/>
        <w:jc w:val="both"/>
        <w:rPr/>
      </w:pPr>
      <w:r w:rsidDel="00000000" w:rsidR="00000000" w:rsidRPr="00000000">
        <w:rPr>
          <w:rtl w:val="0"/>
        </w:rPr>
        <w:t xml:space="preserve">TensorFlow Methods: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numPr>
          <w:ilvl w:val="0"/>
          <w:numId w:val="3"/>
        </w:numPr>
        <w:tabs>
          <w:tab w:val="left" w:leader="none" w:pos="820"/>
        </w:tabs>
        <w:spacing w:after="0" w:before="0" w:line="240" w:lineRule="auto"/>
        <w:ind w:left="820" w:right="0" w:hanging="360"/>
        <w:jc w:val="both"/>
        <w:rPr/>
      </w:pPr>
      <w:r w:rsidDel="00000000" w:rsidR="00000000" w:rsidRPr="00000000">
        <w:rPr>
          <w:rtl w:val="0"/>
        </w:rPr>
        <w:t xml:space="preserve">tf.constant()</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method allows to create a constant tensor with a specified value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 a constant tensor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tensor = tf.constant([1, 2, 3, 4, 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numPr>
          <w:ilvl w:val="0"/>
          <w:numId w:val="3"/>
        </w:numPr>
        <w:tabs>
          <w:tab w:val="left" w:leader="none" w:pos="820"/>
        </w:tabs>
        <w:spacing w:after="0" w:before="0" w:line="240" w:lineRule="auto"/>
        <w:ind w:left="820" w:right="0" w:hanging="360"/>
        <w:jc w:val="both"/>
        <w:rPr/>
      </w:pPr>
      <w:r w:rsidDel="00000000" w:rsidR="00000000" w:rsidRPr="00000000">
        <w:rPr>
          <w:rtl w:val="0"/>
        </w:rPr>
        <w:t xml:space="preserve">tf.Variable()</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76" w:lineRule="auto"/>
        <w:ind w:left="820" w:right="10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tf.Variable() method is used to create a mutable tensor that can be modified during model training. Variables are often used to store the model's trainable parameters.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 a trainable variable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weights = tf.Variable(tf.random.normal(shape=(10, 10)))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numPr>
          <w:ilvl w:val="0"/>
          <w:numId w:val="3"/>
        </w:numPr>
        <w:tabs>
          <w:tab w:val="left" w:leader="none" w:pos="820"/>
        </w:tabs>
        <w:spacing w:after="0" w:before="1" w:line="240" w:lineRule="auto"/>
        <w:ind w:left="820" w:right="0" w:hanging="360"/>
        <w:jc w:val="both"/>
        <w:rPr/>
      </w:pPr>
      <w:r w:rsidDel="00000000" w:rsidR="00000000" w:rsidRPr="00000000">
        <w:rPr>
          <w:rtl w:val="0"/>
        </w:rPr>
        <w:t xml:space="preserve">tf.data.Dataset</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76" w:lineRule="auto"/>
        <w:ind w:left="820" w:right="10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tf.data.Dataset API allows you to create efficient input pipelines for your TensorFlow models. You can use it to load and preprocess data easily.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820" w:right="5374"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 a dataset from a list data = [1, 2, 3, 4, 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pgSz w:h="15840" w:w="12240" w:orient="portrait"/>
          <w:pgMar w:bottom="280" w:top="1380" w:left="1340" w:right="134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dataset = tf.data.Dataset.from_tensor_slices(data)</w:t>
      </w:r>
    </w:p>
    <w:p w:rsidR="00000000" w:rsidDel="00000000" w:rsidP="00000000" w:rsidRDefault="00000000" w:rsidRPr="00000000" w14:paraId="0000001D">
      <w:pPr>
        <w:pStyle w:val="Heading2"/>
        <w:numPr>
          <w:ilvl w:val="0"/>
          <w:numId w:val="3"/>
        </w:numPr>
        <w:tabs>
          <w:tab w:val="left" w:leader="none" w:pos="820"/>
        </w:tabs>
        <w:spacing w:after="0" w:before="60" w:line="240" w:lineRule="auto"/>
        <w:ind w:left="820" w:right="0" w:hanging="360"/>
        <w:jc w:val="both"/>
        <w:rPr/>
      </w:pPr>
      <w:r w:rsidDel="00000000" w:rsidR="00000000" w:rsidRPr="00000000">
        <w:rPr>
          <w:rtl w:val="0"/>
        </w:rPr>
        <w:t xml:space="preserve">tf.keras.layers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76" w:lineRule="auto"/>
        <w:ind w:left="820" w:right="9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TensorFlow provides a high-level Keras API for building and training neural networks. The tf.keras.layers module offers a wide range of pre-built layers that you can use to construct your model.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820" w:right="27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 a simple neural network using Keras layers model = tf.keras.Sequential([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9"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tf.keras.layers.Dense(64, activation='relu', input_shape=(input_size,)), tf.keras.layers.Dense(10, activation='softmax')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numPr>
          <w:ilvl w:val="0"/>
          <w:numId w:val="3"/>
        </w:numPr>
        <w:tabs>
          <w:tab w:val="left" w:leader="none" w:pos="820"/>
        </w:tabs>
        <w:spacing w:after="0" w:before="0" w:line="240" w:lineRule="auto"/>
        <w:ind w:left="820" w:right="0" w:hanging="360"/>
        <w:jc w:val="both"/>
        <w:rPr/>
      </w:pPr>
      <w:r w:rsidDel="00000000" w:rsidR="00000000" w:rsidRPr="00000000">
        <w:rPr>
          <w:rtl w:val="0"/>
        </w:rPr>
        <w:t xml:space="preserve">tf.keras.losses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76" w:lineRule="auto"/>
        <w:ind w:left="820" w:right="10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tf.keras.losses module contains various loss functions that can be used during model training to compute the difference between predicted and actual values.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Categorical cross-entropy loss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loss = tf.keras.losses.CategoricalCrossentropy()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numPr>
          <w:ilvl w:val="0"/>
          <w:numId w:val="3"/>
        </w:numPr>
        <w:tabs>
          <w:tab w:val="left" w:leader="none" w:pos="820"/>
        </w:tabs>
        <w:spacing w:after="0" w:before="0" w:line="240" w:lineRule="auto"/>
        <w:ind w:left="820" w:right="0" w:hanging="360"/>
        <w:jc w:val="left"/>
        <w:rPr/>
      </w:pPr>
      <w:r w:rsidDel="00000000" w:rsidR="00000000" w:rsidRPr="00000000">
        <w:rPr>
          <w:rtl w:val="0"/>
        </w:rPr>
        <w:t xml:space="preserve">tf.keras.optimizers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76" w:lineRule="auto"/>
        <w:ind w:left="820" w:right="10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tf.keras.optimizers module provides different optimization algorithms that can be used to update the model's parameters during training.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Stochastic Gradient Descent optimizer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optimizer = tf.keras.optimizers.SGD(learning_rate=0.01)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0"/>
          <w:numId w:val="3"/>
        </w:numPr>
        <w:tabs>
          <w:tab w:val="left" w:leader="none" w:pos="820"/>
        </w:tabs>
        <w:spacing w:after="0" w:before="0" w:line="240" w:lineRule="auto"/>
        <w:ind w:left="820" w:right="0" w:hanging="360"/>
        <w:jc w:val="left"/>
        <w:rPr/>
      </w:pPr>
      <w:r w:rsidDel="00000000" w:rsidR="00000000" w:rsidRPr="00000000">
        <w:rPr>
          <w:rtl w:val="0"/>
        </w:rPr>
        <w:t xml:space="preserve">tf.keras.metrics</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76" w:lineRule="auto"/>
        <w:ind w:left="820" w:right="10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tf.keras.metrics module offers various evaluation metrics that can be used to monitor model performance during training and testing.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636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 # Accuracy metric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 = tf.keras.metrics.Accuracy()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numPr>
          <w:ilvl w:val="0"/>
          <w:numId w:val="3"/>
        </w:numPr>
        <w:tabs>
          <w:tab w:val="left" w:leader="none" w:pos="884"/>
          <w:tab w:val="left" w:leader="none" w:pos="885"/>
        </w:tabs>
        <w:spacing w:after="0" w:before="0" w:line="240" w:lineRule="auto"/>
        <w:ind w:left="884" w:right="0" w:hanging="425"/>
        <w:jc w:val="left"/>
        <w:rPr/>
        <w:sectPr>
          <w:type w:val="nextPage"/>
          <w:pgSz w:h="15840" w:w="12240" w:orient="portrait"/>
          <w:pgMar w:bottom="280" w:top="1380" w:left="1340" w:right="1340" w:header="360" w:footer="360"/>
        </w:sectPr>
      </w:pPr>
      <w:r w:rsidDel="00000000" w:rsidR="00000000" w:rsidRPr="00000000">
        <w:rPr>
          <w:rtl w:val="0"/>
        </w:rPr>
        <w:t xml:space="preserve">tf.keras.callbacks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81" w:line="276" w:lineRule="auto"/>
        <w:ind w:left="820" w:right="11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tf.keras.callbacks module provides callback functions that allow you to perform actions at different stages of the training process.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636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 # Accuracy metric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 = tf.keras.metrics.Accuracy()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2"/>
        <w:numPr>
          <w:ilvl w:val="0"/>
          <w:numId w:val="3"/>
        </w:numPr>
        <w:tabs>
          <w:tab w:val="left" w:leader="none" w:pos="820"/>
        </w:tabs>
        <w:spacing w:after="0" w:before="0" w:line="240" w:lineRule="auto"/>
        <w:ind w:left="820" w:right="0" w:hanging="360"/>
        <w:jc w:val="both"/>
        <w:rPr/>
      </w:pPr>
      <w:r w:rsidDel="00000000" w:rsidR="00000000" w:rsidRPr="00000000">
        <w:rPr>
          <w:rtl w:val="0"/>
        </w:rPr>
        <w:t xml:space="preserve">tf.keras.callbacks</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76" w:lineRule="auto"/>
        <w:ind w:left="820" w:right="11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tf.keras.callbacks module provides callback functions that allow you to perform actions at different stages of the training process.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tensorflow as tf</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Model checkpoint callback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05"/>
        </w:tabs>
        <w:spacing w:after="0" w:before="44"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checkpoint_callback</w:t>
        <w:tab/>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tf.keras.callbacks.ModelCheckpoint(filepath='model_checkpoint.h5', save_best_only=True)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04"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Keras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a compact, easy to learn, high-level Python library run on top of TensorFlow framework. It is made with the focus of understanding deep learning techniques, such as creating layers for neural networks maintaining the concepts of shapes and mathematical details. The creation of framework can be of the following two types −</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Sequential API</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6"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Functional API</w:t>
      </w:r>
    </w:p>
    <w:p w:rsidR="00000000" w:rsidDel="00000000" w:rsidP="00000000" w:rsidRDefault="00000000" w:rsidRPr="00000000" w14:paraId="00000048">
      <w:pPr>
        <w:pStyle w:val="Heading1"/>
        <w:spacing w:before="45" w:lineRule="auto"/>
        <w:ind w:firstLine="100"/>
        <w:jc w:val="both"/>
        <w:rPr/>
      </w:pPr>
      <w:r w:rsidDel="00000000" w:rsidR="00000000" w:rsidRPr="00000000">
        <w:rPr>
          <w:rtl w:val="0"/>
        </w:rPr>
        <w:t xml:space="preserve">Keras Methods: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0"/>
          <w:numId w:val="1"/>
        </w:numPr>
        <w:tabs>
          <w:tab w:val="left" w:leader="none" w:pos="820"/>
        </w:tabs>
        <w:spacing w:after="0" w:before="0" w:line="240" w:lineRule="auto"/>
        <w:ind w:left="820" w:right="0" w:hanging="360"/>
        <w:jc w:val="left"/>
        <w:rPr/>
      </w:pPr>
      <w:r w:rsidDel="00000000" w:rsidR="00000000" w:rsidRPr="00000000">
        <w:rPr>
          <w:rtl w:val="0"/>
        </w:rPr>
        <w:t xml:space="preserve">keras.models.Sequential</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76" w:lineRule="auto"/>
        <w:ind w:left="820" w:right="11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Sequential class in Keras allows you to create a linear stack of layers for building a neural network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keras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820" w:right="480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keras.models import Sequential # Create a sequential model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model = Sequential()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numPr>
          <w:ilvl w:val="0"/>
          <w:numId w:val="1"/>
        </w:numPr>
        <w:tabs>
          <w:tab w:val="left" w:leader="none" w:pos="820"/>
        </w:tabs>
        <w:spacing w:after="0" w:before="1" w:line="240" w:lineRule="auto"/>
        <w:ind w:left="820" w:right="0" w:hanging="360"/>
        <w:jc w:val="left"/>
        <w:rPr/>
      </w:pPr>
      <w:r w:rsidDel="00000000" w:rsidR="00000000" w:rsidRPr="00000000">
        <w:rPr>
          <w:rtl w:val="0"/>
        </w:rPr>
        <w:t xml:space="preserve">keras.layers</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76" w:lineRule="auto"/>
        <w:ind w:left="820" w:right="11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Similar to TensorFlow's tf.keras.layers, Keras also provides a wide range of pre-built layers that you can use to construct your model.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keras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5840" w:w="12240" w:orient="portrait"/>
          <w:pgMar w:bottom="280" w:top="136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keras.models import Sequential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keras.layers import Dense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820" w:right="272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 a simple neural network using Keras layers model = Sequential([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9" w:right="168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Dense(64, activation='relu', input_shape=(input_size,)), Dense(10, activation='softmax')])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0"/>
          <w:numId w:val="1"/>
        </w:numPr>
        <w:tabs>
          <w:tab w:val="left" w:leader="none" w:pos="820"/>
        </w:tabs>
        <w:spacing w:after="0" w:before="0" w:line="240" w:lineRule="auto"/>
        <w:ind w:left="820" w:right="0" w:hanging="360"/>
        <w:jc w:val="left"/>
        <w:rPr/>
      </w:pPr>
      <w:r w:rsidDel="00000000" w:rsidR="00000000" w:rsidRPr="00000000">
        <w:rPr>
          <w:rtl w:val="0"/>
        </w:rPr>
        <w:t xml:space="preserve">keras.losses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76" w:lineRule="auto"/>
        <w:ind w:left="820" w:right="11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Keras also has a losses module that contains various loss functions for model training.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keras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820" w:right="343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keras.losses import categorical_crossentropy # Categorical cross-entropy loss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loss = categorical_crossentropy(y_true, y_pred)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numPr>
          <w:ilvl w:val="0"/>
          <w:numId w:val="1"/>
        </w:numPr>
        <w:tabs>
          <w:tab w:val="left" w:leader="none" w:pos="820"/>
        </w:tabs>
        <w:spacing w:after="0" w:before="0" w:line="240" w:lineRule="auto"/>
        <w:ind w:left="820" w:right="0" w:hanging="360"/>
        <w:jc w:val="left"/>
        <w:rPr/>
      </w:pPr>
      <w:r w:rsidDel="00000000" w:rsidR="00000000" w:rsidRPr="00000000">
        <w:rPr>
          <w:rtl w:val="0"/>
        </w:rPr>
        <w:t xml:space="preserve">keras.optimizers</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76" w:lineRule="auto"/>
        <w:ind w:left="820" w:right="1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optimizers module in Keras provides different optimization algorithms for updating the model's parameters during training.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keras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keras.optimizers import SGD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820" w:right="381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Stochastic Gradient Descent optimizer optimizer = SGD(learning_rate=0.01)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0"/>
          <w:numId w:val="1"/>
        </w:numPr>
        <w:tabs>
          <w:tab w:val="left" w:leader="none" w:pos="820"/>
        </w:tabs>
        <w:spacing w:after="0" w:before="0" w:line="240" w:lineRule="auto"/>
        <w:ind w:left="820" w:right="0" w:hanging="360"/>
        <w:jc w:val="left"/>
        <w:rPr/>
      </w:pPr>
      <w:r w:rsidDel="00000000" w:rsidR="00000000" w:rsidRPr="00000000">
        <w:rPr>
          <w:rtl w:val="0"/>
        </w:rPr>
        <w:t xml:space="preserve">keras.metrics</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6" w:line="276" w:lineRule="auto"/>
        <w:ind w:left="820" w:right="11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Keras offers a metrics module that contains various evaluation metrics to monitor model performance during training and testing.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keras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820" w:right="49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keras.metrics import accuracy # Accuracy metric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accuracy_metric = accuracy(y_true, y_pred)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0"/>
          <w:numId w:val="1"/>
        </w:numPr>
        <w:tabs>
          <w:tab w:val="left" w:leader="none" w:pos="884"/>
          <w:tab w:val="left" w:leader="none" w:pos="885"/>
        </w:tabs>
        <w:spacing w:after="0" w:before="1" w:line="240" w:lineRule="auto"/>
        <w:ind w:left="884" w:right="0" w:hanging="425"/>
        <w:jc w:val="left"/>
        <w:rPr/>
      </w:pPr>
      <w:r w:rsidDel="00000000" w:rsidR="00000000" w:rsidRPr="00000000">
        <w:rPr>
          <w:rtl w:val="0"/>
        </w:rPr>
        <w:t xml:space="preserve">keras.callbacks</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5" w:line="276" w:lineRule="auto"/>
        <w:ind w:left="820" w:right="10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Similar to TensorFlow, Keras also provides a callbacks module with callback functions to perform actions at different stages of the training process.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import keras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6" w:lineRule="auto"/>
        <w:ind w:left="820" w:right="381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5840" w:w="12240" w:orient="portrait"/>
          <w:pgMar w:bottom="280" w:top="138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keras.callbacks import ModelCheckpoint # Model checkpoint callback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85"/>
          <w:tab w:val="left" w:leader="none" w:pos="4147"/>
        </w:tabs>
        <w:spacing w:after="0" w:before="60" w:line="276" w:lineRule="auto"/>
        <w:ind w:left="820" w:right="10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checkpoint_callback</w:t>
        <w:tab/>
        <w:t xml:space="preserve">=</w:t>
        <w:tab/>
        <w:t xml:space="preserve">ModelCheckpoint(filepath='model_checkpoint.h5', save_best_only=True)</w:t>
      </w:r>
    </w:p>
    <w:sectPr>
      <w:type w:val="nextPage"/>
      <w:pgSz w:h="15840" w:w="12240" w:orient="portrait"/>
      <w:pgMar w:bottom="280" w:top="138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Times New Roman" w:cs="Times New Roman" w:eastAsia="Times New Roman" w:hAnsi="Times New Roman"/>
        <w:b w:val="1"/>
        <w:sz w:val="26"/>
        <w:szCs w:val="26"/>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0"/>
      <w:numFmt w:val="bullet"/>
      <w:lvlText w:val="●"/>
      <w:lvlJc w:val="left"/>
      <w:pPr>
        <w:ind w:left="820" w:hanging="360"/>
      </w:pPr>
      <w:rPr>
        <w:rFonts w:ascii="Helvetica Neue" w:cs="Helvetica Neue" w:eastAsia="Helvetica Neue" w:hAnsi="Helvetica Neue"/>
        <w:sz w:val="26"/>
        <w:szCs w:val="26"/>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3">
    <w:lvl w:ilvl="0">
      <w:start w:val="1"/>
      <w:numFmt w:val="decimal"/>
      <w:lvlText w:val="%1."/>
      <w:lvlJc w:val="left"/>
      <w:pPr>
        <w:ind w:left="820" w:hanging="360"/>
      </w:pPr>
      <w:rPr>
        <w:rFonts w:ascii="Times New Roman" w:cs="Times New Roman" w:eastAsia="Times New Roman" w:hAnsi="Times New Roman"/>
        <w:b w:val="1"/>
        <w:sz w:val="26"/>
        <w:szCs w:val="26"/>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ind w:left="820" w:hanging="36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8" w:lineRule="auto"/>
      <w:ind w:left="3195"/>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