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Central Examination Command Dashboard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real-time visibility, control, and decision support across the entire examination life cycle.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Dashboard Objectives</w:t>
      </w:r>
    </w:p>
    <w:p w:rsidR="00E61F26" w:rsidRPr="00E61F26" w:rsidRDefault="00E61F26" w:rsidP="00E61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 as a </w:t>
      </w: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source of truth</w:t>
      </w: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examination activities</w:t>
      </w:r>
    </w:p>
    <w:p w:rsidR="00E61F26" w:rsidRPr="00E61F26" w:rsidRDefault="00E61F26" w:rsidP="00E61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monitoring</w:t>
      </w: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exam execution</w:t>
      </w:r>
    </w:p>
    <w:p w:rsidR="00E61F26" w:rsidRPr="00E61F26" w:rsidRDefault="00E61F26" w:rsidP="00E61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</w:t>
      </w: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detection of risks and bottlenecks</w:t>
      </w:r>
    </w:p>
    <w:p w:rsidR="00E61F26" w:rsidRPr="00E61F26" w:rsidRDefault="00E61F26" w:rsidP="00E61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coordination between departments</w:t>
      </w:r>
    </w:p>
    <w:p w:rsidR="00E61F26" w:rsidRPr="00E61F26" w:rsidRDefault="00E61F26" w:rsidP="00E61F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audit-ready evidence</w:t>
      </w: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compliance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Dashboard Users &amp; Access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908"/>
      </w:tblGrid>
      <w:tr w:rsidR="00E61F26" w:rsidRPr="00E61F26" w:rsidTr="00E61F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Dashboard View</w:t>
            </w:r>
          </w:p>
        </w:tc>
      </w:tr>
      <w:tr w:rsidR="00E61F26" w:rsidRPr="00E61F26" w:rsidTr="00E61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 of Examinations</w:t>
            </w:r>
          </w:p>
        </w:tc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system overview</w:t>
            </w:r>
          </w:p>
        </w:tc>
      </w:tr>
      <w:tr w:rsidR="00E61F26" w:rsidRPr="00E61F26" w:rsidTr="00E61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 Office Staff</w:t>
            </w:r>
          </w:p>
        </w:tc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Operational controls</w:t>
            </w:r>
          </w:p>
        </w:tc>
      </w:tr>
      <w:tr w:rsidR="00E61F26" w:rsidRPr="00E61F26" w:rsidTr="00E61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/ Examiners</w:t>
            </w:r>
          </w:p>
        </w:tc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Marking &amp; moderation status</w:t>
            </w:r>
          </w:p>
        </w:tc>
      </w:tr>
      <w:tr w:rsidR="00E61F26" w:rsidRPr="00E61F26" w:rsidTr="00E61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Facilities</w:t>
            </w:r>
          </w:p>
        </w:tc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Hall readiness &amp; capacity</w:t>
            </w:r>
          </w:p>
        </w:tc>
      </w:tr>
      <w:tr w:rsidR="00E61F26" w:rsidRPr="00E61F26" w:rsidTr="00E61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Support</w:t>
            </w:r>
          </w:p>
        </w:tc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health &amp; alerts</w:t>
            </w:r>
          </w:p>
        </w:tc>
      </w:tr>
      <w:tr w:rsidR="00E61F26" w:rsidRPr="00E61F26" w:rsidTr="00E61F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:rsidR="00E61F26" w:rsidRPr="00E61F26" w:rsidRDefault="00E61F26" w:rsidP="00E61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1F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KPI &amp; summary reports</w:t>
            </w:r>
          </w:p>
        </w:tc>
      </w:tr>
    </w:tbl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(Role-based access ensures confidentiality.)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Core Dashboard Modules (Lifecycle-Based)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Pre-Examination Planning Panel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Information Displayed</w:t>
      </w:r>
    </w:p>
    <w:p w:rsidR="00E61F26" w:rsidRPr="00E61F26" w:rsidRDefault="00E61F26" w:rsidP="00E61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registered courses</w:t>
      </w:r>
    </w:p>
    <w:p w:rsidR="00E61F26" w:rsidRPr="00E61F26" w:rsidRDefault="00E61F26" w:rsidP="00E61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 vs ineligible students</w:t>
      </w:r>
    </w:p>
    <w:p w:rsidR="00E61F26" w:rsidRPr="00E61F26" w:rsidRDefault="00E61F26" w:rsidP="00E61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 timetable approval status</w:t>
      </w:r>
    </w:p>
    <w:p w:rsidR="00E61F26" w:rsidRDefault="00E61F26" w:rsidP="00E61F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alerts (student/course clashes)</w:t>
      </w:r>
    </w:p>
    <w:p w:rsid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Value</w:t>
      </w:r>
    </w:p>
    <w:p w:rsidR="00E61F26" w:rsidRPr="00E61F26" w:rsidRDefault="00E61F26" w:rsidP="00E61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Confirms readiness before scheduling proceeds</w:t>
      </w:r>
    </w:p>
    <w:p w:rsidR="00E61F26" w:rsidRPr="00E61F26" w:rsidRDefault="00E61F26" w:rsidP="00E61F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late eligibility issues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Timetable &amp; Resource Coordination Panel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Indicators</w:t>
      </w:r>
    </w:p>
    <w:p w:rsidR="00E61F26" w:rsidRPr="00E61F26" w:rsidRDefault="00E61F26" w:rsidP="00E61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 sessions scheduled vs pending</w:t>
      </w:r>
    </w:p>
    <w:p w:rsidR="00E61F26" w:rsidRPr="00E61F26" w:rsidRDefault="00E61F26" w:rsidP="00E61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Hall utilization percentage</w:t>
      </w:r>
    </w:p>
    <w:p w:rsidR="00E61F26" w:rsidRPr="00E61F26" w:rsidRDefault="00E61F26" w:rsidP="00E61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Invigilator allocation status</w:t>
      </w:r>
    </w:p>
    <w:p w:rsidR="00E61F26" w:rsidRPr="00E61F26" w:rsidRDefault="00E61F26" w:rsidP="00E61F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resource availability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Visuals</w:t>
      </w:r>
    </w:p>
    <w:p w:rsidR="00E61F26" w:rsidRPr="00E61F26" w:rsidRDefault="00E61F26" w:rsidP="00E61F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Color-coded calendar (green = confirmed, amber = at risk, red = unresolved)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Value</w:t>
      </w:r>
    </w:p>
    <w:p w:rsidR="00E61F26" w:rsidRPr="00E61F26" w:rsidRDefault="00E61F26" w:rsidP="00E61F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alignment between timetable, halls, and invigilators</w:t>
      </w:r>
    </w:p>
    <w:p w:rsidR="00E61F26" w:rsidRPr="00E61F26" w:rsidRDefault="00E61F26" w:rsidP="00E61F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Highlights critical path dependencies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Question Paper Security Panel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Monitored Elements</w:t>
      </w:r>
    </w:p>
    <w:p w:rsidR="00E61F26" w:rsidRPr="00E61F26" w:rsidRDefault="00E61F26" w:rsidP="00E61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paper submission status</w:t>
      </w:r>
    </w:p>
    <w:p w:rsidR="00E61F26" w:rsidRPr="00E61F26" w:rsidRDefault="00E61F26" w:rsidP="00E61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Moderation and approval progress</w:t>
      </w:r>
    </w:p>
    <w:p w:rsidR="00E61F26" w:rsidRPr="00E61F26" w:rsidRDefault="00E61F26" w:rsidP="00E61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 &amp; access logs</w:t>
      </w:r>
    </w:p>
    <w:p w:rsidR="00E61F26" w:rsidRPr="00E61F26" w:rsidRDefault="00E61F26" w:rsidP="00E61F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Time-lock release countdown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Alerts</w:t>
      </w:r>
    </w:p>
    <w:p w:rsidR="00E61F26" w:rsidRPr="00E61F26" w:rsidRDefault="00E61F26" w:rsidP="00E61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papers</w:t>
      </w:r>
    </w:p>
    <w:p w:rsidR="00E61F26" w:rsidRPr="00E61F26" w:rsidRDefault="00E61F26" w:rsidP="00E61F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 attempts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Value</w:t>
      </w:r>
    </w:p>
    <w:p w:rsidR="00E61F26" w:rsidRPr="00E61F26" w:rsidRDefault="00E61F26" w:rsidP="00E61F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confidentiality and traceability</w:t>
      </w:r>
    </w:p>
    <w:p w:rsidR="00E61F26" w:rsidRPr="00E61F26" w:rsidRDefault="00E61F26" w:rsidP="00E61F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risk of paper leakage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D. Exam-Day Operations Panel (Real-Time Control)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Metrics</w:t>
      </w:r>
    </w:p>
    <w:p w:rsidR="00E61F26" w:rsidRPr="00E61F26" w:rsidRDefault="00E61F26" w:rsidP="00E61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Exams currently in progress</w:t>
      </w:r>
    </w:p>
    <w:p w:rsidR="00E61F26" w:rsidRPr="00E61F26" w:rsidRDefault="00E61F26" w:rsidP="00E61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Halls reporting readiness</w:t>
      </w:r>
    </w:p>
    <w:p w:rsidR="00E61F26" w:rsidRPr="00E61F26" w:rsidRDefault="00E61F26" w:rsidP="00E61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Invigilator check-in status</w:t>
      </w:r>
    </w:p>
    <w:p w:rsidR="00E61F26" w:rsidRPr="00E61F26" w:rsidRDefault="00E61F26" w:rsidP="00E61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 start delays</w:t>
      </w:r>
    </w:p>
    <w:p w:rsidR="00E61F26" w:rsidRPr="00E61F26" w:rsidRDefault="00E61F26" w:rsidP="00E61F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reports (cheating, disruptions)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Controls</w:t>
      </w:r>
    </w:p>
    <w:p w:rsidR="00E61F26" w:rsidRPr="00E61F26" w:rsidRDefault="00E61F26" w:rsidP="00E61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messaging to halls</w:t>
      </w:r>
    </w:p>
    <w:p w:rsidR="00E61F26" w:rsidRPr="00E61F26" w:rsidRDefault="00E61F26" w:rsidP="00E61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 triggers</w:t>
      </w:r>
    </w:p>
    <w:p w:rsidR="00E61F26" w:rsidRPr="00E61F26" w:rsidRDefault="00E61F26" w:rsidP="00E61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logging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Value</w:t>
      </w:r>
    </w:p>
    <w:p w:rsidR="00E61F26" w:rsidRPr="00E61F26" w:rsidRDefault="00E61F26" w:rsidP="00E61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centralized command and rapid response</w:t>
      </w:r>
    </w:p>
    <w:p w:rsidR="00E61F26" w:rsidRPr="00E61F26" w:rsidRDefault="00E61F26" w:rsidP="00E61F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Minimizes exam-day disruptions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E. Post-Exam Script Tracking Panel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Tracked Items</w:t>
      </w:r>
    </w:p>
    <w:p w:rsidR="00E61F26" w:rsidRPr="00E61F26" w:rsidRDefault="00E61F26" w:rsidP="00E61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Scripts collected vs expected</w:t>
      </w:r>
    </w:p>
    <w:p w:rsidR="00E61F26" w:rsidRPr="00E61F26" w:rsidRDefault="00E61F26" w:rsidP="00E61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Scanning / digitization status</w:t>
      </w:r>
    </w:p>
    <w:p w:rsidR="00E61F26" w:rsidRPr="00E61F26" w:rsidRDefault="00E61F26" w:rsidP="00E61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Examiner allocation</w:t>
      </w:r>
    </w:p>
    <w:p w:rsidR="00E61F26" w:rsidRPr="00E61F26" w:rsidRDefault="00E61F26" w:rsidP="00E61F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or damaged scripts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Value</w:t>
      </w:r>
    </w:p>
    <w:p w:rsidR="00E61F26" w:rsidRPr="00E61F26" w:rsidRDefault="00E61F26" w:rsidP="00E61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script loss</w:t>
      </w:r>
    </w:p>
    <w:p w:rsidR="00E61F26" w:rsidRPr="00E61F26" w:rsidRDefault="00E61F26" w:rsidP="00E61F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accountability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F. Marking &amp; Moderation Progress Panel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Indicators</w:t>
      </w:r>
    </w:p>
    <w:p w:rsidR="00E61F26" w:rsidRPr="00E61F26" w:rsidRDefault="00E61F26" w:rsidP="00E61F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Marking completion percentage</w:t>
      </w:r>
    </w:p>
    <w:p w:rsidR="00E61F26" w:rsidRPr="00E61F26" w:rsidRDefault="00E61F26" w:rsidP="00E61F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Moderation discrepancies</w:t>
      </w:r>
    </w:p>
    <w:p w:rsidR="00E61F26" w:rsidRPr="00E61F26" w:rsidRDefault="00E61F26" w:rsidP="00E61F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Examiner turnaround time</w:t>
      </w:r>
    </w:p>
    <w:p w:rsidR="00E61F26" w:rsidRPr="00E61F26" w:rsidRDefault="00E61F26" w:rsidP="00E61F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Deadline breach warnings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Process Value</w:t>
      </w:r>
    </w:p>
    <w:p w:rsidR="00E61F26" w:rsidRPr="00E61F26" w:rsidRDefault="00E61F26" w:rsidP="00E61F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marking timelines</w:t>
      </w:r>
    </w:p>
    <w:p w:rsidR="00E61F26" w:rsidRPr="00E61F26" w:rsidRDefault="00E61F26" w:rsidP="00E61F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quality and fairness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G. Results Processing &amp; Approval Panel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View</w:t>
      </w:r>
    </w:p>
    <w:p w:rsidR="00E61F26" w:rsidRPr="00E61F26" w:rsidRDefault="00E61F26" w:rsidP="00E61F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Courses ready for results</w:t>
      </w:r>
    </w:p>
    <w:p w:rsidR="00E61F26" w:rsidRPr="00E61F26" w:rsidRDefault="00E61F26" w:rsidP="00E61F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GPA computation completed</w:t>
      </w:r>
    </w:p>
    <w:p w:rsidR="00E61F26" w:rsidRPr="00E61F26" w:rsidRDefault="00E61F26" w:rsidP="00E61F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board approval status</w:t>
      </w:r>
    </w:p>
    <w:p w:rsidR="00E61F26" w:rsidRPr="00E61F26" w:rsidRDefault="00E61F26" w:rsidP="00E61F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Senate approval progress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Controls</w:t>
      </w:r>
    </w:p>
    <w:p w:rsidR="00E61F26" w:rsidRPr="00E61F26" w:rsidRDefault="00E61F26" w:rsidP="00E61F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Lock / unlock marks</w:t>
      </w:r>
    </w:p>
    <w:p w:rsidR="00E61F26" w:rsidRPr="00E61F26" w:rsidRDefault="00E61F26" w:rsidP="00E61F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results toggle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Value</w:t>
      </w:r>
    </w:p>
    <w:p w:rsidR="00E61F26" w:rsidRPr="00E61F26" w:rsidRDefault="00E61F26" w:rsidP="00E61F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premature result release</w:t>
      </w:r>
    </w:p>
    <w:p w:rsidR="00E61F26" w:rsidRPr="00E61F26" w:rsidRDefault="00E61F26" w:rsidP="00E61F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governance compliance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H. Appeals &amp; Review Panel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Displayed Data</w:t>
      </w:r>
    </w:p>
    <w:p w:rsidR="00E61F26" w:rsidRPr="00E61F26" w:rsidRDefault="00E61F26" w:rsidP="00E61F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appeals submitted</w:t>
      </w:r>
    </w:p>
    <w:p w:rsidR="00E61F26" w:rsidRPr="00E61F26" w:rsidRDefault="00E61F26" w:rsidP="00E61F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Re-evaluation status</w:t>
      </w:r>
    </w:p>
    <w:p w:rsidR="00E61F26" w:rsidRPr="00E61F26" w:rsidRDefault="00E61F26" w:rsidP="00E61F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turnaround time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Value</w:t>
      </w:r>
    </w:p>
    <w:p w:rsidR="00E61F26" w:rsidRPr="00E61F26" w:rsidRDefault="00E61F26" w:rsidP="00E61F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Transparent and traceable appeal handling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Key Performance Indicators (Top Banner)</w:t>
      </w:r>
    </w:p>
    <w:p w:rsidR="00E61F26" w:rsidRPr="00E61F26" w:rsidRDefault="00E61F26" w:rsidP="00E61F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% exams started on time</w:t>
      </w:r>
    </w:p>
    <w:p w:rsidR="00E61F26" w:rsidRPr="00E61F26" w:rsidRDefault="00E61F26" w:rsidP="00E61F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Timetable conflict rate</w:t>
      </w:r>
    </w:p>
    <w:p w:rsidR="00E61F26" w:rsidRPr="00E61F26" w:rsidRDefault="00E61F26" w:rsidP="00E61F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Invigilator attendance rate</w:t>
      </w:r>
    </w:p>
    <w:p w:rsidR="00E61F26" w:rsidRPr="00E61F26" w:rsidRDefault="00E61F26" w:rsidP="00E61F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marking turnaround time</w:t>
      </w:r>
    </w:p>
    <w:p w:rsidR="00E61F26" w:rsidRPr="00E61F26" w:rsidRDefault="00E61F26" w:rsidP="00E61F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Results publication timeliness</w:t>
      </w:r>
    </w:p>
    <w:p w:rsidR="00E61F26" w:rsidRPr="00E61F26" w:rsidRDefault="00E61F26" w:rsidP="00E61F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incidents per exam cycle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(KPIs update in real time.)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Alerts &amp; Exception Management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Alerts</w:t>
      </w:r>
    </w:p>
    <w:p w:rsidR="00E61F26" w:rsidRPr="00E61F26" w:rsidRDefault="00E61F26" w:rsidP="00E61F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question papers</w:t>
      </w:r>
    </w:p>
    <w:p w:rsidR="00E61F26" w:rsidRPr="00E61F26" w:rsidRDefault="00E61F26" w:rsidP="00E61F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Hall capacity overload</w:t>
      </w:r>
    </w:p>
    <w:p w:rsidR="00E61F26" w:rsidRPr="00E61F26" w:rsidRDefault="00E61F26" w:rsidP="00E61F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Invigilator absenteeism</w:t>
      </w:r>
    </w:p>
    <w:p w:rsidR="00E61F26" w:rsidRPr="00E61F26" w:rsidRDefault="00E61F26" w:rsidP="00E61F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Marking deadline breaches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Escalation Levels</w:t>
      </w:r>
    </w:p>
    <w:p w:rsidR="00E61F26" w:rsidRPr="00E61F26" w:rsidRDefault="00E61F26" w:rsidP="00E61F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→ Examination Office</w:t>
      </w:r>
    </w:p>
    <w:p w:rsidR="00E61F26" w:rsidRPr="00E61F26" w:rsidRDefault="00E61F26" w:rsidP="00E61F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Tactical → Registrar</w:t>
      </w:r>
    </w:p>
    <w:p w:rsidR="00E61F26" w:rsidRPr="00E61F26" w:rsidRDefault="00E61F26" w:rsidP="00E61F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→ Academic Council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Audit &amp; Compliance Layer</w:t>
      </w:r>
    </w:p>
    <w:p w:rsidR="00E61F26" w:rsidRPr="00E61F26" w:rsidRDefault="00E61F26" w:rsidP="00E61F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Full activity logs</w:t>
      </w:r>
    </w:p>
    <w:p w:rsidR="00E61F26" w:rsidRPr="00E61F26" w:rsidRDefault="00E61F26" w:rsidP="00E61F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access tracking</w:t>
      </w:r>
    </w:p>
    <w:p w:rsidR="00E61F26" w:rsidRPr="00E61F26" w:rsidRDefault="00E61F26" w:rsidP="00E61F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Timestamped approvals</w:t>
      </w:r>
    </w:p>
    <w:p w:rsidR="00E61F26" w:rsidRPr="00E61F26" w:rsidRDefault="00E61F26" w:rsidP="00E61F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Downloadable audit reports</w: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Supports</w:t>
      </w:r>
    </w:p>
    <w:p w:rsidR="00E61F26" w:rsidRPr="00E61F26" w:rsidRDefault="00E61F26" w:rsidP="00E61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Accreditation audits</w:t>
      </w:r>
    </w:p>
    <w:p w:rsidR="00E61F26" w:rsidRPr="00E61F26" w:rsidRDefault="00E61F26" w:rsidP="00E61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compliance</w:t>
      </w:r>
    </w:p>
    <w:p w:rsidR="00E61F26" w:rsidRPr="00E61F26" w:rsidRDefault="00E61F26" w:rsidP="00E61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quality assurance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Strategic Benefits</w:t>
      </w:r>
    </w:p>
    <w:p w:rsidR="00E61F26" w:rsidRPr="00E61F26" w:rsidRDefault="00E61F26" w:rsidP="00E61F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coordination failures</w:t>
      </w:r>
    </w:p>
    <w:p w:rsidR="00E61F26" w:rsidRPr="00E61F26" w:rsidRDefault="00E61F26" w:rsidP="00E61F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exam reliability</w:t>
      </w:r>
    </w:p>
    <w:p w:rsidR="00E61F26" w:rsidRPr="00E61F26" w:rsidRDefault="00E61F26" w:rsidP="00E61F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data-driven decisions</w:t>
      </w:r>
    </w:p>
    <w:p w:rsidR="00E61F26" w:rsidRPr="00E61F26" w:rsidRDefault="00E61F26" w:rsidP="00E61F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Enhances student trust and institutional credibility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Alignment with Process Design Theory</w:t>
      </w:r>
    </w:p>
    <w:p w:rsidR="00E61F26" w:rsidRPr="00E61F26" w:rsidRDefault="00E61F26" w:rsidP="00E61F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Visibility:</w:t>
      </w: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invisible processes observable</w:t>
      </w:r>
    </w:p>
    <w:p w:rsidR="00E61F26" w:rsidRPr="00E61F26" w:rsidRDefault="00E61F26" w:rsidP="00E61F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Control:</w:t>
      </w: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exception-based management</w:t>
      </w:r>
    </w:p>
    <w:p w:rsidR="00E61F26" w:rsidRPr="00E61F26" w:rsidRDefault="00E61F26" w:rsidP="00E61F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Integration:</w:t>
      </w: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Breaks functional silos</w:t>
      </w:r>
    </w:p>
    <w:p w:rsidR="00E61F26" w:rsidRPr="00E61F26" w:rsidRDefault="00E61F26" w:rsidP="00E61F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 loops:</w:t>
      </w: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continuous improvement</w:t>
      </w:r>
    </w:p>
    <w:p w:rsidR="00E61F26" w:rsidRPr="00E61F26" w:rsidRDefault="00E61F26" w:rsidP="00E61F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61F26" w:rsidRPr="00E61F26" w:rsidRDefault="00E61F26" w:rsidP="00E61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1F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of Dashboard Design</w:t>
      </w:r>
    </w:p>
    <w:p w:rsidR="00D56225" w:rsidRDefault="00E61F26"/>
    <w:sectPr w:rsidR="00D56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44DC"/>
    <w:multiLevelType w:val="multilevel"/>
    <w:tmpl w:val="BE40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010C"/>
    <w:multiLevelType w:val="multilevel"/>
    <w:tmpl w:val="9EE4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3BEB"/>
    <w:multiLevelType w:val="multilevel"/>
    <w:tmpl w:val="F0D8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61804"/>
    <w:multiLevelType w:val="multilevel"/>
    <w:tmpl w:val="F8F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253A3"/>
    <w:multiLevelType w:val="multilevel"/>
    <w:tmpl w:val="D6D4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16905"/>
    <w:multiLevelType w:val="multilevel"/>
    <w:tmpl w:val="855A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6363A"/>
    <w:multiLevelType w:val="multilevel"/>
    <w:tmpl w:val="3EC6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B2ECD"/>
    <w:multiLevelType w:val="multilevel"/>
    <w:tmpl w:val="3D86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21432"/>
    <w:multiLevelType w:val="multilevel"/>
    <w:tmpl w:val="E3DE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05807"/>
    <w:multiLevelType w:val="multilevel"/>
    <w:tmpl w:val="B97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A0A60"/>
    <w:multiLevelType w:val="multilevel"/>
    <w:tmpl w:val="6DBE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645FF"/>
    <w:multiLevelType w:val="multilevel"/>
    <w:tmpl w:val="F1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D17F8"/>
    <w:multiLevelType w:val="multilevel"/>
    <w:tmpl w:val="760C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53998"/>
    <w:multiLevelType w:val="multilevel"/>
    <w:tmpl w:val="5C3C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E2563"/>
    <w:multiLevelType w:val="multilevel"/>
    <w:tmpl w:val="DB2A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A004E"/>
    <w:multiLevelType w:val="multilevel"/>
    <w:tmpl w:val="972C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F6036"/>
    <w:multiLevelType w:val="multilevel"/>
    <w:tmpl w:val="A064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66CC4"/>
    <w:multiLevelType w:val="multilevel"/>
    <w:tmpl w:val="E8D8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76EFB"/>
    <w:multiLevelType w:val="multilevel"/>
    <w:tmpl w:val="C06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B6E1F"/>
    <w:multiLevelType w:val="multilevel"/>
    <w:tmpl w:val="F43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80C6D"/>
    <w:multiLevelType w:val="multilevel"/>
    <w:tmpl w:val="AC56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31804"/>
    <w:multiLevelType w:val="multilevel"/>
    <w:tmpl w:val="2CE8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E3204"/>
    <w:multiLevelType w:val="multilevel"/>
    <w:tmpl w:val="E3BC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84357"/>
    <w:multiLevelType w:val="multilevel"/>
    <w:tmpl w:val="624C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87C9F"/>
    <w:multiLevelType w:val="multilevel"/>
    <w:tmpl w:val="44A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B0258"/>
    <w:multiLevelType w:val="multilevel"/>
    <w:tmpl w:val="3E6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11FD8"/>
    <w:multiLevelType w:val="multilevel"/>
    <w:tmpl w:val="C3EE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A3E36"/>
    <w:multiLevelType w:val="multilevel"/>
    <w:tmpl w:val="C4D6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1"/>
  </w:num>
  <w:num w:numId="3">
    <w:abstractNumId w:val="6"/>
  </w:num>
  <w:num w:numId="4">
    <w:abstractNumId w:val="21"/>
  </w:num>
  <w:num w:numId="5">
    <w:abstractNumId w:val="9"/>
  </w:num>
  <w:num w:numId="6">
    <w:abstractNumId w:val="10"/>
  </w:num>
  <w:num w:numId="7">
    <w:abstractNumId w:val="3"/>
  </w:num>
  <w:num w:numId="8">
    <w:abstractNumId w:val="1"/>
  </w:num>
  <w:num w:numId="9">
    <w:abstractNumId w:val="17"/>
  </w:num>
  <w:num w:numId="10">
    <w:abstractNumId w:val="19"/>
  </w:num>
  <w:num w:numId="11">
    <w:abstractNumId w:val="22"/>
  </w:num>
  <w:num w:numId="12">
    <w:abstractNumId w:val="16"/>
  </w:num>
  <w:num w:numId="13">
    <w:abstractNumId w:val="8"/>
  </w:num>
  <w:num w:numId="14">
    <w:abstractNumId w:val="25"/>
  </w:num>
  <w:num w:numId="15">
    <w:abstractNumId w:val="4"/>
  </w:num>
  <w:num w:numId="16">
    <w:abstractNumId w:val="2"/>
  </w:num>
  <w:num w:numId="17">
    <w:abstractNumId w:val="14"/>
  </w:num>
  <w:num w:numId="18">
    <w:abstractNumId w:val="7"/>
  </w:num>
  <w:num w:numId="19">
    <w:abstractNumId w:val="5"/>
  </w:num>
  <w:num w:numId="20">
    <w:abstractNumId w:val="12"/>
  </w:num>
  <w:num w:numId="21">
    <w:abstractNumId w:val="26"/>
  </w:num>
  <w:num w:numId="22">
    <w:abstractNumId w:val="23"/>
  </w:num>
  <w:num w:numId="23">
    <w:abstractNumId w:val="15"/>
  </w:num>
  <w:num w:numId="24">
    <w:abstractNumId w:val="0"/>
  </w:num>
  <w:num w:numId="25">
    <w:abstractNumId w:val="27"/>
  </w:num>
  <w:num w:numId="26">
    <w:abstractNumId w:val="13"/>
  </w:num>
  <w:num w:numId="27">
    <w:abstractNumId w:val="18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F26"/>
    <w:rsid w:val="000754AC"/>
    <w:rsid w:val="00174510"/>
    <w:rsid w:val="00E6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5EB38"/>
  <w15:chartTrackingRefBased/>
  <w15:docId w15:val="{8D0B5410-864A-4208-BDC0-6A4B6726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1F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1F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1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1F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7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CSELAB-715-28</dc:creator>
  <cp:keywords/>
  <dc:description/>
  <cp:lastModifiedBy>CSELAB-715-28</cp:lastModifiedBy>
  <cp:revision>1</cp:revision>
  <dcterms:created xsi:type="dcterms:W3CDTF">2026-01-19T04:42:00Z</dcterms:created>
  <dcterms:modified xsi:type="dcterms:W3CDTF">2026-01-19T04:43:00Z</dcterms:modified>
</cp:coreProperties>
</file>