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BCD7D" w14:textId="77777777" w:rsidR="008E3049" w:rsidRPr="00BC4F38" w:rsidRDefault="008E3049" w:rsidP="008E3049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Description:</w:t>
      </w:r>
    </w:p>
    <w:p w14:paraId="4DC88741" w14:textId="4580232F" w:rsidR="0020137E" w:rsidRDefault="00682011" w:rsidP="00682011">
      <w:pPr>
        <w:jc w:val="both"/>
        <w:rPr>
          <w:sz w:val="28"/>
          <w:szCs w:val="28"/>
        </w:rPr>
      </w:pPr>
      <w:r>
        <w:rPr>
          <w:sz w:val="28"/>
          <w:szCs w:val="28"/>
        </w:rPr>
        <w:t>Program to display relay LEDs in a pattern.</w:t>
      </w:r>
    </w:p>
    <w:p w14:paraId="5FD29565" w14:textId="77777777" w:rsidR="00682011" w:rsidRPr="00682011" w:rsidRDefault="00682011" w:rsidP="00682011">
      <w:pPr>
        <w:jc w:val="both"/>
        <w:rPr>
          <w:sz w:val="28"/>
          <w:szCs w:val="28"/>
        </w:rPr>
      </w:pPr>
    </w:p>
    <w:p w14:paraId="20F9AF1E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Source Code:</w:t>
      </w:r>
    </w:p>
    <w:p w14:paraId="1CECF47E" w14:textId="77777777" w:rsidR="00682011" w:rsidRPr="00682011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>// include the library code:</w:t>
      </w:r>
    </w:p>
    <w:p w14:paraId="496C3BB9" w14:textId="77777777" w:rsidR="00682011" w:rsidRPr="00682011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>#include &lt;</w:t>
      </w:r>
      <w:proofErr w:type="spellStart"/>
      <w:r w:rsidRPr="00682011">
        <w:rPr>
          <w:sz w:val="24"/>
          <w:szCs w:val="24"/>
        </w:rPr>
        <w:t>LiquidCrystal.h</w:t>
      </w:r>
      <w:proofErr w:type="spellEnd"/>
      <w:r w:rsidRPr="00682011">
        <w:rPr>
          <w:sz w:val="24"/>
          <w:szCs w:val="24"/>
        </w:rPr>
        <w:t xml:space="preserve">&gt;               </w:t>
      </w:r>
    </w:p>
    <w:p w14:paraId="583C0528" w14:textId="77777777" w:rsidR="00682011" w:rsidRPr="00682011" w:rsidRDefault="00682011" w:rsidP="00682011">
      <w:pPr>
        <w:jc w:val="both"/>
        <w:rPr>
          <w:sz w:val="24"/>
          <w:szCs w:val="24"/>
        </w:rPr>
      </w:pPr>
      <w:bookmarkStart w:id="0" w:name="_GoBack"/>
      <w:bookmarkEnd w:id="0"/>
    </w:p>
    <w:p w14:paraId="119EA2B4" w14:textId="77777777" w:rsidR="00682011" w:rsidRPr="00682011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>// initialize the library with the numbers of the interface pins</w:t>
      </w:r>
    </w:p>
    <w:p w14:paraId="0DD49EB2" w14:textId="77777777" w:rsidR="00682011" w:rsidRPr="00682011" w:rsidRDefault="00682011" w:rsidP="00682011">
      <w:pPr>
        <w:jc w:val="both"/>
        <w:rPr>
          <w:sz w:val="24"/>
          <w:szCs w:val="24"/>
        </w:rPr>
      </w:pPr>
      <w:proofErr w:type="spellStart"/>
      <w:r w:rsidRPr="00682011">
        <w:rPr>
          <w:sz w:val="24"/>
          <w:szCs w:val="24"/>
        </w:rPr>
        <w:t>LiquidCrystal</w:t>
      </w:r>
      <w:proofErr w:type="spellEnd"/>
      <w:r w:rsidRPr="00682011">
        <w:rPr>
          <w:sz w:val="24"/>
          <w:szCs w:val="24"/>
        </w:rPr>
        <w:t xml:space="preserve"> </w:t>
      </w:r>
      <w:proofErr w:type="spellStart"/>
      <w:proofErr w:type="gramStart"/>
      <w:r w:rsidRPr="00682011">
        <w:rPr>
          <w:sz w:val="24"/>
          <w:szCs w:val="24"/>
        </w:rPr>
        <w:t>lcd</w:t>
      </w:r>
      <w:proofErr w:type="spellEnd"/>
      <w:r w:rsidRPr="00682011">
        <w:rPr>
          <w:sz w:val="24"/>
          <w:szCs w:val="24"/>
        </w:rPr>
        <w:t>(</w:t>
      </w:r>
      <w:proofErr w:type="gramEnd"/>
      <w:r w:rsidRPr="00682011">
        <w:rPr>
          <w:sz w:val="24"/>
          <w:szCs w:val="24"/>
        </w:rPr>
        <w:t xml:space="preserve">11,12,14,15,16,17);  </w:t>
      </w:r>
    </w:p>
    <w:p w14:paraId="0A5DE06A" w14:textId="77777777" w:rsidR="00682011" w:rsidRPr="00682011" w:rsidRDefault="00682011" w:rsidP="00682011">
      <w:pPr>
        <w:jc w:val="both"/>
        <w:rPr>
          <w:sz w:val="24"/>
          <w:szCs w:val="24"/>
        </w:rPr>
      </w:pPr>
    </w:p>
    <w:p w14:paraId="4E76EE6A" w14:textId="77777777" w:rsidR="00682011" w:rsidRPr="00682011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void </w:t>
      </w:r>
      <w:proofErr w:type="gramStart"/>
      <w:r w:rsidRPr="00682011">
        <w:rPr>
          <w:sz w:val="24"/>
          <w:szCs w:val="24"/>
        </w:rPr>
        <w:t>setup(</w:t>
      </w:r>
      <w:proofErr w:type="gramEnd"/>
      <w:r w:rsidRPr="00682011">
        <w:rPr>
          <w:sz w:val="24"/>
          <w:szCs w:val="24"/>
        </w:rPr>
        <w:t xml:space="preserve">) </w:t>
      </w:r>
    </w:p>
    <w:p w14:paraId="43A54348" w14:textId="77777777" w:rsidR="00682011" w:rsidRPr="00682011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>{</w:t>
      </w:r>
    </w:p>
    <w:p w14:paraId="3612F4C7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//Set pin number 10 as digital out where relay 1 is connected</w:t>
      </w:r>
    </w:p>
    <w:p w14:paraId="1045450C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pinMode</w:t>
      </w:r>
      <w:proofErr w:type="spellEnd"/>
      <w:r w:rsidRPr="00682011">
        <w:rPr>
          <w:sz w:val="24"/>
          <w:szCs w:val="24"/>
        </w:rPr>
        <w:t>(</w:t>
      </w:r>
      <w:proofErr w:type="gramStart"/>
      <w:r w:rsidRPr="00682011">
        <w:rPr>
          <w:sz w:val="24"/>
          <w:szCs w:val="24"/>
        </w:rPr>
        <w:t>10,OUTPUT</w:t>
      </w:r>
      <w:proofErr w:type="gramEnd"/>
      <w:r w:rsidRPr="00682011">
        <w:rPr>
          <w:sz w:val="24"/>
          <w:szCs w:val="24"/>
        </w:rPr>
        <w:t xml:space="preserve">);                   </w:t>
      </w:r>
    </w:p>
    <w:p w14:paraId="4C768D2A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//Set pin number 9 as digital out where relay 2 is connected</w:t>
      </w:r>
    </w:p>
    <w:p w14:paraId="7B1259BF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pinMode</w:t>
      </w:r>
      <w:proofErr w:type="spellEnd"/>
      <w:r w:rsidRPr="00682011">
        <w:rPr>
          <w:sz w:val="24"/>
          <w:szCs w:val="24"/>
        </w:rPr>
        <w:t>(</w:t>
      </w:r>
      <w:proofErr w:type="gramStart"/>
      <w:r w:rsidRPr="00682011">
        <w:rPr>
          <w:sz w:val="24"/>
          <w:szCs w:val="24"/>
        </w:rPr>
        <w:t>9,OUTPUT</w:t>
      </w:r>
      <w:proofErr w:type="gramEnd"/>
      <w:r w:rsidRPr="00682011">
        <w:rPr>
          <w:sz w:val="24"/>
          <w:szCs w:val="24"/>
        </w:rPr>
        <w:t xml:space="preserve">);                    </w:t>
      </w:r>
    </w:p>
    <w:p w14:paraId="0A09FE42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//Set pin number 8 as digital out where relay 3 is connected</w:t>
      </w:r>
    </w:p>
    <w:p w14:paraId="3C6BE5D8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pinMode</w:t>
      </w:r>
      <w:proofErr w:type="spellEnd"/>
      <w:r w:rsidRPr="00682011">
        <w:rPr>
          <w:sz w:val="24"/>
          <w:szCs w:val="24"/>
        </w:rPr>
        <w:t>(</w:t>
      </w:r>
      <w:proofErr w:type="gramStart"/>
      <w:r w:rsidRPr="00682011">
        <w:rPr>
          <w:sz w:val="24"/>
          <w:szCs w:val="24"/>
        </w:rPr>
        <w:t>8,OUTPUT</w:t>
      </w:r>
      <w:proofErr w:type="gramEnd"/>
      <w:r w:rsidRPr="00682011">
        <w:rPr>
          <w:sz w:val="24"/>
          <w:szCs w:val="24"/>
        </w:rPr>
        <w:t xml:space="preserve">);                    </w:t>
      </w:r>
    </w:p>
    <w:p w14:paraId="125D6E55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//SIM808 wakeup connected on pin 13 in </w:t>
      </w:r>
      <w:proofErr w:type="spellStart"/>
      <w:r w:rsidRPr="00682011">
        <w:rPr>
          <w:sz w:val="24"/>
          <w:szCs w:val="24"/>
        </w:rPr>
        <w:t>IomaTic</w:t>
      </w:r>
      <w:proofErr w:type="spellEnd"/>
      <w:r w:rsidRPr="00682011">
        <w:rPr>
          <w:sz w:val="24"/>
          <w:szCs w:val="24"/>
        </w:rPr>
        <w:t xml:space="preserve"> board</w:t>
      </w:r>
    </w:p>
    <w:p w14:paraId="255E64B5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pinMode</w:t>
      </w:r>
      <w:proofErr w:type="spellEnd"/>
      <w:r w:rsidRPr="00682011">
        <w:rPr>
          <w:sz w:val="24"/>
          <w:szCs w:val="24"/>
        </w:rPr>
        <w:t>(</w:t>
      </w:r>
      <w:proofErr w:type="gramStart"/>
      <w:r w:rsidRPr="00682011">
        <w:rPr>
          <w:sz w:val="24"/>
          <w:szCs w:val="24"/>
        </w:rPr>
        <w:t>13,OUTPUT</w:t>
      </w:r>
      <w:proofErr w:type="gramEnd"/>
      <w:r w:rsidRPr="00682011">
        <w:rPr>
          <w:sz w:val="24"/>
          <w:szCs w:val="24"/>
        </w:rPr>
        <w:t xml:space="preserve">);                   </w:t>
      </w:r>
    </w:p>
    <w:p w14:paraId="314A4594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</w:t>
      </w:r>
    </w:p>
    <w:p w14:paraId="095BFFBB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proofErr w:type="gramStart"/>
      <w:r w:rsidRPr="00682011">
        <w:rPr>
          <w:sz w:val="24"/>
          <w:szCs w:val="24"/>
        </w:rPr>
        <w:t>lcd.setCursor</w:t>
      </w:r>
      <w:proofErr w:type="spellEnd"/>
      <w:proofErr w:type="gramEnd"/>
      <w:r w:rsidRPr="00682011">
        <w:rPr>
          <w:sz w:val="24"/>
          <w:szCs w:val="24"/>
        </w:rPr>
        <w:t xml:space="preserve">(0,0);                   </w:t>
      </w:r>
    </w:p>
    <w:p w14:paraId="296E6EEB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//Print the message as </w:t>
      </w:r>
      <w:proofErr w:type="spellStart"/>
      <w:r w:rsidRPr="00682011">
        <w:rPr>
          <w:sz w:val="24"/>
          <w:szCs w:val="24"/>
        </w:rPr>
        <w:t>metioned</w:t>
      </w:r>
      <w:proofErr w:type="spellEnd"/>
      <w:r w:rsidRPr="00682011">
        <w:rPr>
          <w:sz w:val="24"/>
          <w:szCs w:val="24"/>
        </w:rPr>
        <w:t xml:space="preserve"> cursor location</w:t>
      </w:r>
    </w:p>
    <w:p w14:paraId="0CA1F9E0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lcd.</w:t>
      </w:r>
      <w:proofErr w:type="gramStart"/>
      <w:r w:rsidRPr="00682011">
        <w:rPr>
          <w:sz w:val="24"/>
          <w:szCs w:val="24"/>
        </w:rPr>
        <w:t>print</w:t>
      </w:r>
      <w:proofErr w:type="spellEnd"/>
      <w:r w:rsidRPr="00682011">
        <w:rPr>
          <w:sz w:val="24"/>
          <w:szCs w:val="24"/>
        </w:rPr>
        <w:t>(</w:t>
      </w:r>
      <w:proofErr w:type="gramEnd"/>
      <w:r w:rsidRPr="00682011">
        <w:rPr>
          <w:sz w:val="24"/>
          <w:szCs w:val="24"/>
        </w:rPr>
        <w:t xml:space="preserve">"     </w:t>
      </w:r>
      <w:proofErr w:type="spellStart"/>
      <w:r w:rsidRPr="00682011">
        <w:rPr>
          <w:sz w:val="24"/>
          <w:szCs w:val="24"/>
        </w:rPr>
        <w:t>IomaTic</w:t>
      </w:r>
      <w:proofErr w:type="spellEnd"/>
      <w:r w:rsidRPr="00682011">
        <w:rPr>
          <w:sz w:val="24"/>
          <w:szCs w:val="24"/>
        </w:rPr>
        <w:t xml:space="preserve">        ");    </w:t>
      </w:r>
    </w:p>
    <w:p w14:paraId="3CFBCB4F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//Set cursor at first character/</w:t>
      </w:r>
      <w:proofErr w:type="spellStart"/>
      <w:r w:rsidRPr="00682011">
        <w:rPr>
          <w:sz w:val="24"/>
          <w:szCs w:val="24"/>
        </w:rPr>
        <w:t>coloumn</w:t>
      </w:r>
      <w:proofErr w:type="spellEnd"/>
      <w:r w:rsidRPr="00682011">
        <w:rPr>
          <w:sz w:val="24"/>
          <w:szCs w:val="24"/>
        </w:rPr>
        <w:t xml:space="preserve"> of first line/row</w:t>
      </w:r>
    </w:p>
    <w:p w14:paraId="22B373BD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proofErr w:type="gramStart"/>
      <w:r w:rsidRPr="00682011">
        <w:rPr>
          <w:sz w:val="24"/>
          <w:szCs w:val="24"/>
        </w:rPr>
        <w:t>lcd.setCursor</w:t>
      </w:r>
      <w:proofErr w:type="spellEnd"/>
      <w:proofErr w:type="gramEnd"/>
      <w:r w:rsidRPr="00682011">
        <w:rPr>
          <w:sz w:val="24"/>
          <w:szCs w:val="24"/>
        </w:rPr>
        <w:t xml:space="preserve">(0,1);                   </w:t>
      </w:r>
    </w:p>
    <w:p w14:paraId="596BCB90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lastRenderedPageBreak/>
        <w:t xml:space="preserve">    //Print the message as </w:t>
      </w:r>
      <w:proofErr w:type="spellStart"/>
      <w:r w:rsidRPr="00682011">
        <w:rPr>
          <w:sz w:val="24"/>
          <w:szCs w:val="24"/>
        </w:rPr>
        <w:t>metioned</w:t>
      </w:r>
      <w:proofErr w:type="spellEnd"/>
      <w:r w:rsidRPr="00682011">
        <w:rPr>
          <w:sz w:val="24"/>
          <w:szCs w:val="24"/>
        </w:rPr>
        <w:t xml:space="preserve"> cursor location</w:t>
      </w:r>
    </w:p>
    <w:p w14:paraId="176D2C1B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lcd.</w:t>
      </w:r>
      <w:proofErr w:type="gramStart"/>
      <w:r w:rsidRPr="00682011">
        <w:rPr>
          <w:sz w:val="24"/>
          <w:szCs w:val="24"/>
        </w:rPr>
        <w:t>print</w:t>
      </w:r>
      <w:proofErr w:type="spellEnd"/>
      <w:r w:rsidRPr="00682011">
        <w:rPr>
          <w:sz w:val="24"/>
          <w:szCs w:val="24"/>
        </w:rPr>
        <w:t>(</w:t>
      </w:r>
      <w:proofErr w:type="gramEnd"/>
      <w:r w:rsidRPr="00682011">
        <w:rPr>
          <w:sz w:val="24"/>
          <w:szCs w:val="24"/>
        </w:rPr>
        <w:t xml:space="preserve">"LED Test....");       </w:t>
      </w:r>
    </w:p>
    <w:p w14:paraId="5241C4A6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//Initialize a serial communication with baud rate 9600</w:t>
      </w:r>
    </w:p>
    <w:p w14:paraId="40220107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Serial.begin</w:t>
      </w:r>
      <w:proofErr w:type="spellEnd"/>
      <w:r w:rsidRPr="00682011">
        <w:rPr>
          <w:sz w:val="24"/>
          <w:szCs w:val="24"/>
        </w:rPr>
        <w:t xml:space="preserve">(9600);                   </w:t>
      </w:r>
    </w:p>
    <w:p w14:paraId="738E3285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gramStart"/>
      <w:r w:rsidRPr="00682011">
        <w:rPr>
          <w:sz w:val="24"/>
          <w:szCs w:val="24"/>
        </w:rPr>
        <w:t>delay(</w:t>
      </w:r>
      <w:proofErr w:type="gramEnd"/>
      <w:r w:rsidRPr="00682011">
        <w:rPr>
          <w:sz w:val="24"/>
          <w:szCs w:val="24"/>
        </w:rPr>
        <w:t>1000);</w:t>
      </w:r>
    </w:p>
    <w:p w14:paraId="3135155F" w14:textId="77777777" w:rsidR="00682011" w:rsidRPr="00682011" w:rsidRDefault="00682011" w:rsidP="00682011">
      <w:pPr>
        <w:jc w:val="both"/>
        <w:rPr>
          <w:sz w:val="24"/>
          <w:szCs w:val="24"/>
        </w:rPr>
      </w:pPr>
    </w:p>
    <w:p w14:paraId="5C81BD7E" w14:textId="77777777" w:rsidR="00682011" w:rsidRPr="00682011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>}</w:t>
      </w:r>
    </w:p>
    <w:p w14:paraId="784F7EC2" w14:textId="77777777" w:rsidR="00682011" w:rsidRPr="00682011" w:rsidRDefault="00682011" w:rsidP="00682011">
      <w:pPr>
        <w:jc w:val="both"/>
        <w:rPr>
          <w:sz w:val="24"/>
          <w:szCs w:val="24"/>
        </w:rPr>
      </w:pPr>
    </w:p>
    <w:p w14:paraId="1CBEDF93" w14:textId="77777777" w:rsidR="00682011" w:rsidRPr="00682011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void </w:t>
      </w:r>
      <w:proofErr w:type="gramStart"/>
      <w:r w:rsidRPr="00682011">
        <w:rPr>
          <w:sz w:val="24"/>
          <w:szCs w:val="24"/>
        </w:rPr>
        <w:t>loop(</w:t>
      </w:r>
      <w:proofErr w:type="gramEnd"/>
      <w:r w:rsidRPr="00682011">
        <w:rPr>
          <w:sz w:val="24"/>
          <w:szCs w:val="24"/>
        </w:rPr>
        <w:t xml:space="preserve">) </w:t>
      </w:r>
    </w:p>
    <w:p w14:paraId="6193D10F" w14:textId="77777777" w:rsidR="00682011" w:rsidRPr="00682011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{   </w:t>
      </w:r>
    </w:p>
    <w:p w14:paraId="7EC8114D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proofErr w:type="gramStart"/>
      <w:r w:rsidRPr="00682011">
        <w:rPr>
          <w:sz w:val="24"/>
          <w:szCs w:val="24"/>
        </w:rPr>
        <w:t>digitalWrite</w:t>
      </w:r>
      <w:proofErr w:type="spellEnd"/>
      <w:r w:rsidRPr="00682011">
        <w:rPr>
          <w:sz w:val="24"/>
          <w:szCs w:val="24"/>
        </w:rPr>
        <w:t>(</w:t>
      </w:r>
      <w:proofErr w:type="gramEnd"/>
      <w:r w:rsidRPr="00682011">
        <w:rPr>
          <w:sz w:val="24"/>
          <w:szCs w:val="24"/>
        </w:rPr>
        <w:t>10, HIGH);</w:t>
      </w:r>
    </w:p>
    <w:p w14:paraId="5C4CA38B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gramStart"/>
      <w:r w:rsidRPr="00682011">
        <w:rPr>
          <w:sz w:val="24"/>
          <w:szCs w:val="24"/>
        </w:rPr>
        <w:t>delay(</w:t>
      </w:r>
      <w:proofErr w:type="gramEnd"/>
      <w:r w:rsidRPr="00682011">
        <w:rPr>
          <w:sz w:val="24"/>
          <w:szCs w:val="24"/>
        </w:rPr>
        <w:t>500);</w:t>
      </w:r>
    </w:p>
    <w:p w14:paraId="032AECFB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proofErr w:type="gramStart"/>
      <w:r w:rsidRPr="00682011">
        <w:rPr>
          <w:sz w:val="24"/>
          <w:szCs w:val="24"/>
        </w:rPr>
        <w:t>digitalWrite</w:t>
      </w:r>
      <w:proofErr w:type="spellEnd"/>
      <w:r w:rsidRPr="00682011">
        <w:rPr>
          <w:sz w:val="24"/>
          <w:szCs w:val="24"/>
        </w:rPr>
        <w:t>(</w:t>
      </w:r>
      <w:proofErr w:type="gramEnd"/>
      <w:r w:rsidRPr="00682011">
        <w:rPr>
          <w:sz w:val="24"/>
          <w:szCs w:val="24"/>
        </w:rPr>
        <w:t>10, LOW);</w:t>
      </w:r>
    </w:p>
    <w:p w14:paraId="20D218BA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gramStart"/>
      <w:r w:rsidRPr="00682011">
        <w:rPr>
          <w:sz w:val="24"/>
          <w:szCs w:val="24"/>
        </w:rPr>
        <w:t>delay(</w:t>
      </w:r>
      <w:proofErr w:type="gramEnd"/>
      <w:r w:rsidRPr="00682011">
        <w:rPr>
          <w:sz w:val="24"/>
          <w:szCs w:val="24"/>
        </w:rPr>
        <w:t>500);</w:t>
      </w:r>
    </w:p>
    <w:p w14:paraId="370B4C40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proofErr w:type="gramStart"/>
      <w:r w:rsidRPr="00682011">
        <w:rPr>
          <w:sz w:val="24"/>
          <w:szCs w:val="24"/>
        </w:rPr>
        <w:t>digitalWrite</w:t>
      </w:r>
      <w:proofErr w:type="spellEnd"/>
      <w:r w:rsidRPr="00682011">
        <w:rPr>
          <w:sz w:val="24"/>
          <w:szCs w:val="24"/>
        </w:rPr>
        <w:t>(</w:t>
      </w:r>
      <w:proofErr w:type="gramEnd"/>
      <w:r w:rsidRPr="00682011">
        <w:rPr>
          <w:sz w:val="24"/>
          <w:szCs w:val="24"/>
        </w:rPr>
        <w:t>9, HIGH);</w:t>
      </w:r>
    </w:p>
    <w:p w14:paraId="4778F1F7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gramStart"/>
      <w:r w:rsidRPr="00682011">
        <w:rPr>
          <w:sz w:val="24"/>
          <w:szCs w:val="24"/>
        </w:rPr>
        <w:t>delay(</w:t>
      </w:r>
      <w:proofErr w:type="gramEnd"/>
      <w:r w:rsidRPr="00682011">
        <w:rPr>
          <w:sz w:val="24"/>
          <w:szCs w:val="24"/>
        </w:rPr>
        <w:t>500);</w:t>
      </w:r>
    </w:p>
    <w:p w14:paraId="05E76BD9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proofErr w:type="gramStart"/>
      <w:r w:rsidRPr="00682011">
        <w:rPr>
          <w:sz w:val="24"/>
          <w:szCs w:val="24"/>
        </w:rPr>
        <w:t>digitalWrite</w:t>
      </w:r>
      <w:proofErr w:type="spellEnd"/>
      <w:r w:rsidRPr="00682011">
        <w:rPr>
          <w:sz w:val="24"/>
          <w:szCs w:val="24"/>
        </w:rPr>
        <w:t>(</w:t>
      </w:r>
      <w:proofErr w:type="gramEnd"/>
      <w:r w:rsidRPr="00682011">
        <w:rPr>
          <w:sz w:val="24"/>
          <w:szCs w:val="24"/>
        </w:rPr>
        <w:t>9, LOW);</w:t>
      </w:r>
    </w:p>
    <w:p w14:paraId="1A211284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gramStart"/>
      <w:r w:rsidRPr="00682011">
        <w:rPr>
          <w:sz w:val="24"/>
          <w:szCs w:val="24"/>
        </w:rPr>
        <w:t>delay(</w:t>
      </w:r>
      <w:proofErr w:type="gramEnd"/>
      <w:r w:rsidRPr="00682011">
        <w:rPr>
          <w:sz w:val="24"/>
          <w:szCs w:val="24"/>
        </w:rPr>
        <w:t>500);</w:t>
      </w:r>
    </w:p>
    <w:p w14:paraId="01D00BA7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proofErr w:type="gramStart"/>
      <w:r w:rsidRPr="00682011">
        <w:rPr>
          <w:sz w:val="24"/>
          <w:szCs w:val="24"/>
        </w:rPr>
        <w:t>digitalWrite</w:t>
      </w:r>
      <w:proofErr w:type="spellEnd"/>
      <w:r w:rsidRPr="00682011">
        <w:rPr>
          <w:sz w:val="24"/>
          <w:szCs w:val="24"/>
        </w:rPr>
        <w:t>(</w:t>
      </w:r>
      <w:proofErr w:type="gramEnd"/>
      <w:r w:rsidRPr="00682011">
        <w:rPr>
          <w:sz w:val="24"/>
          <w:szCs w:val="24"/>
        </w:rPr>
        <w:t>8, HIGH);</w:t>
      </w:r>
    </w:p>
    <w:p w14:paraId="255BB3E7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gramStart"/>
      <w:r w:rsidRPr="00682011">
        <w:rPr>
          <w:sz w:val="24"/>
          <w:szCs w:val="24"/>
        </w:rPr>
        <w:t>delay(</w:t>
      </w:r>
      <w:proofErr w:type="gramEnd"/>
      <w:r w:rsidRPr="00682011">
        <w:rPr>
          <w:sz w:val="24"/>
          <w:szCs w:val="24"/>
        </w:rPr>
        <w:t>500);</w:t>
      </w:r>
    </w:p>
    <w:p w14:paraId="4A115B2B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proofErr w:type="gramStart"/>
      <w:r w:rsidRPr="00682011">
        <w:rPr>
          <w:sz w:val="24"/>
          <w:szCs w:val="24"/>
        </w:rPr>
        <w:t>digitalWrite</w:t>
      </w:r>
      <w:proofErr w:type="spellEnd"/>
      <w:r w:rsidRPr="00682011">
        <w:rPr>
          <w:sz w:val="24"/>
          <w:szCs w:val="24"/>
        </w:rPr>
        <w:t>(</w:t>
      </w:r>
      <w:proofErr w:type="gramEnd"/>
      <w:r w:rsidRPr="00682011">
        <w:rPr>
          <w:sz w:val="24"/>
          <w:szCs w:val="24"/>
        </w:rPr>
        <w:t>8, LOW);</w:t>
      </w:r>
    </w:p>
    <w:p w14:paraId="16E35E96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gramStart"/>
      <w:r w:rsidRPr="00682011">
        <w:rPr>
          <w:sz w:val="24"/>
          <w:szCs w:val="24"/>
        </w:rPr>
        <w:t>delay(</w:t>
      </w:r>
      <w:proofErr w:type="gramEnd"/>
      <w:r w:rsidRPr="00682011">
        <w:rPr>
          <w:sz w:val="24"/>
          <w:szCs w:val="24"/>
        </w:rPr>
        <w:t>500);</w:t>
      </w:r>
    </w:p>
    <w:p w14:paraId="4BCCA579" w14:textId="254A7183" w:rsidR="008E3049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>}</w:t>
      </w:r>
    </w:p>
    <w:p w14:paraId="33F16B0F" w14:textId="77777777" w:rsidR="00682011" w:rsidRDefault="00682011" w:rsidP="00682011">
      <w:pPr>
        <w:jc w:val="both"/>
        <w:rPr>
          <w:sz w:val="24"/>
          <w:szCs w:val="24"/>
        </w:rPr>
      </w:pPr>
    </w:p>
    <w:p w14:paraId="04F4FA23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Libraries:</w:t>
      </w:r>
    </w:p>
    <w:p w14:paraId="452CC8C3" w14:textId="77777777" w:rsidR="008E3049" w:rsidRPr="00BC4F38" w:rsidRDefault="008E3049" w:rsidP="008E3049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>No additional libraries required.</w:t>
      </w:r>
    </w:p>
    <w:p w14:paraId="621EB595" w14:textId="77777777" w:rsidR="008E3049" w:rsidRDefault="008E3049" w:rsidP="008E3049">
      <w:pPr>
        <w:jc w:val="both"/>
      </w:pPr>
    </w:p>
    <w:p w14:paraId="4F28FFAD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lastRenderedPageBreak/>
        <w:t>Functions:</w:t>
      </w:r>
    </w:p>
    <w:p w14:paraId="72E574EC" w14:textId="77777777" w:rsidR="008E3049" w:rsidRPr="0035014A" w:rsidRDefault="008E3049" w:rsidP="008E304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Function Name</w:t>
      </w:r>
    </w:p>
    <w:p w14:paraId="67C38335" w14:textId="77777777" w:rsidR="008E3049" w:rsidRPr="00721E98" w:rsidRDefault="008E3049" w:rsidP="008E3049">
      <w:pPr>
        <w:jc w:val="both"/>
        <w:rPr>
          <w:sz w:val="24"/>
          <w:szCs w:val="24"/>
        </w:rPr>
      </w:pPr>
      <w:r>
        <w:rPr>
          <w:sz w:val="24"/>
          <w:szCs w:val="24"/>
        </w:rPr>
        <w:t>Function Description</w:t>
      </w:r>
    </w:p>
    <w:p w14:paraId="528D83A9" w14:textId="77777777" w:rsidR="008E3049" w:rsidRPr="00BC4F38" w:rsidRDefault="008E3049" w:rsidP="008E3049">
      <w:pPr>
        <w:jc w:val="both"/>
      </w:pPr>
    </w:p>
    <w:p w14:paraId="1A00CA75" w14:textId="77777777" w:rsidR="005F3D0D" w:rsidRDefault="005F3D0D"/>
    <w:sectPr w:rsidR="005F3D0D" w:rsidSect="00BC4F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11"/>
    <w:rsid w:val="0020137E"/>
    <w:rsid w:val="005F3D0D"/>
    <w:rsid w:val="00682011"/>
    <w:rsid w:val="008E3049"/>
    <w:rsid w:val="00D9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40E9"/>
  <w15:chartTrackingRefBased/>
  <w15:docId w15:val="{182FF2F7-E24F-45BA-92AF-1E0ECB6A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4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Emphasis">
    <w:name w:val="Emphasis"/>
    <w:basedOn w:val="DefaultParagraphFont"/>
    <w:uiPriority w:val="20"/>
    <w:qFormat/>
    <w:rsid w:val="008E3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v\Documents\Custom%20Office%20Templates\ANV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ANV Documentation</Template>
  <TotalTime>3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2</cp:revision>
  <dcterms:created xsi:type="dcterms:W3CDTF">2019-12-28T14:00:00Z</dcterms:created>
  <dcterms:modified xsi:type="dcterms:W3CDTF">2019-12-28T14:03:00Z</dcterms:modified>
</cp:coreProperties>
</file>