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37A83E55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to </w:t>
      </w:r>
      <w:r w:rsidR="00CD6D7A">
        <w:rPr>
          <w:sz w:val="28"/>
          <w:szCs w:val="28"/>
        </w:rPr>
        <w:t xml:space="preserve">display </w:t>
      </w:r>
      <w:bookmarkStart w:id="0" w:name="_GoBack"/>
      <w:bookmarkEnd w:id="0"/>
      <w:r w:rsidR="00CD6D7A">
        <w:rPr>
          <w:sz w:val="28"/>
          <w:szCs w:val="28"/>
        </w:rPr>
        <w:t xml:space="preserve">‘Hello World’ </w:t>
      </w:r>
      <w:r w:rsidRPr="00E1280C">
        <w:rPr>
          <w:sz w:val="28"/>
          <w:szCs w:val="28"/>
        </w:rPr>
        <w:t xml:space="preserve"> on the LCD connected to the </w:t>
      </w:r>
      <w:r w:rsidR="00230E36">
        <w:rPr>
          <w:sz w:val="28"/>
          <w:szCs w:val="28"/>
        </w:rPr>
        <w:t>Iomatic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5ABA6743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// include the library code:</w:t>
      </w:r>
    </w:p>
    <w:p w14:paraId="3C185F4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#include &lt;LiquidCrystal.h&gt;</w:t>
      </w:r>
    </w:p>
    <w:p w14:paraId="0E0C6D95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0DD49C7D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// initialize the library with the numbers of the interface pins</w:t>
      </w:r>
    </w:p>
    <w:p w14:paraId="30841318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LiquidCrystal lcd(11,12,14,15,16,17);  </w:t>
      </w:r>
    </w:p>
    <w:p w14:paraId="55DD5596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27293B7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void setup() </w:t>
      </w:r>
    </w:p>
    <w:p w14:paraId="73DB84F1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{</w:t>
      </w:r>
    </w:p>
    <w:p w14:paraId="478818A5" w14:textId="77777777" w:rsidR="00FC1FF2" w:rsidRPr="00B31335" w:rsidRDefault="00FC1FF2" w:rsidP="00230E36">
      <w:pPr>
        <w:ind w:left="720"/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up the LCD's number of columns and rows:</w:t>
      </w:r>
    </w:p>
    <w:p w14:paraId="4B265EF6" w14:textId="77777777" w:rsidR="00FC1FF2" w:rsidRPr="00B31335" w:rsidRDefault="00FC1FF2" w:rsidP="00230E36">
      <w:pPr>
        <w:ind w:left="720"/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lcd.begin(16, 2);                       </w:t>
      </w:r>
    </w:p>
    <w:p w14:paraId="1A15E839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}</w:t>
      </w:r>
    </w:p>
    <w:p w14:paraId="557A98EA" w14:textId="77777777" w:rsidR="00FC1FF2" w:rsidRPr="00B31335" w:rsidRDefault="00FC1FF2" w:rsidP="00511D1C">
      <w:pPr>
        <w:jc w:val="both"/>
        <w:rPr>
          <w:sz w:val="24"/>
          <w:szCs w:val="24"/>
        </w:rPr>
      </w:pPr>
    </w:p>
    <w:p w14:paraId="5B492A6A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void loop() </w:t>
      </w:r>
    </w:p>
    <w:p w14:paraId="20ED0372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{</w:t>
      </w:r>
    </w:p>
    <w:p w14:paraId="3FA9E536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LCD cursor at first character of first line.</w:t>
      </w:r>
    </w:p>
    <w:p w14:paraId="73CB1651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lcd.setCursor(0,0);                     </w:t>
      </w:r>
    </w:p>
    <w:p w14:paraId="51240920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Print a message to the LCD.</w:t>
      </w:r>
    </w:p>
    <w:p w14:paraId="18348F0A" w14:textId="03565A40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lcd.print("    </w:t>
      </w:r>
      <w:r w:rsidR="00255D5F">
        <w:rPr>
          <w:sz w:val="24"/>
          <w:szCs w:val="24"/>
        </w:rPr>
        <w:t>Hello</w:t>
      </w:r>
      <w:r w:rsidRPr="00B31335">
        <w:rPr>
          <w:sz w:val="24"/>
          <w:szCs w:val="24"/>
        </w:rPr>
        <w:t xml:space="preserve">    ");  </w:t>
      </w:r>
    </w:p>
    <w:p w14:paraId="33603997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// Set LCD cursor at first character of second line.</w:t>
      </w:r>
    </w:p>
    <w:p w14:paraId="0D8E3039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lcd.setCursor(0,1);</w:t>
      </w:r>
    </w:p>
    <w:p w14:paraId="22DCB06F" w14:textId="77777777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lastRenderedPageBreak/>
        <w:t xml:space="preserve">  // Print a message to the LCD.                     </w:t>
      </w:r>
    </w:p>
    <w:p w14:paraId="07694EDF" w14:textId="6F6A42E9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lcd.print("</w:t>
      </w:r>
      <w:r w:rsidR="00255D5F">
        <w:rPr>
          <w:sz w:val="24"/>
          <w:szCs w:val="24"/>
        </w:rPr>
        <w:t xml:space="preserve">   World   </w:t>
      </w:r>
      <w:r w:rsidRPr="00B31335">
        <w:rPr>
          <w:sz w:val="24"/>
          <w:szCs w:val="24"/>
        </w:rPr>
        <w:t xml:space="preserve">");        </w:t>
      </w:r>
    </w:p>
    <w:p w14:paraId="143FC09B" w14:textId="6AC0B84C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 delay(2000); </w:t>
      </w:r>
    </w:p>
    <w:p w14:paraId="6CCCA949" w14:textId="5F81A243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//Clear LCD </w:t>
      </w:r>
    </w:p>
    <w:p w14:paraId="1C4C9367" w14:textId="1D7E9656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lcd.clear();  </w:t>
      </w:r>
    </w:p>
    <w:p w14:paraId="11D47F71" w14:textId="028C9290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 xml:space="preserve">  delay(1000); </w:t>
      </w:r>
    </w:p>
    <w:p w14:paraId="2FDF578E" w14:textId="7AC5740C" w:rsidR="00FC1FF2" w:rsidRPr="00B31335" w:rsidRDefault="00FC1FF2" w:rsidP="00511D1C">
      <w:pPr>
        <w:jc w:val="both"/>
        <w:rPr>
          <w:sz w:val="24"/>
          <w:szCs w:val="24"/>
        </w:rPr>
      </w:pPr>
      <w:r w:rsidRPr="00B31335">
        <w:rPr>
          <w:sz w:val="24"/>
          <w:szCs w:val="24"/>
        </w:rPr>
        <w:t>}</w:t>
      </w:r>
    </w:p>
    <w:p w14:paraId="0401F97B" w14:textId="5ACFFB4B" w:rsidR="0019559C" w:rsidRDefault="0019559C" w:rsidP="00511D1C">
      <w:pPr>
        <w:jc w:val="both"/>
      </w:pPr>
    </w:p>
    <w:p w14:paraId="77E84F13" w14:textId="77777777" w:rsidR="00C6785C" w:rsidRDefault="00C6785C" w:rsidP="00511D1C">
      <w:pPr>
        <w:jc w:val="both"/>
      </w:pP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55B8AF2B" w14:textId="77777777" w:rsidR="00E1280C" w:rsidRDefault="0019559C" w:rsidP="00511D1C">
      <w:pPr>
        <w:jc w:val="both"/>
        <w:rPr>
          <w:sz w:val="28"/>
          <w:szCs w:val="28"/>
        </w:rPr>
      </w:pPr>
      <w:r w:rsidRPr="00575423">
        <w:rPr>
          <w:rStyle w:val="Emphasis"/>
          <w:sz w:val="28"/>
          <w:szCs w:val="28"/>
        </w:rPr>
        <w:t>LiquidCrystal.h</w:t>
      </w:r>
      <w:r w:rsidRPr="00575423">
        <w:rPr>
          <w:sz w:val="28"/>
          <w:szCs w:val="28"/>
        </w:rPr>
        <w:t xml:space="preserve"> :</w:t>
      </w:r>
    </w:p>
    <w:p w14:paraId="7118ADC9" w14:textId="2924F192" w:rsidR="00C6785C" w:rsidRPr="00E1280C" w:rsidRDefault="0019559C" w:rsidP="00511D1C">
      <w:pPr>
        <w:jc w:val="both"/>
        <w:rPr>
          <w:sz w:val="24"/>
          <w:szCs w:val="24"/>
        </w:rPr>
      </w:pPr>
      <w:r w:rsidRPr="00E1280C">
        <w:rPr>
          <w:sz w:val="24"/>
          <w:szCs w:val="24"/>
        </w:rPr>
        <w:t>It is a library which allows Arduino to control LCDs.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77777777" w:rsidR="0089731B" w:rsidRPr="00575423" w:rsidRDefault="0019559C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 xml:space="preserve">LiquidCrystal lcd(11,12,14,15,16,17): </w:t>
      </w:r>
    </w:p>
    <w:p w14:paraId="286026DD" w14:textId="15AE0189" w:rsidR="00575423" w:rsidRPr="00E1280C" w:rsidRDefault="0019559C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This is used to initialize the LCD and the </w:t>
      </w:r>
      <w:r w:rsidR="0089731B" w:rsidRPr="00E1280C">
        <w:rPr>
          <w:rStyle w:val="Emphasis"/>
          <w:i w:val="0"/>
          <w:iCs w:val="0"/>
          <w:sz w:val="24"/>
          <w:szCs w:val="24"/>
        </w:rPr>
        <w:t>numbers in the function must correspond to the pins the LCD is connected to.</w:t>
      </w:r>
      <w:r w:rsidR="00575423" w:rsidRPr="00E1280C">
        <w:rPr>
          <w:rStyle w:val="Emphasis"/>
          <w:i w:val="0"/>
          <w:iCs w:val="0"/>
          <w:sz w:val="24"/>
          <w:szCs w:val="24"/>
        </w:rPr>
        <w:t xml:space="preserve"> The Iomatic board has RS pin on 11 and Enable(Vin) pin on 12 and 14,15,16,17 have D0,D1,D2,D3 re</w:t>
      </w:r>
      <w:r w:rsidR="00CC5BEC">
        <w:rPr>
          <w:rStyle w:val="Emphasis"/>
          <w:i w:val="0"/>
          <w:iCs w:val="0"/>
          <w:sz w:val="24"/>
          <w:szCs w:val="24"/>
        </w:rPr>
        <w:t>s</w:t>
      </w:r>
      <w:r w:rsidR="00575423" w:rsidRPr="00E1280C">
        <w:rPr>
          <w:rStyle w:val="Emphasis"/>
          <w:i w:val="0"/>
          <w:iCs w:val="0"/>
          <w:sz w:val="24"/>
          <w:szCs w:val="24"/>
        </w:rPr>
        <w:t>pectively.</w:t>
      </w:r>
    </w:p>
    <w:p w14:paraId="2F62E82A" w14:textId="77777777" w:rsidR="00E1280C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49167291" w14:textId="0ADF0219" w:rsidR="0089731B" w:rsidRPr="00575423" w:rsidRDefault="0089731B" w:rsidP="00511D1C">
      <w:pPr>
        <w:jc w:val="both"/>
        <w:rPr>
          <w:rStyle w:val="Emphasis"/>
          <w:i w:val="0"/>
          <w:iCs w:val="0"/>
          <w:sz w:val="28"/>
          <w:szCs w:val="28"/>
        </w:rPr>
      </w:pPr>
      <w:r w:rsidRPr="00575423">
        <w:rPr>
          <w:rStyle w:val="Emphasis"/>
          <w:sz w:val="28"/>
          <w:szCs w:val="28"/>
        </w:rPr>
        <w:t>lcd.begin(16,2):</w:t>
      </w:r>
    </w:p>
    <w:p w14:paraId="7973AB79" w14:textId="00715DE4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up the number of rows and columns in the LCD connected to the Arduino board, in this example the LCD has 16 rows and 2 columns.</w:t>
      </w:r>
    </w:p>
    <w:p w14:paraId="182BA403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131527DC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7755F7E0" w14:textId="56BA3125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3FFC3042" w14:textId="77777777" w:rsidR="00CC5BEC" w:rsidRDefault="00CC5BEC" w:rsidP="00511D1C">
      <w:pPr>
        <w:jc w:val="both"/>
        <w:rPr>
          <w:rStyle w:val="Emphasis"/>
          <w:sz w:val="28"/>
          <w:szCs w:val="28"/>
        </w:rPr>
      </w:pPr>
    </w:p>
    <w:p w14:paraId="19D59898" w14:textId="2DA6E96E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cd.setCursor(0,0):</w:t>
      </w:r>
    </w:p>
    <w:p w14:paraId="0612C86D" w14:textId="5D3FB2B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the cursor of the LCD at the desired location, here it sets the cursor to the initial position on the first column.</w:t>
      </w:r>
    </w:p>
    <w:p w14:paraId="6FB7576D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338AE3C8" w14:textId="63C0A121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cd.setCursor(0,1):</w:t>
      </w:r>
    </w:p>
    <w:p w14:paraId="22859A99" w14:textId="67A1E36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This sets the cursor on the initial position on the second column.</w:t>
      </w:r>
    </w:p>
    <w:p w14:paraId="489D314B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2975C051" w14:textId="5A69601C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cd.print():</w:t>
      </w:r>
    </w:p>
    <w:p w14:paraId="09CECFD3" w14:textId="2D70D445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It prints the desired message on the LCD.</w:t>
      </w:r>
    </w:p>
    <w:p w14:paraId="27120350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5C8C2E4F" w14:textId="5178EC67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l</w:t>
      </w:r>
      <w:r w:rsidR="0089731B" w:rsidRPr="00575423">
        <w:rPr>
          <w:rStyle w:val="Emphasis"/>
          <w:sz w:val="28"/>
          <w:szCs w:val="28"/>
        </w:rPr>
        <w:t>cd.clear();</w:t>
      </w:r>
    </w:p>
    <w:p w14:paraId="711C47E5" w14:textId="1ED38A9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>It clears all messages on the LCD.</w:t>
      </w:r>
    </w:p>
    <w:p w14:paraId="53F3A689" w14:textId="77777777" w:rsidR="00E1280C" w:rsidRDefault="00E1280C" w:rsidP="00511D1C">
      <w:pPr>
        <w:jc w:val="both"/>
        <w:rPr>
          <w:rStyle w:val="Emphasis"/>
          <w:sz w:val="28"/>
          <w:szCs w:val="28"/>
        </w:rPr>
      </w:pPr>
    </w:p>
    <w:p w14:paraId="3477EF50" w14:textId="0E42045C" w:rsidR="0089731B" w:rsidRPr="00575423" w:rsidRDefault="00201EBD" w:rsidP="00511D1C">
      <w:pPr>
        <w:jc w:val="both"/>
        <w:rPr>
          <w:rStyle w:val="Emphasis"/>
          <w:sz w:val="28"/>
          <w:szCs w:val="28"/>
        </w:rPr>
      </w:pPr>
      <w:r w:rsidRPr="00575423">
        <w:rPr>
          <w:rStyle w:val="Emphasis"/>
          <w:sz w:val="28"/>
          <w:szCs w:val="28"/>
        </w:rPr>
        <w:t>d</w:t>
      </w:r>
      <w:r w:rsidR="0089731B" w:rsidRPr="00575423">
        <w:rPr>
          <w:rStyle w:val="Emphasis"/>
          <w:sz w:val="28"/>
          <w:szCs w:val="28"/>
        </w:rPr>
        <w:t>elay(2000)</w:t>
      </w:r>
      <w:r w:rsidR="00CC5BEC">
        <w:rPr>
          <w:rStyle w:val="Emphasis"/>
          <w:sz w:val="28"/>
          <w:szCs w:val="28"/>
        </w:rPr>
        <w:t>;</w:t>
      </w:r>
    </w:p>
    <w:p w14:paraId="1DBCF551" w14:textId="24DEF753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It causes a delay between the loops based on the amount written in it in milliseconds. Here it delays </w:t>
      </w:r>
      <w:r w:rsidR="00222993">
        <w:rPr>
          <w:rStyle w:val="Emphasis"/>
          <w:i w:val="0"/>
          <w:iCs w:val="0"/>
          <w:sz w:val="24"/>
          <w:szCs w:val="24"/>
        </w:rPr>
        <w:t xml:space="preserve">the </w:t>
      </w:r>
      <w:r w:rsidRPr="00E1280C">
        <w:rPr>
          <w:rStyle w:val="Emphasis"/>
          <w:i w:val="0"/>
          <w:iCs w:val="0"/>
          <w:sz w:val="24"/>
          <w:szCs w:val="24"/>
        </w:rPr>
        <w:t>loops by 2000 milliseconds or 2 seconds.</w:t>
      </w: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19559C"/>
    <w:rsid w:val="00201EBD"/>
    <w:rsid w:val="00222993"/>
    <w:rsid w:val="00230E36"/>
    <w:rsid w:val="00255D5F"/>
    <w:rsid w:val="00511D1C"/>
    <w:rsid w:val="00575423"/>
    <w:rsid w:val="00664580"/>
    <w:rsid w:val="00852E7C"/>
    <w:rsid w:val="0089731B"/>
    <w:rsid w:val="00970CCA"/>
    <w:rsid w:val="00977CA1"/>
    <w:rsid w:val="009F7642"/>
    <w:rsid w:val="00A03A6B"/>
    <w:rsid w:val="00A52B76"/>
    <w:rsid w:val="00AA395F"/>
    <w:rsid w:val="00B31335"/>
    <w:rsid w:val="00C6785C"/>
    <w:rsid w:val="00CC5BEC"/>
    <w:rsid w:val="00CD6D7A"/>
    <w:rsid w:val="00E1280C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cp:lastPrinted>2019-11-18T09:21:00Z</cp:lastPrinted>
  <dcterms:created xsi:type="dcterms:W3CDTF">2019-12-11T08:31:00Z</dcterms:created>
  <dcterms:modified xsi:type="dcterms:W3CDTF">2019-12-11T08:31:00Z</dcterms:modified>
</cp:coreProperties>
</file>