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Default="003616C1" w:rsidP="00C81567">
      <w:pPr>
        <w:pStyle w:val="Heading1"/>
        <w:jc w:val="both"/>
        <w:rPr>
          <w:sz w:val="40"/>
          <w:szCs w:val="40"/>
        </w:rPr>
      </w:pPr>
      <w:r w:rsidRPr="003616C1">
        <w:rPr>
          <w:sz w:val="40"/>
          <w:szCs w:val="40"/>
        </w:rPr>
        <w:t>Description</w:t>
      </w:r>
      <w:r>
        <w:rPr>
          <w:sz w:val="40"/>
          <w:szCs w:val="40"/>
        </w:rPr>
        <w:t>:</w:t>
      </w:r>
    </w:p>
    <w:p w:rsidR="003616C1" w:rsidRDefault="003616C1" w:rsidP="00C81567">
      <w:pPr>
        <w:jc w:val="both"/>
        <w:rPr>
          <w:sz w:val="28"/>
          <w:szCs w:val="28"/>
        </w:rPr>
      </w:pPr>
      <w:r w:rsidRPr="003616C1">
        <w:rPr>
          <w:sz w:val="28"/>
          <w:szCs w:val="28"/>
        </w:rPr>
        <w:t>Write a program to create fusion of potentiometer and LDR to allow user set threshold.</w:t>
      </w:r>
    </w:p>
    <w:p w:rsidR="003616C1" w:rsidRDefault="003616C1" w:rsidP="00C81567">
      <w:pPr>
        <w:jc w:val="both"/>
        <w:rPr>
          <w:sz w:val="28"/>
          <w:szCs w:val="28"/>
        </w:rPr>
      </w:pPr>
    </w:p>
    <w:p w:rsidR="003616C1" w:rsidRDefault="003616C1" w:rsidP="00C81567">
      <w:pPr>
        <w:pStyle w:val="Heading1"/>
        <w:jc w:val="both"/>
        <w:rPr>
          <w:sz w:val="40"/>
          <w:szCs w:val="40"/>
        </w:rPr>
      </w:pPr>
      <w:r w:rsidRPr="003616C1">
        <w:rPr>
          <w:sz w:val="40"/>
          <w:szCs w:val="40"/>
        </w:rPr>
        <w:t>Source Code:</w:t>
      </w:r>
    </w:p>
    <w:p w:rsidR="003616C1" w:rsidRDefault="003616C1" w:rsidP="00C81567">
      <w:pPr>
        <w:jc w:val="both"/>
        <w:rPr>
          <w:sz w:val="28"/>
          <w:szCs w:val="28"/>
        </w:rPr>
      </w:pP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// including LCD Library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#include &lt;LiquidCrystal.h&gt;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// initialize the library with the numbers of the interface pins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LiquidCrystal lcd(11,12, 14, 15, 16, 17);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// declaring Potentiometer and LDR interface pins and input variable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int pot = A4;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int LDR = A5;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void setup()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{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// set up the LCD's number of columns and rows: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lcd.begin(16, 2);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lcd.clear();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// accept potentiometer and LDR input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pinMode(pot, INPUT);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pinMode(LDR, INPUT);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}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void loop()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lastRenderedPageBreak/>
        <w:t>{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 xml:space="preserve"> lcd.setCursor(0,0); // set the cursor to col 0 and row 0 of LCD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lcd.print("Pot Value:"); // prints potentiometer value to LCD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lcd.print(analogRead(pot)); // prints value on variable: pot to LCD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lcd.setCursor(0,1); // set the cursor to col 0 and row 1 of LCD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lcd.print("LDR Value:"); // prints LDR value to LCD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lcd.print(analogRead(LDR)); // prints value on variable: LDR to LCD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if(LDR&lt;pot)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{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digitalWrite(7, HIGH);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}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else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{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digitalWrite(7, LOW);</w:t>
      </w:r>
    </w:p>
    <w:p w:rsidR="003616C1" w:rsidRP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616C1">
        <w:rPr>
          <w:sz w:val="24"/>
          <w:szCs w:val="24"/>
        </w:rPr>
        <w:t>}</w:t>
      </w:r>
    </w:p>
    <w:p w:rsidR="003616C1" w:rsidRDefault="003616C1" w:rsidP="00C81567">
      <w:pPr>
        <w:jc w:val="both"/>
        <w:rPr>
          <w:sz w:val="24"/>
          <w:szCs w:val="24"/>
        </w:rPr>
      </w:pPr>
      <w:r w:rsidRPr="003616C1">
        <w:rPr>
          <w:sz w:val="24"/>
          <w:szCs w:val="24"/>
        </w:rPr>
        <w:t>}</w:t>
      </w:r>
    </w:p>
    <w:p w:rsidR="003616C1" w:rsidRDefault="003616C1" w:rsidP="00C81567">
      <w:pPr>
        <w:jc w:val="both"/>
        <w:rPr>
          <w:sz w:val="24"/>
          <w:szCs w:val="24"/>
        </w:rPr>
      </w:pPr>
    </w:p>
    <w:p w:rsidR="003616C1" w:rsidRDefault="003616C1" w:rsidP="00C81567">
      <w:pPr>
        <w:pStyle w:val="Heading1"/>
        <w:jc w:val="both"/>
        <w:rPr>
          <w:sz w:val="40"/>
          <w:szCs w:val="40"/>
        </w:rPr>
      </w:pPr>
      <w:r w:rsidRPr="00C81567">
        <w:rPr>
          <w:sz w:val="40"/>
          <w:szCs w:val="40"/>
        </w:rPr>
        <w:t>Libraries:</w:t>
      </w:r>
    </w:p>
    <w:p w:rsidR="00C81567" w:rsidRPr="00C81567" w:rsidRDefault="00C81567" w:rsidP="00C81567">
      <w:pPr>
        <w:jc w:val="both"/>
      </w:pPr>
    </w:p>
    <w:p w:rsidR="003616C1" w:rsidRPr="00C81567" w:rsidRDefault="003616C1" w:rsidP="00C81567">
      <w:pPr>
        <w:jc w:val="both"/>
        <w:rPr>
          <w:sz w:val="24"/>
          <w:szCs w:val="24"/>
        </w:rPr>
      </w:pPr>
      <w:r w:rsidRPr="00C81567">
        <w:rPr>
          <w:sz w:val="24"/>
          <w:szCs w:val="24"/>
        </w:rPr>
        <w:t>No additional libraries required.</w:t>
      </w:r>
    </w:p>
    <w:p w:rsidR="003616C1" w:rsidRDefault="003616C1" w:rsidP="00C81567">
      <w:pPr>
        <w:jc w:val="both"/>
      </w:pPr>
    </w:p>
    <w:p w:rsidR="003616C1" w:rsidRPr="00C81567" w:rsidRDefault="003616C1" w:rsidP="00C81567">
      <w:pPr>
        <w:pStyle w:val="Heading1"/>
        <w:jc w:val="both"/>
        <w:rPr>
          <w:sz w:val="40"/>
          <w:szCs w:val="40"/>
        </w:rPr>
      </w:pPr>
      <w:r w:rsidRPr="00C81567">
        <w:rPr>
          <w:sz w:val="40"/>
          <w:szCs w:val="40"/>
        </w:rPr>
        <w:t>Functions:</w:t>
      </w:r>
    </w:p>
    <w:p w:rsidR="003616C1" w:rsidRDefault="003616C1" w:rsidP="00C81567">
      <w:pPr>
        <w:jc w:val="both"/>
      </w:pPr>
    </w:p>
    <w:p w:rsidR="00C81567" w:rsidRPr="00C81567" w:rsidRDefault="00C81567" w:rsidP="00C81567">
      <w:pPr>
        <w:jc w:val="both"/>
        <w:rPr>
          <w:i/>
          <w:sz w:val="28"/>
          <w:szCs w:val="28"/>
        </w:rPr>
      </w:pPr>
      <w:r w:rsidRPr="00C81567">
        <w:rPr>
          <w:i/>
          <w:sz w:val="28"/>
          <w:szCs w:val="28"/>
        </w:rPr>
        <w:t>pinMode(pot, INPUT):</w:t>
      </w:r>
    </w:p>
    <w:p w:rsidR="00C81567" w:rsidRDefault="00C81567" w:rsidP="00C81567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used to read an input from the variable ‘pot’, here the variable ‘pot’ assumes the pin number A4 where the potentiometer is connected for reading potentiometer input.</w:t>
      </w:r>
    </w:p>
    <w:p w:rsidR="00C81567" w:rsidRPr="003616C1" w:rsidRDefault="00C81567" w:rsidP="00C81567">
      <w:pPr>
        <w:jc w:val="both"/>
        <w:rPr>
          <w:sz w:val="24"/>
          <w:szCs w:val="24"/>
        </w:rPr>
      </w:pPr>
    </w:p>
    <w:p w:rsidR="00C81567" w:rsidRPr="00C81567" w:rsidRDefault="00C81567" w:rsidP="00C81567">
      <w:pPr>
        <w:jc w:val="both"/>
        <w:rPr>
          <w:i/>
          <w:sz w:val="28"/>
          <w:szCs w:val="28"/>
        </w:rPr>
      </w:pPr>
      <w:r w:rsidRPr="00C81567">
        <w:rPr>
          <w:i/>
          <w:sz w:val="28"/>
          <w:szCs w:val="28"/>
        </w:rPr>
        <w:lastRenderedPageBreak/>
        <w:t>pinMode(LDR, INPUT):</w:t>
      </w:r>
    </w:p>
    <w:p w:rsidR="00C81567" w:rsidRPr="003616C1" w:rsidRDefault="00C81567" w:rsidP="00C81567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used to read an input from the variable ‘LDR’, here the variable ‘LDR’ assumes the pin number A5 where the LDR sensor is connected for reading LDR input.</w:t>
      </w:r>
    </w:p>
    <w:p w:rsidR="003616C1" w:rsidRDefault="003616C1" w:rsidP="00C81567">
      <w:pPr>
        <w:jc w:val="both"/>
      </w:pPr>
    </w:p>
    <w:p w:rsidR="00C81567" w:rsidRPr="009162E8" w:rsidRDefault="00721E98" w:rsidP="00C81567">
      <w:pPr>
        <w:jc w:val="both"/>
        <w:rPr>
          <w:i/>
          <w:sz w:val="28"/>
          <w:szCs w:val="28"/>
        </w:rPr>
      </w:pPr>
      <w:r w:rsidRPr="009162E8">
        <w:rPr>
          <w:i/>
          <w:sz w:val="28"/>
          <w:szCs w:val="28"/>
        </w:rPr>
        <w:t>analogRead(pot):</w:t>
      </w:r>
    </w:p>
    <w:p w:rsidR="00721E98" w:rsidRDefault="00721E98" w:rsidP="00C81567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used to read analog input from the specified pin. Here it reads analog input value from pin A4 which provides an analog voltage upto 1024 digital levels.</w:t>
      </w:r>
    </w:p>
    <w:p w:rsidR="00721E98" w:rsidRDefault="00721E98" w:rsidP="00C81567">
      <w:pPr>
        <w:jc w:val="both"/>
      </w:pPr>
    </w:p>
    <w:p w:rsidR="00721E98" w:rsidRPr="009162E8" w:rsidRDefault="00721E98" w:rsidP="00C81567">
      <w:pPr>
        <w:jc w:val="both"/>
        <w:rPr>
          <w:i/>
          <w:sz w:val="28"/>
          <w:szCs w:val="28"/>
        </w:rPr>
      </w:pPr>
      <w:r w:rsidRPr="009162E8">
        <w:rPr>
          <w:i/>
          <w:sz w:val="28"/>
          <w:szCs w:val="28"/>
        </w:rPr>
        <w:t>analogRead(LDR):</w:t>
      </w:r>
    </w:p>
    <w:p w:rsidR="00721E98" w:rsidRDefault="00721E98" w:rsidP="00721E98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used to read analog input from the specified pin. Here it reads analog input value from pin A5 which provides an analog voltage upto 1024 digital level.</w:t>
      </w:r>
    </w:p>
    <w:p w:rsidR="00721E98" w:rsidRDefault="00721E98" w:rsidP="00C81567">
      <w:pPr>
        <w:jc w:val="both"/>
      </w:pPr>
    </w:p>
    <w:p w:rsidR="00721E98" w:rsidRPr="00575423" w:rsidRDefault="000F5C89" w:rsidP="00721E98">
      <w:pPr>
        <w:jc w:val="both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digitalWrite(7</w:t>
      </w:r>
      <w:r w:rsidR="00721E98">
        <w:rPr>
          <w:rStyle w:val="Emphasis"/>
          <w:sz w:val="28"/>
          <w:szCs w:val="28"/>
        </w:rPr>
        <w:t>,HIGH):</w:t>
      </w:r>
    </w:p>
    <w:p w:rsidR="00721E98" w:rsidRPr="00E1280C" w:rsidRDefault="00721E98" w:rsidP="00721E98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generates the specified value output at the pin. High generates 5v to the connection, which is the buzzer here.</w:t>
      </w:r>
    </w:p>
    <w:p w:rsidR="00721E98" w:rsidRPr="00575423" w:rsidRDefault="00721E98" w:rsidP="00721E98">
      <w:pPr>
        <w:jc w:val="both"/>
        <w:rPr>
          <w:rStyle w:val="Emphasis"/>
          <w:i w:val="0"/>
          <w:iCs w:val="0"/>
          <w:sz w:val="28"/>
          <w:szCs w:val="28"/>
        </w:rPr>
      </w:pPr>
    </w:p>
    <w:p w:rsidR="00721E98" w:rsidRPr="00575423" w:rsidRDefault="000F5C89" w:rsidP="00721E98">
      <w:pPr>
        <w:jc w:val="both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digitalWrite(7</w:t>
      </w:r>
      <w:bookmarkStart w:id="0" w:name="_GoBack"/>
      <w:bookmarkEnd w:id="0"/>
      <w:r w:rsidR="00721E98">
        <w:rPr>
          <w:rStyle w:val="Emphasis"/>
          <w:sz w:val="28"/>
          <w:szCs w:val="28"/>
        </w:rPr>
        <w:t>,LOW):</w:t>
      </w:r>
    </w:p>
    <w:p w:rsidR="00721E98" w:rsidRPr="00721E98" w:rsidRDefault="00721E98" w:rsidP="00C81567">
      <w:pPr>
        <w:jc w:val="both"/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Low generates 0v to the connection, which is the buzzer here.</w:t>
      </w:r>
    </w:p>
    <w:sectPr w:rsidR="00721E98" w:rsidRPr="00721E98" w:rsidSect="00C8156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A9" w:rsidRDefault="002557A9" w:rsidP="009162E8">
      <w:pPr>
        <w:spacing w:after="0" w:line="240" w:lineRule="auto"/>
      </w:pPr>
      <w:r>
        <w:separator/>
      </w:r>
    </w:p>
  </w:endnote>
  <w:endnote w:type="continuationSeparator" w:id="0">
    <w:p w:rsidR="002557A9" w:rsidRDefault="002557A9" w:rsidP="0091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A9" w:rsidRDefault="002557A9" w:rsidP="009162E8">
      <w:pPr>
        <w:spacing w:after="0" w:line="240" w:lineRule="auto"/>
      </w:pPr>
      <w:r>
        <w:separator/>
      </w:r>
    </w:p>
  </w:footnote>
  <w:footnote w:type="continuationSeparator" w:id="0">
    <w:p w:rsidR="002557A9" w:rsidRDefault="002557A9" w:rsidP="00916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69"/>
    <w:rsid w:val="000F5C89"/>
    <w:rsid w:val="002557A9"/>
    <w:rsid w:val="003616C1"/>
    <w:rsid w:val="004016B6"/>
    <w:rsid w:val="005775DE"/>
    <w:rsid w:val="00721E98"/>
    <w:rsid w:val="009162E8"/>
    <w:rsid w:val="00C81567"/>
    <w:rsid w:val="00C84410"/>
    <w:rsid w:val="00E0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752B2-CDEB-4FFB-9AB0-BFBB021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98"/>
  </w:style>
  <w:style w:type="paragraph" w:styleId="Heading1">
    <w:name w:val="heading 1"/>
    <w:basedOn w:val="Normal"/>
    <w:next w:val="Normal"/>
    <w:link w:val="Heading1Char"/>
    <w:uiPriority w:val="9"/>
    <w:qFormat/>
    <w:rsid w:val="00361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E9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16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E8"/>
  </w:style>
  <w:style w:type="paragraph" w:styleId="Footer">
    <w:name w:val="footer"/>
    <w:basedOn w:val="Normal"/>
    <w:link w:val="FooterChar"/>
    <w:uiPriority w:val="99"/>
    <w:unhideWhenUsed/>
    <w:rsid w:val="00916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2019-12-16T06:50:00Z</dcterms:created>
  <dcterms:modified xsi:type="dcterms:W3CDTF">2019-12-19T06:26:00Z</dcterms:modified>
</cp:coreProperties>
</file>