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5D6D0" w14:textId="6AFEBC6F" w:rsidR="00C17609" w:rsidRPr="00C17609" w:rsidRDefault="00C17609" w:rsidP="00C17609">
      <w:pPr>
        <w:jc w:val="center"/>
        <w:rPr>
          <w:b/>
          <w:bCs/>
          <w:sz w:val="40"/>
          <w:szCs w:val="40"/>
          <w:u w:val="single"/>
        </w:rPr>
      </w:pPr>
      <w:r w:rsidRPr="00C17609">
        <w:rPr>
          <w:b/>
          <w:bCs/>
          <w:sz w:val="40"/>
          <w:szCs w:val="40"/>
          <w:u w:val="single"/>
        </w:rPr>
        <w:t>PROJECT REPORT: CAMPUS-BARTER</w:t>
      </w:r>
    </w:p>
    <w:p w14:paraId="347B0E10" w14:textId="2DEA3FEA" w:rsidR="00C17609" w:rsidRPr="00C17609" w:rsidRDefault="00C17609" w:rsidP="00C17609">
      <w:r w:rsidRPr="00C17609">
        <w:rPr>
          <w:b/>
          <w:bCs/>
        </w:rPr>
        <w:t>Course:</w:t>
      </w:r>
      <w:r w:rsidRPr="00C17609">
        <w:t xml:space="preserve"> Programming in JAVA </w:t>
      </w:r>
    </w:p>
    <w:p w14:paraId="6FD75726" w14:textId="0C038265" w:rsidR="00C17609" w:rsidRPr="00C17609" w:rsidRDefault="00C17609" w:rsidP="00C17609">
      <w:r w:rsidRPr="00C17609">
        <w:rPr>
          <w:b/>
          <w:bCs/>
        </w:rPr>
        <w:t>Student Name:</w:t>
      </w:r>
      <w:r w:rsidRPr="00C17609">
        <w:t xml:space="preserve"> </w:t>
      </w:r>
      <w:r>
        <w:t>Manav Tiwari</w:t>
      </w:r>
    </w:p>
    <w:p w14:paraId="333736C1" w14:textId="4453813C" w:rsidR="00C17609" w:rsidRPr="00C17609" w:rsidRDefault="00C17609" w:rsidP="00C17609">
      <w:r w:rsidRPr="00C17609">
        <w:rPr>
          <w:b/>
          <w:bCs/>
        </w:rPr>
        <w:t>Registration Number:</w:t>
      </w:r>
      <w:r w:rsidRPr="00C17609">
        <w:t xml:space="preserve"> </w:t>
      </w:r>
      <w:r>
        <w:t>24BAI10367</w:t>
      </w:r>
    </w:p>
    <w:p w14:paraId="2DE61BE8" w14:textId="4A16E124" w:rsidR="00C17609" w:rsidRPr="00C17609" w:rsidRDefault="00C17609" w:rsidP="00C17609">
      <w:r w:rsidRPr="00C17609">
        <w:rPr>
          <w:b/>
          <w:bCs/>
        </w:rPr>
        <w:t>Date:</w:t>
      </w:r>
      <w:r w:rsidRPr="00C17609">
        <w:t xml:space="preserve"> March </w:t>
      </w:r>
      <w:r>
        <w:t>29</w:t>
      </w:r>
      <w:r w:rsidRPr="00C17609">
        <w:t>, 2026</w:t>
      </w:r>
    </w:p>
    <w:p w14:paraId="1B35C96A" w14:textId="6AC7EEE1" w:rsidR="00C17609" w:rsidRPr="00C17609" w:rsidRDefault="00C17609" w:rsidP="00C17609">
      <w:r w:rsidRPr="00C17609">
        <w:pict w14:anchorId="7801942E">
          <v:rect id="_x0000_i1031" style="width:0;height:1.5pt" o:hralign="center" o:hrstd="t" o:hrnoshade="t" o:hr="t" fillcolor="gray" stroked="f"/>
        </w:pict>
      </w:r>
    </w:p>
    <w:p w14:paraId="24151433" w14:textId="6FC95E5B" w:rsidR="00C17609" w:rsidRPr="00C17609" w:rsidRDefault="00C17609" w:rsidP="00C17609">
      <w:pPr>
        <w:rPr>
          <w:b/>
          <w:bCs/>
          <w:sz w:val="24"/>
          <w:szCs w:val="24"/>
        </w:rPr>
      </w:pPr>
      <w:r w:rsidRPr="00C17609">
        <w:rPr>
          <w:b/>
          <w:bCs/>
          <w:sz w:val="24"/>
          <w:szCs w:val="24"/>
        </w:rPr>
        <w:t>1. Introduction and Problem Statement</w:t>
      </w:r>
    </w:p>
    <w:p w14:paraId="57B4BF38" w14:textId="7E8C8F0B" w:rsidR="00C17609" w:rsidRPr="00C17609" w:rsidRDefault="00C17609" w:rsidP="00C17609">
      <w:r w:rsidRPr="00C17609">
        <w:t xml:space="preserve">As part of the Bring Your Own Project (BYOP) </w:t>
      </w:r>
      <w:r>
        <w:t>project</w:t>
      </w:r>
      <w:r w:rsidRPr="00C17609">
        <w:t xml:space="preserve"> activity</w:t>
      </w:r>
      <w:r>
        <w:t xml:space="preserve"> for </w:t>
      </w:r>
      <w:proofErr w:type="spellStart"/>
      <w:r>
        <w:t>VITyarthi</w:t>
      </w:r>
      <w:proofErr w:type="spellEnd"/>
      <w:r w:rsidRPr="00C17609">
        <w:t>, I was challenged to identify a real-world problem and solve it using the foundational Java concepts covered in this course. I chose to address a highly prevalent issue within the university ecosystem: the inefficiency and high cost of acquiring short-term academic resources.</w:t>
      </w:r>
    </w:p>
    <w:p w14:paraId="4C18A740" w14:textId="77777777" w:rsidR="00C17609" w:rsidRPr="00C17609" w:rsidRDefault="00C17609" w:rsidP="00C17609">
      <w:r w:rsidRPr="00C17609">
        <w:t>Every semester, students are required to procure specific textbooks, reference materials, and handwritten notes. Buying these items new is financially draining, while traditional buying and selling among peers is highly disorganized. Furthermore, coordinating a direct one-to-one barter trade is nearly impossible because it requires finding a peer who simultaneously has what you want and wants exactly what you have.</w:t>
      </w:r>
    </w:p>
    <w:p w14:paraId="68D52F45" w14:textId="77777777" w:rsidR="00C17609" w:rsidRDefault="00C17609" w:rsidP="00C17609">
      <w:r w:rsidRPr="00C17609">
        <w:rPr>
          <w:b/>
          <w:bCs/>
        </w:rPr>
        <w:t>The Problem:</w:t>
      </w:r>
      <w:r w:rsidRPr="00C17609">
        <w:t xml:space="preserve"> There is no centralized, frictionless system for students to exchange academic resources without the use of out-of-pocket cash or highly coincidental direct trades.</w:t>
      </w:r>
    </w:p>
    <w:p w14:paraId="71E523D7" w14:textId="2774F9A3" w:rsidR="00C17609" w:rsidRPr="00C17609" w:rsidRDefault="00C17609" w:rsidP="00C17609">
      <w:r w:rsidRPr="00C17609">
        <w:pict w14:anchorId="7E9CE663">
          <v:rect id="_x0000_i1033" style="width:0;height:1.5pt" o:hralign="center" o:hrstd="t" o:hrnoshade="t" o:hr="t" fillcolor="gray" stroked="f"/>
        </w:pict>
      </w:r>
    </w:p>
    <w:p w14:paraId="55834EEB" w14:textId="77777777" w:rsidR="00C17609" w:rsidRPr="00C17609" w:rsidRDefault="00C17609" w:rsidP="00C17609">
      <w:pPr>
        <w:rPr>
          <w:b/>
          <w:bCs/>
          <w:sz w:val="24"/>
          <w:szCs w:val="24"/>
        </w:rPr>
      </w:pPr>
      <w:r w:rsidRPr="00C17609">
        <w:rPr>
          <w:b/>
          <w:bCs/>
          <w:sz w:val="24"/>
          <w:szCs w:val="24"/>
        </w:rPr>
        <w:t>2. Significance: Why This Matters</w:t>
      </w:r>
    </w:p>
    <w:p w14:paraId="297779F2" w14:textId="77777777" w:rsidR="00C17609" w:rsidRPr="00C17609" w:rsidRDefault="00C17609" w:rsidP="00C17609">
      <w:r w:rsidRPr="00C17609">
        <w:t>This problem matters because it directly impacts student welfare and campus sustainability. The financial burden of education extends beyond tuition, and expensive textbooks are a primary pain point. By creating a system that allows students to freely trade materials, we can:</w:t>
      </w:r>
    </w:p>
    <w:p w14:paraId="678DF3F5" w14:textId="77777777" w:rsidR="00C17609" w:rsidRPr="00C17609" w:rsidRDefault="00C17609" w:rsidP="00C17609">
      <w:pPr>
        <w:numPr>
          <w:ilvl w:val="0"/>
          <w:numId w:val="1"/>
        </w:numPr>
      </w:pPr>
      <w:r w:rsidRPr="00C17609">
        <w:rPr>
          <w:b/>
          <w:bCs/>
        </w:rPr>
        <w:t>Reduce Financial Strain:</w:t>
      </w:r>
      <w:r w:rsidRPr="00C17609">
        <w:t xml:space="preserve"> Students can acquire necessary materials without spending real currency.</w:t>
      </w:r>
    </w:p>
    <w:p w14:paraId="4BD4DCF0" w14:textId="77777777" w:rsidR="00C17609" w:rsidRPr="00C17609" w:rsidRDefault="00C17609" w:rsidP="00C17609">
      <w:pPr>
        <w:numPr>
          <w:ilvl w:val="0"/>
          <w:numId w:val="1"/>
        </w:numPr>
      </w:pPr>
      <w:r w:rsidRPr="00C17609">
        <w:rPr>
          <w:b/>
          <w:bCs/>
        </w:rPr>
        <w:t>Promote a Circular Economy:</w:t>
      </w:r>
      <w:r w:rsidRPr="00C17609">
        <w:t xml:space="preserve"> Books and notes are reused rather than discarded or hoarded, reducing paper waste.</w:t>
      </w:r>
    </w:p>
    <w:p w14:paraId="402CC259" w14:textId="77777777" w:rsidR="00C17609" w:rsidRDefault="00C17609" w:rsidP="00C17609">
      <w:pPr>
        <w:numPr>
          <w:ilvl w:val="0"/>
          <w:numId w:val="1"/>
        </w:numPr>
      </w:pPr>
      <w:r w:rsidRPr="00C17609">
        <w:rPr>
          <w:b/>
          <w:bCs/>
        </w:rPr>
        <w:t>Foster Community:</w:t>
      </w:r>
      <w:r w:rsidRPr="00C17609">
        <w:t xml:space="preserve"> It encourages a localized, peer-led support system within the university.</w:t>
      </w:r>
    </w:p>
    <w:p w14:paraId="1C9CA499" w14:textId="757E1C30" w:rsidR="00C17609" w:rsidRPr="00C17609" w:rsidRDefault="00C17609" w:rsidP="00C17609">
      <w:r w:rsidRPr="00C17609">
        <w:pict w14:anchorId="40634791">
          <v:rect id="_x0000_i1035" style="width:0;height:1.5pt" o:hralign="center" o:hrstd="t" o:hrnoshade="t" o:hr="t" fillcolor="gray" stroked="f"/>
        </w:pict>
      </w:r>
    </w:p>
    <w:p w14:paraId="10289E09" w14:textId="77777777" w:rsidR="00C17609" w:rsidRPr="00C17609" w:rsidRDefault="00C17609" w:rsidP="00C17609">
      <w:pPr>
        <w:rPr>
          <w:b/>
          <w:bCs/>
          <w:sz w:val="24"/>
          <w:szCs w:val="24"/>
        </w:rPr>
      </w:pPr>
      <w:r w:rsidRPr="00C17609">
        <w:rPr>
          <w:b/>
          <w:bCs/>
          <w:sz w:val="24"/>
          <w:szCs w:val="24"/>
        </w:rPr>
        <w:t>3. Approach to Solving the Problem</w:t>
      </w:r>
    </w:p>
    <w:p w14:paraId="0143809C" w14:textId="77777777" w:rsidR="00C17609" w:rsidRPr="00C17609" w:rsidRDefault="00C17609" w:rsidP="00C17609">
      <w:r w:rsidRPr="00C17609">
        <w:t xml:space="preserve">To solve this, I developed </w:t>
      </w:r>
      <w:r w:rsidRPr="00C17609">
        <w:rPr>
          <w:b/>
          <w:bCs/>
        </w:rPr>
        <w:t>Campus-Barter</w:t>
      </w:r>
      <w:r w:rsidRPr="00C17609">
        <w:t>, a pure-Java command-line interface (CLI) application. Instead of direct trades or real money, the application utilizes a self-contained "virtual credit" system.</w:t>
      </w:r>
    </w:p>
    <w:p w14:paraId="15A9A323" w14:textId="77777777" w:rsidR="00C17609" w:rsidRPr="00C17609" w:rsidRDefault="00C17609" w:rsidP="00C17609">
      <w:r w:rsidRPr="00C17609">
        <w:t>When users register, they are granted a starting balance of credits. They can earn more credits by listing and selling their old materials on the marketplace. They can then spend these credits to purchase items listed by other students.</w:t>
      </w:r>
    </w:p>
    <w:p w14:paraId="27E42D9D" w14:textId="77777777" w:rsidR="00C17609" w:rsidRPr="00C17609" w:rsidRDefault="00C17609" w:rsidP="00C17609">
      <w:r w:rsidRPr="00C17609">
        <w:t>I approached the development in three main phases, directly applying course concepts:</w:t>
      </w:r>
    </w:p>
    <w:p w14:paraId="77B6B257" w14:textId="77777777" w:rsidR="00C17609" w:rsidRPr="00C17609" w:rsidRDefault="00C17609" w:rsidP="00C17609">
      <w:pPr>
        <w:numPr>
          <w:ilvl w:val="0"/>
          <w:numId w:val="2"/>
        </w:numPr>
      </w:pPr>
      <w:r w:rsidRPr="00C17609">
        <w:rPr>
          <w:b/>
          <w:bCs/>
        </w:rPr>
        <w:lastRenderedPageBreak/>
        <w:t xml:space="preserve">Phase 1: Data </w:t>
      </w:r>
      <w:proofErr w:type="spellStart"/>
      <w:r w:rsidRPr="00C17609">
        <w:rPr>
          <w:b/>
          <w:bCs/>
        </w:rPr>
        <w:t>Modeling</w:t>
      </w:r>
      <w:proofErr w:type="spellEnd"/>
      <w:r w:rsidRPr="00C17609">
        <w:rPr>
          <w:b/>
          <w:bCs/>
        </w:rPr>
        <w:t xml:space="preserve"> (Object-Oriented Programming)</w:t>
      </w:r>
    </w:p>
    <w:p w14:paraId="36E4B50C" w14:textId="77777777" w:rsidR="00C17609" w:rsidRPr="00C17609" w:rsidRDefault="00C17609" w:rsidP="00C17609">
      <w:r w:rsidRPr="00C17609">
        <w:t>I began by encapsulating the core entities of the system. I created a User class to securely hold a student's username and credit balance, and an Item class to hold the product details, price, and the seller's identity.</w:t>
      </w:r>
    </w:p>
    <w:p w14:paraId="7F024BC5" w14:textId="77777777" w:rsidR="00C17609" w:rsidRPr="00C17609" w:rsidRDefault="00C17609" w:rsidP="00C17609">
      <w:pPr>
        <w:numPr>
          <w:ilvl w:val="0"/>
          <w:numId w:val="2"/>
        </w:numPr>
      </w:pPr>
      <w:r w:rsidRPr="00C17609">
        <w:rPr>
          <w:b/>
          <w:bCs/>
        </w:rPr>
        <w:t>Phase 2: The Engine (Java Collections Framework)</w:t>
      </w:r>
    </w:p>
    <w:p w14:paraId="1621D089" w14:textId="77777777" w:rsidR="00C17609" w:rsidRPr="00C17609" w:rsidRDefault="00C17609" w:rsidP="00C17609">
      <w:r w:rsidRPr="00C17609">
        <w:t xml:space="preserve">I built a Marketplace class to act as the engine. To manage the active users, I implemented a HashMap&lt;String, User&gt;. This allowed for instant data retrieval without needing to iterate through a list. For the marketplace inventory, I used an </w:t>
      </w:r>
      <w:proofErr w:type="spellStart"/>
      <w:r w:rsidRPr="00C17609">
        <w:t>ArrayList</w:t>
      </w:r>
      <w:proofErr w:type="spellEnd"/>
      <w:r w:rsidRPr="00C17609">
        <w:t>&lt;Item&gt; because the size of the marketplace dynamically expands and shrinks as items are listed and bought.</w:t>
      </w:r>
    </w:p>
    <w:p w14:paraId="2A49D6F0" w14:textId="77777777" w:rsidR="00C17609" w:rsidRPr="00C17609" w:rsidRDefault="00C17609" w:rsidP="00C17609">
      <w:pPr>
        <w:numPr>
          <w:ilvl w:val="0"/>
          <w:numId w:val="2"/>
        </w:numPr>
      </w:pPr>
      <w:r w:rsidRPr="00C17609">
        <w:rPr>
          <w:b/>
          <w:bCs/>
        </w:rPr>
        <w:t>Phase 3: Persistence and UI (File I/O and Exception Handling)</w:t>
      </w:r>
    </w:p>
    <w:p w14:paraId="6DC76D62" w14:textId="77777777" w:rsidR="00C17609" w:rsidRDefault="00C17609" w:rsidP="00C17609">
      <w:r w:rsidRPr="00C17609">
        <w:t xml:space="preserve">A marketplace is useless if data resets upon closing. I utilized </w:t>
      </w:r>
      <w:proofErr w:type="spellStart"/>
      <w:r w:rsidRPr="00C17609">
        <w:t>FileReader</w:t>
      </w:r>
      <w:proofErr w:type="spellEnd"/>
      <w:r w:rsidRPr="00C17609">
        <w:t xml:space="preserve">, </w:t>
      </w:r>
      <w:proofErr w:type="spellStart"/>
      <w:r w:rsidRPr="00C17609">
        <w:t>FileWriter</w:t>
      </w:r>
      <w:proofErr w:type="spellEnd"/>
      <w:r w:rsidRPr="00C17609">
        <w:t xml:space="preserve">, and </w:t>
      </w:r>
      <w:proofErr w:type="spellStart"/>
      <w:r w:rsidRPr="00C17609">
        <w:t>BufferedReader</w:t>
      </w:r>
      <w:proofErr w:type="spellEnd"/>
      <w:r w:rsidRPr="00C17609">
        <w:t xml:space="preserve"> to serialize the state of the </w:t>
      </w:r>
      <w:proofErr w:type="spellStart"/>
      <w:r w:rsidRPr="00C17609">
        <w:t>HashMaps</w:t>
      </w:r>
      <w:proofErr w:type="spellEnd"/>
      <w:r w:rsidRPr="00C17609">
        <w:t xml:space="preserve"> and </w:t>
      </w:r>
      <w:proofErr w:type="spellStart"/>
      <w:r w:rsidRPr="00C17609">
        <w:t>ArrayLists</w:t>
      </w:r>
      <w:proofErr w:type="spellEnd"/>
      <w:r w:rsidRPr="00C17609">
        <w:t xml:space="preserve"> into local .csv files. Finally, I built the Main class as the user interface, wrapping Scanner inputs in try-catch blocks to ensure the program was resilient to bad inputs.</w:t>
      </w:r>
    </w:p>
    <w:p w14:paraId="419B68A9" w14:textId="3324CEBA" w:rsidR="00C17609" w:rsidRPr="00C17609" w:rsidRDefault="00C17609" w:rsidP="00C17609">
      <w:r w:rsidRPr="00C17609">
        <w:pict w14:anchorId="020AE6C7">
          <v:rect id="_x0000_i1040" style="width:0;height:1.5pt" o:hralign="center" o:hrstd="t" o:hrnoshade="t" o:hr="t" fillcolor="gray" stroked="f"/>
        </w:pict>
      </w:r>
    </w:p>
    <w:p w14:paraId="16BC2B49" w14:textId="77777777" w:rsidR="00C17609" w:rsidRPr="00C17609" w:rsidRDefault="00C17609" w:rsidP="00C17609">
      <w:pPr>
        <w:rPr>
          <w:b/>
          <w:bCs/>
          <w:sz w:val="24"/>
          <w:szCs w:val="24"/>
        </w:rPr>
      </w:pPr>
      <w:r w:rsidRPr="00C17609">
        <w:rPr>
          <w:b/>
          <w:bCs/>
          <w:sz w:val="24"/>
          <w:szCs w:val="24"/>
        </w:rPr>
        <w:t>4. Key Technical Decisions</w:t>
      </w:r>
    </w:p>
    <w:p w14:paraId="4BD54B89" w14:textId="77777777" w:rsidR="00C17609" w:rsidRPr="00C17609" w:rsidRDefault="00C17609" w:rsidP="00C17609">
      <w:r w:rsidRPr="00C17609">
        <w:t>During development, I had to make several architectural choices to balance functionality with the constraints of a purely Java-based environment:</w:t>
      </w:r>
    </w:p>
    <w:p w14:paraId="50BFB391" w14:textId="77777777" w:rsidR="00C17609" w:rsidRPr="00C17609" w:rsidRDefault="00C17609" w:rsidP="00C17609">
      <w:pPr>
        <w:numPr>
          <w:ilvl w:val="0"/>
          <w:numId w:val="3"/>
        </w:numPr>
      </w:pPr>
      <w:r w:rsidRPr="00C17609">
        <w:rPr>
          <w:b/>
          <w:bCs/>
        </w:rPr>
        <w:t>Decision 1: Using a Virtual Economy over Direct Trades:</w:t>
      </w:r>
    </w:p>
    <w:p w14:paraId="6558919F" w14:textId="77777777" w:rsidR="00C17609" w:rsidRPr="00C17609" w:rsidRDefault="00C17609" w:rsidP="00C17609">
      <w:pPr>
        <w:numPr>
          <w:ilvl w:val="1"/>
          <w:numId w:val="3"/>
        </w:numPr>
      </w:pPr>
      <w:r w:rsidRPr="00C17609">
        <w:rPr>
          <w:i/>
          <w:iCs/>
        </w:rPr>
        <w:t>Reasoning:</w:t>
      </w:r>
      <w:r w:rsidRPr="00C17609">
        <w:t xml:space="preserve"> Programming a matching algorithm for direct trades (e.g., matching User A's book with User B's notes) is statistically inefficient and often results in no matches. Abstracting the value into an integer (credits) simplified the transaction logic and made the marketplace highly liquid.</w:t>
      </w:r>
    </w:p>
    <w:p w14:paraId="11D779B3" w14:textId="77777777" w:rsidR="00C17609" w:rsidRPr="00C17609" w:rsidRDefault="00C17609" w:rsidP="00C17609">
      <w:pPr>
        <w:numPr>
          <w:ilvl w:val="0"/>
          <w:numId w:val="3"/>
        </w:numPr>
      </w:pPr>
      <w:r w:rsidRPr="00C17609">
        <w:rPr>
          <w:b/>
          <w:bCs/>
        </w:rPr>
        <w:t>Decision 2: Choosing CSV Files over a Database:</w:t>
      </w:r>
    </w:p>
    <w:p w14:paraId="126481F3" w14:textId="77777777" w:rsidR="00C17609" w:rsidRPr="00C17609" w:rsidRDefault="00C17609" w:rsidP="00C17609">
      <w:pPr>
        <w:numPr>
          <w:ilvl w:val="1"/>
          <w:numId w:val="3"/>
        </w:numPr>
      </w:pPr>
      <w:r w:rsidRPr="00C17609">
        <w:rPr>
          <w:i/>
          <w:iCs/>
        </w:rPr>
        <w:t>Reasoning:</w:t>
      </w:r>
      <w:r w:rsidRPr="00C17609">
        <w:t xml:space="preserve"> While a SQL database is standard for applications like this, I chose to use standard Java File I/O (.csv files) to keep the application lightweight, portable, and strictly reliant on core Java libraries without requiring external dependencies or local server setups.</w:t>
      </w:r>
    </w:p>
    <w:p w14:paraId="34DA0A6A" w14:textId="77777777" w:rsidR="00C17609" w:rsidRPr="00C17609" w:rsidRDefault="00C17609" w:rsidP="00C17609">
      <w:pPr>
        <w:numPr>
          <w:ilvl w:val="0"/>
          <w:numId w:val="3"/>
        </w:numPr>
      </w:pPr>
      <w:r w:rsidRPr="00C17609">
        <w:rPr>
          <w:b/>
          <w:bCs/>
        </w:rPr>
        <w:t>Decision 3: Encapsulation of User Credits:</w:t>
      </w:r>
    </w:p>
    <w:p w14:paraId="2BCE54C2" w14:textId="77777777" w:rsidR="00C17609" w:rsidRDefault="00C17609" w:rsidP="00C17609">
      <w:pPr>
        <w:numPr>
          <w:ilvl w:val="1"/>
          <w:numId w:val="3"/>
        </w:numPr>
      </w:pPr>
      <w:r w:rsidRPr="00C17609">
        <w:rPr>
          <w:i/>
          <w:iCs/>
        </w:rPr>
        <w:t>Reasoning:</w:t>
      </w:r>
      <w:r w:rsidRPr="00C17609">
        <w:t xml:space="preserve"> I made the credits variable strictly private within the User class. The only way to modify a balance is through the </w:t>
      </w:r>
      <w:proofErr w:type="spellStart"/>
      <w:r w:rsidRPr="00C17609">
        <w:t>deductCredits</w:t>
      </w:r>
      <w:proofErr w:type="spellEnd"/>
      <w:r w:rsidRPr="00C17609">
        <w:t xml:space="preserve">() and </w:t>
      </w:r>
      <w:proofErr w:type="spellStart"/>
      <w:r w:rsidRPr="00C17609">
        <w:t>addCredits</w:t>
      </w:r>
      <w:proofErr w:type="spellEnd"/>
      <w:r w:rsidRPr="00C17609">
        <w:t>() methods. This prevented any risk of the marketplace logic accidentally setting a user's balance to a negative number.</w:t>
      </w:r>
    </w:p>
    <w:p w14:paraId="79FC1878" w14:textId="020C5374" w:rsidR="00C17609" w:rsidRPr="00C17609" w:rsidRDefault="00C17609" w:rsidP="00C17609">
      <w:r w:rsidRPr="00C17609">
        <w:pict w14:anchorId="63B6381C">
          <v:rect id="_x0000_i1042" style="width:0;height:1.5pt" o:hralign="center" o:hrstd="t" o:hrnoshade="t" o:hr="t" fillcolor="gray" stroked="f"/>
        </w:pict>
      </w:r>
    </w:p>
    <w:p w14:paraId="25965E8F" w14:textId="77777777" w:rsidR="00C17609" w:rsidRPr="00C17609" w:rsidRDefault="00C17609" w:rsidP="00C17609">
      <w:pPr>
        <w:rPr>
          <w:b/>
          <w:bCs/>
          <w:sz w:val="24"/>
          <w:szCs w:val="24"/>
        </w:rPr>
      </w:pPr>
      <w:r w:rsidRPr="00C17609">
        <w:rPr>
          <w:b/>
          <w:bCs/>
          <w:sz w:val="24"/>
          <w:szCs w:val="24"/>
        </w:rPr>
        <w:t>5. Challenges Faced</w:t>
      </w:r>
    </w:p>
    <w:p w14:paraId="14B663C0" w14:textId="77777777" w:rsidR="00C17609" w:rsidRPr="00C17609" w:rsidRDefault="00C17609" w:rsidP="00C17609">
      <w:r w:rsidRPr="00C17609">
        <w:t>Developing a stateful application in the command line presented several unique hurdles:</w:t>
      </w:r>
    </w:p>
    <w:p w14:paraId="341D8163" w14:textId="77777777" w:rsidR="00C17609" w:rsidRPr="00C17609" w:rsidRDefault="00C17609" w:rsidP="00C17609">
      <w:pPr>
        <w:numPr>
          <w:ilvl w:val="0"/>
          <w:numId w:val="4"/>
        </w:numPr>
      </w:pPr>
      <w:r w:rsidRPr="00C17609">
        <w:rPr>
          <w:b/>
          <w:bCs/>
        </w:rPr>
        <w:t>Handling Scanner Input Errors (Input Mismatch):</w:t>
      </w:r>
      <w:r w:rsidRPr="00C17609">
        <w:t xml:space="preserve"> Early in development, the program would crash entirely if the menu prompted the user for an integer (like an item price or menu </w:t>
      </w:r>
      <w:r w:rsidRPr="00C17609">
        <w:lastRenderedPageBreak/>
        <w:t xml:space="preserve">choice) and the user accidentally typed a string. I overcame this by wrapping the user input logic in a try-catch block specifically looking for </w:t>
      </w:r>
      <w:proofErr w:type="spellStart"/>
      <w:r w:rsidRPr="00C17609">
        <w:t>InputMismatchException</w:t>
      </w:r>
      <w:proofErr w:type="spellEnd"/>
      <w:r w:rsidRPr="00C17609">
        <w:t>, clearing the scanner buffer, and politely prompting the user to try again.</w:t>
      </w:r>
    </w:p>
    <w:p w14:paraId="6AF97520" w14:textId="77777777" w:rsidR="00C17609" w:rsidRPr="00C17609" w:rsidRDefault="00C17609" w:rsidP="00C17609">
      <w:pPr>
        <w:numPr>
          <w:ilvl w:val="0"/>
          <w:numId w:val="4"/>
        </w:numPr>
      </w:pPr>
      <w:r w:rsidRPr="00C17609">
        <w:rPr>
          <w:b/>
          <w:bCs/>
        </w:rPr>
        <w:t>Data Serialization/Deserialization:</w:t>
      </w:r>
      <w:r w:rsidRPr="00C17609">
        <w:t xml:space="preserve"> Converting Java objects into comma-separated text strings for saving, and then parsing them back into objects upon startup, required strict string manipulation. I had to ensure that the split logic (</w:t>
      </w:r>
      <w:proofErr w:type="spellStart"/>
      <w:r w:rsidRPr="00C17609">
        <w:t>line.split</w:t>
      </w:r>
      <w:proofErr w:type="spellEnd"/>
      <w:r w:rsidRPr="00C17609">
        <w:t xml:space="preserve">(",")) perfectly aligned with the object constructors, and I had to build a system to keep track of the </w:t>
      </w:r>
      <w:proofErr w:type="spellStart"/>
      <w:r w:rsidRPr="00C17609">
        <w:t>nextItemId</w:t>
      </w:r>
      <w:proofErr w:type="spellEnd"/>
      <w:r w:rsidRPr="00C17609">
        <w:t xml:space="preserve"> so that new items didn't overwrite old item IDs when the program was restarted.</w:t>
      </w:r>
    </w:p>
    <w:p w14:paraId="7F0F355F" w14:textId="77777777" w:rsidR="00C17609" w:rsidRDefault="00C17609" w:rsidP="00C17609">
      <w:pPr>
        <w:numPr>
          <w:ilvl w:val="0"/>
          <w:numId w:val="4"/>
        </w:numPr>
      </w:pPr>
      <w:r w:rsidRPr="00C17609">
        <w:rPr>
          <w:b/>
          <w:bCs/>
        </w:rPr>
        <w:t>Transaction Safety:</w:t>
      </w:r>
      <w:r w:rsidRPr="00C17609">
        <w:t xml:space="preserve"> I had to write explicit logical checks to ensure a user could not buy their own item, and that an item was successfully removed from the </w:t>
      </w:r>
      <w:proofErr w:type="spellStart"/>
      <w:r w:rsidRPr="00C17609">
        <w:t>ArrayList</w:t>
      </w:r>
      <w:proofErr w:type="spellEnd"/>
      <w:r w:rsidRPr="00C17609">
        <w:t xml:space="preserve"> the exact moment the credits were successfully transferred, preventing duplicate purchases.</w:t>
      </w:r>
    </w:p>
    <w:p w14:paraId="5A52B67F" w14:textId="7B2FD7FE" w:rsidR="00C17609" w:rsidRPr="00C17609" w:rsidRDefault="00C17609" w:rsidP="00C17609">
      <w:r w:rsidRPr="00C17609">
        <w:pict w14:anchorId="322FF9C2">
          <v:rect id="_x0000_i1046" style="width:0;height:1.5pt" o:hralign="center" o:hrstd="t" o:hrnoshade="t" o:hr="t" fillcolor="gray" stroked="f"/>
        </w:pict>
      </w:r>
    </w:p>
    <w:p w14:paraId="057F7B52" w14:textId="77777777" w:rsidR="00C17609" w:rsidRPr="00C17609" w:rsidRDefault="00C17609" w:rsidP="00C17609">
      <w:pPr>
        <w:rPr>
          <w:b/>
          <w:bCs/>
          <w:sz w:val="24"/>
          <w:szCs w:val="24"/>
        </w:rPr>
      </w:pPr>
      <w:r w:rsidRPr="00C17609">
        <w:rPr>
          <w:b/>
          <w:bCs/>
          <w:sz w:val="24"/>
          <w:szCs w:val="24"/>
        </w:rPr>
        <w:t>6. What I Learned and Conclusion</w:t>
      </w:r>
    </w:p>
    <w:p w14:paraId="06AAAB5F" w14:textId="77777777" w:rsidR="00C17609" w:rsidRPr="00C17609" w:rsidRDefault="00C17609" w:rsidP="00C17609">
      <w:r w:rsidRPr="00C17609">
        <w:t>Building Campus-Barter was an incredibly rewarding experience that bridged the gap between theoretical syntax and practical software engineering.</w:t>
      </w:r>
    </w:p>
    <w:p w14:paraId="5C7CFFED" w14:textId="77777777" w:rsidR="00C17609" w:rsidRPr="00C17609" w:rsidRDefault="00C17609" w:rsidP="00C17609">
      <w:r w:rsidRPr="00C17609">
        <w:t xml:space="preserve">I learned that writing code is only half the battle; managing the </w:t>
      </w:r>
      <w:r w:rsidRPr="00C17609">
        <w:rPr>
          <w:i/>
          <w:iCs/>
        </w:rPr>
        <w:t>state</w:t>
      </w:r>
      <w:r w:rsidRPr="00C17609">
        <w:t xml:space="preserve"> of the data is where true complexity lies. The project deepened my understanding of the Java Collections Framework, proving to me why picking the right data structure (like a HashMap for instant lookups versus an </w:t>
      </w:r>
      <w:proofErr w:type="spellStart"/>
      <w:r w:rsidRPr="00C17609">
        <w:t>ArrayList</w:t>
      </w:r>
      <w:proofErr w:type="spellEnd"/>
      <w:r w:rsidRPr="00C17609">
        <w:t xml:space="preserve"> for ordered lists) is critical for performance and clean code. Furthermore, dealing with File I/O taught me how fragile data can be if not handled and parsed correctly.</w:t>
      </w:r>
    </w:p>
    <w:p w14:paraId="42730B94" w14:textId="77777777" w:rsidR="00C17609" w:rsidRDefault="00C17609" w:rsidP="00C17609">
      <w:r w:rsidRPr="00C17609">
        <w:t>Ultimately, this BYOP assignment allowed me to take a problem I see every day on campus and build a functional, resilient, and structurally sound solution using the exact tools provided in this course.</w:t>
      </w:r>
    </w:p>
    <w:p w14:paraId="596D5704" w14:textId="77777777" w:rsidR="00C17609" w:rsidRPr="00C17609" w:rsidRDefault="00C17609" w:rsidP="00C17609">
      <w:r w:rsidRPr="00C17609">
        <w:pict w14:anchorId="7118A48B">
          <v:rect id="_x0000_i1051" style="width:0;height:1.5pt" o:hralign="center" o:hrstd="t" o:hrnoshade="t" o:hr="t" fillcolor="gray" stroked="f"/>
        </w:pict>
      </w:r>
    </w:p>
    <w:p w14:paraId="6D8DB9AA" w14:textId="77777777" w:rsidR="00C17609" w:rsidRPr="00C17609" w:rsidRDefault="00C17609" w:rsidP="00C17609"/>
    <w:p w14:paraId="55FF0A9E" w14:textId="77777777" w:rsidR="00B628C7" w:rsidRDefault="00B628C7"/>
    <w:sectPr w:rsidR="00B628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10F"/>
    <w:multiLevelType w:val="multilevel"/>
    <w:tmpl w:val="D0C0F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16348"/>
    <w:multiLevelType w:val="multilevel"/>
    <w:tmpl w:val="2A8A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855E4"/>
    <w:multiLevelType w:val="multilevel"/>
    <w:tmpl w:val="CAEC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73CA3"/>
    <w:multiLevelType w:val="multilevel"/>
    <w:tmpl w:val="DA70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792023">
    <w:abstractNumId w:val="3"/>
  </w:num>
  <w:num w:numId="2" w16cid:durableId="1436943666">
    <w:abstractNumId w:val="2"/>
  </w:num>
  <w:num w:numId="3" w16cid:durableId="663314279">
    <w:abstractNumId w:val="0"/>
  </w:num>
  <w:num w:numId="4" w16cid:durableId="78066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09"/>
    <w:rsid w:val="00090FF4"/>
    <w:rsid w:val="002F6CC0"/>
    <w:rsid w:val="004E46D4"/>
    <w:rsid w:val="00932A9E"/>
    <w:rsid w:val="009C1386"/>
    <w:rsid w:val="00B628C7"/>
    <w:rsid w:val="00C176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CCEFE"/>
  <w15:chartTrackingRefBased/>
  <w15:docId w15:val="{0A7035A0-3AA5-4EB7-997C-BFD9EE24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609"/>
  </w:style>
  <w:style w:type="paragraph" w:styleId="Heading1">
    <w:name w:val="heading 1"/>
    <w:basedOn w:val="Normal"/>
    <w:next w:val="Normal"/>
    <w:link w:val="Heading1Char"/>
    <w:uiPriority w:val="9"/>
    <w:qFormat/>
    <w:rsid w:val="00C176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6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6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6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6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6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6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6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6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09"/>
    <w:rPr>
      <w:rFonts w:eastAsiaTheme="majorEastAsia" w:cstheme="majorBidi"/>
      <w:color w:val="272727" w:themeColor="text1" w:themeTint="D8"/>
    </w:rPr>
  </w:style>
  <w:style w:type="paragraph" w:styleId="Title">
    <w:name w:val="Title"/>
    <w:basedOn w:val="Normal"/>
    <w:next w:val="Normal"/>
    <w:link w:val="TitleChar"/>
    <w:uiPriority w:val="10"/>
    <w:qFormat/>
    <w:rsid w:val="00C17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09"/>
    <w:pPr>
      <w:spacing w:before="160"/>
      <w:jc w:val="center"/>
    </w:pPr>
    <w:rPr>
      <w:i/>
      <w:iCs/>
      <w:color w:val="404040" w:themeColor="text1" w:themeTint="BF"/>
    </w:rPr>
  </w:style>
  <w:style w:type="character" w:customStyle="1" w:styleId="QuoteChar">
    <w:name w:val="Quote Char"/>
    <w:basedOn w:val="DefaultParagraphFont"/>
    <w:link w:val="Quote"/>
    <w:uiPriority w:val="29"/>
    <w:rsid w:val="00C17609"/>
    <w:rPr>
      <w:i/>
      <w:iCs/>
      <w:color w:val="404040" w:themeColor="text1" w:themeTint="BF"/>
    </w:rPr>
  </w:style>
  <w:style w:type="paragraph" w:styleId="ListParagraph">
    <w:name w:val="List Paragraph"/>
    <w:basedOn w:val="Normal"/>
    <w:uiPriority w:val="34"/>
    <w:qFormat/>
    <w:rsid w:val="00C17609"/>
    <w:pPr>
      <w:ind w:left="720"/>
      <w:contextualSpacing/>
    </w:pPr>
  </w:style>
  <w:style w:type="character" w:styleId="IntenseEmphasis">
    <w:name w:val="Intense Emphasis"/>
    <w:basedOn w:val="DefaultParagraphFont"/>
    <w:uiPriority w:val="21"/>
    <w:qFormat/>
    <w:rsid w:val="00C17609"/>
    <w:rPr>
      <w:i/>
      <w:iCs/>
      <w:color w:val="2F5496" w:themeColor="accent1" w:themeShade="BF"/>
    </w:rPr>
  </w:style>
  <w:style w:type="paragraph" w:styleId="IntenseQuote">
    <w:name w:val="Intense Quote"/>
    <w:basedOn w:val="Normal"/>
    <w:next w:val="Normal"/>
    <w:link w:val="IntenseQuoteChar"/>
    <w:uiPriority w:val="30"/>
    <w:qFormat/>
    <w:rsid w:val="00C17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609"/>
    <w:rPr>
      <w:i/>
      <w:iCs/>
      <w:color w:val="2F5496" w:themeColor="accent1" w:themeShade="BF"/>
    </w:rPr>
  </w:style>
  <w:style w:type="character" w:styleId="IntenseReference">
    <w:name w:val="Intense Reference"/>
    <w:basedOn w:val="DefaultParagraphFont"/>
    <w:uiPriority w:val="32"/>
    <w:qFormat/>
    <w:rsid w:val="00C176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990</Words>
  <Characters>5646</Characters>
  <Application>Microsoft Office Word</Application>
  <DocSecurity>0</DocSecurity>
  <Lines>47</Lines>
  <Paragraphs>13</Paragraphs>
  <ScaleCrop>false</ScaleCrop>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_Manav Tiwari</dc:creator>
  <cp:keywords/>
  <dc:description/>
  <cp:lastModifiedBy>_Manav Tiwari</cp:lastModifiedBy>
  <cp:revision>1</cp:revision>
  <dcterms:created xsi:type="dcterms:W3CDTF">2026-03-29T10:17:00Z</dcterms:created>
  <dcterms:modified xsi:type="dcterms:W3CDTF">2026-03-29T10:22:00Z</dcterms:modified>
</cp:coreProperties>
</file>