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BB95E" w14:textId="3AE04F84" w:rsidR="00E5739E" w:rsidRDefault="00E5739E" w:rsidP="00E5739E">
      <w:pPr>
        <w:spacing w:after="160"/>
        <w:jc w:val="both"/>
      </w:pPr>
      <w:r>
        <w:rPr>
          <w:rFonts w:ascii="Aptos" w:eastAsia="Aptos" w:hAnsi="Aptos" w:cs="Aptos"/>
          <w:b/>
          <w:bCs/>
          <w:color w:val="E97132"/>
          <w:sz w:val="44"/>
          <w:szCs w:val="40"/>
        </w:rPr>
        <w:t>Study in</w:t>
      </w:r>
      <w:r w:rsidR="00D67915">
        <w:rPr>
          <w:rFonts w:ascii="Aptos" w:eastAsia="Aptos" w:hAnsi="Aptos" w:cs="Aptos"/>
          <w:b/>
          <w:bCs/>
          <w:color w:val="E97132"/>
          <w:sz w:val="44"/>
          <w:szCs w:val="40"/>
        </w:rPr>
        <w:t xml:space="preserve"> Belarus</w:t>
      </w:r>
    </w:p>
    <w:p w14:paraId="7513492D" w14:textId="12193E1E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Capital: </w:t>
      </w:r>
      <w:r w:rsidR="00D67915">
        <w:rPr>
          <w:rFonts w:ascii="Aptos" w:eastAsia="Aptos" w:hAnsi="Aptos" w:cs="Aptos"/>
          <w:sz w:val="24"/>
        </w:rPr>
        <w:t>Minsk</w:t>
      </w:r>
    </w:p>
    <w:p w14:paraId="7FEB3144" w14:textId="70A2908E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Currency: </w:t>
      </w:r>
      <w:proofErr w:type="spellStart"/>
      <w:r>
        <w:rPr>
          <w:rFonts w:ascii="Aptos" w:eastAsia="Aptos" w:hAnsi="Aptos" w:cs="Aptos"/>
          <w:sz w:val="24"/>
        </w:rPr>
        <w:t>B</w:t>
      </w:r>
      <w:r w:rsidR="00D67915">
        <w:rPr>
          <w:rFonts w:ascii="Aptos" w:eastAsia="Aptos" w:hAnsi="Aptos" w:cs="Aptos"/>
          <w:sz w:val="24"/>
        </w:rPr>
        <w:t>elasurian</w:t>
      </w:r>
      <w:proofErr w:type="spellEnd"/>
      <w:r w:rsidR="00D67915">
        <w:rPr>
          <w:rFonts w:ascii="Aptos" w:eastAsia="Aptos" w:hAnsi="Aptos" w:cs="Aptos"/>
          <w:sz w:val="24"/>
        </w:rPr>
        <w:t xml:space="preserve"> Rubel</w:t>
      </w:r>
    </w:p>
    <w:p w14:paraId="7CCDE986" w14:textId="21A48CFD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Population: </w:t>
      </w:r>
      <w:r w:rsidR="00D67915">
        <w:rPr>
          <w:rFonts w:ascii="Aptos" w:eastAsia="Aptos" w:hAnsi="Aptos" w:cs="Aptos"/>
          <w:sz w:val="24"/>
        </w:rPr>
        <w:t>9,155,978</w:t>
      </w:r>
    </w:p>
    <w:p w14:paraId="0284A235" w14:textId="12E5A684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Area: </w:t>
      </w:r>
      <w:r w:rsidR="00D67915">
        <w:rPr>
          <w:rFonts w:ascii="Aptos" w:eastAsia="Aptos" w:hAnsi="Aptos" w:cs="Aptos"/>
          <w:sz w:val="24"/>
        </w:rPr>
        <w:t>207,600</w:t>
      </w:r>
      <w:r>
        <w:rPr>
          <w:rFonts w:ascii="Aptos" w:eastAsia="Aptos" w:hAnsi="Aptos" w:cs="Aptos"/>
          <w:sz w:val="24"/>
        </w:rPr>
        <w:t xml:space="preserve"> km</w:t>
      </w:r>
      <w:r>
        <w:rPr>
          <w:rFonts w:ascii="Aptos" w:eastAsia="Aptos" w:hAnsi="Aptos" w:cs="Aptos"/>
          <w:sz w:val="24"/>
          <w:vertAlign w:val="superscript"/>
        </w:rPr>
        <w:t>2</w:t>
      </w:r>
    </w:p>
    <w:p w14:paraId="354F8DB7" w14:textId="7D0F5F77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>Students: 2</w:t>
      </w:r>
      <w:r w:rsidR="00D67915">
        <w:rPr>
          <w:rFonts w:ascii="Aptos" w:eastAsia="Aptos" w:hAnsi="Aptos" w:cs="Aptos"/>
          <w:sz w:val="24"/>
        </w:rPr>
        <w:t>7,000</w:t>
      </w:r>
      <w:r>
        <w:rPr>
          <w:rFonts w:ascii="Aptos" w:eastAsia="Aptos" w:hAnsi="Aptos" w:cs="Aptos"/>
          <w:sz w:val="24"/>
        </w:rPr>
        <w:t xml:space="preserve"> (</w:t>
      </w:r>
      <w:r w:rsidR="00D67915">
        <w:rPr>
          <w:rFonts w:ascii="Aptos" w:eastAsia="Aptos" w:hAnsi="Aptos" w:cs="Aptos"/>
          <w:sz w:val="24"/>
        </w:rPr>
        <w:t>6,000</w:t>
      </w:r>
      <w:r>
        <w:rPr>
          <w:rFonts w:ascii="Aptos" w:eastAsia="Aptos" w:hAnsi="Aptos" w:cs="Aptos"/>
          <w:sz w:val="24"/>
        </w:rPr>
        <w:t xml:space="preserve"> international)</w:t>
      </w:r>
    </w:p>
    <w:p w14:paraId="47FC83BE" w14:textId="6504ABC8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Academic year: </w:t>
      </w:r>
      <w:r w:rsidR="00D67915">
        <w:rPr>
          <w:rFonts w:ascii="Aptos" w:eastAsia="Aptos" w:hAnsi="Aptos" w:cs="Aptos"/>
          <w:sz w:val="24"/>
        </w:rPr>
        <w:t>February</w:t>
      </w:r>
      <w:r>
        <w:rPr>
          <w:rFonts w:ascii="Aptos" w:eastAsia="Aptos" w:hAnsi="Aptos" w:cs="Aptos"/>
          <w:sz w:val="24"/>
        </w:rPr>
        <w:t xml:space="preserve"> and September</w:t>
      </w:r>
    </w:p>
    <w:p w14:paraId="3D56EDD6" w14:textId="63BBB384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Language: </w:t>
      </w:r>
      <w:r w:rsidR="00D67915">
        <w:rPr>
          <w:rFonts w:ascii="Aptos" w:eastAsia="Aptos" w:hAnsi="Aptos" w:cs="Aptos"/>
          <w:sz w:val="24"/>
        </w:rPr>
        <w:t xml:space="preserve">Belarusian, Russian, </w:t>
      </w:r>
      <w:proofErr w:type="spellStart"/>
      <w:r w:rsidR="00D67915">
        <w:rPr>
          <w:rFonts w:ascii="Aptos" w:eastAsia="Aptos" w:hAnsi="Aptos" w:cs="Aptos"/>
          <w:sz w:val="24"/>
        </w:rPr>
        <w:t>Transiank</w:t>
      </w:r>
      <w:proofErr w:type="spellEnd"/>
      <w:r w:rsidR="00D67915">
        <w:rPr>
          <w:rFonts w:ascii="Aptos" w:eastAsia="Aptos" w:hAnsi="Aptos" w:cs="Aptos"/>
          <w:sz w:val="24"/>
        </w:rPr>
        <w:t xml:space="preserve"> and basic English</w:t>
      </w:r>
    </w:p>
    <w:p w14:paraId="4AEEEE1A" w14:textId="48BA0484" w:rsidR="00E5739E" w:rsidRPr="00D67915" w:rsidRDefault="00E5739E" w:rsidP="00D67915">
      <w:pPr>
        <w:numPr>
          <w:ilvl w:val="0"/>
          <w:numId w:val="1"/>
        </w:numPr>
        <w:spacing w:after="160"/>
        <w:jc w:val="both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Popular Destinations:</w:t>
      </w:r>
      <w:r w:rsidR="00D67915">
        <w:rPr>
          <w:rFonts w:ascii="Aptos" w:eastAsia="Aptos" w:hAnsi="Aptos" w:cs="Aptos"/>
          <w:sz w:val="24"/>
        </w:rPr>
        <w:t xml:space="preserve"> S</w:t>
      </w:r>
      <w:r w:rsidR="00D67915" w:rsidRPr="00D67915">
        <w:rPr>
          <w:rFonts w:ascii="Aptos" w:eastAsia="Aptos" w:hAnsi="Aptos" w:cs="Aptos"/>
          <w:sz w:val="24"/>
        </w:rPr>
        <w:t xml:space="preserve">tate </w:t>
      </w:r>
      <w:r w:rsidR="00D67915">
        <w:rPr>
          <w:rFonts w:ascii="Aptos" w:eastAsia="Aptos" w:hAnsi="Aptos" w:cs="Aptos"/>
          <w:sz w:val="24"/>
        </w:rPr>
        <w:t>M</w:t>
      </w:r>
      <w:r w:rsidR="00D67915" w:rsidRPr="00D67915">
        <w:rPr>
          <w:rFonts w:ascii="Aptos" w:eastAsia="Aptos" w:hAnsi="Aptos" w:cs="Aptos"/>
          <w:sz w:val="24"/>
        </w:rPr>
        <w:t xml:space="preserve">useum, parks, streets like </w:t>
      </w:r>
      <w:proofErr w:type="spellStart"/>
      <w:r w:rsidR="00D67915" w:rsidRPr="00D67915">
        <w:rPr>
          <w:rFonts w:ascii="Aptos" w:eastAsia="Aptos" w:hAnsi="Aptos" w:cs="Aptos"/>
          <w:sz w:val="24"/>
        </w:rPr>
        <w:t>oktyabrskaya</w:t>
      </w:r>
      <w:proofErr w:type="spellEnd"/>
      <w:r w:rsidR="00D67915" w:rsidRPr="00D67915">
        <w:rPr>
          <w:rFonts w:ascii="Aptos" w:eastAsia="Aptos" w:hAnsi="Aptos" w:cs="Aptos"/>
          <w:sz w:val="24"/>
        </w:rPr>
        <w:t xml:space="preserve"> or explore restaurants and cafes.</w:t>
      </w:r>
    </w:p>
    <w:p w14:paraId="3B880FAA" w14:textId="2D39EAE1" w:rsidR="00E5739E" w:rsidRDefault="00E5739E" w:rsidP="00E5739E">
      <w:pPr>
        <w:spacing w:after="160"/>
        <w:jc w:val="both"/>
      </w:pPr>
      <w:r>
        <w:rPr>
          <w:rFonts w:ascii="Aptos" w:eastAsia="Aptos" w:hAnsi="Aptos" w:cs="Aptos"/>
          <w:b/>
          <w:bCs/>
          <w:color w:val="E97132"/>
          <w:sz w:val="36"/>
          <w:szCs w:val="32"/>
        </w:rPr>
        <w:t xml:space="preserve">Why </w:t>
      </w:r>
      <w:r w:rsidR="00C026CA">
        <w:rPr>
          <w:rFonts w:ascii="Aptos" w:eastAsia="Aptos" w:hAnsi="Aptos" w:cs="Aptos"/>
          <w:b/>
          <w:bCs/>
          <w:color w:val="E97132"/>
          <w:sz w:val="36"/>
          <w:szCs w:val="32"/>
        </w:rPr>
        <w:t>Belarus</w:t>
      </w:r>
      <w:r>
        <w:rPr>
          <w:rFonts w:ascii="Aptos" w:eastAsia="Aptos" w:hAnsi="Aptos" w:cs="Aptos"/>
          <w:b/>
          <w:bCs/>
          <w:color w:val="E97132"/>
          <w:sz w:val="36"/>
          <w:szCs w:val="32"/>
        </w:rPr>
        <w:t>:</w:t>
      </w:r>
    </w:p>
    <w:p w14:paraId="5825516E" w14:textId="77777777" w:rsidR="00D67915" w:rsidRPr="00D67915" w:rsidRDefault="00D67915" w:rsidP="00D67915">
      <w:pPr>
        <w:numPr>
          <w:ilvl w:val="0"/>
          <w:numId w:val="12"/>
        </w:numPr>
        <w:spacing w:after="160"/>
        <w:jc w:val="both"/>
        <w:rPr>
          <w:rFonts w:ascii="Aptos" w:eastAsia="Aptos" w:hAnsi="Aptos" w:cs="Aptos"/>
          <w:sz w:val="24"/>
        </w:rPr>
      </w:pPr>
      <w:r w:rsidRPr="00D67915">
        <w:rPr>
          <w:rFonts w:ascii="Aptos" w:eastAsia="Aptos" w:hAnsi="Aptos" w:cs="Aptos"/>
          <w:sz w:val="24"/>
        </w:rPr>
        <w:t>Belarus is rich cultural heritage with historical sites.</w:t>
      </w:r>
    </w:p>
    <w:p w14:paraId="2AB1D562" w14:textId="77777777" w:rsidR="00D67915" w:rsidRPr="00D67915" w:rsidRDefault="00D67915" w:rsidP="00D67915">
      <w:pPr>
        <w:numPr>
          <w:ilvl w:val="0"/>
          <w:numId w:val="12"/>
        </w:numPr>
        <w:spacing w:after="160"/>
        <w:jc w:val="both"/>
        <w:rPr>
          <w:rFonts w:ascii="Aptos" w:eastAsia="Aptos" w:hAnsi="Aptos" w:cs="Aptos"/>
          <w:sz w:val="24"/>
        </w:rPr>
      </w:pPr>
      <w:r w:rsidRPr="00D67915">
        <w:rPr>
          <w:rFonts w:ascii="Aptos" w:eastAsia="Aptos" w:hAnsi="Aptos" w:cs="Aptos"/>
          <w:sz w:val="24"/>
        </w:rPr>
        <w:t>Universities are recognized internationally and offers strong academic curriculums.</w:t>
      </w:r>
    </w:p>
    <w:p w14:paraId="0353E413" w14:textId="77777777" w:rsidR="00D67915" w:rsidRPr="00D67915" w:rsidRDefault="00D67915" w:rsidP="00D67915">
      <w:pPr>
        <w:numPr>
          <w:ilvl w:val="0"/>
          <w:numId w:val="12"/>
        </w:numPr>
        <w:spacing w:after="160"/>
        <w:jc w:val="both"/>
        <w:rPr>
          <w:rFonts w:ascii="Aptos" w:eastAsia="Aptos" w:hAnsi="Aptos" w:cs="Aptos"/>
          <w:sz w:val="24"/>
        </w:rPr>
      </w:pPr>
      <w:r w:rsidRPr="00D67915">
        <w:rPr>
          <w:rFonts w:ascii="Aptos" w:eastAsia="Aptos" w:hAnsi="Aptos" w:cs="Aptos"/>
          <w:sz w:val="24"/>
        </w:rPr>
        <w:t>Degrees are recognized by many countries.</w:t>
      </w:r>
    </w:p>
    <w:p w14:paraId="44616DB7" w14:textId="77777777" w:rsidR="00D67915" w:rsidRPr="00D67915" w:rsidRDefault="00D67915" w:rsidP="00D67915">
      <w:pPr>
        <w:numPr>
          <w:ilvl w:val="0"/>
          <w:numId w:val="12"/>
        </w:numPr>
        <w:spacing w:after="160"/>
        <w:jc w:val="both"/>
        <w:rPr>
          <w:rFonts w:ascii="Aptos" w:eastAsia="Aptos" w:hAnsi="Aptos" w:cs="Aptos"/>
          <w:sz w:val="24"/>
        </w:rPr>
      </w:pPr>
      <w:proofErr w:type="gramStart"/>
      <w:r w:rsidRPr="00D67915">
        <w:rPr>
          <w:rFonts w:ascii="Aptos" w:eastAsia="Aptos" w:hAnsi="Aptos" w:cs="Aptos"/>
          <w:sz w:val="24"/>
        </w:rPr>
        <w:t>Also</w:t>
      </w:r>
      <w:proofErr w:type="gramEnd"/>
      <w:r w:rsidRPr="00D67915">
        <w:rPr>
          <w:rFonts w:ascii="Aptos" w:eastAsia="Aptos" w:hAnsi="Aptos" w:cs="Aptos"/>
          <w:sz w:val="24"/>
        </w:rPr>
        <w:t xml:space="preserve"> tuition fees are significantly lower than any other western European countries.</w:t>
      </w:r>
    </w:p>
    <w:p w14:paraId="68BAE3E4" w14:textId="77777777" w:rsidR="00D67915" w:rsidRDefault="00D67915" w:rsidP="00D67915">
      <w:pPr>
        <w:numPr>
          <w:ilvl w:val="0"/>
          <w:numId w:val="12"/>
        </w:numPr>
        <w:spacing w:after="160"/>
        <w:jc w:val="both"/>
        <w:rPr>
          <w:rFonts w:ascii="Aptos" w:eastAsia="Aptos" w:hAnsi="Aptos" w:cs="Aptos"/>
          <w:sz w:val="24"/>
        </w:rPr>
      </w:pPr>
      <w:proofErr w:type="gramStart"/>
      <w:r w:rsidRPr="00D67915">
        <w:rPr>
          <w:rFonts w:ascii="Aptos" w:eastAsia="Aptos" w:hAnsi="Aptos" w:cs="Aptos"/>
          <w:sz w:val="24"/>
        </w:rPr>
        <w:t>Also</w:t>
      </w:r>
      <w:proofErr w:type="gramEnd"/>
      <w:r w:rsidRPr="00D67915">
        <w:rPr>
          <w:rFonts w:ascii="Aptos" w:eastAsia="Aptos" w:hAnsi="Aptos" w:cs="Aptos"/>
          <w:sz w:val="24"/>
        </w:rPr>
        <w:t xml:space="preserve"> it is considered as safe country with lowest crime rate and offering a secure environment for </w:t>
      </w:r>
      <w:proofErr w:type="gramStart"/>
      <w:r w:rsidRPr="00D67915">
        <w:rPr>
          <w:rFonts w:ascii="Aptos" w:eastAsia="Aptos" w:hAnsi="Aptos" w:cs="Aptos"/>
          <w:sz w:val="24"/>
        </w:rPr>
        <w:t>students .</w:t>
      </w:r>
      <w:proofErr w:type="gramEnd"/>
      <w:r w:rsidRPr="00D67915">
        <w:rPr>
          <w:rFonts w:ascii="Aptos" w:eastAsia="Aptos" w:hAnsi="Aptos" w:cs="Aptos"/>
          <w:sz w:val="24"/>
        </w:rPr>
        <w:t xml:space="preserve"> </w:t>
      </w:r>
    </w:p>
    <w:p w14:paraId="3B9CB8FF" w14:textId="40D6A1D2" w:rsidR="00D67915" w:rsidRPr="00D67915" w:rsidRDefault="00D67915" w:rsidP="00D67915">
      <w:pPr>
        <w:numPr>
          <w:ilvl w:val="0"/>
          <w:numId w:val="12"/>
        </w:numPr>
        <w:spacing w:after="160"/>
        <w:jc w:val="both"/>
        <w:rPr>
          <w:rFonts w:ascii="Aptos" w:eastAsia="Aptos" w:hAnsi="Aptos" w:cs="Aptos"/>
          <w:sz w:val="24"/>
        </w:rPr>
      </w:pPr>
      <w:r w:rsidRPr="00D67915">
        <w:rPr>
          <w:rFonts w:ascii="Aptos" w:eastAsia="Aptos" w:hAnsi="Aptos" w:cs="Aptos"/>
          <w:sz w:val="24"/>
        </w:rPr>
        <w:t xml:space="preserve">specializes in language education and offers courses in 18 foreign </w:t>
      </w:r>
      <w:proofErr w:type="gramStart"/>
      <w:r w:rsidRPr="00D67915">
        <w:rPr>
          <w:rFonts w:ascii="Aptos" w:eastAsia="Aptos" w:hAnsi="Aptos" w:cs="Aptos"/>
          <w:sz w:val="24"/>
        </w:rPr>
        <w:t>language</w:t>
      </w:r>
      <w:proofErr w:type="gramEnd"/>
      <w:r w:rsidRPr="00D67915">
        <w:rPr>
          <w:rFonts w:ascii="Aptos" w:eastAsia="Aptos" w:hAnsi="Aptos" w:cs="Aptos"/>
          <w:sz w:val="24"/>
        </w:rPr>
        <w:t>.</w:t>
      </w:r>
    </w:p>
    <w:p w14:paraId="5D7EE4E1" w14:textId="77777777" w:rsidR="00E5739E" w:rsidRDefault="00E5739E" w:rsidP="00E5739E">
      <w:pPr>
        <w:spacing w:after="160"/>
        <w:jc w:val="both"/>
      </w:pPr>
      <w:r>
        <w:rPr>
          <w:rFonts w:ascii="Aptos" w:eastAsia="Aptos" w:hAnsi="Aptos" w:cs="Aptos"/>
          <w:b/>
          <w:bCs/>
          <w:sz w:val="24"/>
        </w:rPr>
        <w:t xml:space="preserve"> </w:t>
      </w:r>
      <w:r>
        <w:rPr>
          <w:rFonts w:ascii="Aptos" w:eastAsia="Aptos" w:hAnsi="Aptos" w:cs="Aptos"/>
          <w:b/>
          <w:bCs/>
          <w:color w:val="E97132"/>
          <w:sz w:val="36"/>
          <w:szCs w:val="32"/>
        </w:rPr>
        <w:t>Tuition fees and scholarship</w:t>
      </w:r>
      <w:r>
        <w:rPr>
          <w:rFonts w:ascii="Aptos" w:eastAsia="Aptos" w:hAnsi="Aptos" w:cs="Aptos"/>
          <w:b/>
          <w:bCs/>
          <w:sz w:val="24"/>
        </w:rPr>
        <w:t>:</w:t>
      </w:r>
    </w:p>
    <w:p w14:paraId="681F8665" w14:textId="2D86EF81" w:rsidR="00E5739E" w:rsidRDefault="00E5739E" w:rsidP="00E5739E">
      <w:pPr>
        <w:numPr>
          <w:ilvl w:val="0"/>
          <w:numId w:val="8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     Tuition fees range from </w:t>
      </w:r>
      <w:r w:rsidR="004A3EA0">
        <w:rPr>
          <w:rFonts w:ascii="Aptos" w:eastAsia="Aptos" w:hAnsi="Aptos" w:cs="Aptos"/>
          <w:sz w:val="24"/>
        </w:rPr>
        <w:t>USD</w:t>
      </w:r>
      <w:r>
        <w:rPr>
          <w:rFonts w:ascii="Aptos" w:eastAsia="Aptos" w:hAnsi="Aptos" w:cs="Aptos"/>
          <w:sz w:val="24"/>
        </w:rPr>
        <w:t xml:space="preserve"> </w:t>
      </w:r>
      <w:r w:rsidR="004A3EA0">
        <w:rPr>
          <w:rFonts w:ascii="Aptos" w:eastAsia="Aptos" w:hAnsi="Aptos" w:cs="Aptos"/>
          <w:sz w:val="24"/>
        </w:rPr>
        <w:t>2000</w:t>
      </w:r>
      <w:r>
        <w:rPr>
          <w:rFonts w:ascii="Aptos" w:eastAsia="Aptos" w:hAnsi="Aptos" w:cs="Aptos"/>
          <w:sz w:val="24"/>
        </w:rPr>
        <w:t xml:space="preserve"> to </w:t>
      </w:r>
      <w:r w:rsidR="004A3EA0">
        <w:rPr>
          <w:rFonts w:ascii="Aptos" w:eastAsia="Aptos" w:hAnsi="Aptos" w:cs="Aptos"/>
          <w:sz w:val="24"/>
        </w:rPr>
        <w:t>USD</w:t>
      </w:r>
      <w:r>
        <w:rPr>
          <w:rFonts w:ascii="Aptos" w:eastAsia="Aptos" w:hAnsi="Aptos" w:cs="Aptos"/>
          <w:sz w:val="24"/>
        </w:rPr>
        <w:t xml:space="preserve"> </w:t>
      </w:r>
      <w:r w:rsidR="004A3EA0">
        <w:rPr>
          <w:rFonts w:ascii="Aptos" w:eastAsia="Aptos" w:hAnsi="Aptos" w:cs="Aptos"/>
          <w:sz w:val="24"/>
        </w:rPr>
        <w:t>5000</w:t>
      </w:r>
      <w:r>
        <w:rPr>
          <w:rFonts w:ascii="Aptos" w:eastAsia="Aptos" w:hAnsi="Aptos" w:cs="Aptos"/>
          <w:sz w:val="24"/>
        </w:rPr>
        <w:t xml:space="preserve"> per year.</w:t>
      </w:r>
    </w:p>
    <w:p w14:paraId="1C73B7CC" w14:textId="28001D4D" w:rsidR="00E5739E" w:rsidRDefault="00E5739E" w:rsidP="00E5739E">
      <w:pPr>
        <w:numPr>
          <w:ilvl w:val="0"/>
          <w:numId w:val="8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      Scholarship </w:t>
      </w:r>
      <w:r w:rsidR="004A3EA0">
        <w:rPr>
          <w:rFonts w:ascii="Aptos" w:eastAsia="Aptos" w:hAnsi="Aptos" w:cs="Aptos"/>
          <w:sz w:val="24"/>
        </w:rPr>
        <w:t>Depends on academic score</w:t>
      </w:r>
      <w:r>
        <w:rPr>
          <w:rFonts w:ascii="Aptos" w:eastAsia="Aptos" w:hAnsi="Aptos" w:cs="Aptos"/>
          <w:sz w:val="24"/>
        </w:rPr>
        <w:t>.</w:t>
      </w:r>
    </w:p>
    <w:p w14:paraId="1E5EBE31" w14:textId="77777777" w:rsidR="00E5739E" w:rsidRDefault="00E5739E" w:rsidP="004A3EA0">
      <w:pPr>
        <w:spacing w:after="160"/>
        <w:jc w:val="both"/>
      </w:pPr>
      <w:r>
        <w:rPr>
          <w:rFonts w:ascii="Aptos" w:eastAsia="Aptos" w:hAnsi="Aptos" w:cs="Aptos"/>
          <w:b/>
          <w:bCs/>
          <w:color w:val="E97132"/>
          <w:sz w:val="36"/>
          <w:szCs w:val="32"/>
        </w:rPr>
        <w:t>Universities:</w:t>
      </w:r>
    </w:p>
    <w:p w14:paraId="0CAC991B" w14:textId="0E5A4496" w:rsidR="00E5739E" w:rsidRPr="004A3EA0" w:rsidRDefault="004A3EA0" w:rsidP="004A3EA0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Belarusian State University</w:t>
      </w:r>
    </w:p>
    <w:p w14:paraId="57C2D5D9" w14:textId="6A731BE6" w:rsidR="004A3EA0" w:rsidRPr="004A3EA0" w:rsidRDefault="004A3EA0" w:rsidP="004A3EA0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Minsk State linguistic University</w:t>
      </w:r>
    </w:p>
    <w:p w14:paraId="3A645D88" w14:textId="636E03AC" w:rsidR="004A3EA0" w:rsidRPr="004A3EA0" w:rsidRDefault="004A3EA0" w:rsidP="004A3EA0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Belarusian State Medical University</w:t>
      </w:r>
    </w:p>
    <w:p w14:paraId="3EA04CF9" w14:textId="73B7C149" w:rsidR="004A3EA0" w:rsidRPr="004A3EA0" w:rsidRDefault="004A3EA0" w:rsidP="004A3EA0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Belarusian State Academy </w:t>
      </w:r>
      <w:proofErr w:type="gramStart"/>
      <w:r>
        <w:rPr>
          <w:rFonts w:ascii="Aptos" w:eastAsia="Aptos" w:hAnsi="Aptos" w:cs="Aptos"/>
          <w:sz w:val="24"/>
        </w:rPr>
        <w:t>Of</w:t>
      </w:r>
      <w:proofErr w:type="gramEnd"/>
      <w:r>
        <w:rPr>
          <w:rFonts w:ascii="Aptos" w:eastAsia="Aptos" w:hAnsi="Aptos" w:cs="Aptos"/>
          <w:sz w:val="24"/>
        </w:rPr>
        <w:t xml:space="preserve"> Art</w:t>
      </w:r>
    </w:p>
    <w:p w14:paraId="5C41E7E7" w14:textId="09880CEA" w:rsidR="004A3EA0" w:rsidRDefault="004A3EA0" w:rsidP="004A3EA0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Polack State University</w:t>
      </w:r>
    </w:p>
    <w:p w14:paraId="547A4898" w14:textId="77777777" w:rsidR="00E5739E" w:rsidRDefault="00E5739E" w:rsidP="00E5739E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>And many more</w:t>
      </w:r>
    </w:p>
    <w:p w14:paraId="723FDA5D" w14:textId="77777777" w:rsidR="00E5739E" w:rsidRDefault="00E5739E" w:rsidP="00E5739E">
      <w:pPr>
        <w:spacing w:after="160"/>
        <w:jc w:val="both"/>
      </w:pPr>
      <w:r>
        <w:rPr>
          <w:rFonts w:ascii="Aptos" w:eastAsia="Aptos" w:hAnsi="Aptos" w:cs="Aptos"/>
          <w:b/>
          <w:bCs/>
          <w:sz w:val="24"/>
        </w:rPr>
        <w:lastRenderedPageBreak/>
        <w:t xml:space="preserve">  </w:t>
      </w:r>
      <w:r>
        <w:rPr>
          <w:rFonts w:ascii="Aptos" w:eastAsia="Aptos" w:hAnsi="Aptos" w:cs="Aptos"/>
          <w:b/>
          <w:bCs/>
          <w:color w:val="E97132"/>
          <w:sz w:val="36"/>
          <w:szCs w:val="32"/>
        </w:rPr>
        <w:t xml:space="preserve">Documents Checklist: </w:t>
      </w:r>
    </w:p>
    <w:p w14:paraId="16A91840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Passport copy + VISA History (if any)</w:t>
      </w:r>
    </w:p>
    <w:p w14:paraId="70140977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All Academic Documents Original and as per following:</w:t>
      </w:r>
    </w:p>
    <w:p w14:paraId="4BBC1F9A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10</w:t>
      </w:r>
      <w:r>
        <w:rPr>
          <w:rFonts w:ascii="Aptos" w:eastAsia="Aptos" w:hAnsi="Aptos" w:cs="Aptos"/>
          <w:sz w:val="24"/>
          <w:vertAlign w:val="superscript"/>
        </w:rPr>
        <w:t>th</w:t>
      </w:r>
      <w:r>
        <w:rPr>
          <w:rFonts w:ascii="Aptos" w:eastAsia="Aptos" w:hAnsi="Aptos" w:cs="Aptos"/>
          <w:sz w:val="24"/>
        </w:rPr>
        <w:t xml:space="preserve"> mark sheet &amp; certificate</w:t>
      </w:r>
    </w:p>
    <w:p w14:paraId="0B153D13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12</w:t>
      </w:r>
      <w:r>
        <w:rPr>
          <w:rFonts w:ascii="Aptos" w:eastAsia="Aptos" w:hAnsi="Aptos" w:cs="Aptos"/>
          <w:sz w:val="24"/>
          <w:vertAlign w:val="superscript"/>
        </w:rPr>
        <w:t>th</w:t>
      </w:r>
      <w:r>
        <w:rPr>
          <w:rFonts w:ascii="Aptos" w:eastAsia="Aptos" w:hAnsi="Aptos" w:cs="Aptos"/>
          <w:sz w:val="24"/>
        </w:rPr>
        <w:t xml:space="preserve"> mark sheet &amp; certificate</w:t>
      </w:r>
    </w:p>
    <w:p w14:paraId="48D4CB7B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Graduation mark sheets Degree Certificate / provisional Degree Certificate</w:t>
      </w:r>
    </w:p>
    <w:p w14:paraId="5A4298C7" w14:textId="46B5635F" w:rsidR="00E5739E" w:rsidRDefault="00E5739E" w:rsidP="004A3EA0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Work experience (if any)</w:t>
      </w:r>
    </w:p>
    <w:p w14:paraId="47EBFA50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Statement of purpose</w:t>
      </w:r>
    </w:p>
    <w:p w14:paraId="2FEC41AE" w14:textId="5AE32915" w:rsidR="00E5739E" w:rsidRDefault="00E5739E" w:rsidP="004A3EA0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Update Resume</w:t>
      </w:r>
    </w:p>
    <w:p w14:paraId="15A07CDE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Any other   supporting document (if any)</w:t>
      </w:r>
    </w:p>
    <w:p w14:paraId="48E2FD28" w14:textId="77777777" w:rsidR="00E5739E" w:rsidRDefault="00E5739E" w:rsidP="00E5739E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 xml:space="preserve">      </w:t>
      </w:r>
    </w:p>
    <w:p w14:paraId="379A82CE" w14:textId="77777777" w:rsidR="00EA70B4" w:rsidRDefault="00EA70B4"/>
    <w:sectPr w:rsidR="00EA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45AF"/>
    <w:multiLevelType w:val="multilevel"/>
    <w:tmpl w:val="F8C89E20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29305ED6"/>
    <w:multiLevelType w:val="hybridMultilevel"/>
    <w:tmpl w:val="6956A8A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A8630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5CFEE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D6743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E448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C86C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7841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B692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CC668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874A6"/>
    <w:multiLevelType w:val="multilevel"/>
    <w:tmpl w:val="B8BCA1A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34013660"/>
    <w:multiLevelType w:val="hybridMultilevel"/>
    <w:tmpl w:val="8B223474"/>
    <w:lvl w:ilvl="0" w:tplc="D7324F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266A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8C5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26C4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6FB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048B4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542D5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16D8D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BA94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F4F49"/>
    <w:multiLevelType w:val="hybridMultilevel"/>
    <w:tmpl w:val="BD90B51E"/>
    <w:lvl w:ilvl="0" w:tplc="DBD4D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A443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0C4A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7430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A6996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AAA9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A0A4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5C99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A25CF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10FCE"/>
    <w:multiLevelType w:val="multilevel"/>
    <w:tmpl w:val="FF96B52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439854D2"/>
    <w:multiLevelType w:val="multilevel"/>
    <w:tmpl w:val="6DCA3AB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44025306"/>
    <w:multiLevelType w:val="multilevel"/>
    <w:tmpl w:val="83B2E9A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 w15:restartNumberingAfterBreak="0">
    <w:nsid w:val="4A1B39D7"/>
    <w:multiLevelType w:val="multilevel"/>
    <w:tmpl w:val="4ABC9E0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4BFB1F69"/>
    <w:multiLevelType w:val="multilevel"/>
    <w:tmpl w:val="5B08D86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71F934D8"/>
    <w:multiLevelType w:val="multilevel"/>
    <w:tmpl w:val="0FA0BEF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77CD430E"/>
    <w:multiLevelType w:val="multilevel"/>
    <w:tmpl w:val="4DC4AF4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2" w15:restartNumberingAfterBreak="0">
    <w:nsid w:val="791914AD"/>
    <w:multiLevelType w:val="multilevel"/>
    <w:tmpl w:val="D08E4C5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321471206">
    <w:abstractNumId w:val="7"/>
  </w:num>
  <w:num w:numId="2" w16cid:durableId="1240554888">
    <w:abstractNumId w:val="5"/>
  </w:num>
  <w:num w:numId="3" w16cid:durableId="1642228663">
    <w:abstractNumId w:val="8"/>
  </w:num>
  <w:num w:numId="4" w16cid:durableId="1624118473">
    <w:abstractNumId w:val="0"/>
  </w:num>
  <w:num w:numId="5" w16cid:durableId="1806191421">
    <w:abstractNumId w:val="10"/>
  </w:num>
  <w:num w:numId="6" w16cid:durableId="457842915">
    <w:abstractNumId w:val="12"/>
  </w:num>
  <w:num w:numId="7" w16cid:durableId="1966806867">
    <w:abstractNumId w:val="9"/>
  </w:num>
  <w:num w:numId="8" w16cid:durableId="1538735806">
    <w:abstractNumId w:val="2"/>
  </w:num>
  <w:num w:numId="9" w16cid:durableId="895581412">
    <w:abstractNumId w:val="6"/>
  </w:num>
  <w:num w:numId="10" w16cid:durableId="1155680994">
    <w:abstractNumId w:val="11"/>
  </w:num>
  <w:num w:numId="11" w16cid:durableId="1125391394">
    <w:abstractNumId w:val="4"/>
  </w:num>
  <w:num w:numId="12" w16cid:durableId="1568413682">
    <w:abstractNumId w:val="1"/>
  </w:num>
  <w:num w:numId="13" w16cid:durableId="1300307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9E"/>
    <w:rsid w:val="004A3EA0"/>
    <w:rsid w:val="008C6B2A"/>
    <w:rsid w:val="0097456B"/>
    <w:rsid w:val="00AE188F"/>
    <w:rsid w:val="00B23F3D"/>
    <w:rsid w:val="00C026CA"/>
    <w:rsid w:val="00D67915"/>
    <w:rsid w:val="00E5739E"/>
    <w:rsid w:val="00EA70B4"/>
    <w:rsid w:val="00E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940A"/>
  <w15:chartTrackingRefBased/>
  <w15:docId w15:val="{97C0B042-94DC-4FD8-AF60-1481C1F1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39E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3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3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3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3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3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718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82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83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71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825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0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Kuldeepsinh Sindha</dc:creator>
  <cp:keywords/>
  <dc:description/>
  <cp:lastModifiedBy>Kuldeepsinh Sindha</cp:lastModifiedBy>
  <cp:revision>3</cp:revision>
  <dcterms:created xsi:type="dcterms:W3CDTF">2025-04-26T05:22:00Z</dcterms:created>
  <dcterms:modified xsi:type="dcterms:W3CDTF">2025-04-26T05:50:00Z</dcterms:modified>
</cp:coreProperties>
</file>