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C7EA0" w14:textId="77777777" w:rsidR="008D1C59" w:rsidRDefault="008D1C59" w:rsidP="008D1C59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44"/>
          <w:szCs w:val="40"/>
        </w:rPr>
        <w:t>Study in Canada</w:t>
      </w:r>
    </w:p>
    <w:p w14:paraId="36B298EA" w14:textId="7777777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Capital: Ottawa</w:t>
      </w:r>
    </w:p>
    <w:p w14:paraId="7CA12C36" w14:textId="7777777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Currency: Canadian Dollar (CAD$)</w:t>
      </w:r>
    </w:p>
    <w:p w14:paraId="4E2A0056" w14:textId="7777777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Population: 41,00,000</w:t>
      </w:r>
    </w:p>
    <w:p w14:paraId="3C5BD2A9" w14:textId="7777777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Area: 9.985 million km</w:t>
      </w:r>
      <w:r>
        <w:rPr>
          <w:rFonts w:ascii="Aptos" w:eastAsia="Aptos" w:hAnsi="Aptos" w:cs="Aptos"/>
          <w:sz w:val="24"/>
          <w:vertAlign w:val="superscript"/>
        </w:rPr>
        <w:t>2</w:t>
      </w:r>
    </w:p>
    <w:p w14:paraId="29AD7B0E" w14:textId="75EEDEA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Students: 1,440,000 (807,260 international</w:t>
      </w:r>
      <w:r>
        <w:rPr>
          <w:rFonts w:ascii="Aptos" w:eastAsia="Aptos" w:hAnsi="Aptos" w:cs="Aptos"/>
          <w:sz w:val="24"/>
        </w:rPr>
        <w:t>)</w:t>
      </w:r>
    </w:p>
    <w:p w14:paraId="7F56A3DF" w14:textId="7777777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Academic Year: January, May and September</w:t>
      </w:r>
    </w:p>
    <w:p w14:paraId="39D98F68" w14:textId="04333B8F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Language: English,</w:t>
      </w:r>
    </w:p>
    <w:p w14:paraId="6A5F6A1C" w14:textId="77777777" w:rsidR="008D1C59" w:rsidRDefault="008D1C59" w:rsidP="008D1C59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Popular Destinations: Niagara Falls, St. John’s, Churchill, Whitehorse, Vancouver Island, Okanagan Valley, Athabasca Glacier, Columbia Icefield Skywalk</w:t>
      </w:r>
    </w:p>
    <w:p w14:paraId="6976B280" w14:textId="77777777" w:rsidR="008D1C59" w:rsidRDefault="008D1C59" w:rsidP="008D1C59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>Why Canada:</w:t>
      </w:r>
    </w:p>
    <w:p w14:paraId="09AABBC9" w14:textId="77777777" w:rsidR="008D1C59" w:rsidRDefault="008D1C59" w:rsidP="008D1C59">
      <w:pPr>
        <w:numPr>
          <w:ilvl w:val="0"/>
          <w:numId w:val="2"/>
        </w:numPr>
        <w:spacing w:after="160"/>
        <w:jc w:val="both"/>
      </w:pPr>
      <w:r>
        <w:rPr>
          <w:rFonts w:ascii="Aptos" w:eastAsia="Aptos" w:hAnsi="Aptos" w:cs="Aptos"/>
          <w:sz w:val="24"/>
        </w:rPr>
        <w:t>Home to more lakes than any other country in the world, with over 563 lakes</w:t>
      </w:r>
    </w:p>
    <w:p w14:paraId="75F2B4FB" w14:textId="77777777" w:rsidR="008D1C59" w:rsidRDefault="008D1C59" w:rsidP="008D1C59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Larger than 100 square kilometres. World’s longest coastline, with over 202,080</w:t>
      </w:r>
    </w:p>
    <w:p w14:paraId="7B15EC67" w14:textId="77777777" w:rsidR="008D1C59" w:rsidRDefault="008D1C59" w:rsidP="008D1C59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Kilometres of shoreline.</w:t>
      </w:r>
    </w:p>
    <w:p w14:paraId="131B28ED" w14:textId="77777777" w:rsidR="008D1C59" w:rsidRDefault="008D1C59" w:rsidP="008D1C59">
      <w:pPr>
        <w:numPr>
          <w:ilvl w:val="0"/>
          <w:numId w:val="3"/>
        </w:numPr>
        <w:spacing w:after="160"/>
        <w:jc w:val="both"/>
      </w:pPr>
      <w:r>
        <w:rPr>
          <w:rFonts w:ascii="Aptos" w:eastAsia="Aptos" w:hAnsi="Aptos" w:cs="Aptos"/>
          <w:sz w:val="24"/>
        </w:rPr>
        <w:t>Known for its friendly and welcoming people, with a reputation for being polite</w:t>
      </w:r>
    </w:p>
    <w:p w14:paraId="13FDC92B" w14:textId="77777777" w:rsidR="008D1C59" w:rsidRDefault="008D1C59" w:rsidP="008D1C59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And hospitable.</w:t>
      </w:r>
    </w:p>
    <w:p w14:paraId="0A1B2B86" w14:textId="77777777" w:rsidR="008D1C59" w:rsidRDefault="008D1C59" w:rsidP="008D1C59">
      <w:pPr>
        <w:numPr>
          <w:ilvl w:val="0"/>
          <w:numId w:val="4"/>
        </w:numPr>
        <w:spacing w:after="160"/>
        <w:jc w:val="both"/>
      </w:pPr>
      <w:r>
        <w:rPr>
          <w:rFonts w:ascii="Aptos" w:eastAsia="Aptos" w:hAnsi="Aptos" w:cs="Aptos"/>
          <w:sz w:val="24"/>
        </w:rPr>
        <w:t>Strong education system, with many top-ranked universities and colleges offering</w:t>
      </w:r>
    </w:p>
    <w:p w14:paraId="4F61704C" w14:textId="77777777" w:rsidR="008D1C59" w:rsidRDefault="008D1C59" w:rsidP="008D1C59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 wide range of programs.</w:t>
      </w:r>
    </w:p>
    <w:p w14:paraId="681DEB6C" w14:textId="77777777" w:rsidR="008D1C59" w:rsidRDefault="008D1C59" w:rsidP="008D1C59">
      <w:pPr>
        <w:numPr>
          <w:ilvl w:val="0"/>
          <w:numId w:val="5"/>
        </w:numPr>
        <w:spacing w:after="160"/>
        <w:jc w:val="both"/>
      </w:pPr>
      <w:r>
        <w:rPr>
          <w:rFonts w:ascii="Aptos" w:eastAsia="Aptos" w:hAnsi="Aptos" w:cs="Aptos"/>
          <w:sz w:val="24"/>
        </w:rPr>
        <w:t>High Quality Education with affordable tuition fees and numerous scholarships</w:t>
      </w:r>
    </w:p>
    <w:p w14:paraId="5EDD89F0" w14:textId="77777777" w:rsidR="008D1C59" w:rsidRDefault="008D1C59" w:rsidP="008D1C59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Available for international students.</w:t>
      </w:r>
    </w:p>
    <w:p w14:paraId="7401B81E" w14:textId="77777777" w:rsidR="008D1C59" w:rsidRDefault="008D1C59" w:rsidP="008D1C59">
      <w:pPr>
        <w:numPr>
          <w:ilvl w:val="0"/>
          <w:numId w:val="6"/>
        </w:numPr>
        <w:spacing w:after="160"/>
        <w:jc w:val="both"/>
      </w:pPr>
      <w:r>
        <w:rPr>
          <w:rFonts w:ascii="Aptos" w:eastAsia="Aptos" w:hAnsi="Aptos" w:cs="Aptos"/>
          <w:sz w:val="24"/>
        </w:rPr>
        <w:t>Strong economy, with a diverse range of industries including technology, finance,</w:t>
      </w:r>
    </w:p>
    <w:p w14:paraId="01014160" w14:textId="77777777" w:rsidR="008D1C59" w:rsidRDefault="008D1C59" w:rsidP="008D1C59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And natural resources.</w:t>
      </w:r>
    </w:p>
    <w:p w14:paraId="2835B7B3" w14:textId="77777777" w:rsidR="008D1C59" w:rsidRDefault="008D1C59" w:rsidP="008D1C59">
      <w:pPr>
        <w:numPr>
          <w:ilvl w:val="0"/>
          <w:numId w:val="7"/>
        </w:numPr>
        <w:spacing w:after="160"/>
        <w:jc w:val="both"/>
      </w:pPr>
      <w:r>
        <w:rPr>
          <w:rFonts w:ascii="Aptos" w:eastAsia="Aptos" w:hAnsi="Aptos" w:cs="Aptos"/>
          <w:sz w:val="24"/>
        </w:rPr>
        <w:t>High standard of living with excellent healthcare, transportation, and     infrastructure.</w:t>
      </w:r>
    </w:p>
    <w:p w14:paraId="2FD50DDE" w14:textId="77777777" w:rsidR="008D1C59" w:rsidRDefault="008D1C59" w:rsidP="008D1C59">
      <w:pPr>
        <w:numPr>
          <w:ilvl w:val="0"/>
          <w:numId w:val="7"/>
        </w:numPr>
        <w:spacing w:after="160"/>
        <w:jc w:val="both"/>
      </w:pPr>
      <w:r>
        <w:rPr>
          <w:rFonts w:ascii="Aptos" w:eastAsia="Aptos" w:hAnsi="Aptos" w:cs="Aptos"/>
          <w:sz w:val="24"/>
        </w:rPr>
        <w:t>Known for its friendly and welcoming people, with a reputation for being polite and hospitable.</w:t>
      </w:r>
    </w:p>
    <w:p w14:paraId="1B81D9B3" w14:textId="77777777" w:rsidR="008D1C59" w:rsidRDefault="008D1C59" w:rsidP="008D1C59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>Tuition Fees and Scholarship:</w:t>
      </w:r>
    </w:p>
    <w:p w14:paraId="5F897444" w14:textId="77777777" w:rsidR="008D1C59" w:rsidRDefault="008D1C59" w:rsidP="008D1C59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>Tuition Fees ranges from CAD$ 13,742 to CAD$ 53,538 per year.</w:t>
      </w:r>
    </w:p>
    <w:p w14:paraId="373E3ACB" w14:textId="77777777" w:rsidR="008D1C59" w:rsidRDefault="008D1C59" w:rsidP="008D1C59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>Scholarship ranges from CAD$ 10000 to CAD$ 40000</w:t>
      </w:r>
    </w:p>
    <w:p w14:paraId="6962570F" w14:textId="77777777" w:rsidR="008D1C59" w:rsidRDefault="008D1C59" w:rsidP="008D1C59">
      <w:pPr>
        <w:spacing w:after="160"/>
        <w:jc w:val="both"/>
        <w:rPr>
          <w:rFonts w:ascii="Aptos" w:eastAsia="Aptos" w:hAnsi="Aptos" w:cs="Aptos"/>
          <w:sz w:val="24"/>
        </w:rPr>
      </w:pPr>
    </w:p>
    <w:p w14:paraId="7CB2C811" w14:textId="77777777" w:rsidR="008D1C59" w:rsidRDefault="008D1C59" w:rsidP="008D1C59">
      <w:pPr>
        <w:spacing w:after="160"/>
        <w:jc w:val="both"/>
        <w:rPr>
          <w:rFonts w:ascii="Aptos" w:eastAsia="Aptos" w:hAnsi="Aptos" w:cs="Aptos"/>
          <w:sz w:val="24"/>
        </w:rPr>
      </w:pPr>
    </w:p>
    <w:p w14:paraId="71B22A69" w14:textId="77777777" w:rsidR="008D1C59" w:rsidRDefault="008D1C59" w:rsidP="008D1C59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lastRenderedPageBreak/>
        <w:t>Universities:</w:t>
      </w:r>
    </w:p>
    <w:p w14:paraId="5B11F042" w14:textId="77777777" w:rsidR="008D1C59" w:rsidRDefault="008D1C59" w:rsidP="008D1C59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Toronto Metropolitan University</w:t>
      </w:r>
    </w:p>
    <w:p w14:paraId="5A3B0664" w14:textId="77777777" w:rsidR="008D1C59" w:rsidRDefault="008D1C59" w:rsidP="008D1C59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The King’s University</w:t>
      </w:r>
    </w:p>
    <w:p w14:paraId="2571122E" w14:textId="77777777" w:rsidR="008D1C59" w:rsidRDefault="008D1C59" w:rsidP="008D1C59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North Island Collage</w:t>
      </w:r>
    </w:p>
    <w:p w14:paraId="7DD33F1B" w14:textId="77777777" w:rsidR="008D1C59" w:rsidRDefault="008D1C59" w:rsidP="008D1C59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Georgian Collage</w:t>
      </w:r>
    </w:p>
    <w:p w14:paraId="2C28EB31" w14:textId="77777777" w:rsidR="008D1C59" w:rsidRDefault="008D1C59" w:rsidP="008D1C59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Lakeland Collage</w:t>
      </w:r>
    </w:p>
    <w:p w14:paraId="38D37E5C" w14:textId="77777777" w:rsidR="008D1C59" w:rsidRDefault="008D1C59" w:rsidP="008D1C59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Fanshawe Collage</w:t>
      </w:r>
    </w:p>
    <w:p w14:paraId="24A354CF" w14:textId="77777777" w:rsidR="008D1C59" w:rsidRDefault="008D1C59" w:rsidP="008D1C59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>Document Checklist:</w:t>
      </w:r>
    </w:p>
    <w:p w14:paraId="28F94452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Passport Copy + VISA History (if any)</w:t>
      </w:r>
    </w:p>
    <w:p w14:paraId="7DBEBD53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All Academic Documents Original and as per following:</w:t>
      </w:r>
    </w:p>
    <w:p w14:paraId="19721A8E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10</w:t>
      </w:r>
      <w:r>
        <w:rPr>
          <w:rFonts w:ascii="Aptos" w:eastAsia="Aptos" w:hAnsi="Aptos" w:cs="Aptos"/>
          <w:sz w:val="24"/>
          <w:vertAlign w:val="superscript"/>
        </w:rPr>
        <w:t>th</w:t>
      </w:r>
      <w:r>
        <w:rPr>
          <w:rFonts w:ascii="Aptos" w:eastAsia="Aptos" w:hAnsi="Aptos" w:cs="Aptos"/>
          <w:sz w:val="24"/>
        </w:rPr>
        <w:t xml:space="preserve"> mark sheet &amp; Certificate</w:t>
      </w:r>
    </w:p>
    <w:p w14:paraId="497187BC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12</w:t>
      </w:r>
      <w:r>
        <w:rPr>
          <w:rFonts w:ascii="Aptos" w:eastAsia="Aptos" w:hAnsi="Aptos" w:cs="Aptos"/>
          <w:sz w:val="24"/>
          <w:vertAlign w:val="superscript"/>
        </w:rPr>
        <w:t>th</w:t>
      </w:r>
      <w:r>
        <w:rPr>
          <w:rFonts w:ascii="Aptos" w:eastAsia="Aptos" w:hAnsi="Aptos" w:cs="Aptos"/>
          <w:sz w:val="24"/>
        </w:rPr>
        <w:t xml:space="preserve"> mark sheet &amp; Certificate</w:t>
      </w:r>
    </w:p>
    <w:p w14:paraId="23712272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Graduation mark sheets Degree Certificate / Provisional Degree Certificate</w:t>
      </w:r>
    </w:p>
    <w:p w14:paraId="46433F83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Work experience (if any)</w:t>
      </w:r>
    </w:p>
    <w:p w14:paraId="1CE8651A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Filled and Signed Application form or Questionnaire (if required depending on the university)</w:t>
      </w:r>
    </w:p>
    <w:p w14:paraId="1A7B4820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Statement of Purpose</w:t>
      </w:r>
    </w:p>
    <w:p w14:paraId="068AB784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Updated Resume</w:t>
      </w:r>
    </w:p>
    <w:p w14:paraId="12AEE5CC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IELTS or PTE or TOEFL Scorecard</w:t>
      </w:r>
    </w:p>
    <w:p w14:paraId="5AB28858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Letter of recommendation</w:t>
      </w:r>
    </w:p>
    <w:p w14:paraId="0E256B84" w14:textId="77777777" w:rsidR="008D1C59" w:rsidRDefault="008D1C59" w:rsidP="008D1C59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Portfolio in case of design Courses</w:t>
      </w:r>
    </w:p>
    <w:p w14:paraId="4C9A6EBC" w14:textId="77777777" w:rsidR="008D1C59" w:rsidRDefault="008D1C59" w:rsidP="008D1C59">
      <w:pPr>
        <w:spacing w:after="160"/>
        <w:ind w:left="720"/>
        <w:jc w:val="both"/>
      </w:pPr>
    </w:p>
    <w:p w14:paraId="5B96FC96" w14:textId="77777777" w:rsidR="008D1C59" w:rsidRDefault="008D1C59" w:rsidP="008D1C59">
      <w:pPr>
        <w:spacing w:after="160"/>
        <w:ind w:left="720"/>
        <w:jc w:val="both"/>
      </w:pPr>
    </w:p>
    <w:p w14:paraId="4A64DB9C" w14:textId="77777777" w:rsidR="008D1C59" w:rsidRDefault="008D1C59" w:rsidP="008D1C59">
      <w:pPr>
        <w:spacing w:after="160"/>
        <w:ind w:left="720"/>
        <w:jc w:val="both"/>
      </w:pPr>
    </w:p>
    <w:p w14:paraId="1A49D6B3" w14:textId="77777777" w:rsidR="008D1C59" w:rsidRDefault="008D1C59" w:rsidP="008D1C59">
      <w:pPr>
        <w:spacing w:after="160"/>
        <w:ind w:left="720"/>
        <w:jc w:val="both"/>
      </w:pPr>
    </w:p>
    <w:p w14:paraId="1DBE6181" w14:textId="77777777" w:rsidR="008D1C59" w:rsidRDefault="008D1C59" w:rsidP="008D1C59">
      <w:pPr>
        <w:spacing w:after="160"/>
        <w:ind w:left="720"/>
        <w:jc w:val="both"/>
      </w:pPr>
    </w:p>
    <w:p w14:paraId="4AB90AFA" w14:textId="77777777" w:rsidR="00EA70B4" w:rsidRDefault="00EA70B4"/>
    <w:sectPr w:rsidR="00EA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305"/>
    <w:multiLevelType w:val="multilevel"/>
    <w:tmpl w:val="4B3A67D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5FA64B6"/>
    <w:multiLevelType w:val="multilevel"/>
    <w:tmpl w:val="DD768A5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0A4E09B5"/>
    <w:multiLevelType w:val="multilevel"/>
    <w:tmpl w:val="2624B83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05C565D"/>
    <w:multiLevelType w:val="multilevel"/>
    <w:tmpl w:val="CFBCF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284341FA"/>
    <w:multiLevelType w:val="multilevel"/>
    <w:tmpl w:val="C4E04BD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7DD5A72"/>
    <w:multiLevelType w:val="multilevel"/>
    <w:tmpl w:val="3A5E90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38597AF8"/>
    <w:multiLevelType w:val="multilevel"/>
    <w:tmpl w:val="B86EFAE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B531B4C"/>
    <w:multiLevelType w:val="multilevel"/>
    <w:tmpl w:val="EC58A13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66CD1E11"/>
    <w:multiLevelType w:val="multilevel"/>
    <w:tmpl w:val="559E113C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69011DC5"/>
    <w:multiLevelType w:val="multilevel"/>
    <w:tmpl w:val="97865F1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685014777">
    <w:abstractNumId w:val="6"/>
  </w:num>
  <w:num w:numId="2" w16cid:durableId="2118138242">
    <w:abstractNumId w:val="1"/>
  </w:num>
  <w:num w:numId="3" w16cid:durableId="1334452676">
    <w:abstractNumId w:val="4"/>
  </w:num>
  <w:num w:numId="4" w16cid:durableId="1563638958">
    <w:abstractNumId w:val="2"/>
  </w:num>
  <w:num w:numId="5" w16cid:durableId="1331561705">
    <w:abstractNumId w:val="5"/>
  </w:num>
  <w:num w:numId="6" w16cid:durableId="996542528">
    <w:abstractNumId w:val="7"/>
  </w:num>
  <w:num w:numId="7" w16cid:durableId="1327056632">
    <w:abstractNumId w:val="8"/>
  </w:num>
  <w:num w:numId="8" w16cid:durableId="1339503112">
    <w:abstractNumId w:val="3"/>
  </w:num>
  <w:num w:numId="9" w16cid:durableId="540630233">
    <w:abstractNumId w:val="9"/>
  </w:num>
  <w:num w:numId="10" w16cid:durableId="135496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59"/>
    <w:rsid w:val="008D1C59"/>
    <w:rsid w:val="0097456B"/>
    <w:rsid w:val="00EA70B4"/>
    <w:rsid w:val="00E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D78F"/>
  <w15:chartTrackingRefBased/>
  <w15:docId w15:val="{5E0EB8D8-5884-4419-B0BC-0B5A28ED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5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C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C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C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C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C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1</cp:revision>
  <dcterms:created xsi:type="dcterms:W3CDTF">2025-03-05T06:29:00Z</dcterms:created>
  <dcterms:modified xsi:type="dcterms:W3CDTF">2025-03-05T06:29:00Z</dcterms:modified>
</cp:coreProperties>
</file>