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98B" w:rsidRDefault="0024198B" w:rsidP="0024198B">
      <w:pPr>
        <w:rPr>
          <w:b/>
        </w:rPr>
      </w:pPr>
      <w:r>
        <w:rPr>
          <w:b/>
        </w:rPr>
        <w:t>SUBJECT: COMPUTER NETWORK</w:t>
      </w:r>
    </w:p>
    <w:p w:rsidR="00C06AFA" w:rsidRDefault="0024198B" w:rsidP="0024198B">
      <w:pPr>
        <w:rPr>
          <w:b/>
        </w:rPr>
      </w:pPr>
      <w:r>
        <w:rPr>
          <w:b/>
        </w:rPr>
        <w:t>LAB PRACTICAL -02</w:t>
      </w:r>
    </w:p>
    <w:p w:rsidR="0024198B" w:rsidRDefault="0024198B" w:rsidP="0024198B">
      <w:pPr>
        <w:rPr>
          <w:b/>
        </w:rPr>
      </w:pPr>
    </w:p>
    <w:p w:rsidR="0024198B" w:rsidRDefault="0024198B" w:rsidP="0024198B">
      <w:pPr>
        <w:rPr>
          <w:b/>
        </w:rPr>
      </w:pPr>
      <w:r>
        <w:rPr>
          <w:b/>
        </w:rPr>
        <w:t xml:space="preserve">1. </w:t>
      </w:r>
      <w:r w:rsidRPr="0024198B">
        <w:rPr>
          <w:b/>
        </w:rPr>
        <w:t>Give difference between network devices:</w:t>
      </w:r>
    </w:p>
    <w:p w:rsidR="0024198B" w:rsidRDefault="0024198B" w:rsidP="0024198B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Hub and Switch</w:t>
      </w:r>
    </w:p>
    <w:p w:rsidR="0024198B" w:rsidRDefault="0024198B" w:rsidP="0024198B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Switch and Router</w:t>
      </w:r>
    </w:p>
    <w:p w:rsidR="0024198B" w:rsidRDefault="0024198B" w:rsidP="0024198B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Router and Gateway</w:t>
      </w:r>
    </w:p>
    <w:p w:rsidR="0024198B" w:rsidRDefault="0024198B" w:rsidP="0024198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198B" w:rsidTr="0024198B">
        <w:tc>
          <w:tcPr>
            <w:tcW w:w="4508" w:type="dxa"/>
          </w:tcPr>
          <w:p w:rsidR="0024198B" w:rsidRDefault="0024198B" w:rsidP="0024198B">
            <w:pPr>
              <w:jc w:val="center"/>
              <w:rPr>
                <w:b/>
              </w:rPr>
            </w:pPr>
            <w:r>
              <w:rPr>
                <w:b/>
              </w:rPr>
              <w:t>Hub</w:t>
            </w:r>
          </w:p>
        </w:tc>
        <w:tc>
          <w:tcPr>
            <w:tcW w:w="4508" w:type="dxa"/>
          </w:tcPr>
          <w:p w:rsidR="0024198B" w:rsidRDefault="0024198B" w:rsidP="0024198B">
            <w:pPr>
              <w:jc w:val="center"/>
              <w:rPr>
                <w:b/>
              </w:rPr>
            </w:pPr>
            <w:r>
              <w:rPr>
                <w:b/>
              </w:rPr>
              <w:t>Switch</w:t>
            </w:r>
          </w:p>
        </w:tc>
      </w:tr>
      <w:tr w:rsidR="00AF1541" w:rsidTr="0024198B">
        <w:tc>
          <w:tcPr>
            <w:tcW w:w="4508" w:type="dxa"/>
          </w:tcPr>
          <w:p w:rsidR="00AF1541" w:rsidRPr="00AF1541" w:rsidRDefault="002F4F73" w:rsidP="00AF1541">
            <w:pPr>
              <w:rPr>
                <w:b/>
              </w:rPr>
            </w:pPr>
            <w:r>
              <w:rPr>
                <w:b/>
              </w:rPr>
              <w:t xml:space="preserve">Hub is a networking device which is used to transmit signal to each port to respond from which signal was received </w:t>
            </w:r>
          </w:p>
        </w:tc>
        <w:tc>
          <w:tcPr>
            <w:tcW w:w="4508" w:type="dxa"/>
          </w:tcPr>
          <w:p w:rsidR="00AF1541" w:rsidRDefault="002F4F73" w:rsidP="002F4F73">
            <w:pPr>
              <w:rPr>
                <w:b/>
              </w:rPr>
            </w:pPr>
            <w:r>
              <w:rPr>
                <w:b/>
              </w:rPr>
              <w:t xml:space="preserve">Switch is network device which is used to enable connection establishment and connection termination on basis of need </w:t>
            </w:r>
          </w:p>
        </w:tc>
      </w:tr>
      <w:tr w:rsidR="0024198B" w:rsidTr="0024198B">
        <w:tc>
          <w:tcPr>
            <w:tcW w:w="4508" w:type="dxa"/>
          </w:tcPr>
          <w:p w:rsidR="0024198B" w:rsidRDefault="00AF1541" w:rsidP="00AF1541">
            <w:pPr>
              <w:rPr>
                <w:b/>
              </w:rPr>
            </w:pPr>
            <w:r>
              <w:rPr>
                <w:b/>
              </w:rPr>
              <w:t xml:space="preserve">It is a physical layer of OSI </w:t>
            </w:r>
            <w:r>
              <w:rPr>
                <w:b/>
              </w:rPr>
              <w:t>model</w:t>
            </w:r>
          </w:p>
        </w:tc>
        <w:tc>
          <w:tcPr>
            <w:tcW w:w="4508" w:type="dxa"/>
          </w:tcPr>
          <w:p w:rsidR="0024198B" w:rsidRDefault="00AF1541" w:rsidP="00AF1541">
            <w:pPr>
              <w:rPr>
                <w:b/>
              </w:rPr>
            </w:pPr>
            <w:r>
              <w:rPr>
                <w:b/>
              </w:rPr>
              <w:t xml:space="preserve">It is a data link layer of OSI </w:t>
            </w:r>
            <w:r>
              <w:rPr>
                <w:b/>
              </w:rPr>
              <w:t>model</w:t>
            </w:r>
          </w:p>
        </w:tc>
      </w:tr>
      <w:tr w:rsidR="0024198B" w:rsidTr="0024198B">
        <w:tc>
          <w:tcPr>
            <w:tcW w:w="4508" w:type="dxa"/>
          </w:tcPr>
          <w:p w:rsidR="0024198B" w:rsidRDefault="002F4F73" w:rsidP="0024198B">
            <w:pPr>
              <w:rPr>
                <w:b/>
              </w:rPr>
            </w:pPr>
            <w:r>
              <w:rPr>
                <w:b/>
              </w:rPr>
              <w:t>It is old type not generally used</w:t>
            </w:r>
          </w:p>
        </w:tc>
        <w:tc>
          <w:tcPr>
            <w:tcW w:w="4508" w:type="dxa"/>
          </w:tcPr>
          <w:p w:rsidR="0024198B" w:rsidRDefault="00AF1541" w:rsidP="0024198B">
            <w:pPr>
              <w:rPr>
                <w:b/>
              </w:rPr>
            </w:pPr>
            <w:r>
              <w:rPr>
                <w:b/>
              </w:rPr>
              <w:t xml:space="preserve">It </w:t>
            </w:r>
            <w:r w:rsidR="002F4F73">
              <w:rPr>
                <w:b/>
              </w:rPr>
              <w:t xml:space="preserve">is sophisticated and widely used </w:t>
            </w:r>
          </w:p>
        </w:tc>
      </w:tr>
      <w:tr w:rsidR="0024198B" w:rsidTr="0024198B">
        <w:tc>
          <w:tcPr>
            <w:tcW w:w="4508" w:type="dxa"/>
          </w:tcPr>
          <w:p w:rsidR="0024198B" w:rsidRDefault="00AF1541" w:rsidP="0024198B">
            <w:pPr>
              <w:rPr>
                <w:b/>
              </w:rPr>
            </w:pPr>
            <w:r>
              <w:rPr>
                <w:b/>
              </w:rPr>
              <w:t xml:space="preserve">Cheaper then Switch </w:t>
            </w:r>
          </w:p>
        </w:tc>
        <w:tc>
          <w:tcPr>
            <w:tcW w:w="4508" w:type="dxa"/>
          </w:tcPr>
          <w:p w:rsidR="0024198B" w:rsidRDefault="00AF1541" w:rsidP="0024198B">
            <w:pPr>
              <w:rPr>
                <w:b/>
              </w:rPr>
            </w:pPr>
            <w:r>
              <w:rPr>
                <w:b/>
              </w:rPr>
              <w:t>Expensive then Hub</w:t>
            </w:r>
          </w:p>
        </w:tc>
      </w:tr>
      <w:tr w:rsidR="0024198B" w:rsidTr="0024198B">
        <w:tc>
          <w:tcPr>
            <w:tcW w:w="4508" w:type="dxa"/>
          </w:tcPr>
          <w:p w:rsidR="0024198B" w:rsidRDefault="00AF1541" w:rsidP="0024198B">
            <w:pPr>
              <w:rPr>
                <w:b/>
              </w:rPr>
            </w:pPr>
            <w:r>
              <w:rPr>
                <w:b/>
              </w:rPr>
              <w:t>It is used in LANs</w:t>
            </w:r>
          </w:p>
        </w:tc>
        <w:tc>
          <w:tcPr>
            <w:tcW w:w="4508" w:type="dxa"/>
          </w:tcPr>
          <w:p w:rsidR="0024198B" w:rsidRDefault="00AF1541" w:rsidP="0024198B">
            <w:pPr>
              <w:rPr>
                <w:b/>
              </w:rPr>
            </w:pPr>
            <w:r>
              <w:rPr>
                <w:b/>
              </w:rPr>
              <w:t>It is used in LANs</w:t>
            </w:r>
          </w:p>
        </w:tc>
      </w:tr>
    </w:tbl>
    <w:p w:rsidR="0024198B" w:rsidRDefault="0024198B" w:rsidP="0024198B">
      <w:pPr>
        <w:rPr>
          <w:b/>
        </w:rPr>
      </w:pPr>
    </w:p>
    <w:p w:rsidR="00C5327C" w:rsidRDefault="00C5327C" w:rsidP="0024198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327C" w:rsidTr="00C5327C">
        <w:tc>
          <w:tcPr>
            <w:tcW w:w="4508" w:type="dxa"/>
          </w:tcPr>
          <w:p w:rsidR="00C5327C" w:rsidRDefault="00C5327C" w:rsidP="00C5327C">
            <w:pPr>
              <w:jc w:val="center"/>
              <w:rPr>
                <w:b/>
              </w:rPr>
            </w:pPr>
            <w:r>
              <w:rPr>
                <w:b/>
              </w:rPr>
              <w:t>Switch</w:t>
            </w:r>
          </w:p>
        </w:tc>
        <w:tc>
          <w:tcPr>
            <w:tcW w:w="4508" w:type="dxa"/>
          </w:tcPr>
          <w:p w:rsidR="00C5327C" w:rsidRDefault="00C5327C" w:rsidP="00C5327C">
            <w:pPr>
              <w:jc w:val="center"/>
              <w:rPr>
                <w:b/>
              </w:rPr>
            </w:pPr>
            <w:r>
              <w:rPr>
                <w:b/>
              </w:rPr>
              <w:t>Router</w:t>
            </w:r>
          </w:p>
        </w:tc>
      </w:tr>
      <w:tr w:rsidR="00C5327C" w:rsidTr="00C5327C">
        <w:tc>
          <w:tcPr>
            <w:tcW w:w="4508" w:type="dxa"/>
          </w:tcPr>
          <w:p w:rsidR="00C5327C" w:rsidRDefault="00C5327C" w:rsidP="0024198B">
            <w:pPr>
              <w:rPr>
                <w:b/>
              </w:rPr>
            </w:pPr>
            <w:r>
              <w:rPr>
                <w:b/>
              </w:rPr>
              <w:t>Main objective of it is connect various device simultaneously</w:t>
            </w:r>
          </w:p>
        </w:tc>
        <w:tc>
          <w:tcPr>
            <w:tcW w:w="4508" w:type="dxa"/>
          </w:tcPr>
          <w:p w:rsidR="00C5327C" w:rsidRDefault="00C5327C" w:rsidP="00C5327C">
            <w:pPr>
              <w:rPr>
                <w:b/>
              </w:rPr>
            </w:pPr>
            <w:r>
              <w:rPr>
                <w:b/>
              </w:rPr>
              <w:t xml:space="preserve">Main objective of it is connect various </w:t>
            </w:r>
            <w:r>
              <w:rPr>
                <w:b/>
              </w:rPr>
              <w:t>network</w:t>
            </w:r>
            <w:r>
              <w:rPr>
                <w:b/>
              </w:rPr>
              <w:t xml:space="preserve"> simultaneously</w:t>
            </w:r>
          </w:p>
        </w:tc>
      </w:tr>
      <w:tr w:rsidR="00C5327C" w:rsidTr="00C5327C">
        <w:tc>
          <w:tcPr>
            <w:tcW w:w="4508" w:type="dxa"/>
          </w:tcPr>
          <w:p w:rsidR="00C5327C" w:rsidRDefault="00C5327C" w:rsidP="00C5327C">
            <w:pPr>
              <w:rPr>
                <w:b/>
              </w:rPr>
            </w:pPr>
            <w:r>
              <w:rPr>
                <w:b/>
              </w:rPr>
              <w:t>It is a data link layer of OSI model</w:t>
            </w:r>
          </w:p>
        </w:tc>
        <w:tc>
          <w:tcPr>
            <w:tcW w:w="4508" w:type="dxa"/>
          </w:tcPr>
          <w:p w:rsidR="00C5327C" w:rsidRDefault="00C5327C" w:rsidP="00C5327C">
            <w:pPr>
              <w:rPr>
                <w:b/>
              </w:rPr>
            </w:pPr>
            <w:r>
              <w:rPr>
                <w:b/>
              </w:rPr>
              <w:t xml:space="preserve">It </w:t>
            </w:r>
            <w:r>
              <w:rPr>
                <w:b/>
              </w:rPr>
              <w:t>is a data network</w:t>
            </w:r>
            <w:r>
              <w:rPr>
                <w:b/>
              </w:rPr>
              <w:t xml:space="preserve"> layer of OSI model</w:t>
            </w:r>
          </w:p>
        </w:tc>
      </w:tr>
      <w:tr w:rsidR="00C5327C" w:rsidTr="00C5327C">
        <w:tc>
          <w:tcPr>
            <w:tcW w:w="4508" w:type="dxa"/>
          </w:tcPr>
          <w:p w:rsidR="00C5327C" w:rsidRDefault="00AE5894" w:rsidP="00C5327C">
            <w:pPr>
              <w:rPr>
                <w:b/>
              </w:rPr>
            </w:pPr>
            <w:r>
              <w:rPr>
                <w:b/>
              </w:rPr>
              <w:t>Used only in LAN</w:t>
            </w:r>
          </w:p>
        </w:tc>
        <w:tc>
          <w:tcPr>
            <w:tcW w:w="4508" w:type="dxa"/>
          </w:tcPr>
          <w:p w:rsidR="00C5327C" w:rsidRDefault="00AE5894" w:rsidP="00C5327C">
            <w:pPr>
              <w:rPr>
                <w:b/>
              </w:rPr>
            </w:pPr>
            <w:r>
              <w:rPr>
                <w:b/>
              </w:rPr>
              <w:t>Used in LAN and MAN</w:t>
            </w:r>
          </w:p>
        </w:tc>
      </w:tr>
      <w:tr w:rsidR="00C5327C" w:rsidTr="00C5327C">
        <w:tc>
          <w:tcPr>
            <w:tcW w:w="4508" w:type="dxa"/>
          </w:tcPr>
          <w:p w:rsidR="00C5327C" w:rsidRDefault="00C5327C" w:rsidP="00C5327C">
            <w:pPr>
              <w:rPr>
                <w:b/>
              </w:rPr>
            </w:pPr>
            <w:bookmarkStart w:id="0" w:name="_GoBack"/>
            <w:bookmarkEnd w:id="0"/>
          </w:p>
        </w:tc>
        <w:tc>
          <w:tcPr>
            <w:tcW w:w="4508" w:type="dxa"/>
          </w:tcPr>
          <w:p w:rsidR="00C5327C" w:rsidRDefault="00C5327C" w:rsidP="00C5327C">
            <w:pPr>
              <w:rPr>
                <w:b/>
              </w:rPr>
            </w:pPr>
          </w:p>
        </w:tc>
      </w:tr>
      <w:tr w:rsidR="00C5327C" w:rsidTr="00C5327C">
        <w:tc>
          <w:tcPr>
            <w:tcW w:w="4508" w:type="dxa"/>
          </w:tcPr>
          <w:p w:rsidR="00C5327C" w:rsidRDefault="00C5327C" w:rsidP="00C5327C">
            <w:pPr>
              <w:rPr>
                <w:b/>
              </w:rPr>
            </w:pPr>
          </w:p>
        </w:tc>
        <w:tc>
          <w:tcPr>
            <w:tcW w:w="4508" w:type="dxa"/>
          </w:tcPr>
          <w:p w:rsidR="00C5327C" w:rsidRDefault="00C5327C" w:rsidP="00C5327C">
            <w:pPr>
              <w:rPr>
                <w:b/>
              </w:rPr>
            </w:pPr>
          </w:p>
        </w:tc>
      </w:tr>
    </w:tbl>
    <w:p w:rsidR="00C5327C" w:rsidRPr="0024198B" w:rsidRDefault="00C5327C" w:rsidP="0024198B">
      <w:pPr>
        <w:rPr>
          <w:b/>
        </w:rPr>
      </w:pPr>
    </w:p>
    <w:sectPr w:rsidR="00C5327C" w:rsidRPr="0024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8452B"/>
    <w:multiLevelType w:val="hybridMultilevel"/>
    <w:tmpl w:val="7DCC90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C373F"/>
    <w:multiLevelType w:val="hybridMultilevel"/>
    <w:tmpl w:val="8BF267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6C385A"/>
    <w:multiLevelType w:val="hybridMultilevel"/>
    <w:tmpl w:val="3822F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791"/>
    <w:rsid w:val="0024198B"/>
    <w:rsid w:val="002F4F73"/>
    <w:rsid w:val="007F0791"/>
    <w:rsid w:val="00AE5894"/>
    <w:rsid w:val="00AF1541"/>
    <w:rsid w:val="00C06AFA"/>
    <w:rsid w:val="00C5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2ED5"/>
  <w15:chartTrackingRefBased/>
  <w15:docId w15:val="{981909CC-A520-48ED-8058-398AE6F92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98B"/>
    <w:pPr>
      <w:ind w:left="720"/>
      <w:contextualSpacing/>
    </w:pPr>
  </w:style>
  <w:style w:type="table" w:styleId="TableGrid">
    <w:name w:val="Table Grid"/>
    <w:basedOn w:val="TableNormal"/>
    <w:uiPriority w:val="39"/>
    <w:rsid w:val="00241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2025-06-11T07:13:00Z</dcterms:created>
  <dcterms:modified xsi:type="dcterms:W3CDTF">2025-06-11T07:46:00Z</dcterms:modified>
</cp:coreProperties>
</file>