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Matematika, 8. razred</w:t>
      </w:r>
    </w:p>
    <w:p>
      <w:pPr>
        <w:pStyle w:val="Heading3"/>
      </w:pPr>
      <w:r>
        <w:t>1. naloga</w:t>
      </w:r>
    </w:p>
    <w:p>
      <w:r>
        <w:t>Izračunaj vsoto notranjih kotov v 20-kotniku.</w:t>
      </w:r>
    </w:p>
    <w:p/>
    <w:p>
      <w:pPr>
        <w:pStyle w:val="Heading3"/>
      </w:pPr>
      <w:r>
        <w:t>2. naloga</w:t>
      </w:r>
    </w:p>
    <w:p>
      <w:r>
        <w:t>Izračunaj velikost zunanjega kota v pravilnem 16-kotniku.</w:t>
      </w:r>
    </w:p>
    <w:p/>
    <w:p>
      <w:pPr>
        <w:pStyle w:val="Heading3"/>
      </w:pPr>
      <w:r>
        <w:t>3. naloga</w:t>
      </w:r>
    </w:p>
    <w:p>
      <w:r>
        <w:t>Izračunaj  (-9/10 - 25 ) - ( -5/9 - 21 ) + 38.</w:t>
      </w:r>
    </w:p>
    <w:p/>
    <w:p>
      <w:pPr>
        <w:pStyle w:val="Heading3"/>
      </w:pPr>
      <w:r>
        <w:t>4. naloga</w:t>
      </w:r>
    </w:p>
    <w:p>
      <w:r>
        <w:t>Izračunaj 13/5 - ( 2 - ( -2/19 + 8 )).</w:t>
      </w:r>
    </w:p>
    <w:p/>
    <w:p>
      <w:pPr>
        <w:pStyle w:val="Heading3"/>
      </w:pPr>
      <w:r>
        <w:t>5. naloga</w:t>
      </w:r>
    </w:p>
    <w:p>
      <w:r>
        <w:t xml:space="preserve">Ali obstaja 5-kotnik s koti 58 °, 93 ° , 155 °, 311 °, 619 ° ? 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