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15-kotniku.</w:t>
      </w:r>
    </w:p>
    <w:p/>
    <w:p>
      <w:pPr>
        <w:pStyle w:val="Heading3"/>
      </w:pPr>
      <w:r>
        <w:t>2. naloga</w:t>
      </w:r>
    </w:p>
    <w:p>
      <w:r>
        <w:t>Izračunaj velikost zunanjega kota v pravilnem 19-kotniku.</w:t>
      </w:r>
    </w:p>
    <w:p/>
    <w:p>
      <w:pPr>
        <w:pStyle w:val="Heading3"/>
      </w:pPr>
      <w:r>
        <w:t>3. naloga</w:t>
      </w:r>
    </w:p>
    <w:p>
      <w:r>
        <w:t>Izračunaj  (13/2 - 8 ) - ( 41/31 - 1 ) + 4.</w:t>
      </w:r>
    </w:p>
    <w:p/>
    <w:p>
      <w:pPr>
        <w:pStyle w:val="Heading3"/>
      </w:pPr>
      <w:r>
        <w:t>4. naloga</w:t>
      </w:r>
    </w:p>
    <w:p>
      <w:r>
        <w:t>Izračunaj 11/13 - ( -5 - ( 3/16 + 16 )).</w:t>
      </w:r>
    </w:p>
    <w:p/>
    <w:p>
      <w:pPr>
        <w:pStyle w:val="Heading3"/>
      </w:pPr>
      <w:r>
        <w:t>5. naloga</w:t>
      </w:r>
    </w:p>
    <w:p>
      <w:r>
        <w:t xml:space="preserve">Ali obstaja 5-kotnik s koti 56 °, 80 ° , 677 °, 158 °, 553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