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2-kotniku.</w:t>
      </w:r>
    </w:p>
    <w:p/>
    <w:p>
      <w:pPr>
        <w:pStyle w:val="Heading3"/>
      </w:pPr>
      <w:r>
        <w:t>2. naloga</w:t>
      </w:r>
    </w:p>
    <w:p>
      <w:r>
        <w:t>Izračunaj velikost zunanjega kota v pravilnem 14-kotniku.</w:t>
      </w:r>
    </w:p>
    <w:p/>
    <w:p>
      <w:pPr>
        <w:pStyle w:val="Heading3"/>
      </w:pPr>
      <w:r>
        <w:t>3. naloga</w:t>
      </w:r>
    </w:p>
    <w:p>
      <w:r>
        <w:t>Izračunaj  (2/3 - 1 ) - ( -22/37 - 19 ) + 30.</w:t>
      </w:r>
    </w:p>
    <w:p/>
    <w:p>
      <w:pPr>
        <w:pStyle w:val="Heading3"/>
      </w:pPr>
      <w:r>
        <w:t>4. naloga</w:t>
      </w:r>
    </w:p>
    <w:p>
      <w:r>
        <w:t>Izračunaj -11/18 - ( 4/17 - ( -13/9 + 14 )).</w:t>
      </w:r>
    </w:p>
    <w:p/>
    <w:p>
      <w:pPr>
        <w:pStyle w:val="Heading3"/>
      </w:pPr>
      <w:r>
        <w:t>5. naloga</w:t>
      </w:r>
    </w:p>
    <w:p>
      <w:r>
        <w:t xml:space="preserve">Ali obstaja 5-kotnik s koti 94 °, 54 ° , 531 °, 965 °, 685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