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Plantilla ERS - Especificacion de Requisitos del Sistema</w:t>
      </w:r>
    </w:p>
    <w:p>
      <w:r>
        <w:t>Documento placeholder para datos de prueba del seeder.</w:t>
      </w:r>
    </w:p>
  </w:body>
</w:document>
</file>

<file path=word/_rels/document.xml.rels><?xml version="1.0" encoding="UTF-8" standalone="yes"?><Relationships xmlns="http://schemas.openxmlformats.org/package/2006/relationships"></Relationships>
</file>