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8D45" w14:textId="24521774" w:rsidR="005F45B8" w:rsidRPr="002F73EB" w:rsidRDefault="00951E10" w:rsidP="00951E10">
      <w:pPr>
        <w:pStyle w:val="NoSpacing"/>
        <w:jc w:val="center"/>
        <w:rPr>
          <w:rFonts w:ascii="Nexa-Bold" w:hAnsi="Nexa-Bold"/>
          <w:lang w:val="en-GB"/>
        </w:rPr>
      </w:pPr>
      <w:r w:rsidRPr="002F73EB">
        <w:rPr>
          <w:rFonts w:ascii="Nexa-Bold" w:hAnsi="Nexa-Bold"/>
          <w:lang w:val="en-GB"/>
        </w:rPr>
        <w:t>TE3001B Robotics Foundation</w:t>
      </w:r>
    </w:p>
    <w:p w14:paraId="7C5A7855" w14:textId="230D674C" w:rsidR="00951E10" w:rsidRPr="002F73EB" w:rsidRDefault="00715381" w:rsidP="00951E10">
      <w:pPr>
        <w:pStyle w:val="NoSpacing"/>
        <w:jc w:val="center"/>
        <w:rPr>
          <w:rFonts w:ascii="Nexa-Bold" w:hAnsi="Nexa-Bold"/>
          <w:lang w:val="en-GB"/>
        </w:rPr>
      </w:pPr>
      <w:r>
        <w:rPr>
          <w:rFonts w:ascii="Nexa-Bold" w:hAnsi="Nexa-Bold"/>
          <w:lang w:val="en-GB"/>
        </w:rPr>
        <w:t>Final</w:t>
      </w:r>
      <w:r w:rsidR="00951E10" w:rsidRPr="002F73EB">
        <w:rPr>
          <w:rFonts w:ascii="Nexa-Bold" w:hAnsi="Nexa-Bold"/>
          <w:lang w:val="en-GB"/>
        </w:rPr>
        <w:t xml:space="preserve"> Challenge Report Rubric</w:t>
      </w:r>
    </w:p>
    <w:p w14:paraId="6D6B124A" w14:textId="3FA99FD0" w:rsidR="00951E10" w:rsidRPr="002F73EB" w:rsidRDefault="00951E10" w:rsidP="00951E10">
      <w:pPr>
        <w:pStyle w:val="NoSpacing"/>
        <w:jc w:val="center"/>
        <w:rPr>
          <w:rFonts w:ascii="Nexa-Bold" w:hAnsi="Nexa-Bold"/>
          <w:lang w:val="en-GB"/>
        </w:rPr>
      </w:pPr>
    </w:p>
    <w:p w14:paraId="4DB36958" w14:textId="1F10E3D7" w:rsidR="00951E10" w:rsidRPr="002F73EB" w:rsidRDefault="00951E10" w:rsidP="00951E10">
      <w:pPr>
        <w:pStyle w:val="NoSpacing"/>
        <w:spacing w:line="360" w:lineRule="auto"/>
        <w:rPr>
          <w:rFonts w:ascii="Nexa Light" w:hAnsi="Nexa Light"/>
          <w:b w:val="0"/>
          <w:bCs w:val="0"/>
          <w:sz w:val="24"/>
          <w:szCs w:val="24"/>
          <w:lang w:val="en-GB"/>
        </w:rPr>
      </w:pP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The grade </w:t>
      </w:r>
      <w:r w:rsidR="009F0BF5">
        <w:rPr>
          <w:rFonts w:ascii="Nexa Light" w:hAnsi="Nexa Light"/>
          <w:b w:val="0"/>
          <w:bCs w:val="0"/>
          <w:sz w:val="24"/>
          <w:szCs w:val="24"/>
          <w:lang w:val="en-GB"/>
        </w:rPr>
        <w:t>consists</w:t>
      </w: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 of two parts:</w:t>
      </w:r>
    </w:p>
    <w:p w14:paraId="20B81196" w14:textId="206C8682" w:rsidR="00951E10" w:rsidRPr="002F73EB" w:rsidRDefault="00951E10" w:rsidP="00951E10">
      <w:pPr>
        <w:pStyle w:val="NoSpacing"/>
        <w:numPr>
          <w:ilvl w:val="0"/>
          <w:numId w:val="15"/>
        </w:numPr>
        <w:spacing w:line="360" w:lineRule="auto"/>
        <w:rPr>
          <w:rFonts w:ascii="Nexa Light" w:hAnsi="Nexa Light"/>
          <w:b w:val="0"/>
          <w:bCs w:val="0"/>
          <w:sz w:val="24"/>
          <w:szCs w:val="24"/>
          <w:lang w:val="en-GB"/>
        </w:rPr>
      </w:pP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>Video</w:t>
      </w:r>
      <w:r w:rsidR="00715381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 Report</w:t>
      </w: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 </w:t>
      </w:r>
      <w:r w:rsidR="00715381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 TBD</w:t>
      </w:r>
    </w:p>
    <w:p w14:paraId="432D69C6" w14:textId="36036969" w:rsidR="008632F2" w:rsidRDefault="00951E10" w:rsidP="008632F2">
      <w:pPr>
        <w:pStyle w:val="NoSpacing"/>
        <w:spacing w:line="360" w:lineRule="auto"/>
        <w:rPr>
          <w:rFonts w:ascii="Nexa Light" w:hAnsi="Nexa Light"/>
          <w:b w:val="0"/>
          <w:bCs w:val="0"/>
          <w:sz w:val="24"/>
          <w:szCs w:val="24"/>
          <w:lang w:val="en-GB"/>
        </w:rPr>
      </w:pP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 xml:space="preserve">Deadline: </w:t>
      </w:r>
      <w:r w:rsidR="00715381">
        <w:rPr>
          <w:rFonts w:ascii="Nexa Light" w:hAnsi="Nexa Light"/>
          <w:b w:val="0"/>
          <w:bCs w:val="0"/>
          <w:sz w:val="24"/>
          <w:szCs w:val="24"/>
          <w:lang w:val="en-GB"/>
        </w:rPr>
        <w:t>TBD</w:t>
      </w:r>
      <w:r w:rsidRPr="002F73EB">
        <w:rPr>
          <w:rFonts w:ascii="Nexa Light" w:hAnsi="Nexa Light"/>
          <w:b w:val="0"/>
          <w:bCs w:val="0"/>
          <w:sz w:val="24"/>
          <w:szCs w:val="24"/>
          <w:lang w:val="en-GB"/>
        </w:rPr>
        <w:t>.</w:t>
      </w:r>
    </w:p>
    <w:p w14:paraId="3A7CEE81" w14:textId="77777777" w:rsidR="008632F2" w:rsidRDefault="008632F2" w:rsidP="008632F2">
      <w:pPr>
        <w:pStyle w:val="NoSpacing"/>
        <w:spacing w:line="360" w:lineRule="auto"/>
        <w:rPr>
          <w:rFonts w:ascii="Nexa Light" w:hAnsi="Nexa Light"/>
          <w:b w:val="0"/>
          <w:bCs w:val="0"/>
          <w:sz w:val="24"/>
          <w:szCs w:val="24"/>
          <w:lang w:val="en-GB"/>
        </w:rPr>
      </w:pPr>
    </w:p>
    <w:tbl>
      <w:tblPr>
        <w:tblStyle w:val="GridTable1Light"/>
        <w:tblW w:w="7961" w:type="dxa"/>
        <w:tblInd w:w="-5" w:type="dxa"/>
        <w:tblLook w:val="04A0" w:firstRow="1" w:lastRow="0" w:firstColumn="1" w:lastColumn="0" w:noHBand="0" w:noVBand="1"/>
      </w:tblPr>
      <w:tblGrid>
        <w:gridCol w:w="5807"/>
        <w:gridCol w:w="2154"/>
      </w:tblGrid>
      <w:tr w:rsidR="005F472C" w:rsidRPr="002F73EB" w14:paraId="70129ECD" w14:textId="3EA893BA" w:rsidTr="005F4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shd w:val="clear" w:color="auto" w:fill="BFBFBF" w:themeFill="background1" w:themeFillShade="BF"/>
          </w:tcPr>
          <w:p w14:paraId="49918E73" w14:textId="210D56A4" w:rsidR="005F472C" w:rsidRPr="002F73EB" w:rsidRDefault="005F472C" w:rsidP="005F472C">
            <w:pPr>
              <w:pStyle w:val="NoSpacing"/>
              <w:spacing w:line="360" w:lineRule="auto"/>
              <w:jc w:val="center"/>
              <w:rPr>
                <w:rFonts w:ascii="Nexa Light" w:hAnsi="Nexa Light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exa Light" w:hAnsi="Nexa Light"/>
                <w:b/>
                <w:bCs/>
                <w:sz w:val="24"/>
                <w:szCs w:val="24"/>
                <w:lang w:val="en-GB"/>
              </w:rPr>
              <w:t>Required Sections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64381E02" w14:textId="1D1D06FE" w:rsidR="005F472C" w:rsidRDefault="005F472C" w:rsidP="005F472C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exa Light" w:hAnsi="Nexa Light"/>
                <w:b/>
                <w:bCs/>
                <w:sz w:val="24"/>
                <w:szCs w:val="24"/>
                <w:lang w:val="en-GB"/>
              </w:rPr>
              <w:t>Percentage</w:t>
            </w:r>
          </w:p>
        </w:tc>
      </w:tr>
      <w:tr w:rsidR="005F472C" w:rsidRPr="002F73EB" w14:paraId="150A36B4" w14:textId="5D98DF29" w:rsidTr="005F472C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03A4694E" w14:textId="73CBB95B" w:rsidR="00E64912" w:rsidRPr="00E64912" w:rsidRDefault="005F472C" w:rsidP="009E6824">
            <w:pPr>
              <w:pStyle w:val="NoSpacing"/>
              <w:spacing w:line="360" w:lineRule="auto"/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</w:pPr>
            <w:r w:rsidRPr="00E64912"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Introduction</w:t>
            </w:r>
          </w:p>
          <w:p w14:paraId="38A839AD" w14:textId="1417827E" w:rsidR="00E64912" w:rsidRPr="00E64912" w:rsidRDefault="00E64912" w:rsidP="00E64912">
            <w:pPr>
              <w:pStyle w:val="NoSpacing"/>
              <w:numPr>
                <w:ilvl w:val="0"/>
                <w:numId w:val="26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Team</w:t>
            </w:r>
          </w:p>
          <w:p w14:paraId="49190E03" w14:textId="77777777" w:rsidR="00E64912" w:rsidRPr="00E64912" w:rsidRDefault="005F472C" w:rsidP="00E64912">
            <w:pPr>
              <w:pStyle w:val="NoSpacing"/>
              <w:numPr>
                <w:ilvl w:val="0"/>
                <w:numId w:val="26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A330CE">
              <w:rPr>
                <w:rFonts w:ascii="Nexa Light" w:hAnsi="Nexa Light"/>
                <w:sz w:val="20"/>
                <w:szCs w:val="20"/>
                <w:lang w:val="en-GB"/>
              </w:rPr>
              <w:t xml:space="preserve">problem to be solved, </w:t>
            </w:r>
          </w:p>
          <w:p w14:paraId="2C6FE9F1" w14:textId="77777777" w:rsidR="00E64912" w:rsidRPr="00E64912" w:rsidRDefault="005F472C" w:rsidP="00E64912">
            <w:pPr>
              <w:pStyle w:val="NoSpacing"/>
              <w:numPr>
                <w:ilvl w:val="0"/>
                <w:numId w:val="26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A330CE">
              <w:rPr>
                <w:rFonts w:ascii="Nexa Light" w:hAnsi="Nexa Light"/>
                <w:sz w:val="20"/>
                <w:szCs w:val="20"/>
                <w:lang w:val="en-GB"/>
              </w:rPr>
              <w:t>solution strategy,</w:t>
            </w:r>
          </w:p>
          <w:p w14:paraId="15631430" w14:textId="5C6E9B0A" w:rsidR="005F472C" w:rsidRPr="00A330CE" w:rsidRDefault="005F472C" w:rsidP="00E64912">
            <w:pPr>
              <w:pStyle w:val="NoSpacing"/>
              <w:numPr>
                <w:ilvl w:val="0"/>
                <w:numId w:val="26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A330CE">
              <w:rPr>
                <w:rFonts w:ascii="Nexa Light" w:hAnsi="Nexa Light"/>
                <w:sz w:val="20"/>
                <w:szCs w:val="20"/>
                <w:lang w:val="en-GB"/>
              </w:rPr>
              <w:t>tasks, etc.</w:t>
            </w:r>
          </w:p>
        </w:tc>
        <w:tc>
          <w:tcPr>
            <w:tcW w:w="2154" w:type="dxa"/>
          </w:tcPr>
          <w:p w14:paraId="4CB6179D" w14:textId="77777777" w:rsidR="005F472C" w:rsidRDefault="005F472C" w:rsidP="009E6824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</w:tr>
      <w:tr w:rsidR="005F472C" w:rsidRPr="002F73EB" w14:paraId="18AA0874" w14:textId="08159F7C" w:rsidTr="005F472C">
        <w:trPr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7CFD1093" w14:textId="429EA27B" w:rsidR="005F472C" w:rsidRPr="00E64912" w:rsidRDefault="006F1212" w:rsidP="00882DB3">
            <w:pPr>
              <w:pStyle w:val="NoSpacing"/>
              <w:spacing w:line="360" w:lineRule="auto"/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State of the art</w:t>
            </w:r>
          </w:p>
          <w:p w14:paraId="2C1D724C" w14:textId="69316682" w:rsidR="005F472C" w:rsidRPr="008A16CF" w:rsidRDefault="005F472C" w:rsidP="00882DB3">
            <w:pPr>
              <w:pStyle w:val="NoSpacing"/>
              <w:numPr>
                <w:ilvl w:val="0"/>
                <w:numId w:val="25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Use the previous developed competencies to develop a simple Literature review of the technologies or processes used in final challenge</w:t>
            </w:r>
            <w:r w:rsidR="008A16CF">
              <w:rPr>
                <w:rFonts w:ascii="Nexa Light" w:hAnsi="Nexa Light"/>
                <w:sz w:val="20"/>
                <w:szCs w:val="20"/>
                <w:lang w:val="en-GB"/>
              </w:rPr>
              <w:t>.</w:t>
            </w:r>
          </w:p>
          <w:p w14:paraId="70AAE4FF" w14:textId="7E683B4E" w:rsidR="008A16CF" w:rsidRPr="00FE595D" w:rsidRDefault="008A16CF" w:rsidP="00882DB3">
            <w:pPr>
              <w:pStyle w:val="NoSpacing"/>
              <w:numPr>
                <w:ilvl w:val="0"/>
                <w:numId w:val="25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The Literature review must contain the following:</w:t>
            </w:r>
          </w:p>
          <w:p w14:paraId="386BEE1F" w14:textId="1BC0FB4B" w:rsidR="008A16CF" w:rsidRPr="008A16CF" w:rsidRDefault="008A16CF" w:rsidP="008A16CF">
            <w:pPr>
              <w:pStyle w:val="NoSpacing"/>
              <w:numPr>
                <w:ilvl w:val="1"/>
                <w:numId w:val="25"/>
              </w:numPr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>Concept, Literature review, Key technology/methodologies,</w:t>
            </w:r>
            <w:r w:rsidR="006F1212">
              <w:rPr>
                <w:rFonts w:ascii="Nexa Light" w:hAnsi="Nexa Light"/>
                <w:sz w:val="20"/>
                <w:szCs w:val="20"/>
                <w:lang w:val="en-GB"/>
              </w:rPr>
              <w:t xml:space="preserve"> </w:t>
            </w: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>Applications, Current challenges/open problems and Trends.</w:t>
            </w:r>
          </w:p>
          <w:p w14:paraId="1B8109F7" w14:textId="79ED3BCB" w:rsidR="00FE595D" w:rsidRPr="006F1212" w:rsidRDefault="008A16CF" w:rsidP="006F1212">
            <w:pPr>
              <w:pStyle w:val="NoSpacing"/>
              <w:numPr>
                <w:ilvl w:val="1"/>
                <w:numId w:val="25"/>
              </w:numPr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 xml:space="preserve">References (at least </w:t>
            </w:r>
            <w:r w:rsidR="00EC68EE">
              <w:rPr>
                <w:rFonts w:ascii="Nexa Light" w:hAnsi="Nexa Light"/>
                <w:sz w:val="20"/>
                <w:szCs w:val="20"/>
                <w:lang w:val="en-GB"/>
              </w:rPr>
              <w:t xml:space="preserve">5 </w:t>
            </w: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 xml:space="preserve">research articles/books, </w:t>
            </w:r>
            <w:r w:rsidR="00EC68EE">
              <w:rPr>
                <w:rFonts w:ascii="Nexa Light" w:hAnsi="Nexa Light"/>
                <w:sz w:val="20"/>
                <w:szCs w:val="20"/>
                <w:lang w:val="en-GB"/>
              </w:rPr>
              <w:t>2</w:t>
            </w: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 xml:space="preserve"> patent and </w:t>
            </w:r>
            <w:r w:rsidR="00EC68EE">
              <w:rPr>
                <w:rFonts w:ascii="Nexa Light" w:hAnsi="Nexa Light"/>
                <w:sz w:val="20"/>
                <w:szCs w:val="20"/>
                <w:lang w:val="en-GB"/>
              </w:rPr>
              <w:t>1</w:t>
            </w:r>
            <w:r w:rsidRPr="008A16CF">
              <w:rPr>
                <w:rFonts w:ascii="Nexa Light" w:hAnsi="Nexa Light"/>
                <w:sz w:val="20"/>
                <w:szCs w:val="20"/>
                <w:lang w:val="en-GB"/>
              </w:rPr>
              <w:t xml:space="preserve"> industrial developments)</w:t>
            </w:r>
          </w:p>
          <w:p w14:paraId="2B8B4385" w14:textId="7993AA83" w:rsidR="006F1212" w:rsidRPr="006F1212" w:rsidRDefault="006F1212" w:rsidP="006F1212">
            <w:pPr>
              <w:pStyle w:val="NoSpacing"/>
              <w:ind w:left="144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  <w:tc>
          <w:tcPr>
            <w:tcW w:w="2154" w:type="dxa"/>
          </w:tcPr>
          <w:p w14:paraId="4094106E" w14:textId="77777777" w:rsidR="005F472C" w:rsidRDefault="005F472C" w:rsidP="00882DB3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</w:tr>
      <w:tr w:rsidR="005F472C" w:rsidRPr="002F73EB" w14:paraId="1661ED8D" w14:textId="21893A91" w:rsidTr="005F472C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6DA46226" w14:textId="16ED8281" w:rsidR="005F472C" w:rsidRDefault="00B75415" w:rsidP="00B75415">
            <w:pPr>
              <w:pStyle w:val="NoSpacing"/>
              <w:spacing w:line="360" w:lineRule="auto"/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</w:pPr>
            <w:r w:rsidRPr="00FF1387"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Chal</w:t>
            </w:r>
            <w:r w:rsidR="00FF1387" w:rsidRPr="00FF1387"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leng</w:t>
            </w:r>
            <w:r w:rsidRPr="00FF1387"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e</w:t>
            </w:r>
          </w:p>
          <w:p w14:paraId="0A0D6663" w14:textId="77777777" w:rsidR="001716C1" w:rsidRPr="001716C1" w:rsidRDefault="001716C1" w:rsidP="001716C1">
            <w:pPr>
              <w:pStyle w:val="NoSpacing"/>
              <w:numPr>
                <w:ilvl w:val="0"/>
                <w:numId w:val="28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PSS</w:t>
            </w:r>
          </w:p>
          <w:p w14:paraId="13872C7F" w14:textId="77777777" w:rsidR="001716C1" w:rsidRPr="001716C1" w:rsidRDefault="001716C1" w:rsidP="001716C1">
            <w:pPr>
              <w:pStyle w:val="NoSpacing"/>
              <w:numPr>
                <w:ilvl w:val="0"/>
                <w:numId w:val="28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Risk Assessment</w:t>
            </w:r>
          </w:p>
          <w:p w14:paraId="607C29F1" w14:textId="3481EFFF" w:rsidR="001716C1" w:rsidRPr="00FF1387" w:rsidRDefault="001716C1" w:rsidP="00FF1387">
            <w:pPr>
              <w:pStyle w:val="NoSpacing"/>
              <w:numPr>
                <w:ilvl w:val="0"/>
                <w:numId w:val="28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Technical/Economical Proposition</w:t>
            </w:r>
          </w:p>
        </w:tc>
        <w:tc>
          <w:tcPr>
            <w:tcW w:w="2154" w:type="dxa"/>
          </w:tcPr>
          <w:p w14:paraId="289886D2" w14:textId="77777777" w:rsidR="005F472C" w:rsidRPr="00A330CE" w:rsidRDefault="005F472C" w:rsidP="009E6824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</w:tr>
      <w:tr w:rsidR="00FF1387" w:rsidRPr="002F73EB" w14:paraId="527499A1" w14:textId="77777777" w:rsidTr="005F472C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0D35747C" w14:textId="77777777" w:rsidR="00FF1387" w:rsidRDefault="00CE3177" w:rsidP="00B75415">
            <w:pPr>
              <w:pStyle w:val="NoSpacing"/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Simulation</w:t>
            </w:r>
          </w:p>
          <w:p w14:paraId="6662E79B" w14:textId="77777777" w:rsidR="00CE3177" w:rsidRPr="00725BDA" w:rsidRDefault="00CE3177" w:rsidP="00CE3177">
            <w:pPr>
              <w:pStyle w:val="NoSpacing"/>
              <w:numPr>
                <w:ilvl w:val="0"/>
                <w:numId w:val="29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 w:rsidRPr="00725BDA">
              <w:rPr>
                <w:rFonts w:ascii="Nexa Light" w:hAnsi="Nexa Light"/>
                <w:sz w:val="20"/>
                <w:szCs w:val="20"/>
                <w:lang w:val="en-GB"/>
              </w:rPr>
              <w:t>Explanation of the Simulation in Robot Studio</w:t>
            </w:r>
          </w:p>
          <w:p w14:paraId="71E50C58" w14:textId="5D7A0298" w:rsidR="00725BDA" w:rsidRPr="00725BDA" w:rsidRDefault="00725BDA" w:rsidP="00CE3177">
            <w:pPr>
              <w:pStyle w:val="NoSpacing"/>
              <w:numPr>
                <w:ilvl w:val="0"/>
                <w:numId w:val="29"/>
              </w:numPr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Table with some images</w:t>
            </w:r>
            <w:r w:rsidR="00285824">
              <w:rPr>
                <w:rFonts w:ascii="Nexa Light" w:hAnsi="Nexa Light"/>
                <w:sz w:val="20"/>
                <w:szCs w:val="20"/>
                <w:lang w:val="en-GB"/>
              </w:rPr>
              <w:t xml:space="preserve"> (correct and incorrect)</w:t>
            </w:r>
            <w:r>
              <w:rPr>
                <w:rFonts w:ascii="Nexa Light" w:hAnsi="Nexa Light"/>
                <w:sz w:val="20"/>
                <w:szCs w:val="20"/>
                <w:lang w:val="en-GB"/>
              </w:rPr>
              <w:t xml:space="preserve"> used for the inspections</w:t>
            </w:r>
            <w:r w:rsidR="00285824">
              <w:rPr>
                <w:rFonts w:ascii="Nexa Light" w:hAnsi="Nexa Light"/>
                <w:sz w:val="20"/>
                <w:szCs w:val="20"/>
                <w:lang w:val="en-GB"/>
              </w:rPr>
              <w:t>.</w:t>
            </w:r>
          </w:p>
        </w:tc>
        <w:tc>
          <w:tcPr>
            <w:tcW w:w="2154" w:type="dxa"/>
          </w:tcPr>
          <w:p w14:paraId="7B179323" w14:textId="77777777" w:rsidR="00FF1387" w:rsidRPr="00A330CE" w:rsidRDefault="00FF1387" w:rsidP="009E6824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</w:tr>
      <w:tr w:rsidR="005F472C" w:rsidRPr="002F73EB" w14:paraId="2FF9245A" w14:textId="5EF3168E" w:rsidTr="005F472C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5F9783D0" w14:textId="743CFA25" w:rsidR="00285824" w:rsidRPr="00E64912" w:rsidRDefault="00285824" w:rsidP="00285824">
            <w:pPr>
              <w:pStyle w:val="NoSpacing"/>
              <w:spacing w:line="360" w:lineRule="auto"/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b/>
                <w:bCs/>
                <w:sz w:val="20"/>
                <w:szCs w:val="20"/>
                <w:lang w:val="en-GB"/>
              </w:rPr>
              <w:t>Conclusions</w:t>
            </w:r>
          </w:p>
          <w:p w14:paraId="45E2FC62" w14:textId="37AA9A6E" w:rsidR="005F472C" w:rsidRPr="00A330CE" w:rsidRDefault="005F472C" w:rsidP="009E6824">
            <w:pPr>
              <w:pStyle w:val="NoSpacing"/>
              <w:spacing w:line="360" w:lineRule="auto"/>
              <w:rPr>
                <w:rFonts w:ascii="Nexa Light" w:hAnsi="Nexa Light"/>
                <w:sz w:val="20"/>
                <w:szCs w:val="20"/>
                <w:lang w:val="en-GB"/>
              </w:rPr>
            </w:pPr>
            <w:r>
              <w:rPr>
                <w:rFonts w:ascii="Nexa Light" w:hAnsi="Nexa Light"/>
                <w:sz w:val="20"/>
                <w:szCs w:val="20"/>
                <w:lang w:val="en-GB"/>
              </w:rPr>
              <w:t>A brief</w:t>
            </w:r>
            <w:r w:rsidRPr="00A330CE">
              <w:rPr>
                <w:rFonts w:ascii="Nexa Light" w:hAnsi="Nexa Light"/>
                <w:sz w:val="20"/>
                <w:szCs w:val="20"/>
                <w:lang w:val="en-GB"/>
              </w:rPr>
              <w:t xml:space="preserve"> set of conclusions from the task.</w:t>
            </w:r>
          </w:p>
        </w:tc>
        <w:tc>
          <w:tcPr>
            <w:tcW w:w="2154" w:type="dxa"/>
          </w:tcPr>
          <w:p w14:paraId="2EB53F20" w14:textId="77777777" w:rsidR="005F472C" w:rsidRDefault="005F472C" w:rsidP="009E6824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xa Light" w:hAnsi="Nexa Light"/>
                <w:sz w:val="20"/>
                <w:szCs w:val="20"/>
                <w:lang w:val="en-GB"/>
              </w:rPr>
            </w:pPr>
          </w:p>
        </w:tc>
      </w:tr>
    </w:tbl>
    <w:p w14:paraId="5AB17A00" w14:textId="5BBC9100" w:rsidR="00A330CE" w:rsidRPr="005F472C" w:rsidRDefault="008632F2" w:rsidP="005F472C">
      <w:pPr>
        <w:rPr>
          <w:rFonts w:ascii="Nexa Light" w:hAnsi="Nexa Light"/>
          <w:b w:val="0"/>
          <w:bCs w:val="0"/>
          <w:sz w:val="24"/>
          <w:szCs w:val="24"/>
          <w:lang w:val="en-GB"/>
        </w:rPr>
      </w:pPr>
      <w:r>
        <w:rPr>
          <w:rFonts w:ascii="Nexa Light" w:hAnsi="Nexa Light"/>
          <w:b w:val="0"/>
          <w:bCs w:val="0"/>
          <w:sz w:val="24"/>
          <w:szCs w:val="24"/>
          <w:lang w:val="en-GB"/>
        </w:rPr>
        <w:br w:type="page"/>
      </w:r>
    </w:p>
    <w:sectPr w:rsidR="00A330CE" w:rsidRPr="005F472C" w:rsidSect="00CF5BC0">
      <w:headerReference w:type="default" r:id="rId7"/>
      <w:footerReference w:type="default" r:id="rId8"/>
      <w:pgSz w:w="11906" w:h="16838" w:code="9"/>
      <w:pgMar w:top="1843" w:right="1440" w:bottom="1440" w:left="1440" w:header="720" w:footer="720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24380" w14:textId="77777777" w:rsidR="006C2E07" w:rsidRDefault="006C2E07" w:rsidP="008A15DC">
      <w:r>
        <w:separator/>
      </w:r>
    </w:p>
  </w:endnote>
  <w:endnote w:type="continuationSeparator" w:id="0">
    <w:p w14:paraId="2E57D56E" w14:textId="77777777" w:rsidR="006C2E07" w:rsidRDefault="006C2E07" w:rsidP="008A1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a-ExtraLight">
    <w:panose1 w:val="01000000000000000000"/>
    <w:charset w:val="00"/>
    <w:family w:val="auto"/>
    <w:pitch w:val="variable"/>
    <w:sig w:usb0="A00002EF" w:usb1="5000207B" w:usb2="00000000" w:usb3="00000000" w:csb0="00000097" w:csb1="00000000"/>
  </w:font>
  <w:font w:name="Nexa-Bold">
    <w:panose1 w:val="01000000000000000000"/>
    <w:charset w:val="00"/>
    <w:family w:val="auto"/>
    <w:pitch w:val="variable"/>
    <w:sig w:usb0="A00002EF" w:usb1="5000207B" w:usb2="00000000" w:usb3="00000000" w:csb0="00000097" w:csb1="00000000"/>
  </w:font>
  <w:font w:name="Nexa-Regular">
    <w:panose1 w:val="01000000000000000000"/>
    <w:charset w:val="00"/>
    <w:family w:val="auto"/>
    <w:pitch w:val="variable"/>
    <w:sig w:usb0="A00002EF" w:usb1="5000207B" w:usb2="00000000" w:usb3="00000000" w:csb0="00000097" w:csb1="00000000"/>
  </w:font>
  <w:font w:name="Nexa Light">
    <w:panose1 w:val="02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69B8" w14:textId="18AA2D8F" w:rsidR="005C065C" w:rsidRDefault="00000000" w:rsidP="00CF5BC0">
    <w:pPr>
      <w:pStyle w:val="Footer"/>
      <w:tabs>
        <w:tab w:val="clear" w:pos="9360"/>
        <w:tab w:val="right" w:pos="9639"/>
      </w:tabs>
      <w:ind w:right="-613"/>
    </w:pPr>
    <w:sdt>
      <w:sdtPr>
        <w:id w:val="20787801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C065C" w:rsidRPr="005C065C">
          <w:fldChar w:fldCharType="begin"/>
        </w:r>
        <w:r w:rsidR="005C065C" w:rsidRPr="005C065C">
          <w:instrText xml:space="preserve"> PAGE   \* MERGEFORMAT </w:instrText>
        </w:r>
        <w:r w:rsidR="005C065C" w:rsidRPr="005C065C">
          <w:fldChar w:fldCharType="separate"/>
        </w:r>
        <w:r w:rsidR="005C065C" w:rsidRPr="005C065C">
          <w:rPr>
            <w:noProof/>
          </w:rPr>
          <w:t>2</w:t>
        </w:r>
        <w:r w:rsidR="005C065C" w:rsidRPr="005C065C">
          <w:rPr>
            <w:noProof/>
          </w:rPr>
          <w:fldChar w:fldCharType="end"/>
        </w:r>
      </w:sdtContent>
    </w:sdt>
    <w:r w:rsidR="00CF5BC0">
      <w:tab/>
    </w:r>
    <w:r w:rsidR="00CF5BC0">
      <w:tab/>
    </w:r>
    <w:r w:rsidR="005C065C" w:rsidRPr="00E74C0C">
      <w:rPr>
        <w:lang w:val="en-GB"/>
      </w:rPr>
      <w:t>{Learn, Create, Innovate};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AC22F" w14:textId="77777777" w:rsidR="006C2E07" w:rsidRDefault="006C2E07" w:rsidP="008A15DC">
      <w:r>
        <w:separator/>
      </w:r>
    </w:p>
  </w:footnote>
  <w:footnote w:type="continuationSeparator" w:id="0">
    <w:p w14:paraId="0F118E8B" w14:textId="77777777" w:rsidR="006C2E07" w:rsidRDefault="006C2E07" w:rsidP="008A1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E25E" w14:textId="6F103358" w:rsidR="005C065C" w:rsidRPr="00E077E6" w:rsidRDefault="005C065C" w:rsidP="00CF5BC0">
    <w:pPr>
      <w:pStyle w:val="MCR2Header2"/>
      <w:ind w:right="-613"/>
      <w:rPr>
        <w:i/>
        <w:sz w:val="20"/>
        <w:szCs w:val="20"/>
      </w:rPr>
    </w:pPr>
    <w:r>
      <w:drawing>
        <wp:anchor distT="0" distB="0" distL="114300" distR="114300" simplePos="0" relativeHeight="251659264" behindDoc="1" locked="0" layoutInCell="1" allowOverlap="1" wp14:anchorId="766C0C62" wp14:editId="3A705C34">
          <wp:simplePos x="0" y="0"/>
          <wp:positionH relativeFrom="column">
            <wp:posOffset>-777274</wp:posOffset>
          </wp:positionH>
          <wp:positionV relativeFrom="paragraph">
            <wp:posOffset>-355061</wp:posOffset>
          </wp:positionV>
          <wp:extent cx="1008345" cy="1008345"/>
          <wp:effectExtent l="0" t="0" r="1905" b="1905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345" cy="1008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R</w:t>
    </w:r>
    <w:r w:rsidRPr="00E077E6">
      <w:rPr>
        <w:lang w:val="en-GB"/>
      </w:rPr>
      <w:t>obotics For Everyone</w:t>
    </w:r>
  </w:p>
  <w:p w14:paraId="51437A36" w14:textId="77777777" w:rsidR="005C065C" w:rsidRPr="005C065C" w:rsidRDefault="005C065C" w:rsidP="008A1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81A"/>
    <w:multiLevelType w:val="hybridMultilevel"/>
    <w:tmpl w:val="FB64D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65B1"/>
    <w:multiLevelType w:val="hybridMultilevel"/>
    <w:tmpl w:val="E414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86472"/>
    <w:multiLevelType w:val="hybridMultilevel"/>
    <w:tmpl w:val="BFCED57C"/>
    <w:lvl w:ilvl="0" w:tplc="77FA2E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10947"/>
    <w:multiLevelType w:val="hybridMultilevel"/>
    <w:tmpl w:val="38B4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A38E8"/>
    <w:multiLevelType w:val="hybridMultilevel"/>
    <w:tmpl w:val="64E08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A7B2B"/>
    <w:multiLevelType w:val="hybridMultilevel"/>
    <w:tmpl w:val="C44C1BFA"/>
    <w:lvl w:ilvl="0" w:tplc="92D457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3687B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FA25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2A45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70F4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EADE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DA7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C4AB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0084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43E4E34"/>
    <w:multiLevelType w:val="hybridMultilevel"/>
    <w:tmpl w:val="E3C8F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57A"/>
    <w:multiLevelType w:val="hybridMultilevel"/>
    <w:tmpl w:val="435C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23A03"/>
    <w:multiLevelType w:val="hybridMultilevel"/>
    <w:tmpl w:val="7BFE4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D7AB5"/>
    <w:multiLevelType w:val="hybridMultilevel"/>
    <w:tmpl w:val="956CE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82E18"/>
    <w:multiLevelType w:val="hybridMultilevel"/>
    <w:tmpl w:val="261088A2"/>
    <w:lvl w:ilvl="0" w:tplc="0409000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1" w15:restartNumberingAfterBreak="0">
    <w:nsid w:val="30154158"/>
    <w:multiLevelType w:val="hybridMultilevel"/>
    <w:tmpl w:val="23BEA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7101E"/>
    <w:multiLevelType w:val="hybridMultilevel"/>
    <w:tmpl w:val="E294C224"/>
    <w:lvl w:ilvl="0" w:tplc="6FD6E5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66889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84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601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E45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268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FA4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C7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0EE8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0643BD8"/>
    <w:multiLevelType w:val="hybridMultilevel"/>
    <w:tmpl w:val="144E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B6ECE"/>
    <w:multiLevelType w:val="hybridMultilevel"/>
    <w:tmpl w:val="26C00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F4914"/>
    <w:multiLevelType w:val="hybridMultilevel"/>
    <w:tmpl w:val="64E080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17D01"/>
    <w:multiLevelType w:val="hybridMultilevel"/>
    <w:tmpl w:val="E1FC2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01FD2"/>
    <w:multiLevelType w:val="hybridMultilevel"/>
    <w:tmpl w:val="0A7CA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C592F"/>
    <w:multiLevelType w:val="hybridMultilevel"/>
    <w:tmpl w:val="35C65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633E7"/>
    <w:multiLevelType w:val="hybridMultilevel"/>
    <w:tmpl w:val="7A1A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6328A"/>
    <w:multiLevelType w:val="hybridMultilevel"/>
    <w:tmpl w:val="47D878A0"/>
    <w:lvl w:ilvl="0" w:tplc="2C643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3073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9E7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1C2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D857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DED6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FA8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A83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A496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1112524"/>
    <w:multiLevelType w:val="hybridMultilevel"/>
    <w:tmpl w:val="01F8C1BE"/>
    <w:lvl w:ilvl="0" w:tplc="1E40EB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905C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36CEC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CE5C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D8F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A0F2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C8D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563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342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2C56EB8"/>
    <w:multiLevelType w:val="hybridMultilevel"/>
    <w:tmpl w:val="CF9AF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E3ABE"/>
    <w:multiLevelType w:val="hybridMultilevel"/>
    <w:tmpl w:val="8710E524"/>
    <w:lvl w:ilvl="0" w:tplc="3DE4E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22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18E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B22B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9EC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2A0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4C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84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00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4B3C6F"/>
    <w:multiLevelType w:val="hybridMultilevel"/>
    <w:tmpl w:val="7C52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C31B6"/>
    <w:multiLevelType w:val="hybridMultilevel"/>
    <w:tmpl w:val="A87E9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F0AFE"/>
    <w:multiLevelType w:val="hybridMultilevel"/>
    <w:tmpl w:val="A1D87172"/>
    <w:lvl w:ilvl="0" w:tplc="BD5860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20A5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921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C3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507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62D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A404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82D5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287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7501A7F"/>
    <w:multiLevelType w:val="hybridMultilevel"/>
    <w:tmpl w:val="6596A04C"/>
    <w:lvl w:ilvl="0" w:tplc="23DE5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9A9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004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3C9F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8C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E6D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78DE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A9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18D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CF81028"/>
    <w:multiLevelType w:val="hybridMultilevel"/>
    <w:tmpl w:val="1496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249631">
    <w:abstractNumId w:val="10"/>
  </w:num>
  <w:num w:numId="2" w16cid:durableId="1292319307">
    <w:abstractNumId w:val="3"/>
  </w:num>
  <w:num w:numId="3" w16cid:durableId="1092824940">
    <w:abstractNumId w:val="27"/>
  </w:num>
  <w:num w:numId="4" w16cid:durableId="91246638">
    <w:abstractNumId w:val="26"/>
  </w:num>
  <w:num w:numId="5" w16cid:durableId="272396152">
    <w:abstractNumId w:val="13"/>
  </w:num>
  <w:num w:numId="6" w16cid:durableId="2902133">
    <w:abstractNumId w:val="23"/>
  </w:num>
  <w:num w:numId="7" w16cid:durableId="1217468293">
    <w:abstractNumId w:val="12"/>
  </w:num>
  <w:num w:numId="8" w16cid:durableId="1138571458">
    <w:abstractNumId w:val="8"/>
  </w:num>
  <w:num w:numId="9" w16cid:durableId="949580537">
    <w:abstractNumId w:val="24"/>
  </w:num>
  <w:num w:numId="10" w16cid:durableId="76247029">
    <w:abstractNumId w:val="0"/>
  </w:num>
  <w:num w:numId="11" w16cid:durableId="1809081134">
    <w:abstractNumId w:val="1"/>
  </w:num>
  <w:num w:numId="12" w16cid:durableId="508177260">
    <w:abstractNumId w:val="22"/>
  </w:num>
  <w:num w:numId="13" w16cid:durableId="2016957393">
    <w:abstractNumId w:val="9"/>
  </w:num>
  <w:num w:numId="14" w16cid:durableId="1175148077">
    <w:abstractNumId w:val="2"/>
  </w:num>
  <w:num w:numId="15" w16cid:durableId="1787852132">
    <w:abstractNumId w:val="18"/>
  </w:num>
  <w:num w:numId="16" w16cid:durableId="190344095">
    <w:abstractNumId w:val="4"/>
  </w:num>
  <w:num w:numId="17" w16cid:durableId="108010867">
    <w:abstractNumId w:val="28"/>
  </w:num>
  <w:num w:numId="18" w16cid:durableId="341399157">
    <w:abstractNumId w:val="6"/>
  </w:num>
  <w:num w:numId="19" w16cid:durableId="152916426">
    <w:abstractNumId w:val="25"/>
  </w:num>
  <w:num w:numId="20" w16cid:durableId="1323974338">
    <w:abstractNumId w:val="19"/>
  </w:num>
  <w:num w:numId="21" w16cid:durableId="647588277">
    <w:abstractNumId w:val="7"/>
  </w:num>
  <w:num w:numId="22" w16cid:durableId="1056127772">
    <w:abstractNumId w:val="5"/>
  </w:num>
  <w:num w:numId="23" w16cid:durableId="1532038342">
    <w:abstractNumId w:val="21"/>
  </w:num>
  <w:num w:numId="24" w16cid:durableId="1278416954">
    <w:abstractNumId w:val="15"/>
  </w:num>
  <w:num w:numId="25" w16cid:durableId="24797548">
    <w:abstractNumId w:val="16"/>
  </w:num>
  <w:num w:numId="26" w16cid:durableId="1509370157">
    <w:abstractNumId w:val="17"/>
  </w:num>
  <w:num w:numId="27" w16cid:durableId="963972831">
    <w:abstractNumId w:val="20"/>
  </w:num>
  <w:num w:numId="28" w16cid:durableId="2144884950">
    <w:abstractNumId w:val="14"/>
  </w:num>
  <w:num w:numId="29" w16cid:durableId="1863548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xMTczNTIyNDGwMLBU0lEKTi0uzszPAykwrgUAv/9KFSwAAAA="/>
  </w:docVars>
  <w:rsids>
    <w:rsidRoot w:val="005C065C"/>
    <w:rsid w:val="000254C7"/>
    <w:rsid w:val="00025F13"/>
    <w:rsid w:val="000333D7"/>
    <w:rsid w:val="000425D7"/>
    <w:rsid w:val="00044949"/>
    <w:rsid w:val="0006651F"/>
    <w:rsid w:val="000D39B0"/>
    <w:rsid w:val="000D742B"/>
    <w:rsid w:val="000E5EDA"/>
    <w:rsid w:val="001071CB"/>
    <w:rsid w:val="00114147"/>
    <w:rsid w:val="001410F3"/>
    <w:rsid w:val="00153918"/>
    <w:rsid w:val="00163EFD"/>
    <w:rsid w:val="001716C1"/>
    <w:rsid w:val="001A6C9D"/>
    <w:rsid w:val="001A7974"/>
    <w:rsid w:val="001B40F1"/>
    <w:rsid w:val="001F54D1"/>
    <w:rsid w:val="00210DFF"/>
    <w:rsid w:val="002653BB"/>
    <w:rsid w:val="00285824"/>
    <w:rsid w:val="002B7E84"/>
    <w:rsid w:val="002C33BB"/>
    <w:rsid w:val="002D09D9"/>
    <w:rsid w:val="002D4439"/>
    <w:rsid w:val="002F33EA"/>
    <w:rsid w:val="002F73EB"/>
    <w:rsid w:val="00307310"/>
    <w:rsid w:val="003102F6"/>
    <w:rsid w:val="00326902"/>
    <w:rsid w:val="003274C6"/>
    <w:rsid w:val="003A0004"/>
    <w:rsid w:val="003B55A5"/>
    <w:rsid w:val="003C2341"/>
    <w:rsid w:val="003F30AC"/>
    <w:rsid w:val="004028DF"/>
    <w:rsid w:val="00412196"/>
    <w:rsid w:val="00460F2A"/>
    <w:rsid w:val="00474C2C"/>
    <w:rsid w:val="004E2193"/>
    <w:rsid w:val="005001B0"/>
    <w:rsid w:val="0052379C"/>
    <w:rsid w:val="005368F7"/>
    <w:rsid w:val="005439AE"/>
    <w:rsid w:val="00562743"/>
    <w:rsid w:val="00564150"/>
    <w:rsid w:val="00577E9E"/>
    <w:rsid w:val="00587C77"/>
    <w:rsid w:val="005B6698"/>
    <w:rsid w:val="005C065C"/>
    <w:rsid w:val="005E75BC"/>
    <w:rsid w:val="005F3EA3"/>
    <w:rsid w:val="005F45B8"/>
    <w:rsid w:val="005F472C"/>
    <w:rsid w:val="00605101"/>
    <w:rsid w:val="0063176D"/>
    <w:rsid w:val="00663ACC"/>
    <w:rsid w:val="00681B30"/>
    <w:rsid w:val="00685871"/>
    <w:rsid w:val="006A4EB0"/>
    <w:rsid w:val="006C2E07"/>
    <w:rsid w:val="006E2712"/>
    <w:rsid w:val="006F1212"/>
    <w:rsid w:val="006F479B"/>
    <w:rsid w:val="00705BC7"/>
    <w:rsid w:val="00715381"/>
    <w:rsid w:val="00717D3E"/>
    <w:rsid w:val="00720D27"/>
    <w:rsid w:val="00725BDA"/>
    <w:rsid w:val="00754BE3"/>
    <w:rsid w:val="00777A44"/>
    <w:rsid w:val="007906CF"/>
    <w:rsid w:val="007A2A2B"/>
    <w:rsid w:val="007B2554"/>
    <w:rsid w:val="0082683F"/>
    <w:rsid w:val="008510E7"/>
    <w:rsid w:val="008632F2"/>
    <w:rsid w:val="00865C73"/>
    <w:rsid w:val="00882DB3"/>
    <w:rsid w:val="008917E5"/>
    <w:rsid w:val="008A15DC"/>
    <w:rsid w:val="008A16CF"/>
    <w:rsid w:val="008A568B"/>
    <w:rsid w:val="008C4546"/>
    <w:rsid w:val="008C4BCB"/>
    <w:rsid w:val="00931091"/>
    <w:rsid w:val="00933B1D"/>
    <w:rsid w:val="00951E10"/>
    <w:rsid w:val="009805DC"/>
    <w:rsid w:val="0099234F"/>
    <w:rsid w:val="009F0BF5"/>
    <w:rsid w:val="009F2267"/>
    <w:rsid w:val="00A01B0E"/>
    <w:rsid w:val="00A330CE"/>
    <w:rsid w:val="00A51979"/>
    <w:rsid w:val="00A56B8A"/>
    <w:rsid w:val="00A61502"/>
    <w:rsid w:val="00A70EB5"/>
    <w:rsid w:val="00A85307"/>
    <w:rsid w:val="00AA1347"/>
    <w:rsid w:val="00AC411F"/>
    <w:rsid w:val="00B1013F"/>
    <w:rsid w:val="00B24B78"/>
    <w:rsid w:val="00B27A9A"/>
    <w:rsid w:val="00B50D7E"/>
    <w:rsid w:val="00B6188D"/>
    <w:rsid w:val="00B75415"/>
    <w:rsid w:val="00BA7ACF"/>
    <w:rsid w:val="00BD4528"/>
    <w:rsid w:val="00BF76AE"/>
    <w:rsid w:val="00C16BB9"/>
    <w:rsid w:val="00C816DE"/>
    <w:rsid w:val="00C823CB"/>
    <w:rsid w:val="00CB1549"/>
    <w:rsid w:val="00CD76B7"/>
    <w:rsid w:val="00CE3177"/>
    <w:rsid w:val="00CF5BC0"/>
    <w:rsid w:val="00D1278B"/>
    <w:rsid w:val="00D26E43"/>
    <w:rsid w:val="00DA330A"/>
    <w:rsid w:val="00DD3E8D"/>
    <w:rsid w:val="00DE1CD1"/>
    <w:rsid w:val="00E15E85"/>
    <w:rsid w:val="00E64912"/>
    <w:rsid w:val="00E86840"/>
    <w:rsid w:val="00E92242"/>
    <w:rsid w:val="00EC2259"/>
    <w:rsid w:val="00EC68EE"/>
    <w:rsid w:val="00F122BD"/>
    <w:rsid w:val="00F14638"/>
    <w:rsid w:val="00F27F0F"/>
    <w:rsid w:val="00F83087"/>
    <w:rsid w:val="00FA27EF"/>
    <w:rsid w:val="00FE595D"/>
    <w:rsid w:val="00FF1387"/>
    <w:rsid w:val="00FF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DE8CC"/>
  <w15:chartTrackingRefBased/>
  <w15:docId w15:val="{94E47222-F7D3-4FE4-9BF4-C101A6FD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0CE"/>
    <w:rPr>
      <w:rFonts w:ascii="Nexa-ExtraLight" w:hAnsi="Nexa-ExtraLight"/>
      <w:b/>
      <w:bCs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83F"/>
    <w:pPr>
      <w:keepNext/>
      <w:keepLines/>
      <w:spacing w:before="240" w:after="0"/>
      <w:jc w:val="center"/>
      <w:outlineLvl w:val="0"/>
    </w:pPr>
    <w:rPr>
      <w:rFonts w:ascii="Nexa-Bold" w:eastAsiaTheme="majorEastAsia" w:hAnsi="Nexa-Bold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5DC"/>
    <w:pPr>
      <w:outlineLvl w:val="1"/>
    </w:pPr>
    <w:rPr>
      <w:rFonts w:ascii="Nexa-Bold" w:hAnsi="Nexa-Bold"/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88D"/>
    <w:pPr>
      <w:outlineLvl w:val="2"/>
    </w:pPr>
    <w:rPr>
      <w:rFonts w:ascii="Nexa-Regular" w:hAnsi="Nexa-Regul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65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C0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65C"/>
    <w:rPr>
      <w:lang w:val="en-GB"/>
    </w:rPr>
  </w:style>
  <w:style w:type="paragraph" w:customStyle="1" w:styleId="Slogan">
    <w:name w:val="Slogan"/>
    <w:basedOn w:val="Normal"/>
    <w:uiPriority w:val="1"/>
    <w:qFormat/>
    <w:rsid w:val="005C065C"/>
    <w:pPr>
      <w:spacing w:after="0" w:line="240" w:lineRule="auto"/>
    </w:pPr>
    <w:rPr>
      <w:rFonts w:ascii="Times New Roman" w:eastAsia="Times New Roman" w:hAnsi="Times New Roman" w:cs="Times New Roman"/>
      <w:bCs w:val="0"/>
      <w:i/>
      <w:color w:val="595959" w:themeColor="text1" w:themeTint="A6"/>
      <w:spacing w:val="4"/>
      <w:kern w:val="28"/>
      <w:sz w:val="18"/>
      <w:szCs w:val="18"/>
    </w:rPr>
  </w:style>
  <w:style w:type="paragraph" w:styleId="ListParagraph">
    <w:name w:val="List Paragraph"/>
    <w:basedOn w:val="Normal"/>
    <w:uiPriority w:val="34"/>
    <w:qFormat/>
    <w:rsid w:val="005641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683F"/>
    <w:rPr>
      <w:rFonts w:ascii="Nexa-Bold" w:eastAsiaTheme="majorEastAsia" w:hAnsi="Nexa-Bold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A15DC"/>
    <w:rPr>
      <w:rFonts w:ascii="Nexa-Bold" w:hAnsi="Nexa-Bold"/>
      <w:b/>
      <w:bCs/>
      <w:sz w:val="28"/>
      <w:szCs w:val="28"/>
    </w:rPr>
  </w:style>
  <w:style w:type="paragraph" w:customStyle="1" w:styleId="MCR2Header2">
    <w:name w:val="MCR2_Header_2"/>
    <w:basedOn w:val="Normal"/>
    <w:link w:val="MCR2Header2Char"/>
    <w:qFormat/>
    <w:rsid w:val="00025F13"/>
    <w:pPr>
      <w:jc w:val="right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B6188D"/>
    <w:rPr>
      <w:rFonts w:ascii="Nexa-Regular" w:hAnsi="Nexa-Regular"/>
      <w:b/>
      <w:bCs/>
      <w:sz w:val="28"/>
      <w:szCs w:val="28"/>
    </w:rPr>
  </w:style>
  <w:style w:type="character" w:customStyle="1" w:styleId="MCR2Header2Char">
    <w:name w:val="MCR2_Header_2 Char"/>
    <w:basedOn w:val="DefaultParagraphFont"/>
    <w:link w:val="MCR2Header2"/>
    <w:rsid w:val="00025F13"/>
    <w:rPr>
      <w:rFonts w:ascii="Nexa-ExtraLight" w:hAnsi="Nexa-ExtraLight"/>
      <w:b/>
      <w:bCs/>
      <w:noProof/>
      <w:sz w:val="28"/>
      <w:szCs w:val="28"/>
    </w:rPr>
  </w:style>
  <w:style w:type="paragraph" w:styleId="NoSpacing">
    <w:name w:val="No Spacing"/>
    <w:uiPriority w:val="1"/>
    <w:qFormat/>
    <w:rsid w:val="005F45B8"/>
    <w:pPr>
      <w:spacing w:after="0" w:line="240" w:lineRule="auto"/>
    </w:pPr>
    <w:rPr>
      <w:rFonts w:ascii="Nexa-ExtraLight" w:hAnsi="Nexa-ExtraLight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951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F73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330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330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3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15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7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5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20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64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32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13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7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2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9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773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302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5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7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79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7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Martinez</dc:creator>
  <cp:keywords/>
  <dc:description/>
  <cp:lastModifiedBy>Mario Martinez</cp:lastModifiedBy>
  <cp:revision>41</cp:revision>
  <dcterms:created xsi:type="dcterms:W3CDTF">2023-03-06T15:56:00Z</dcterms:created>
  <dcterms:modified xsi:type="dcterms:W3CDTF">2025-05-02T12:18:00Z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cc301c028987130dee57d353b50b530a0dc49035f22949b1979af53b695a22c7</vt:lpwstr>
  </property>
</Properties>
</file>