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CleanTech — Problem–Solution Fit</w:t>
      </w:r>
    </w:p>
    <w:p>
      <w:pPr>
        <w:pStyle w:val="Heading2"/>
      </w:pPr>
      <w:r>
        <w:t>Problem Statement</w:t>
      </w:r>
    </w:p>
    <w:p>
      <w:r>
        <w:t>Inefficient waste segregation systems in urban environments result in poor recycling rates, increased landfill overflow, and environmental degradation. Manual waste classification is error-prone and unsustainable at scale.</w:t>
      </w:r>
    </w:p>
    <w:p>
      <w:pPr>
        <w:pStyle w:val="Heading2"/>
      </w:pPr>
      <w:r>
        <w:t>Proposed Solution</w:t>
      </w:r>
    </w:p>
    <w:p>
      <w:r>
        <w:t>CleanTech is an AI-powered image classification system that uses transfer learning (VGG16 model) to automatically identify whether waste is biodegradable, recyclable, or trash. It is accessible via a Flask-based web interface for real-time predictions.</w:t>
      </w:r>
    </w:p>
    <w:p>
      <w:pPr>
        <w:pStyle w:val="Heading2"/>
      </w:pPr>
      <w:r>
        <w:t>Dataset Collection</w:t>
      </w:r>
    </w:p>
    <w:p>
      <w:r>
        <w:t>- Source: Kaggle</w:t>
        <w:br/>
        <w:t>- Classes: biodegradable, recyclable, trash</w:t>
        <w:br/>
        <w:t>- Format: .jpg, .png, .zip</w:t>
      </w:r>
    </w:p>
    <w:p>
      <w:pPr>
        <w:pStyle w:val="Heading2"/>
      </w:pPr>
      <w:r>
        <w:t>Activity 1.1 – Importing Libraries</w:t>
      </w:r>
    </w:p>
    <w:p>
      <w:r>
        <w:t>import tensorflow as tf</w:t>
        <w:br/>
        <w:t>import keras</w:t>
        <w:br/>
        <w:t>import pandas as pd</w:t>
        <w:br/>
        <w:t>import numpy as np</w:t>
        <w:br/>
        <w:t>import matplotlib.pyplot as plt</w:t>
        <w:br/>
        <w:t>import os, random</w:t>
      </w:r>
    </w:p>
    <w:p>
      <w:pPr>
        <w:pStyle w:val="Heading2"/>
      </w:pPr>
      <w:r>
        <w:t>Activity 1.2 – Reading and Visualizing the Dataset</w:t>
      </w:r>
    </w:p>
    <w:p>
      <w:r>
        <w:t>- Dataset unzipped and loaded using pandas</w:t>
        <w:br/>
        <w:t>- Images randomly selected and visualized using IPython.display and matplotlib</w:t>
        <w:br/>
        <w:t>- Dataset structured into 3 folders: biodegradable, recyclable, trash</w:t>
      </w:r>
    </w:p>
    <w:p>
      <w:pPr>
        <w:pStyle w:val="Heading2"/>
      </w:pPr>
      <w:r>
        <w:t>Prediction Verification</w:t>
      </w:r>
    </w:p>
    <w:p>
      <w:r>
        <w:t>- Biodegradable → Correct</w:t>
        <w:br/>
        <w:t>- Recyclable → Correct</w:t>
        <w:br/>
        <w:t>- Trash → Correct</w:t>
      </w:r>
    </w:p>
    <w:p>
      <w:pPr>
        <w:pStyle w:val="Heading2"/>
      </w:pPr>
      <w:r>
        <w:t>Data Augmentation</w:t>
      </w:r>
    </w:p>
    <w:p>
      <w:r>
        <w:t>Skipped — dataset was already preprocessed and cropped. However, typical augmentation methods include rotation, flipping, zooming, and brightness adjustment to improve generalization.</w:t>
      </w:r>
    </w:p>
    <w:p>
      <w:pPr>
        <w:pStyle w:val="Heading2"/>
      </w:pPr>
      <w:r>
        <w:t>Architecture</w:t>
      </w:r>
    </w:p>
    <w:p>
      <w:r>
        <w:t>project/</w:t>
        <w:br/>
        <w:t>├── app.py (Flask backend)</w:t>
        <w:br/>
        <w:t>├── templates/ (HTML templates)</w:t>
        <w:br/>
        <w:t>├── static/ (uploads, styles)</w:t>
        <w:br/>
        <w:t>└── Vgg16.h5 (trained model)</w:t>
      </w:r>
    </w:p>
    <w:p>
      <w:pPr>
        <w:pStyle w:val="Heading2"/>
      </w:pPr>
      <w:r>
        <w:t>Conclusion</w:t>
      </w:r>
    </w:p>
    <w:p>
      <w:r>
        <w:t>CleanTech provides an intelligent and scalable solution for smart waste classification. By automating waste sorting using AI, cities can promote sustainability, reduce environmental harm, and streamline waste management processes.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