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66EA4" w14:textId="77777777" w:rsidR="00C66DB3" w:rsidRDefault="00000000">
      <w:pPr>
        <w:jc w:val="center"/>
        <w:rPr>
          <w:b/>
          <w:bCs/>
          <w:sz w:val="34"/>
          <w:szCs w:val="34"/>
        </w:rPr>
      </w:pPr>
      <w:r>
        <w:rPr>
          <w:b/>
          <w:bCs/>
          <w:sz w:val="34"/>
          <w:szCs w:val="34"/>
        </w:rPr>
        <w:t xml:space="preserve"> SIMATS ENGINEERING</w:t>
      </w:r>
    </w:p>
    <w:p w14:paraId="156F3F88" w14:textId="77777777" w:rsidR="00C66DB3" w:rsidRDefault="00000000">
      <w:pPr>
        <w:jc w:val="center"/>
        <w:rPr>
          <w:b/>
          <w:bCs/>
          <w:sz w:val="28"/>
          <w:szCs w:val="28"/>
        </w:rPr>
      </w:pPr>
      <w:r>
        <w:rPr>
          <w:b/>
          <w:bCs/>
          <w:sz w:val="28"/>
          <w:szCs w:val="28"/>
        </w:rPr>
        <w:t>ASSESSMENT TOOL 1</w:t>
      </w:r>
    </w:p>
    <w:p w14:paraId="67E4EF7D" w14:textId="77777777" w:rsidR="00C66DB3" w:rsidRDefault="00C66DB3">
      <w:pPr>
        <w:jc w:val="center"/>
        <w:rPr>
          <w:b/>
          <w:bCs/>
          <w:sz w:val="34"/>
          <w:szCs w:val="34"/>
        </w:rPr>
      </w:pPr>
    </w:p>
    <w:p w14:paraId="54C47942" w14:textId="77777777" w:rsidR="00C66DB3" w:rsidRDefault="00C66DB3">
      <w:pPr>
        <w:jc w:val="center"/>
        <w:rPr>
          <w:b/>
          <w:bCs/>
          <w:sz w:val="34"/>
          <w:szCs w:val="34"/>
        </w:rPr>
      </w:pPr>
    </w:p>
    <w:p w14:paraId="106CB391" w14:textId="77777777" w:rsidR="00C66DB3"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CSA1739</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5318C4E" w14:textId="77777777" w:rsidR="00C66DB3" w:rsidRDefault="00C66DB3">
      <w:pPr>
        <w:rPr>
          <w:rFonts w:ascii="Arial" w:hAnsi="Arial" w:cs="Arial"/>
          <w:b/>
          <w:bCs/>
        </w:rPr>
      </w:pPr>
    </w:p>
    <w:p w14:paraId="48E062E1" w14:textId="77777777" w:rsidR="00C66DB3" w:rsidRDefault="00C66DB3">
      <w:pPr>
        <w:rPr>
          <w:rFonts w:ascii="Arial" w:hAnsi="Arial" w:cs="Arial"/>
          <w:b/>
          <w:bCs/>
        </w:rPr>
      </w:pPr>
    </w:p>
    <w:p w14:paraId="633E23B5" w14:textId="77777777" w:rsidR="00C66DB3" w:rsidRDefault="00000000">
      <w:pPr>
        <w:rPr>
          <w:rFonts w:ascii="Arial" w:hAnsi="Arial" w:cs="Arial"/>
          <w:b/>
          <w:bCs/>
        </w:rPr>
      </w:pPr>
      <w:r>
        <w:rPr>
          <w:rFonts w:ascii="Arial" w:hAnsi="Arial" w:cs="Arial"/>
          <w:sz w:val="22"/>
          <w:szCs w:val="22"/>
        </w:rPr>
      </w:r>
      <w:r>
        <w:rPr>
          <w:rFonts w:ascii="Arial" w:hAnsi="Arial" w:cs="Arial"/>
          <w:sz w:val="22"/>
          <w:szCs w:val="22"/>
        </w:rPr>
        <w:pict w14:anchorId="2BDAF9F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1ECCC04" w14:textId="77777777" w:rsidR="00C66DB3" w:rsidRDefault="00C66DB3">
      <w:pPr>
        <w:rPr>
          <w:rFonts w:ascii="Arial" w:hAnsi="Arial" w:cs="Arial"/>
          <w:b/>
          <w:bCs/>
        </w:rPr>
      </w:pPr>
    </w:p>
    <w:p w14:paraId="545B998E" w14:textId="77777777" w:rsidR="00C66DB3" w:rsidRDefault="00000000">
      <w:pPr>
        <w:rPr>
          <w:rFonts w:ascii="Arial" w:hAnsi="Arial" w:cs="Arial"/>
          <w:b/>
          <w:bCs/>
        </w:rPr>
      </w:pPr>
      <w:r>
        <w:rPr>
          <w:rFonts w:ascii="Arial" w:hAnsi="Arial" w:cs="Arial"/>
          <w:b/>
          <w:bCs/>
        </w:rPr>
        <w:t>COURSE OUTCOME COVERED</w:t>
      </w:r>
    </w:p>
    <w:p w14:paraId="591ED033" w14:textId="77777777" w:rsidR="00C66DB3" w:rsidRDefault="00C66DB3">
      <w:pPr>
        <w:rPr>
          <w:rFonts w:ascii="Arial" w:hAnsi="Arial" w:cs="Arial"/>
          <w:b/>
          <w:bCs/>
        </w:rPr>
      </w:pPr>
    </w:p>
    <w:p w14:paraId="0E2618C9" w14:textId="77777777" w:rsidR="00C66DB3"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6918BD8" w14:textId="77777777" w:rsidR="00C66DB3" w:rsidRDefault="00C66DB3">
      <w:pPr>
        <w:rPr>
          <w:rFonts w:ascii="Arial" w:hAnsi="Arial" w:cs="Arial"/>
          <w:i/>
          <w:iCs/>
        </w:rPr>
      </w:pPr>
    </w:p>
    <w:p w14:paraId="78AEB97A" w14:textId="77777777" w:rsidR="00C66DB3"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620E7F9E" w14:textId="77777777" w:rsidR="00C66DB3" w:rsidRDefault="00C66DB3">
      <w:pPr>
        <w:rPr>
          <w:rFonts w:ascii="Arial" w:hAnsi="Arial" w:cs="Arial"/>
          <w:i/>
          <w:iCs/>
        </w:rPr>
      </w:pPr>
    </w:p>
    <w:p w14:paraId="6142CBCE" w14:textId="77777777" w:rsidR="00C66DB3" w:rsidRDefault="00000000">
      <w:pPr>
        <w:rPr>
          <w:rFonts w:ascii="Arial" w:hAnsi="Arial" w:cs="Arial"/>
        </w:rPr>
      </w:pPr>
      <w:r>
        <w:rPr>
          <w:sz w:val="22"/>
          <w:szCs w:val="22"/>
        </w:rPr>
      </w:r>
      <w:r>
        <w:rPr>
          <w:sz w:val="22"/>
          <w:szCs w:val="22"/>
        </w:rPr>
        <w:pict w14:anchorId="23C4824D">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A917DE5" w14:textId="77777777" w:rsidR="00C66DB3" w:rsidRDefault="00C66DB3">
      <w:pPr>
        <w:rPr>
          <w:rFonts w:ascii="Arial" w:hAnsi="Arial" w:cs="Arial"/>
        </w:rPr>
      </w:pPr>
    </w:p>
    <w:p w14:paraId="1A978ECA" w14:textId="77777777" w:rsidR="00C66DB3"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434D91A2" w14:textId="77777777" w:rsidR="00C66DB3" w:rsidRDefault="00000000">
      <w:pPr>
        <w:ind w:left="5760" w:firstLine="720"/>
        <w:rPr>
          <w:rFonts w:ascii="Arial" w:hAnsi="Arial" w:cs="Arial"/>
          <w:b/>
          <w:bCs/>
        </w:rPr>
      </w:pPr>
      <w:r>
        <w:rPr>
          <w:rFonts w:ascii="Arial" w:hAnsi="Arial" w:cs="Arial"/>
          <w:b/>
          <w:bCs/>
        </w:rPr>
        <w:t>Total Marks:50</w:t>
      </w:r>
    </w:p>
    <w:p w14:paraId="11D8BAD0" w14:textId="77777777" w:rsidR="00C66DB3" w:rsidRDefault="00C66DB3">
      <w:pPr>
        <w:rPr>
          <w:rFonts w:ascii="Arial" w:hAnsi="Arial" w:cs="Arial"/>
        </w:rPr>
      </w:pPr>
    </w:p>
    <w:p w14:paraId="42837190" w14:textId="77777777" w:rsidR="00C66DB3" w:rsidRDefault="00000000">
      <w:pPr>
        <w:ind w:left="2880" w:firstLine="720"/>
        <w:rPr>
          <w:rFonts w:ascii="Arial" w:hAnsi="Arial" w:cs="Arial"/>
        </w:rPr>
      </w:pPr>
      <w:r>
        <w:rPr>
          <w:rFonts w:ascii="Arial" w:hAnsi="Arial" w:cs="Arial"/>
        </w:rPr>
        <w:t>Annexure A</w:t>
      </w:r>
    </w:p>
    <w:p w14:paraId="47A87D66" w14:textId="77777777" w:rsidR="00C66DB3"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5DF94F6" w14:textId="77777777" w:rsidR="00C66DB3" w:rsidRDefault="00000000">
      <w:pPr>
        <w:jc w:val="center"/>
        <w:rPr>
          <w:rFonts w:ascii="Arial" w:hAnsi="Arial" w:cs="Arial"/>
          <w:b/>
          <w:bCs/>
        </w:rPr>
      </w:pPr>
      <w:r>
        <w:rPr>
          <w:b/>
          <w:bCs/>
          <w:sz w:val="28"/>
          <w:szCs w:val="28"/>
          <w:u w:val="single"/>
        </w:rPr>
        <w:t>Analytical Problem Solving</w:t>
      </w:r>
    </w:p>
    <w:p w14:paraId="0D627238" w14:textId="77777777" w:rsidR="00C66DB3" w:rsidRDefault="00C66DB3">
      <w:pPr>
        <w:rPr>
          <w:b/>
          <w:bCs/>
        </w:rPr>
      </w:pPr>
    </w:p>
    <w:p w14:paraId="14C48173" w14:textId="77777777" w:rsidR="00C66DB3" w:rsidRDefault="00C66DB3">
      <w:pPr>
        <w:rPr>
          <w:b/>
          <w:bCs/>
        </w:rPr>
      </w:pPr>
    </w:p>
    <w:p w14:paraId="51A6C79B" w14:textId="77777777" w:rsidR="00C66DB3" w:rsidRDefault="00C66DB3">
      <w:pPr>
        <w:rPr>
          <w:b/>
          <w:bCs/>
        </w:rPr>
      </w:pPr>
    </w:p>
    <w:p w14:paraId="0644734F" w14:textId="77777777" w:rsidR="00C66DB3" w:rsidRDefault="00C66DB3">
      <w:pPr>
        <w:rPr>
          <w:b/>
          <w:bCs/>
        </w:rPr>
      </w:pPr>
    </w:p>
    <w:p w14:paraId="0B0843B1" w14:textId="77777777" w:rsidR="00C66DB3" w:rsidRDefault="00000000">
      <w:pPr>
        <w:rPr>
          <w:b/>
          <w:bCs/>
        </w:rPr>
      </w:pPr>
      <w:r>
        <w:rPr>
          <w:sz w:val="22"/>
          <w:szCs w:val="22"/>
        </w:rPr>
      </w:r>
      <w:r>
        <w:rPr>
          <w:sz w:val="22"/>
          <w:szCs w:val="22"/>
        </w:rPr>
        <w:pict w14:anchorId="334CA7C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719944C" w14:textId="77777777" w:rsidR="00C66DB3" w:rsidRDefault="00C66DB3">
      <w:pPr>
        <w:rPr>
          <w:b/>
          <w:bCs/>
        </w:rPr>
      </w:pPr>
    </w:p>
    <w:p w14:paraId="0B5B0DE4" w14:textId="77777777" w:rsidR="00C66DB3" w:rsidRDefault="00000000">
      <w:pPr>
        <w:rPr>
          <w:b/>
          <w:bCs/>
          <w:i/>
          <w:iCs/>
        </w:rPr>
      </w:pPr>
      <w:r>
        <w:rPr>
          <w:b/>
          <w:bCs/>
          <w:i/>
          <w:iCs/>
        </w:rPr>
        <w:t>Code of Conduct:</w:t>
      </w:r>
    </w:p>
    <w:p w14:paraId="3F3094FB" w14:textId="77777777" w:rsidR="00C66DB3" w:rsidRDefault="00C66DB3">
      <w:pPr>
        <w:rPr>
          <w:i/>
          <w:iCs/>
        </w:rPr>
      </w:pPr>
    </w:p>
    <w:p w14:paraId="45D04104" w14:textId="77777777" w:rsidR="00C66DB3" w:rsidRDefault="00000000">
      <w:pPr>
        <w:jc w:val="both"/>
        <w:rPr>
          <w:i/>
          <w:iCs/>
        </w:rPr>
      </w:pPr>
      <w:r>
        <w:rPr>
          <w:i/>
          <w:iCs/>
        </w:rPr>
        <w:t xml:space="preserve">I </w:t>
      </w:r>
      <w:r>
        <w:rPr>
          <w:b/>
          <w:i/>
          <w:iCs/>
          <w:u w:val="single"/>
        </w:rPr>
        <w:t>M. Raghavendra - 192325022</w:t>
      </w:r>
      <w:r>
        <w:rPr>
          <w:i/>
          <w:iCs/>
        </w:rPr>
        <w:t xml:space="preserve"> (Name / Reg No) certify that this submission is my original work and that I have adhered to the guidelines specified for this assessment.</w:t>
      </w:r>
    </w:p>
    <w:p w14:paraId="615B1C81" w14:textId="77777777" w:rsidR="00C66DB3" w:rsidRDefault="00000000">
      <w:pPr>
        <w:jc w:val="both"/>
        <w:rPr>
          <w:i/>
          <w:iCs/>
        </w:rPr>
      </w:pPr>
      <w:r>
        <w:rPr>
          <w:i/>
          <w:iCs/>
        </w:rPr>
        <w:t>I understand that any violation of academic integrity rules will result in disciplinary action.</w:t>
      </w:r>
    </w:p>
    <w:p w14:paraId="7F6169D6" w14:textId="77777777" w:rsidR="00C66DB3" w:rsidRDefault="00C66DB3">
      <w:pPr>
        <w:rPr>
          <w:i/>
          <w:iCs/>
        </w:rPr>
      </w:pPr>
    </w:p>
    <w:p w14:paraId="572622F0" w14:textId="14770BB2" w:rsidR="00C66DB3" w:rsidRDefault="00000000">
      <w:pPr>
        <w:rPr>
          <w:b/>
          <w:bCs/>
          <w:i/>
          <w:iCs/>
        </w:rPr>
      </w:pPr>
      <w:r>
        <w:rPr>
          <w:b/>
          <w:bCs/>
          <w:i/>
          <w:iCs/>
        </w:rPr>
        <w:t xml:space="preserve">Signature of the </w:t>
      </w:r>
      <w:r w:rsidR="00A359C9">
        <w:rPr>
          <w:b/>
          <w:bCs/>
          <w:i/>
          <w:iCs/>
        </w:rPr>
        <w:t>student: M.Raghavendra</w:t>
      </w:r>
    </w:p>
    <w:p w14:paraId="6D17361D" w14:textId="77777777" w:rsidR="00C66DB3" w:rsidRDefault="00C66DB3"/>
    <w:p w14:paraId="2E83EA13" w14:textId="77777777" w:rsidR="00C66DB3" w:rsidRDefault="00C66DB3">
      <w:pPr>
        <w:rPr>
          <w:i/>
          <w:iCs/>
        </w:rPr>
      </w:pPr>
    </w:p>
    <w:p w14:paraId="15B7B857" w14:textId="77777777" w:rsidR="00C66DB3" w:rsidRDefault="00C66DB3">
      <w:pPr>
        <w:rPr>
          <w:i/>
          <w:iCs/>
        </w:rPr>
      </w:pPr>
    </w:p>
    <w:p w14:paraId="4427A87D" w14:textId="77777777" w:rsidR="00C66DB3" w:rsidRDefault="00C66DB3">
      <w:pPr>
        <w:rPr>
          <w:i/>
          <w:iCs/>
        </w:rPr>
      </w:pPr>
    </w:p>
    <w:p w14:paraId="407796CE" w14:textId="77777777" w:rsidR="00C66DB3" w:rsidRDefault="00C66DB3">
      <w:pPr>
        <w:rPr>
          <w:i/>
          <w:iCs/>
        </w:rPr>
      </w:pPr>
    </w:p>
    <w:p w14:paraId="46E13D0B" w14:textId="77777777" w:rsidR="00C66DB3" w:rsidRDefault="00C66DB3">
      <w:pPr>
        <w:rPr>
          <w:i/>
          <w:iCs/>
        </w:rPr>
      </w:pPr>
    </w:p>
    <w:p w14:paraId="49EFB187" w14:textId="77777777" w:rsidR="00C66DB3" w:rsidRDefault="00C66DB3">
      <w:pPr>
        <w:rPr>
          <w:i/>
          <w:iCs/>
        </w:rPr>
      </w:pPr>
    </w:p>
    <w:p w14:paraId="0B7A5C6A" w14:textId="77777777" w:rsidR="00C66DB3" w:rsidRDefault="00C66DB3">
      <w:pPr>
        <w:rPr>
          <w:i/>
          <w:iCs/>
        </w:rPr>
      </w:pPr>
    </w:p>
    <w:p w14:paraId="70381636" w14:textId="77777777" w:rsidR="00C66DB3" w:rsidRDefault="00C66DB3">
      <w:pPr>
        <w:rPr>
          <w:i/>
          <w:iCs/>
        </w:rPr>
      </w:pPr>
    </w:p>
    <w:p w14:paraId="32B90F4D" w14:textId="77777777" w:rsidR="00C66DB3" w:rsidRDefault="00C66DB3">
      <w:pPr>
        <w:rPr>
          <w:i/>
          <w:iCs/>
        </w:rPr>
      </w:pPr>
    </w:p>
    <w:p w14:paraId="008CD637" w14:textId="77777777" w:rsidR="00C66DB3" w:rsidRDefault="00C66DB3">
      <w:pPr>
        <w:rPr>
          <w:i/>
          <w:iCs/>
        </w:rPr>
      </w:pPr>
    </w:p>
    <w:p w14:paraId="3602BC45" w14:textId="77777777" w:rsidR="00C66DB3" w:rsidRDefault="00000000">
      <w:pPr>
        <w:ind w:left="3600"/>
        <w:jc w:val="both"/>
        <w:rPr>
          <w:rFonts w:ascii="Arial" w:hAnsi="Arial" w:cs="Arial"/>
        </w:rPr>
      </w:pPr>
      <w:r>
        <w:rPr>
          <w:rFonts w:ascii="Arial" w:hAnsi="Arial" w:cs="Arial"/>
        </w:rPr>
        <w:t>Annexure A</w:t>
      </w:r>
    </w:p>
    <w:p w14:paraId="21FD7710" w14:textId="77777777" w:rsidR="00C66DB3" w:rsidRDefault="00C66DB3">
      <w:pPr>
        <w:ind w:left="1440" w:firstLine="720"/>
        <w:jc w:val="both"/>
        <w:rPr>
          <w:rFonts w:ascii="Arial" w:hAnsi="Arial" w:cs="Arial"/>
        </w:rPr>
      </w:pPr>
    </w:p>
    <w:p w14:paraId="13CD7782" w14:textId="77777777" w:rsidR="00C66DB3" w:rsidRDefault="00000000">
      <w:pPr>
        <w:jc w:val="center"/>
        <w:rPr>
          <w:b/>
          <w:bCs/>
          <w:sz w:val="28"/>
          <w:szCs w:val="28"/>
          <w:u w:val="single"/>
        </w:rPr>
      </w:pPr>
      <w:r>
        <w:rPr>
          <w:b/>
          <w:bCs/>
          <w:sz w:val="28"/>
          <w:szCs w:val="28"/>
          <w:u w:val="single"/>
        </w:rPr>
        <w:t>Analytical Problem Solving</w:t>
      </w:r>
    </w:p>
    <w:p w14:paraId="4C6E6FC5" w14:textId="77777777" w:rsidR="00C66DB3" w:rsidRDefault="00C66DB3">
      <w:pPr>
        <w:jc w:val="center"/>
        <w:rPr>
          <w:rFonts w:ascii="Arial" w:hAnsi="Arial" w:cs="Arial"/>
          <w:color w:val="000000"/>
        </w:rPr>
      </w:pPr>
    </w:p>
    <w:p w14:paraId="43C2C596" w14:textId="77777777" w:rsidR="00C66DB3"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23E05FF7" w14:textId="77777777" w:rsidR="00A359C9" w:rsidRDefault="00A359C9">
      <w:pPr>
        <w:spacing w:after="60"/>
        <w:ind w:left="540"/>
        <w:rPr>
          <w:b/>
          <w:color w:val="1F3864"/>
          <w:sz w:val="22"/>
          <w:szCs w:val="22"/>
        </w:rPr>
      </w:pPr>
    </w:p>
    <w:p w14:paraId="2222F059" w14:textId="3BA429B2" w:rsidR="00C66DB3" w:rsidRDefault="00000000">
      <w:pPr>
        <w:spacing w:after="60"/>
        <w:ind w:left="540"/>
      </w:pPr>
      <w:r>
        <w:rPr>
          <w:b/>
          <w:color w:val="1F3864"/>
          <w:sz w:val="22"/>
          <w:szCs w:val="22"/>
        </w:rPr>
        <w:t>Answer:</w:t>
      </w:r>
    </w:p>
    <w:p w14:paraId="316B4C8B" w14:textId="77777777" w:rsidR="00C66DB3" w:rsidRDefault="00000000">
      <w:pPr>
        <w:spacing w:after="60"/>
        <w:ind w:left="540"/>
      </w:pPr>
      <w:r>
        <w:rPr>
          <w:b/>
          <w:color w:val="1F3864"/>
          <w:sz w:val="22"/>
          <w:szCs w:val="22"/>
        </w:rPr>
        <w:t>State:</w:t>
      </w:r>
      <w:r>
        <w:rPr>
          <w:color w:val="1F3864"/>
          <w:sz w:val="22"/>
          <w:szCs w:val="22"/>
        </w:rPr>
        <w:t xml:space="preserve"> (x, y) where x = gallons in the 4-gallon jug (0–4) and y = gallons in the 3-gallon jug (0–3). </w:t>
      </w:r>
      <w:r>
        <w:rPr>
          <w:b/>
          <w:color w:val="1F3864"/>
          <w:sz w:val="22"/>
          <w:szCs w:val="22"/>
        </w:rPr>
        <w:t>Initial state:</w:t>
      </w:r>
      <w:r>
        <w:rPr>
          <w:color w:val="1F3864"/>
          <w:sz w:val="22"/>
          <w:szCs w:val="22"/>
        </w:rPr>
        <w:t xml:space="preserve"> (0, 0). </w:t>
      </w:r>
      <w:r>
        <w:rPr>
          <w:b/>
          <w:color w:val="1F3864"/>
          <w:sz w:val="22"/>
          <w:szCs w:val="22"/>
        </w:rPr>
        <w:t>Goal:</w:t>
      </w:r>
      <w:r>
        <w:rPr>
          <w:color w:val="1F3864"/>
          <w:sz w:val="22"/>
          <w:szCs w:val="22"/>
        </w:rPr>
        <w:t xml:space="preserve"> (2, n) – exactly 2 gallons in the 4-gallon jug.</w:t>
      </w:r>
    </w:p>
    <w:p w14:paraId="7C642B89" w14:textId="77777777" w:rsidR="00C66DB3" w:rsidRDefault="00000000">
      <w:pPr>
        <w:spacing w:after="60"/>
        <w:ind w:left="540"/>
      </w:pPr>
      <w:r>
        <w:rPr>
          <w:b/>
          <w:color w:val="1F3864"/>
          <w:sz w:val="22"/>
          <w:szCs w:val="22"/>
        </w:rPr>
        <w:t>Production rules:</w:t>
      </w:r>
    </w:p>
    <w:tbl>
      <w:tblPr>
        <w:tblW w:w="8400" w:type="dxa"/>
        <w:tblInd w:w="5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700"/>
        <w:gridCol w:w="5100"/>
      </w:tblGrid>
      <w:tr w:rsidR="00C66DB3" w14:paraId="57EA3E24" w14:textId="77777777">
        <w:trPr>
          <w:tblHeader/>
        </w:trPr>
        <w:tc>
          <w:tcPr>
            <w:tcW w:w="600" w:type="dxa"/>
            <w:shd w:val="clear" w:color="auto" w:fill="D9E2F3"/>
          </w:tcPr>
          <w:p w14:paraId="29E72C12" w14:textId="77777777" w:rsidR="00C66DB3" w:rsidRDefault="00000000">
            <w:pPr>
              <w:spacing w:before="20" w:after="20"/>
            </w:pPr>
            <w:r>
              <w:rPr>
                <w:b/>
                <w:color w:val="1F3864"/>
                <w:sz w:val="20"/>
                <w:szCs w:val="20"/>
              </w:rPr>
              <w:t>No.</w:t>
            </w:r>
          </w:p>
        </w:tc>
        <w:tc>
          <w:tcPr>
            <w:tcW w:w="2700" w:type="dxa"/>
            <w:shd w:val="clear" w:color="auto" w:fill="D9E2F3"/>
          </w:tcPr>
          <w:p w14:paraId="24926769" w14:textId="77777777" w:rsidR="00C66DB3" w:rsidRDefault="00000000">
            <w:pPr>
              <w:spacing w:before="20" w:after="20"/>
            </w:pPr>
            <w:r>
              <w:rPr>
                <w:b/>
                <w:color w:val="1F3864"/>
                <w:sz w:val="20"/>
                <w:szCs w:val="20"/>
              </w:rPr>
              <w:t>Condition</w:t>
            </w:r>
          </w:p>
        </w:tc>
        <w:tc>
          <w:tcPr>
            <w:tcW w:w="5100" w:type="dxa"/>
            <w:shd w:val="clear" w:color="auto" w:fill="D9E2F3"/>
          </w:tcPr>
          <w:p w14:paraId="1F95FBD1" w14:textId="77777777" w:rsidR="00C66DB3" w:rsidRDefault="00000000">
            <w:pPr>
              <w:spacing w:before="20" w:after="20"/>
            </w:pPr>
            <w:r>
              <w:rPr>
                <w:b/>
                <w:color w:val="1F3864"/>
                <w:sz w:val="20"/>
                <w:szCs w:val="20"/>
              </w:rPr>
              <w:t>Action / new state</w:t>
            </w:r>
          </w:p>
        </w:tc>
      </w:tr>
      <w:tr w:rsidR="00C66DB3" w14:paraId="67ABE5C1" w14:textId="77777777">
        <w:tc>
          <w:tcPr>
            <w:tcW w:w="600" w:type="dxa"/>
          </w:tcPr>
          <w:p w14:paraId="505ED447" w14:textId="77777777" w:rsidR="00C66DB3" w:rsidRDefault="00000000">
            <w:pPr>
              <w:spacing w:before="20" w:after="20"/>
            </w:pPr>
            <w:r>
              <w:rPr>
                <w:color w:val="1F3864"/>
                <w:sz w:val="20"/>
                <w:szCs w:val="20"/>
              </w:rPr>
              <w:t>1</w:t>
            </w:r>
          </w:p>
        </w:tc>
        <w:tc>
          <w:tcPr>
            <w:tcW w:w="2700" w:type="dxa"/>
          </w:tcPr>
          <w:p w14:paraId="61028288" w14:textId="77777777" w:rsidR="00C66DB3" w:rsidRDefault="00000000">
            <w:pPr>
              <w:spacing w:before="20" w:after="20"/>
            </w:pPr>
            <w:r>
              <w:rPr>
                <w:color w:val="1F3864"/>
                <w:sz w:val="20"/>
                <w:szCs w:val="20"/>
              </w:rPr>
              <w:t>x &lt; 4</w:t>
            </w:r>
          </w:p>
        </w:tc>
        <w:tc>
          <w:tcPr>
            <w:tcW w:w="5100" w:type="dxa"/>
          </w:tcPr>
          <w:p w14:paraId="385673F9" w14:textId="77777777" w:rsidR="00C66DB3" w:rsidRDefault="00000000">
            <w:pPr>
              <w:spacing w:before="20" w:after="20"/>
            </w:pPr>
            <w:r>
              <w:rPr>
                <w:color w:val="1F3864"/>
                <w:sz w:val="20"/>
                <w:szCs w:val="20"/>
              </w:rPr>
              <w:t>Fill the 4-gal jug from the pump → (4, y)</w:t>
            </w:r>
          </w:p>
        </w:tc>
      </w:tr>
      <w:tr w:rsidR="00C66DB3" w14:paraId="648852EB" w14:textId="77777777">
        <w:tc>
          <w:tcPr>
            <w:tcW w:w="600" w:type="dxa"/>
          </w:tcPr>
          <w:p w14:paraId="489A1632" w14:textId="77777777" w:rsidR="00C66DB3" w:rsidRDefault="00000000">
            <w:pPr>
              <w:spacing w:before="20" w:after="20"/>
            </w:pPr>
            <w:r>
              <w:rPr>
                <w:color w:val="1F3864"/>
                <w:sz w:val="20"/>
                <w:szCs w:val="20"/>
              </w:rPr>
              <w:t>2</w:t>
            </w:r>
          </w:p>
        </w:tc>
        <w:tc>
          <w:tcPr>
            <w:tcW w:w="2700" w:type="dxa"/>
          </w:tcPr>
          <w:p w14:paraId="5A526A62" w14:textId="77777777" w:rsidR="00C66DB3" w:rsidRDefault="00000000">
            <w:pPr>
              <w:spacing w:before="20" w:after="20"/>
            </w:pPr>
            <w:r>
              <w:rPr>
                <w:color w:val="1F3864"/>
                <w:sz w:val="20"/>
                <w:szCs w:val="20"/>
              </w:rPr>
              <w:t>y &lt; 3</w:t>
            </w:r>
          </w:p>
        </w:tc>
        <w:tc>
          <w:tcPr>
            <w:tcW w:w="5100" w:type="dxa"/>
          </w:tcPr>
          <w:p w14:paraId="26C812DC" w14:textId="77777777" w:rsidR="00C66DB3" w:rsidRDefault="00000000">
            <w:pPr>
              <w:spacing w:before="20" w:after="20"/>
            </w:pPr>
            <w:r>
              <w:rPr>
                <w:color w:val="1F3864"/>
                <w:sz w:val="20"/>
                <w:szCs w:val="20"/>
              </w:rPr>
              <w:t>Fill the 3-gal jug from the pump → (x, 3)</w:t>
            </w:r>
          </w:p>
        </w:tc>
      </w:tr>
      <w:tr w:rsidR="00C66DB3" w14:paraId="244F685C" w14:textId="77777777">
        <w:tc>
          <w:tcPr>
            <w:tcW w:w="600" w:type="dxa"/>
          </w:tcPr>
          <w:p w14:paraId="5CE1E8C5" w14:textId="77777777" w:rsidR="00C66DB3" w:rsidRDefault="00000000">
            <w:pPr>
              <w:spacing w:before="20" w:after="20"/>
            </w:pPr>
            <w:r>
              <w:rPr>
                <w:color w:val="1F3864"/>
                <w:sz w:val="20"/>
                <w:szCs w:val="20"/>
              </w:rPr>
              <w:t>3</w:t>
            </w:r>
          </w:p>
        </w:tc>
        <w:tc>
          <w:tcPr>
            <w:tcW w:w="2700" w:type="dxa"/>
          </w:tcPr>
          <w:p w14:paraId="61ABC0E1" w14:textId="77777777" w:rsidR="00C66DB3" w:rsidRDefault="00000000">
            <w:pPr>
              <w:spacing w:before="20" w:after="20"/>
            </w:pPr>
            <w:r>
              <w:rPr>
                <w:color w:val="1F3864"/>
                <w:sz w:val="20"/>
                <w:szCs w:val="20"/>
              </w:rPr>
              <w:t>x &gt; 0</w:t>
            </w:r>
          </w:p>
        </w:tc>
        <w:tc>
          <w:tcPr>
            <w:tcW w:w="5100" w:type="dxa"/>
          </w:tcPr>
          <w:p w14:paraId="1513667C" w14:textId="77777777" w:rsidR="00C66DB3" w:rsidRDefault="00000000">
            <w:pPr>
              <w:spacing w:before="20" w:after="20"/>
            </w:pPr>
            <w:r>
              <w:rPr>
                <w:color w:val="1F3864"/>
                <w:sz w:val="20"/>
                <w:szCs w:val="20"/>
              </w:rPr>
              <w:t>Empty the 4-gal jug on the ground → (0, y)</w:t>
            </w:r>
          </w:p>
        </w:tc>
      </w:tr>
      <w:tr w:rsidR="00C66DB3" w14:paraId="7E3215EA" w14:textId="77777777">
        <w:tc>
          <w:tcPr>
            <w:tcW w:w="600" w:type="dxa"/>
          </w:tcPr>
          <w:p w14:paraId="15634593" w14:textId="77777777" w:rsidR="00C66DB3" w:rsidRDefault="00000000">
            <w:pPr>
              <w:spacing w:before="20" w:after="20"/>
            </w:pPr>
            <w:r>
              <w:rPr>
                <w:color w:val="1F3864"/>
                <w:sz w:val="20"/>
                <w:szCs w:val="20"/>
              </w:rPr>
              <w:t>4</w:t>
            </w:r>
          </w:p>
        </w:tc>
        <w:tc>
          <w:tcPr>
            <w:tcW w:w="2700" w:type="dxa"/>
          </w:tcPr>
          <w:p w14:paraId="1C70DC11" w14:textId="77777777" w:rsidR="00C66DB3" w:rsidRDefault="00000000">
            <w:pPr>
              <w:spacing w:before="20" w:after="20"/>
            </w:pPr>
            <w:r>
              <w:rPr>
                <w:color w:val="1F3864"/>
                <w:sz w:val="20"/>
                <w:szCs w:val="20"/>
              </w:rPr>
              <w:t>y &gt; 0</w:t>
            </w:r>
          </w:p>
        </w:tc>
        <w:tc>
          <w:tcPr>
            <w:tcW w:w="5100" w:type="dxa"/>
          </w:tcPr>
          <w:p w14:paraId="30B72C7A" w14:textId="77777777" w:rsidR="00C66DB3" w:rsidRDefault="00000000">
            <w:pPr>
              <w:spacing w:before="20" w:after="20"/>
            </w:pPr>
            <w:r>
              <w:rPr>
                <w:color w:val="1F3864"/>
                <w:sz w:val="20"/>
                <w:szCs w:val="20"/>
              </w:rPr>
              <w:t>Empty the 3-gal jug on the ground → (x, 0)</w:t>
            </w:r>
          </w:p>
        </w:tc>
      </w:tr>
      <w:tr w:rsidR="00C66DB3" w14:paraId="29E4E295" w14:textId="77777777">
        <w:tc>
          <w:tcPr>
            <w:tcW w:w="600" w:type="dxa"/>
          </w:tcPr>
          <w:p w14:paraId="627FAACA" w14:textId="77777777" w:rsidR="00C66DB3" w:rsidRDefault="00000000">
            <w:pPr>
              <w:spacing w:before="20" w:after="20"/>
            </w:pPr>
            <w:r>
              <w:rPr>
                <w:color w:val="1F3864"/>
                <w:sz w:val="20"/>
                <w:szCs w:val="20"/>
              </w:rPr>
              <w:t>5</w:t>
            </w:r>
          </w:p>
        </w:tc>
        <w:tc>
          <w:tcPr>
            <w:tcW w:w="2700" w:type="dxa"/>
          </w:tcPr>
          <w:p w14:paraId="56C80017" w14:textId="77777777" w:rsidR="00C66DB3" w:rsidRDefault="00000000">
            <w:pPr>
              <w:spacing w:before="20" w:after="20"/>
            </w:pPr>
            <w:r>
              <w:rPr>
                <w:color w:val="1F3864"/>
                <w:sz w:val="20"/>
                <w:szCs w:val="20"/>
              </w:rPr>
              <w:t>x + y ≥ 4 and y &gt; 0</w:t>
            </w:r>
          </w:p>
        </w:tc>
        <w:tc>
          <w:tcPr>
            <w:tcW w:w="5100" w:type="dxa"/>
          </w:tcPr>
          <w:p w14:paraId="51B86419" w14:textId="77777777" w:rsidR="00C66DB3" w:rsidRDefault="00000000">
            <w:pPr>
              <w:spacing w:before="20" w:after="20"/>
            </w:pPr>
            <w:r>
              <w:rPr>
                <w:color w:val="1F3864"/>
                <w:sz w:val="20"/>
                <w:szCs w:val="20"/>
              </w:rPr>
              <w:t>Pour 3-gal into 4-gal until full → (4, y − (4 − x))</w:t>
            </w:r>
          </w:p>
        </w:tc>
      </w:tr>
      <w:tr w:rsidR="00C66DB3" w14:paraId="10589674" w14:textId="77777777">
        <w:tc>
          <w:tcPr>
            <w:tcW w:w="600" w:type="dxa"/>
          </w:tcPr>
          <w:p w14:paraId="4CD53D41" w14:textId="77777777" w:rsidR="00C66DB3" w:rsidRDefault="00000000">
            <w:pPr>
              <w:spacing w:before="20" w:after="20"/>
            </w:pPr>
            <w:r>
              <w:rPr>
                <w:color w:val="1F3864"/>
                <w:sz w:val="20"/>
                <w:szCs w:val="20"/>
              </w:rPr>
              <w:t>6</w:t>
            </w:r>
          </w:p>
        </w:tc>
        <w:tc>
          <w:tcPr>
            <w:tcW w:w="2700" w:type="dxa"/>
          </w:tcPr>
          <w:p w14:paraId="2B9BB943" w14:textId="77777777" w:rsidR="00C66DB3" w:rsidRDefault="00000000">
            <w:pPr>
              <w:spacing w:before="20" w:after="20"/>
            </w:pPr>
            <w:r>
              <w:rPr>
                <w:color w:val="1F3864"/>
                <w:sz w:val="20"/>
                <w:szCs w:val="20"/>
              </w:rPr>
              <w:t>x + y ≥ 3 and x &gt; 0</w:t>
            </w:r>
          </w:p>
        </w:tc>
        <w:tc>
          <w:tcPr>
            <w:tcW w:w="5100" w:type="dxa"/>
          </w:tcPr>
          <w:p w14:paraId="101F003B" w14:textId="77777777" w:rsidR="00C66DB3" w:rsidRDefault="00000000">
            <w:pPr>
              <w:spacing w:before="20" w:after="20"/>
            </w:pPr>
            <w:r>
              <w:rPr>
                <w:color w:val="1F3864"/>
                <w:sz w:val="20"/>
                <w:szCs w:val="20"/>
              </w:rPr>
              <w:t>Pour 4-gal into 3-gal until full → (x − (3 − y), 3)</w:t>
            </w:r>
          </w:p>
        </w:tc>
      </w:tr>
      <w:tr w:rsidR="00C66DB3" w14:paraId="3EE304BF" w14:textId="77777777">
        <w:tc>
          <w:tcPr>
            <w:tcW w:w="600" w:type="dxa"/>
          </w:tcPr>
          <w:p w14:paraId="31908A67" w14:textId="77777777" w:rsidR="00C66DB3" w:rsidRDefault="00000000">
            <w:pPr>
              <w:spacing w:before="20" w:after="20"/>
            </w:pPr>
            <w:r>
              <w:rPr>
                <w:color w:val="1F3864"/>
                <w:sz w:val="20"/>
                <w:szCs w:val="20"/>
              </w:rPr>
              <w:t>7</w:t>
            </w:r>
          </w:p>
        </w:tc>
        <w:tc>
          <w:tcPr>
            <w:tcW w:w="2700" w:type="dxa"/>
          </w:tcPr>
          <w:p w14:paraId="111A55FB" w14:textId="77777777" w:rsidR="00C66DB3" w:rsidRDefault="00000000">
            <w:pPr>
              <w:spacing w:before="20" w:after="20"/>
            </w:pPr>
            <w:r>
              <w:rPr>
                <w:color w:val="1F3864"/>
                <w:sz w:val="20"/>
                <w:szCs w:val="20"/>
              </w:rPr>
              <w:t>x + y ≤ 4 and y &gt; 0</w:t>
            </w:r>
          </w:p>
        </w:tc>
        <w:tc>
          <w:tcPr>
            <w:tcW w:w="5100" w:type="dxa"/>
          </w:tcPr>
          <w:p w14:paraId="3A613961" w14:textId="77777777" w:rsidR="00C66DB3" w:rsidRDefault="00000000">
            <w:pPr>
              <w:spacing w:before="20" w:after="20"/>
            </w:pPr>
            <w:r>
              <w:rPr>
                <w:color w:val="1F3864"/>
                <w:sz w:val="20"/>
                <w:szCs w:val="20"/>
              </w:rPr>
              <w:t>Pour all of 3-gal into 4-gal → (x + y, 0)</w:t>
            </w:r>
          </w:p>
        </w:tc>
      </w:tr>
      <w:tr w:rsidR="00C66DB3" w14:paraId="14D1F5D4" w14:textId="77777777">
        <w:tc>
          <w:tcPr>
            <w:tcW w:w="600" w:type="dxa"/>
          </w:tcPr>
          <w:p w14:paraId="2639EA4E" w14:textId="77777777" w:rsidR="00C66DB3" w:rsidRDefault="00000000">
            <w:pPr>
              <w:spacing w:before="20" w:after="20"/>
            </w:pPr>
            <w:r>
              <w:rPr>
                <w:color w:val="1F3864"/>
                <w:sz w:val="20"/>
                <w:szCs w:val="20"/>
              </w:rPr>
              <w:t>8</w:t>
            </w:r>
          </w:p>
        </w:tc>
        <w:tc>
          <w:tcPr>
            <w:tcW w:w="2700" w:type="dxa"/>
          </w:tcPr>
          <w:p w14:paraId="16DE80CA" w14:textId="77777777" w:rsidR="00C66DB3" w:rsidRDefault="00000000">
            <w:pPr>
              <w:spacing w:before="20" w:after="20"/>
            </w:pPr>
            <w:r>
              <w:rPr>
                <w:color w:val="1F3864"/>
                <w:sz w:val="20"/>
                <w:szCs w:val="20"/>
              </w:rPr>
              <w:t>x + y ≤ 3 and x &gt; 0</w:t>
            </w:r>
          </w:p>
        </w:tc>
        <w:tc>
          <w:tcPr>
            <w:tcW w:w="5100" w:type="dxa"/>
          </w:tcPr>
          <w:p w14:paraId="70FF7FAD" w14:textId="77777777" w:rsidR="00C66DB3" w:rsidRDefault="00000000">
            <w:pPr>
              <w:spacing w:before="20" w:after="20"/>
            </w:pPr>
            <w:r>
              <w:rPr>
                <w:color w:val="1F3864"/>
                <w:sz w:val="20"/>
                <w:szCs w:val="20"/>
              </w:rPr>
              <w:t>Pour all of 4-gal into 3-gal → (0, x + y)</w:t>
            </w:r>
          </w:p>
        </w:tc>
      </w:tr>
    </w:tbl>
    <w:p w14:paraId="55D081BC" w14:textId="77777777" w:rsidR="00C66DB3" w:rsidRDefault="00C66DB3">
      <w:pPr>
        <w:spacing w:after="60"/>
        <w:ind w:left="540"/>
      </w:pPr>
    </w:p>
    <w:p w14:paraId="3B0DDA38" w14:textId="77777777" w:rsidR="00C66DB3" w:rsidRDefault="00000000">
      <w:pPr>
        <w:spacing w:after="60"/>
        <w:ind w:left="540"/>
      </w:pPr>
      <w:r>
        <w:rPr>
          <w:b/>
          <w:color w:val="1F3864"/>
          <w:sz w:val="22"/>
          <w:szCs w:val="22"/>
        </w:rPr>
        <w:t>Solution (6 steps):</w:t>
      </w:r>
    </w:p>
    <w:tbl>
      <w:tblPr>
        <w:tblW w:w="8400" w:type="dxa"/>
        <w:tblInd w:w="5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1600"/>
        <w:gridCol w:w="6100"/>
      </w:tblGrid>
      <w:tr w:rsidR="00C66DB3" w14:paraId="1629B65D" w14:textId="77777777">
        <w:trPr>
          <w:tblHeader/>
        </w:trPr>
        <w:tc>
          <w:tcPr>
            <w:tcW w:w="700" w:type="dxa"/>
            <w:shd w:val="clear" w:color="auto" w:fill="D9E2F3"/>
          </w:tcPr>
          <w:p w14:paraId="1D7976C7" w14:textId="77777777" w:rsidR="00C66DB3" w:rsidRDefault="00000000">
            <w:pPr>
              <w:spacing w:before="20" w:after="20"/>
            </w:pPr>
            <w:r>
              <w:rPr>
                <w:b/>
                <w:color w:val="1F3864"/>
                <w:sz w:val="20"/>
                <w:szCs w:val="20"/>
              </w:rPr>
              <w:t>Step</w:t>
            </w:r>
          </w:p>
        </w:tc>
        <w:tc>
          <w:tcPr>
            <w:tcW w:w="1600" w:type="dxa"/>
            <w:shd w:val="clear" w:color="auto" w:fill="D9E2F3"/>
          </w:tcPr>
          <w:p w14:paraId="57CE815D" w14:textId="77777777" w:rsidR="00C66DB3" w:rsidRDefault="00000000">
            <w:pPr>
              <w:spacing w:before="20" w:after="20"/>
            </w:pPr>
            <w:r>
              <w:rPr>
                <w:b/>
                <w:color w:val="1F3864"/>
                <w:sz w:val="20"/>
                <w:szCs w:val="20"/>
              </w:rPr>
              <w:t>State (x, y)</w:t>
            </w:r>
          </w:p>
        </w:tc>
        <w:tc>
          <w:tcPr>
            <w:tcW w:w="6100" w:type="dxa"/>
            <w:shd w:val="clear" w:color="auto" w:fill="D9E2F3"/>
          </w:tcPr>
          <w:p w14:paraId="2845BB28" w14:textId="77777777" w:rsidR="00C66DB3" w:rsidRDefault="00000000">
            <w:pPr>
              <w:spacing w:before="20" w:after="20"/>
            </w:pPr>
            <w:r>
              <w:rPr>
                <w:b/>
                <w:color w:val="1F3864"/>
                <w:sz w:val="20"/>
                <w:szCs w:val="20"/>
              </w:rPr>
              <w:t>Action</w:t>
            </w:r>
          </w:p>
        </w:tc>
      </w:tr>
      <w:tr w:rsidR="00C66DB3" w14:paraId="2A68537F" w14:textId="77777777">
        <w:tc>
          <w:tcPr>
            <w:tcW w:w="700" w:type="dxa"/>
          </w:tcPr>
          <w:p w14:paraId="5945D68A" w14:textId="77777777" w:rsidR="00C66DB3" w:rsidRDefault="00000000">
            <w:pPr>
              <w:spacing w:before="20" w:after="20"/>
            </w:pPr>
            <w:r>
              <w:rPr>
                <w:color w:val="1F3864"/>
                <w:sz w:val="20"/>
                <w:szCs w:val="20"/>
              </w:rPr>
              <w:t>0</w:t>
            </w:r>
          </w:p>
        </w:tc>
        <w:tc>
          <w:tcPr>
            <w:tcW w:w="1600" w:type="dxa"/>
          </w:tcPr>
          <w:p w14:paraId="67445448" w14:textId="77777777" w:rsidR="00C66DB3" w:rsidRDefault="00000000">
            <w:pPr>
              <w:spacing w:before="20" w:after="20"/>
            </w:pPr>
            <w:r>
              <w:rPr>
                <w:color w:val="1F3864"/>
                <w:sz w:val="20"/>
                <w:szCs w:val="20"/>
              </w:rPr>
              <w:t>(0, 0)</w:t>
            </w:r>
          </w:p>
        </w:tc>
        <w:tc>
          <w:tcPr>
            <w:tcW w:w="6100" w:type="dxa"/>
          </w:tcPr>
          <w:p w14:paraId="43623A6E" w14:textId="77777777" w:rsidR="00C66DB3" w:rsidRDefault="00000000">
            <w:pPr>
              <w:spacing w:before="20" w:after="20"/>
            </w:pPr>
            <w:r>
              <w:rPr>
                <w:color w:val="1F3864"/>
                <w:sz w:val="20"/>
                <w:szCs w:val="20"/>
              </w:rPr>
              <w:t>Start – both jugs empty</w:t>
            </w:r>
          </w:p>
        </w:tc>
      </w:tr>
      <w:tr w:rsidR="00C66DB3" w14:paraId="55364AE1" w14:textId="77777777">
        <w:tc>
          <w:tcPr>
            <w:tcW w:w="700" w:type="dxa"/>
          </w:tcPr>
          <w:p w14:paraId="7F57F830" w14:textId="77777777" w:rsidR="00C66DB3" w:rsidRDefault="00000000">
            <w:pPr>
              <w:spacing w:before="20" w:after="20"/>
            </w:pPr>
            <w:r>
              <w:rPr>
                <w:color w:val="1F3864"/>
                <w:sz w:val="20"/>
                <w:szCs w:val="20"/>
              </w:rPr>
              <w:t>1</w:t>
            </w:r>
          </w:p>
        </w:tc>
        <w:tc>
          <w:tcPr>
            <w:tcW w:w="1600" w:type="dxa"/>
          </w:tcPr>
          <w:p w14:paraId="6CD94D75" w14:textId="77777777" w:rsidR="00C66DB3" w:rsidRDefault="00000000">
            <w:pPr>
              <w:spacing w:before="20" w:after="20"/>
            </w:pPr>
            <w:r>
              <w:rPr>
                <w:color w:val="1F3864"/>
                <w:sz w:val="20"/>
                <w:szCs w:val="20"/>
              </w:rPr>
              <w:t>(0, 3)</w:t>
            </w:r>
          </w:p>
        </w:tc>
        <w:tc>
          <w:tcPr>
            <w:tcW w:w="6100" w:type="dxa"/>
          </w:tcPr>
          <w:p w14:paraId="677D83CD" w14:textId="77777777" w:rsidR="00C66DB3" w:rsidRDefault="00000000">
            <w:pPr>
              <w:spacing w:before="20" w:after="20"/>
            </w:pPr>
            <w:r>
              <w:rPr>
                <w:color w:val="1F3864"/>
                <w:sz w:val="20"/>
                <w:szCs w:val="20"/>
              </w:rPr>
              <w:t>Fill the 3-gallon jug (Rule 2)</w:t>
            </w:r>
          </w:p>
        </w:tc>
      </w:tr>
      <w:tr w:rsidR="00C66DB3" w14:paraId="67A41E51" w14:textId="77777777">
        <w:tc>
          <w:tcPr>
            <w:tcW w:w="700" w:type="dxa"/>
          </w:tcPr>
          <w:p w14:paraId="1EE379CC" w14:textId="77777777" w:rsidR="00C66DB3" w:rsidRDefault="00000000">
            <w:pPr>
              <w:spacing w:before="20" w:after="20"/>
            </w:pPr>
            <w:r>
              <w:rPr>
                <w:color w:val="1F3864"/>
                <w:sz w:val="20"/>
                <w:szCs w:val="20"/>
              </w:rPr>
              <w:t>2</w:t>
            </w:r>
          </w:p>
        </w:tc>
        <w:tc>
          <w:tcPr>
            <w:tcW w:w="1600" w:type="dxa"/>
          </w:tcPr>
          <w:p w14:paraId="17C45BB5" w14:textId="77777777" w:rsidR="00C66DB3" w:rsidRDefault="00000000">
            <w:pPr>
              <w:spacing w:before="20" w:after="20"/>
            </w:pPr>
            <w:r>
              <w:rPr>
                <w:color w:val="1F3864"/>
                <w:sz w:val="20"/>
                <w:szCs w:val="20"/>
              </w:rPr>
              <w:t>(3, 0)</w:t>
            </w:r>
          </w:p>
        </w:tc>
        <w:tc>
          <w:tcPr>
            <w:tcW w:w="6100" w:type="dxa"/>
          </w:tcPr>
          <w:p w14:paraId="62FEE500" w14:textId="77777777" w:rsidR="00C66DB3" w:rsidRDefault="00000000">
            <w:pPr>
              <w:spacing w:before="20" w:after="20"/>
            </w:pPr>
            <w:r>
              <w:rPr>
                <w:color w:val="1F3864"/>
                <w:sz w:val="20"/>
                <w:szCs w:val="20"/>
              </w:rPr>
              <w:t>Pour the 3-gal jug into the 4-gal jug (Rule 7)</w:t>
            </w:r>
          </w:p>
        </w:tc>
      </w:tr>
      <w:tr w:rsidR="00C66DB3" w14:paraId="67586529" w14:textId="77777777">
        <w:tc>
          <w:tcPr>
            <w:tcW w:w="700" w:type="dxa"/>
          </w:tcPr>
          <w:p w14:paraId="1E2C0A28" w14:textId="77777777" w:rsidR="00C66DB3" w:rsidRDefault="00000000">
            <w:pPr>
              <w:spacing w:before="20" w:after="20"/>
            </w:pPr>
            <w:r>
              <w:rPr>
                <w:color w:val="1F3864"/>
                <w:sz w:val="20"/>
                <w:szCs w:val="20"/>
              </w:rPr>
              <w:t>3</w:t>
            </w:r>
          </w:p>
        </w:tc>
        <w:tc>
          <w:tcPr>
            <w:tcW w:w="1600" w:type="dxa"/>
          </w:tcPr>
          <w:p w14:paraId="1A8E5642" w14:textId="77777777" w:rsidR="00C66DB3" w:rsidRDefault="00000000">
            <w:pPr>
              <w:spacing w:before="20" w:after="20"/>
            </w:pPr>
            <w:r>
              <w:rPr>
                <w:color w:val="1F3864"/>
                <w:sz w:val="20"/>
                <w:szCs w:val="20"/>
              </w:rPr>
              <w:t>(3, 3)</w:t>
            </w:r>
          </w:p>
        </w:tc>
        <w:tc>
          <w:tcPr>
            <w:tcW w:w="6100" w:type="dxa"/>
          </w:tcPr>
          <w:p w14:paraId="618FDE84" w14:textId="77777777" w:rsidR="00C66DB3" w:rsidRDefault="00000000">
            <w:pPr>
              <w:spacing w:before="20" w:after="20"/>
            </w:pPr>
            <w:r>
              <w:rPr>
                <w:color w:val="1F3864"/>
                <w:sz w:val="20"/>
                <w:szCs w:val="20"/>
              </w:rPr>
              <w:t>Fill the 3-gallon jug again (Rule 2)</w:t>
            </w:r>
          </w:p>
        </w:tc>
      </w:tr>
      <w:tr w:rsidR="00C66DB3" w14:paraId="11736114" w14:textId="77777777">
        <w:tc>
          <w:tcPr>
            <w:tcW w:w="700" w:type="dxa"/>
          </w:tcPr>
          <w:p w14:paraId="452DD5B9" w14:textId="77777777" w:rsidR="00C66DB3" w:rsidRDefault="00000000">
            <w:pPr>
              <w:spacing w:before="20" w:after="20"/>
            </w:pPr>
            <w:r>
              <w:rPr>
                <w:color w:val="1F3864"/>
                <w:sz w:val="20"/>
                <w:szCs w:val="20"/>
              </w:rPr>
              <w:t>4</w:t>
            </w:r>
          </w:p>
        </w:tc>
        <w:tc>
          <w:tcPr>
            <w:tcW w:w="1600" w:type="dxa"/>
          </w:tcPr>
          <w:p w14:paraId="0A6CEF67" w14:textId="77777777" w:rsidR="00C66DB3" w:rsidRDefault="00000000">
            <w:pPr>
              <w:spacing w:before="20" w:after="20"/>
            </w:pPr>
            <w:r>
              <w:rPr>
                <w:color w:val="1F3864"/>
                <w:sz w:val="20"/>
                <w:szCs w:val="20"/>
              </w:rPr>
              <w:t>(4, 2)</w:t>
            </w:r>
          </w:p>
        </w:tc>
        <w:tc>
          <w:tcPr>
            <w:tcW w:w="6100" w:type="dxa"/>
          </w:tcPr>
          <w:p w14:paraId="10290A0D" w14:textId="77777777" w:rsidR="00C66DB3" w:rsidRDefault="00000000">
            <w:pPr>
              <w:spacing w:before="20" w:after="20"/>
            </w:pPr>
            <w:r>
              <w:rPr>
                <w:color w:val="1F3864"/>
                <w:sz w:val="20"/>
                <w:szCs w:val="20"/>
              </w:rPr>
              <w:t>Pour 3-gal into 4-gal until the 4-gal is full; 2 gal remain in the 3-gal jug (Rule 5)</w:t>
            </w:r>
          </w:p>
        </w:tc>
      </w:tr>
      <w:tr w:rsidR="00C66DB3" w14:paraId="41F613D7" w14:textId="77777777">
        <w:tc>
          <w:tcPr>
            <w:tcW w:w="700" w:type="dxa"/>
          </w:tcPr>
          <w:p w14:paraId="125FF344" w14:textId="77777777" w:rsidR="00C66DB3" w:rsidRDefault="00000000">
            <w:pPr>
              <w:spacing w:before="20" w:after="20"/>
            </w:pPr>
            <w:r>
              <w:rPr>
                <w:color w:val="1F3864"/>
                <w:sz w:val="20"/>
                <w:szCs w:val="20"/>
              </w:rPr>
              <w:t>5</w:t>
            </w:r>
          </w:p>
        </w:tc>
        <w:tc>
          <w:tcPr>
            <w:tcW w:w="1600" w:type="dxa"/>
          </w:tcPr>
          <w:p w14:paraId="0604379F" w14:textId="77777777" w:rsidR="00C66DB3" w:rsidRDefault="00000000">
            <w:pPr>
              <w:spacing w:before="20" w:after="20"/>
            </w:pPr>
            <w:r>
              <w:rPr>
                <w:color w:val="1F3864"/>
                <w:sz w:val="20"/>
                <w:szCs w:val="20"/>
              </w:rPr>
              <w:t>(0, 2)</w:t>
            </w:r>
          </w:p>
        </w:tc>
        <w:tc>
          <w:tcPr>
            <w:tcW w:w="6100" w:type="dxa"/>
          </w:tcPr>
          <w:p w14:paraId="6AD67FEA" w14:textId="77777777" w:rsidR="00C66DB3" w:rsidRDefault="00000000">
            <w:pPr>
              <w:spacing w:before="20" w:after="20"/>
            </w:pPr>
            <w:r>
              <w:rPr>
                <w:color w:val="1F3864"/>
                <w:sz w:val="20"/>
                <w:szCs w:val="20"/>
              </w:rPr>
              <w:t>Empty the 4-gallon jug (Rule 3)</w:t>
            </w:r>
          </w:p>
        </w:tc>
      </w:tr>
      <w:tr w:rsidR="00C66DB3" w14:paraId="0EF78995" w14:textId="77777777">
        <w:tc>
          <w:tcPr>
            <w:tcW w:w="700" w:type="dxa"/>
          </w:tcPr>
          <w:p w14:paraId="1864053C" w14:textId="77777777" w:rsidR="00C66DB3" w:rsidRDefault="00000000">
            <w:pPr>
              <w:spacing w:before="20" w:after="20"/>
            </w:pPr>
            <w:r>
              <w:rPr>
                <w:color w:val="1F3864"/>
                <w:sz w:val="20"/>
                <w:szCs w:val="20"/>
              </w:rPr>
              <w:t>6</w:t>
            </w:r>
          </w:p>
        </w:tc>
        <w:tc>
          <w:tcPr>
            <w:tcW w:w="1600" w:type="dxa"/>
          </w:tcPr>
          <w:p w14:paraId="50299860" w14:textId="77777777" w:rsidR="00C66DB3" w:rsidRDefault="00000000">
            <w:pPr>
              <w:spacing w:before="20" w:after="20"/>
            </w:pPr>
            <w:r>
              <w:rPr>
                <w:color w:val="1F3864"/>
                <w:sz w:val="20"/>
                <w:szCs w:val="20"/>
              </w:rPr>
              <w:t>(2, 0)</w:t>
            </w:r>
          </w:p>
        </w:tc>
        <w:tc>
          <w:tcPr>
            <w:tcW w:w="6100" w:type="dxa"/>
          </w:tcPr>
          <w:p w14:paraId="66C782F3" w14:textId="77777777" w:rsidR="00C66DB3" w:rsidRDefault="00000000">
            <w:pPr>
              <w:spacing w:before="20" w:after="20"/>
            </w:pPr>
            <w:r>
              <w:rPr>
                <w:color w:val="1F3864"/>
                <w:sz w:val="20"/>
                <w:szCs w:val="20"/>
              </w:rPr>
              <w:t>Pour the 2 gallons from the 3-gal jug into the 4-gal jug (Rule 7) – GOAL</w:t>
            </w:r>
          </w:p>
        </w:tc>
      </w:tr>
    </w:tbl>
    <w:p w14:paraId="4965E2C8" w14:textId="77777777" w:rsidR="00C66DB3" w:rsidRDefault="00C66DB3">
      <w:pPr>
        <w:spacing w:after="60"/>
        <w:ind w:left="540"/>
      </w:pPr>
    </w:p>
    <w:p w14:paraId="64BA01B3" w14:textId="77777777" w:rsidR="00C66DB3" w:rsidRDefault="00000000">
      <w:pPr>
        <w:spacing w:after="60"/>
        <w:ind w:left="540"/>
      </w:pPr>
      <w:r>
        <w:rPr>
          <w:b/>
          <w:color w:val="1F3864"/>
          <w:sz w:val="22"/>
          <w:szCs w:val="22"/>
        </w:rPr>
        <w:t>Result:</w:t>
      </w:r>
      <w:r>
        <w:rPr>
          <w:color w:val="1F3864"/>
          <w:sz w:val="22"/>
          <w:szCs w:val="22"/>
        </w:rPr>
        <w:t xml:space="preserve"> The 4-gallon jug contains exactly 2 gallons. An equally short alternative path is (0,0) → (4,0) → (1,3) → (1,0) → (0,1) → (4,1) → (2,3). Breadth-first search over this state space confirms that 6 steps is the minimum.</w:t>
      </w:r>
    </w:p>
    <w:p w14:paraId="4EE01135" w14:textId="77777777" w:rsidR="00C66DB3" w:rsidRDefault="00C66DB3">
      <w:pPr>
        <w:pStyle w:val="ListParagraph"/>
        <w:spacing w:before="80" w:after="40"/>
        <w:ind w:left="810"/>
        <w:jc w:val="both"/>
        <w:rPr>
          <w:bCs/>
          <w:sz w:val="24"/>
          <w:szCs w:val="24"/>
        </w:rPr>
      </w:pPr>
    </w:p>
    <w:p w14:paraId="05010EA6" w14:textId="77777777" w:rsidR="00C66DB3"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49BBB77" w14:textId="77777777" w:rsidR="00C66DB3" w:rsidRDefault="0000000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144A7F00" w14:textId="77777777" w:rsidR="00A359C9" w:rsidRDefault="00A359C9">
      <w:pPr>
        <w:spacing w:after="60"/>
        <w:ind w:left="540"/>
        <w:rPr>
          <w:b/>
          <w:color w:val="1F3864"/>
          <w:sz w:val="22"/>
          <w:szCs w:val="22"/>
        </w:rPr>
      </w:pPr>
    </w:p>
    <w:p w14:paraId="357390CF" w14:textId="71CE5973" w:rsidR="00C66DB3" w:rsidRDefault="00000000">
      <w:pPr>
        <w:spacing w:after="60"/>
        <w:ind w:left="540"/>
      </w:pPr>
      <w:r>
        <w:rPr>
          <w:b/>
          <w:color w:val="1F3864"/>
          <w:sz w:val="22"/>
          <w:szCs w:val="22"/>
        </w:rPr>
        <w:t>Answer:</w:t>
      </w:r>
    </w:p>
    <w:p w14:paraId="2D87211A" w14:textId="77777777" w:rsidR="00C66DB3" w:rsidRDefault="00000000">
      <w:pPr>
        <w:spacing w:after="40"/>
        <w:ind w:left="810" w:hanging="270"/>
      </w:pPr>
      <w:r>
        <w:rPr>
          <w:color w:val="1F3864"/>
          <w:sz w:val="22"/>
          <w:szCs w:val="22"/>
        </w:rPr>
        <w:t>• Camera images of terrain, rocks and soil (colour, shape, texture)</w:t>
      </w:r>
    </w:p>
    <w:p w14:paraId="340DBC5C" w14:textId="77777777" w:rsidR="00C66DB3" w:rsidRDefault="00000000">
      <w:pPr>
        <w:spacing w:after="40"/>
        <w:ind w:left="810" w:hanging="270"/>
      </w:pPr>
      <w:r>
        <w:rPr>
          <w:color w:val="1F3864"/>
          <w:sz w:val="22"/>
          <w:szCs w:val="22"/>
        </w:rPr>
        <w:t>• Environmental readings: temperature, pressure, wind, dust, radiation</w:t>
      </w:r>
    </w:p>
    <w:p w14:paraId="0DFFEE11" w14:textId="77777777" w:rsidR="00C66DB3" w:rsidRDefault="00000000">
      <w:pPr>
        <w:spacing w:after="40"/>
        <w:ind w:left="810" w:hanging="270"/>
      </w:pPr>
      <w:r>
        <w:rPr>
          <w:color w:val="1F3864"/>
          <w:sz w:val="22"/>
          <w:szCs w:val="22"/>
        </w:rPr>
        <w:lastRenderedPageBreak/>
        <w:t>• Spectrometer / chemical-sensor readings of soil and rock samples</w:t>
      </w:r>
    </w:p>
    <w:p w14:paraId="2E5CB115" w14:textId="77777777" w:rsidR="00C66DB3" w:rsidRDefault="00000000">
      <w:pPr>
        <w:spacing w:after="40"/>
        <w:ind w:left="810" w:hanging="270"/>
      </w:pPr>
      <w:r>
        <w:rPr>
          <w:color w:val="1F3864"/>
          <w:sz w:val="22"/>
          <w:szCs w:val="22"/>
        </w:rPr>
        <w:t>• Position and motion data: odometry, orientation/tilt (IMU), wheel slip, obstacle proximity</w:t>
      </w:r>
    </w:p>
    <w:p w14:paraId="3502413B" w14:textId="77777777" w:rsidR="00C66DB3" w:rsidRDefault="00000000">
      <w:pPr>
        <w:spacing w:after="40"/>
        <w:ind w:left="810" w:hanging="270"/>
      </w:pPr>
      <w:r>
        <w:rPr>
          <w:color w:val="1F3864"/>
          <w:sz w:val="22"/>
          <w:szCs w:val="22"/>
        </w:rPr>
        <w:t>• Internal status: battery / solar-power level, component health, memory</w:t>
      </w:r>
    </w:p>
    <w:p w14:paraId="328D3CAA" w14:textId="77777777" w:rsidR="00C66DB3" w:rsidRDefault="00000000">
      <w:pPr>
        <w:spacing w:after="40"/>
        <w:ind w:left="810" w:hanging="270"/>
        <w:rPr>
          <w:color w:val="1F3864"/>
          <w:sz w:val="22"/>
          <w:szCs w:val="22"/>
        </w:rPr>
      </w:pPr>
      <w:r>
        <w:rPr>
          <w:color w:val="1F3864"/>
          <w:sz w:val="22"/>
          <w:szCs w:val="22"/>
        </w:rPr>
        <w:t>• Commands and signals received from Earth control</w:t>
      </w:r>
    </w:p>
    <w:p w14:paraId="22EC1044" w14:textId="77777777" w:rsidR="00A359C9" w:rsidRDefault="00A359C9">
      <w:pPr>
        <w:spacing w:after="40"/>
        <w:ind w:left="810" w:hanging="270"/>
      </w:pPr>
    </w:p>
    <w:p w14:paraId="6F5D237E" w14:textId="77777777" w:rsidR="00C66DB3"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1AE4B10" w14:textId="77777777" w:rsidR="00A359C9" w:rsidRDefault="00A359C9">
      <w:pPr>
        <w:spacing w:after="60"/>
        <w:ind w:left="540"/>
        <w:rPr>
          <w:b/>
          <w:color w:val="1F3864"/>
          <w:sz w:val="22"/>
          <w:szCs w:val="22"/>
        </w:rPr>
      </w:pPr>
    </w:p>
    <w:p w14:paraId="63277B87" w14:textId="08F6DDF9" w:rsidR="00C66DB3" w:rsidRDefault="00000000">
      <w:pPr>
        <w:spacing w:after="60"/>
        <w:ind w:left="540"/>
      </w:pPr>
      <w:r>
        <w:rPr>
          <w:b/>
          <w:color w:val="1F3864"/>
          <w:sz w:val="22"/>
          <w:szCs w:val="22"/>
        </w:rPr>
        <w:t>Answer:</w:t>
      </w:r>
    </w:p>
    <w:tbl>
      <w:tblPr>
        <w:tblW w:w="8400" w:type="dxa"/>
        <w:tblInd w:w="5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5800"/>
      </w:tblGrid>
      <w:tr w:rsidR="00C66DB3" w14:paraId="4FEA3CBA" w14:textId="77777777">
        <w:trPr>
          <w:tblHeader/>
        </w:trPr>
        <w:tc>
          <w:tcPr>
            <w:tcW w:w="2600" w:type="dxa"/>
            <w:shd w:val="clear" w:color="auto" w:fill="D9E2F3"/>
          </w:tcPr>
          <w:p w14:paraId="7CBAD377" w14:textId="77777777" w:rsidR="00C66DB3" w:rsidRDefault="00000000">
            <w:pPr>
              <w:spacing w:before="20" w:after="20"/>
            </w:pPr>
            <w:r>
              <w:rPr>
                <w:b/>
                <w:color w:val="1F3864"/>
                <w:sz w:val="20"/>
                <w:szCs w:val="20"/>
              </w:rPr>
              <w:t>Property</w:t>
            </w:r>
          </w:p>
        </w:tc>
        <w:tc>
          <w:tcPr>
            <w:tcW w:w="5800" w:type="dxa"/>
            <w:shd w:val="clear" w:color="auto" w:fill="D9E2F3"/>
          </w:tcPr>
          <w:p w14:paraId="264F6BE0" w14:textId="77777777" w:rsidR="00C66DB3" w:rsidRDefault="00000000">
            <w:pPr>
              <w:spacing w:before="20" w:after="20"/>
            </w:pPr>
            <w:r>
              <w:rPr>
                <w:b/>
                <w:color w:val="1F3864"/>
                <w:sz w:val="20"/>
                <w:szCs w:val="20"/>
              </w:rPr>
              <w:t>Characterisation</w:t>
            </w:r>
          </w:p>
        </w:tc>
      </w:tr>
      <w:tr w:rsidR="00C66DB3" w14:paraId="5D68422D" w14:textId="77777777">
        <w:tc>
          <w:tcPr>
            <w:tcW w:w="2600" w:type="dxa"/>
          </w:tcPr>
          <w:p w14:paraId="682888EE" w14:textId="77777777" w:rsidR="00C66DB3" w:rsidRDefault="00000000">
            <w:pPr>
              <w:spacing w:before="20" w:after="20"/>
            </w:pPr>
            <w:r>
              <w:rPr>
                <w:color w:val="1F3864"/>
                <w:sz w:val="20"/>
                <w:szCs w:val="20"/>
              </w:rPr>
              <w:t>Observability</w:t>
            </w:r>
          </w:p>
        </w:tc>
        <w:tc>
          <w:tcPr>
            <w:tcW w:w="5800" w:type="dxa"/>
          </w:tcPr>
          <w:p w14:paraId="7619F8BC" w14:textId="77777777" w:rsidR="00C66DB3" w:rsidRDefault="00000000">
            <w:pPr>
              <w:spacing w:before="20" w:after="20"/>
            </w:pPr>
            <w:r>
              <w:rPr>
                <w:color w:val="1F3864"/>
                <w:sz w:val="20"/>
                <w:szCs w:val="20"/>
              </w:rPr>
              <w:t>Partially observable – limited sensor range; terrain beyond view is unknown</w:t>
            </w:r>
          </w:p>
        </w:tc>
      </w:tr>
      <w:tr w:rsidR="00C66DB3" w14:paraId="2DFCDBD1" w14:textId="77777777">
        <w:tc>
          <w:tcPr>
            <w:tcW w:w="2600" w:type="dxa"/>
          </w:tcPr>
          <w:p w14:paraId="03BF982F" w14:textId="77777777" w:rsidR="00C66DB3" w:rsidRDefault="00000000">
            <w:pPr>
              <w:spacing w:before="20" w:after="20"/>
            </w:pPr>
            <w:r>
              <w:rPr>
                <w:color w:val="1F3864"/>
                <w:sz w:val="20"/>
                <w:szCs w:val="20"/>
              </w:rPr>
              <w:t>Agents</w:t>
            </w:r>
          </w:p>
        </w:tc>
        <w:tc>
          <w:tcPr>
            <w:tcW w:w="5800" w:type="dxa"/>
          </w:tcPr>
          <w:p w14:paraId="683E02C3" w14:textId="77777777" w:rsidR="00C66DB3" w:rsidRDefault="00000000">
            <w:pPr>
              <w:spacing w:before="20" w:after="20"/>
            </w:pPr>
            <w:r>
              <w:rPr>
                <w:color w:val="1F3864"/>
                <w:sz w:val="20"/>
                <w:szCs w:val="20"/>
              </w:rPr>
              <w:t>Single agent (Earth control is not a competitor)</w:t>
            </w:r>
          </w:p>
        </w:tc>
      </w:tr>
      <w:tr w:rsidR="00C66DB3" w14:paraId="31A673F5" w14:textId="77777777">
        <w:tc>
          <w:tcPr>
            <w:tcW w:w="2600" w:type="dxa"/>
          </w:tcPr>
          <w:p w14:paraId="5889A6C2" w14:textId="77777777" w:rsidR="00C66DB3" w:rsidRDefault="00000000">
            <w:pPr>
              <w:spacing w:before="20" w:after="20"/>
            </w:pPr>
            <w:r>
              <w:rPr>
                <w:color w:val="1F3864"/>
                <w:sz w:val="20"/>
                <w:szCs w:val="20"/>
              </w:rPr>
              <w:t>Determinism</w:t>
            </w:r>
          </w:p>
        </w:tc>
        <w:tc>
          <w:tcPr>
            <w:tcW w:w="5800" w:type="dxa"/>
          </w:tcPr>
          <w:p w14:paraId="33CF4568" w14:textId="77777777" w:rsidR="00C66DB3" w:rsidRDefault="00000000">
            <w:pPr>
              <w:spacing w:before="20" w:after="20"/>
            </w:pPr>
            <w:r>
              <w:rPr>
                <w:color w:val="1F3864"/>
                <w:sz w:val="20"/>
                <w:szCs w:val="20"/>
              </w:rPr>
              <w:t>Stochastic – wheel slip, dust storms and uncertain soil give uncertain outcomes</w:t>
            </w:r>
          </w:p>
        </w:tc>
      </w:tr>
      <w:tr w:rsidR="00C66DB3" w14:paraId="2C960471" w14:textId="77777777">
        <w:tc>
          <w:tcPr>
            <w:tcW w:w="2600" w:type="dxa"/>
          </w:tcPr>
          <w:p w14:paraId="59BB5B4A" w14:textId="77777777" w:rsidR="00C66DB3" w:rsidRDefault="00000000">
            <w:pPr>
              <w:spacing w:before="20" w:after="20"/>
            </w:pPr>
            <w:r>
              <w:rPr>
                <w:color w:val="1F3864"/>
                <w:sz w:val="20"/>
                <w:szCs w:val="20"/>
              </w:rPr>
              <w:t>Episodic / Sequential</w:t>
            </w:r>
          </w:p>
        </w:tc>
        <w:tc>
          <w:tcPr>
            <w:tcW w:w="5800" w:type="dxa"/>
          </w:tcPr>
          <w:p w14:paraId="03AA0532" w14:textId="77777777" w:rsidR="00C66DB3" w:rsidRDefault="00000000">
            <w:pPr>
              <w:spacing w:before="20" w:after="20"/>
            </w:pPr>
            <w:r>
              <w:rPr>
                <w:color w:val="1F3864"/>
                <w:sz w:val="20"/>
                <w:szCs w:val="20"/>
              </w:rPr>
              <w:t>Sequential – current moves affect later options, power and safety</w:t>
            </w:r>
          </w:p>
        </w:tc>
      </w:tr>
      <w:tr w:rsidR="00C66DB3" w14:paraId="137EEDAC" w14:textId="77777777">
        <w:tc>
          <w:tcPr>
            <w:tcW w:w="2600" w:type="dxa"/>
          </w:tcPr>
          <w:p w14:paraId="12351C26" w14:textId="77777777" w:rsidR="00C66DB3" w:rsidRDefault="00000000">
            <w:pPr>
              <w:spacing w:before="20" w:after="20"/>
            </w:pPr>
            <w:r>
              <w:rPr>
                <w:color w:val="1F3864"/>
                <w:sz w:val="20"/>
                <w:szCs w:val="20"/>
              </w:rPr>
              <w:t>Static / Dynamic</w:t>
            </w:r>
          </w:p>
        </w:tc>
        <w:tc>
          <w:tcPr>
            <w:tcW w:w="5800" w:type="dxa"/>
          </w:tcPr>
          <w:p w14:paraId="1A85A105" w14:textId="77777777" w:rsidR="00C66DB3" w:rsidRDefault="00000000">
            <w:pPr>
              <w:spacing w:before="20" w:after="20"/>
            </w:pPr>
            <w:r>
              <w:rPr>
                <w:color w:val="1F3864"/>
                <w:sz w:val="20"/>
                <w:szCs w:val="20"/>
              </w:rPr>
              <w:t>Dynamic – weather, light and temperature keep changing</w:t>
            </w:r>
          </w:p>
        </w:tc>
      </w:tr>
      <w:tr w:rsidR="00C66DB3" w14:paraId="01C48DF9" w14:textId="77777777">
        <w:tc>
          <w:tcPr>
            <w:tcW w:w="2600" w:type="dxa"/>
          </w:tcPr>
          <w:p w14:paraId="0770A373" w14:textId="77777777" w:rsidR="00C66DB3" w:rsidRDefault="00000000">
            <w:pPr>
              <w:spacing w:before="20" w:after="20"/>
            </w:pPr>
            <w:r>
              <w:rPr>
                <w:color w:val="1F3864"/>
                <w:sz w:val="20"/>
                <w:szCs w:val="20"/>
              </w:rPr>
              <w:t>Discrete / Continuous</w:t>
            </w:r>
          </w:p>
        </w:tc>
        <w:tc>
          <w:tcPr>
            <w:tcW w:w="5800" w:type="dxa"/>
          </w:tcPr>
          <w:p w14:paraId="073B1C97" w14:textId="77777777" w:rsidR="00C66DB3" w:rsidRDefault="00000000">
            <w:pPr>
              <w:spacing w:before="20" w:after="20"/>
            </w:pPr>
            <w:r>
              <w:rPr>
                <w:color w:val="1F3864"/>
                <w:sz w:val="20"/>
                <w:szCs w:val="20"/>
              </w:rPr>
              <w:t>Continuous – positions, speeds and sensor values</w:t>
            </w:r>
          </w:p>
        </w:tc>
      </w:tr>
      <w:tr w:rsidR="00C66DB3" w14:paraId="7D96412A" w14:textId="77777777">
        <w:tc>
          <w:tcPr>
            <w:tcW w:w="2600" w:type="dxa"/>
          </w:tcPr>
          <w:p w14:paraId="6C873703" w14:textId="77777777" w:rsidR="00C66DB3" w:rsidRDefault="00000000">
            <w:pPr>
              <w:spacing w:before="20" w:after="20"/>
            </w:pPr>
            <w:r>
              <w:rPr>
                <w:color w:val="1F3864"/>
                <w:sz w:val="20"/>
                <w:szCs w:val="20"/>
              </w:rPr>
              <w:t>Known / Unknown</w:t>
            </w:r>
          </w:p>
        </w:tc>
        <w:tc>
          <w:tcPr>
            <w:tcW w:w="5800" w:type="dxa"/>
          </w:tcPr>
          <w:p w14:paraId="1A5658B8" w14:textId="77777777" w:rsidR="00C66DB3" w:rsidRDefault="00000000">
            <w:pPr>
              <w:spacing w:before="20" w:after="20"/>
            </w:pPr>
            <w:r>
              <w:rPr>
                <w:color w:val="1F3864"/>
                <w:sz w:val="20"/>
                <w:szCs w:val="20"/>
              </w:rPr>
              <w:t>Largely unknown – the terrain must be learned during exploration</w:t>
            </w:r>
          </w:p>
        </w:tc>
      </w:tr>
      <w:tr w:rsidR="00A359C9" w14:paraId="23D4A138" w14:textId="77777777">
        <w:tc>
          <w:tcPr>
            <w:tcW w:w="2600" w:type="dxa"/>
          </w:tcPr>
          <w:p w14:paraId="121F260B" w14:textId="77777777" w:rsidR="00A359C9" w:rsidRDefault="00A359C9">
            <w:pPr>
              <w:spacing w:before="20" w:after="20"/>
              <w:rPr>
                <w:color w:val="1F3864"/>
                <w:sz w:val="20"/>
                <w:szCs w:val="20"/>
              </w:rPr>
            </w:pPr>
          </w:p>
        </w:tc>
        <w:tc>
          <w:tcPr>
            <w:tcW w:w="5800" w:type="dxa"/>
          </w:tcPr>
          <w:p w14:paraId="500325F9" w14:textId="77777777" w:rsidR="00A359C9" w:rsidRDefault="00A359C9">
            <w:pPr>
              <w:spacing w:before="20" w:after="20"/>
              <w:rPr>
                <w:color w:val="1F3864"/>
                <w:sz w:val="20"/>
                <w:szCs w:val="20"/>
              </w:rPr>
            </w:pPr>
          </w:p>
        </w:tc>
      </w:tr>
    </w:tbl>
    <w:p w14:paraId="084EDC8D" w14:textId="77777777" w:rsidR="00C66DB3" w:rsidRDefault="00C66DB3">
      <w:pPr>
        <w:spacing w:after="60"/>
        <w:ind w:left="540"/>
      </w:pPr>
    </w:p>
    <w:p w14:paraId="546FBD1A" w14:textId="77777777" w:rsidR="00C66DB3"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4FD844E8" w14:textId="77777777" w:rsidR="00A359C9" w:rsidRDefault="00A359C9" w:rsidP="00A359C9">
      <w:pPr>
        <w:pStyle w:val="ListParagraph"/>
        <w:ind w:left="1530"/>
        <w:jc w:val="both"/>
        <w:rPr>
          <w:sz w:val="24"/>
          <w:szCs w:val="24"/>
          <w:lang w:val="en-GB"/>
        </w:rPr>
      </w:pPr>
    </w:p>
    <w:p w14:paraId="5DB66AE8" w14:textId="77777777" w:rsidR="00C66DB3" w:rsidRDefault="00000000">
      <w:pPr>
        <w:spacing w:after="60"/>
        <w:ind w:left="540"/>
      </w:pPr>
      <w:r>
        <w:rPr>
          <w:b/>
          <w:color w:val="1F3864"/>
          <w:sz w:val="22"/>
          <w:szCs w:val="22"/>
        </w:rPr>
        <w:t>Answer:</w:t>
      </w:r>
    </w:p>
    <w:p w14:paraId="3A3025AA" w14:textId="77777777" w:rsidR="00C66DB3" w:rsidRDefault="00000000">
      <w:pPr>
        <w:spacing w:after="40"/>
        <w:ind w:left="810" w:hanging="270"/>
      </w:pPr>
      <w:r>
        <w:rPr>
          <w:color w:val="1F3864"/>
          <w:sz w:val="22"/>
          <w:szCs w:val="22"/>
        </w:rPr>
        <w:t>• Move forward / backward, turn left / right, stop, climb or avoid obstacles</w:t>
      </w:r>
    </w:p>
    <w:p w14:paraId="6421CD5D" w14:textId="77777777" w:rsidR="00C66DB3" w:rsidRDefault="00000000">
      <w:pPr>
        <w:spacing w:after="40"/>
        <w:ind w:left="810" w:hanging="270"/>
      </w:pPr>
      <w:r>
        <w:rPr>
          <w:color w:val="1F3864"/>
          <w:sz w:val="22"/>
          <w:szCs w:val="22"/>
        </w:rPr>
        <w:t>• Deploy the robotic arm, drill, scoop and collect soil / rock samples</w:t>
      </w:r>
    </w:p>
    <w:p w14:paraId="7FD0441F" w14:textId="77777777" w:rsidR="00C66DB3" w:rsidRDefault="00000000">
      <w:pPr>
        <w:spacing w:after="40"/>
        <w:ind w:left="810" w:hanging="270"/>
      </w:pPr>
      <w:r>
        <w:rPr>
          <w:color w:val="1F3864"/>
          <w:sz w:val="22"/>
          <w:szCs w:val="22"/>
        </w:rPr>
        <w:t>• Run on-board analysis (spectrometer, microscope) and take photographs</w:t>
      </w:r>
    </w:p>
    <w:p w14:paraId="73D24335" w14:textId="77777777" w:rsidR="00C66DB3" w:rsidRDefault="00000000">
      <w:pPr>
        <w:spacing w:after="40"/>
        <w:ind w:left="810" w:hanging="270"/>
      </w:pPr>
      <w:r>
        <w:rPr>
          <w:color w:val="1F3864"/>
          <w:sz w:val="22"/>
          <w:szCs w:val="22"/>
        </w:rPr>
        <w:t>• Transmit data to Earth and receive / execute commands</w:t>
      </w:r>
    </w:p>
    <w:p w14:paraId="64694276" w14:textId="77777777" w:rsidR="00C66DB3" w:rsidRDefault="00000000">
      <w:pPr>
        <w:spacing w:after="40"/>
        <w:ind w:left="810" w:hanging="270"/>
        <w:rPr>
          <w:color w:val="1F3864"/>
          <w:sz w:val="22"/>
          <w:szCs w:val="22"/>
        </w:rPr>
      </w:pPr>
      <w:r>
        <w:rPr>
          <w:color w:val="1F3864"/>
          <w:sz w:val="22"/>
          <w:szCs w:val="22"/>
        </w:rPr>
        <w:t>• Adjust solar panels, enter low-power mode, run self-diagnostics</w:t>
      </w:r>
    </w:p>
    <w:p w14:paraId="268521E6" w14:textId="77777777" w:rsidR="00A359C9" w:rsidRDefault="00A359C9">
      <w:pPr>
        <w:spacing w:after="40"/>
        <w:ind w:left="810" w:hanging="270"/>
      </w:pPr>
    </w:p>
    <w:p w14:paraId="35278C99" w14:textId="77777777" w:rsidR="00C66DB3"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23A73EDF" w14:textId="77777777" w:rsidR="00A359C9" w:rsidRPr="00A359C9" w:rsidRDefault="00A359C9" w:rsidP="00A359C9">
      <w:pPr>
        <w:jc w:val="both"/>
        <w:rPr>
          <w:lang w:val="en-GB"/>
        </w:rPr>
      </w:pPr>
    </w:p>
    <w:p w14:paraId="49499A5B" w14:textId="77777777" w:rsidR="00C66DB3" w:rsidRDefault="00000000">
      <w:pPr>
        <w:spacing w:after="60"/>
        <w:ind w:left="540"/>
      </w:pPr>
      <w:r>
        <w:rPr>
          <w:b/>
          <w:color w:val="1F3864"/>
          <w:sz w:val="22"/>
          <w:szCs w:val="22"/>
        </w:rPr>
        <w:t>Answer:</w:t>
      </w:r>
    </w:p>
    <w:p w14:paraId="27B3678E" w14:textId="77777777" w:rsidR="00C66DB3" w:rsidRDefault="00000000">
      <w:pPr>
        <w:spacing w:after="40"/>
        <w:ind w:left="810" w:hanging="270"/>
      </w:pPr>
      <w:r>
        <w:rPr>
          <w:color w:val="1F3864"/>
          <w:sz w:val="22"/>
          <w:szCs w:val="22"/>
        </w:rPr>
        <w:t>• Number and scientific value of samples correctly collected and analysed</w:t>
      </w:r>
    </w:p>
    <w:p w14:paraId="28988BE7" w14:textId="77777777" w:rsidR="00C66DB3" w:rsidRDefault="00000000">
      <w:pPr>
        <w:spacing w:after="40"/>
        <w:ind w:left="810" w:hanging="270"/>
      </w:pPr>
      <w:r>
        <w:rPr>
          <w:color w:val="1F3864"/>
          <w:sz w:val="22"/>
          <w:szCs w:val="22"/>
        </w:rPr>
        <w:t>• Area explored / distance covered safely</w:t>
      </w:r>
    </w:p>
    <w:p w14:paraId="7F3BE42C" w14:textId="77777777" w:rsidR="00C66DB3" w:rsidRDefault="00000000">
      <w:pPr>
        <w:spacing w:after="40"/>
        <w:ind w:left="810" w:hanging="270"/>
      </w:pPr>
      <w:r>
        <w:rPr>
          <w:color w:val="1F3864"/>
          <w:sz w:val="22"/>
          <w:szCs w:val="22"/>
        </w:rPr>
        <w:t>• Safety – no falls, collisions or getting stuck (rover survival)</w:t>
      </w:r>
    </w:p>
    <w:p w14:paraId="37AD6239" w14:textId="77777777" w:rsidR="00C66DB3" w:rsidRDefault="00000000">
      <w:pPr>
        <w:spacing w:after="40"/>
        <w:ind w:left="810" w:hanging="270"/>
      </w:pPr>
      <w:r>
        <w:rPr>
          <w:color w:val="1F3864"/>
          <w:sz w:val="22"/>
          <w:szCs w:val="22"/>
        </w:rPr>
        <w:t>• Energy efficiency and length of mission; successful data transmission</w:t>
      </w:r>
    </w:p>
    <w:p w14:paraId="119DF076" w14:textId="77777777" w:rsidR="00C66DB3" w:rsidRDefault="00000000">
      <w:pPr>
        <w:spacing w:after="40"/>
        <w:ind w:left="810" w:hanging="270"/>
        <w:rPr>
          <w:color w:val="1F3864"/>
          <w:sz w:val="22"/>
          <w:szCs w:val="22"/>
        </w:rPr>
      </w:pPr>
      <w:r>
        <w:rPr>
          <w:color w:val="1F3864"/>
          <w:sz w:val="22"/>
          <w:szCs w:val="22"/>
        </w:rPr>
        <w:t>• Time taken to complete tasks</w:t>
      </w:r>
    </w:p>
    <w:p w14:paraId="7B227A2D" w14:textId="77777777" w:rsidR="00A359C9" w:rsidRDefault="00A359C9">
      <w:pPr>
        <w:spacing w:after="40"/>
        <w:ind w:left="810" w:hanging="270"/>
      </w:pPr>
    </w:p>
    <w:p w14:paraId="731EAAD7" w14:textId="77777777" w:rsidR="00C66DB3"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42AAB10" w14:textId="77777777" w:rsidR="00A359C9" w:rsidRPr="00A359C9" w:rsidRDefault="00A359C9" w:rsidP="00A359C9">
      <w:pPr>
        <w:ind w:left="810"/>
        <w:jc w:val="both"/>
      </w:pPr>
    </w:p>
    <w:p w14:paraId="7A8D0159" w14:textId="77777777" w:rsidR="00C66DB3" w:rsidRDefault="00000000">
      <w:pPr>
        <w:spacing w:after="60"/>
        <w:ind w:left="540"/>
      </w:pPr>
      <w:r>
        <w:rPr>
          <w:b/>
          <w:color w:val="1F3864"/>
          <w:sz w:val="22"/>
          <w:szCs w:val="22"/>
        </w:rPr>
        <w:t>Answer:</w:t>
      </w:r>
    </w:p>
    <w:p w14:paraId="0E79AE4B" w14:textId="77777777" w:rsidR="00C66DB3" w:rsidRDefault="00000000">
      <w:pPr>
        <w:spacing w:after="60"/>
        <w:ind w:left="540"/>
      </w:pPr>
      <w:r>
        <w:rPr>
          <w:b/>
          <w:color w:val="1F3864"/>
          <w:sz w:val="22"/>
          <w:szCs w:val="22"/>
        </w:rPr>
        <w:t>A learning, utility-based agent with a goal-based core (hybrid architecture).</w:t>
      </w:r>
      <w:r>
        <w:rPr>
          <w:color w:val="1F3864"/>
          <w:sz w:val="22"/>
          <w:szCs w:val="22"/>
        </w:rPr>
        <w:t xml:space="preserve"> Reasons:</w:t>
      </w:r>
    </w:p>
    <w:p w14:paraId="6D202991" w14:textId="77777777" w:rsidR="00C66DB3" w:rsidRDefault="00000000">
      <w:pPr>
        <w:spacing w:after="40"/>
        <w:ind w:left="810" w:hanging="270"/>
      </w:pPr>
      <w:r>
        <w:rPr>
          <w:color w:val="1F3864"/>
          <w:sz w:val="22"/>
          <w:szCs w:val="22"/>
        </w:rPr>
        <w:t>• The environment is partially observable and unknown, so the agent must keep an internal model of the world (model-based); a simple reflex agent is not enough.</w:t>
      </w:r>
    </w:p>
    <w:p w14:paraId="05E793F8" w14:textId="77777777" w:rsidR="00C66DB3" w:rsidRDefault="00000000">
      <w:pPr>
        <w:spacing w:after="40"/>
        <w:ind w:left="810" w:hanging="270"/>
      </w:pPr>
      <w:r>
        <w:rPr>
          <w:color w:val="1F3864"/>
          <w:sz w:val="22"/>
          <w:szCs w:val="22"/>
        </w:rPr>
        <w:t>• It has explicit goals (reach a site, collect a sample), so planning and search are needed (goal-based).</w:t>
      </w:r>
    </w:p>
    <w:p w14:paraId="202440FA" w14:textId="77777777" w:rsidR="00C66DB3" w:rsidRDefault="00000000">
      <w:pPr>
        <w:spacing w:after="40"/>
        <w:ind w:left="810" w:hanging="270"/>
      </w:pPr>
      <w:r>
        <w:rPr>
          <w:color w:val="1F3864"/>
          <w:sz w:val="22"/>
          <w:szCs w:val="22"/>
        </w:rPr>
        <w:lastRenderedPageBreak/>
        <w:t>• It must trade off competing objectives – science value versus energy, risk and time – which a utility function handles (utility-based).</w:t>
      </w:r>
    </w:p>
    <w:p w14:paraId="29DD6CEC" w14:textId="77777777" w:rsidR="00C66DB3" w:rsidRDefault="00000000">
      <w:pPr>
        <w:spacing w:after="40"/>
        <w:ind w:left="810" w:hanging="270"/>
      </w:pPr>
      <w:r>
        <w:rPr>
          <w:color w:val="1F3864"/>
          <w:sz w:val="22"/>
          <w:szCs w:val="22"/>
        </w:rPr>
        <w:t>• Terrain is new and communication with Earth is delayed by minutes, so the rover needs autonomy and a learning element to improve with experience. Simple reflex rules are kept as a safety layer (e.g. stop on a steep tilt).</w:t>
      </w:r>
    </w:p>
    <w:p w14:paraId="2EA852C2" w14:textId="77777777" w:rsidR="00C66DB3" w:rsidRDefault="00C66DB3">
      <w:pPr>
        <w:pStyle w:val="ListParagraph"/>
        <w:ind w:left="1530"/>
        <w:jc w:val="both"/>
        <w:rPr>
          <w:sz w:val="24"/>
          <w:szCs w:val="24"/>
        </w:rPr>
      </w:pPr>
    </w:p>
    <w:p w14:paraId="40EA18DE" w14:textId="77777777" w:rsidR="00A359C9" w:rsidRPr="00A359C9"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p>
    <w:p w14:paraId="0A7B98B9" w14:textId="0C2D4CDB" w:rsidR="00C66DB3" w:rsidRPr="00A359C9" w:rsidRDefault="00000000" w:rsidP="00A359C9">
      <w:pPr>
        <w:ind w:left="450"/>
        <w:jc w:val="both"/>
      </w:pPr>
      <w:r w:rsidRPr="00A359C9">
        <w:rPr>
          <w:color w:val="000000"/>
        </w:rPr>
        <w:tab/>
      </w:r>
      <w:r w:rsidRPr="00A359C9">
        <w:rPr>
          <w:color w:val="000000"/>
        </w:rPr>
        <w:tab/>
      </w:r>
      <w:r w:rsidRPr="00A359C9">
        <w:rPr>
          <w:color w:val="000000"/>
        </w:rPr>
        <w:tab/>
      </w:r>
      <w:r w:rsidRPr="00A359C9">
        <w:rPr>
          <w:color w:val="000000"/>
        </w:rPr>
        <w:tab/>
      </w:r>
      <w:r w:rsidRPr="00A359C9">
        <w:rPr>
          <w:color w:val="000000"/>
        </w:rPr>
        <w:tab/>
      </w:r>
      <w:r w:rsidRPr="00A359C9">
        <w:rPr>
          <w:color w:val="000000"/>
        </w:rPr>
        <w:tab/>
      </w:r>
      <w:r w:rsidRPr="00A359C9">
        <w:rPr>
          <w:color w:val="000000"/>
        </w:rPr>
        <w:tab/>
      </w:r>
    </w:p>
    <w:p w14:paraId="429EA62E" w14:textId="77777777" w:rsidR="00C66DB3" w:rsidRDefault="00000000">
      <w:pPr>
        <w:spacing w:after="60"/>
        <w:ind w:left="540"/>
      </w:pPr>
      <w:r>
        <w:rPr>
          <w:b/>
          <w:color w:val="1F3864"/>
          <w:sz w:val="22"/>
          <w:szCs w:val="22"/>
        </w:rPr>
        <w:t>Answer:</w:t>
      </w:r>
    </w:p>
    <w:p w14:paraId="5B5A1CA8" w14:textId="77777777" w:rsidR="00C66DB3" w:rsidRDefault="00000000">
      <w:pPr>
        <w:spacing w:after="60"/>
        <w:ind w:left="540"/>
      </w:pPr>
      <w:r>
        <w:rPr>
          <w:color w:val="1F3864"/>
          <w:sz w:val="22"/>
          <w:szCs w:val="22"/>
        </w:rPr>
        <w:t>Note: the figure mentioned in the question is not present in the file; the configuration described (queens in column 1 and column 8 on the same diagonal) is a non-solution, i.e. a state that fails the goal test.</w:t>
      </w:r>
    </w:p>
    <w:p w14:paraId="2B0A5317" w14:textId="77777777" w:rsidR="00C66DB3" w:rsidRDefault="00000000">
      <w:pPr>
        <w:spacing w:after="60"/>
        <w:ind w:left="540"/>
      </w:pPr>
      <w:r>
        <w:rPr>
          <w:b/>
          <w:color w:val="1F3864"/>
          <w:sz w:val="22"/>
          <w:szCs w:val="22"/>
        </w:rPr>
        <w:t>Problem formulation (incremental, one queen per column):</w:t>
      </w:r>
    </w:p>
    <w:tbl>
      <w:tblPr>
        <w:tblW w:w="8400" w:type="dxa"/>
        <w:tblInd w:w="5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6400"/>
      </w:tblGrid>
      <w:tr w:rsidR="00C66DB3" w14:paraId="111A2926" w14:textId="77777777">
        <w:trPr>
          <w:tblHeader/>
        </w:trPr>
        <w:tc>
          <w:tcPr>
            <w:tcW w:w="2000" w:type="dxa"/>
            <w:shd w:val="clear" w:color="auto" w:fill="D9E2F3"/>
          </w:tcPr>
          <w:p w14:paraId="46226F13" w14:textId="77777777" w:rsidR="00C66DB3" w:rsidRDefault="00000000">
            <w:pPr>
              <w:spacing w:before="20" w:after="20"/>
            </w:pPr>
            <w:r>
              <w:rPr>
                <w:b/>
                <w:color w:val="1F3864"/>
                <w:sz w:val="20"/>
                <w:szCs w:val="20"/>
              </w:rPr>
              <w:t>Component</w:t>
            </w:r>
          </w:p>
        </w:tc>
        <w:tc>
          <w:tcPr>
            <w:tcW w:w="6400" w:type="dxa"/>
            <w:shd w:val="clear" w:color="auto" w:fill="D9E2F3"/>
          </w:tcPr>
          <w:p w14:paraId="320BFDF3" w14:textId="77777777" w:rsidR="00C66DB3" w:rsidRDefault="00000000">
            <w:pPr>
              <w:spacing w:before="20" w:after="20"/>
            </w:pPr>
            <w:r>
              <w:rPr>
                <w:b/>
                <w:color w:val="1F3864"/>
                <w:sz w:val="20"/>
                <w:szCs w:val="20"/>
              </w:rPr>
              <w:t>Definition</w:t>
            </w:r>
          </w:p>
        </w:tc>
      </w:tr>
      <w:tr w:rsidR="00C66DB3" w14:paraId="07DCF271" w14:textId="77777777">
        <w:tc>
          <w:tcPr>
            <w:tcW w:w="2000" w:type="dxa"/>
          </w:tcPr>
          <w:p w14:paraId="33A9506D" w14:textId="77777777" w:rsidR="00C66DB3" w:rsidRDefault="00000000">
            <w:pPr>
              <w:spacing w:before="20" w:after="20"/>
            </w:pPr>
            <w:r>
              <w:rPr>
                <w:color w:val="1F3864"/>
                <w:sz w:val="20"/>
                <w:szCs w:val="20"/>
              </w:rPr>
              <w:t>States</w:t>
            </w:r>
          </w:p>
        </w:tc>
        <w:tc>
          <w:tcPr>
            <w:tcW w:w="6400" w:type="dxa"/>
          </w:tcPr>
          <w:p w14:paraId="017F333A" w14:textId="77777777" w:rsidR="00C66DB3" w:rsidRDefault="00000000">
            <w:pPr>
              <w:spacing w:before="20" w:after="20"/>
            </w:pPr>
            <w:r>
              <w:rPr>
                <w:color w:val="1F3864"/>
                <w:sz w:val="20"/>
                <w:szCs w:val="20"/>
              </w:rPr>
              <w:t>Any arrangement of 0 to 8 queens on the board with no queen attacking another</w:t>
            </w:r>
          </w:p>
        </w:tc>
      </w:tr>
      <w:tr w:rsidR="00C66DB3" w14:paraId="7B0D442C" w14:textId="77777777">
        <w:tc>
          <w:tcPr>
            <w:tcW w:w="2000" w:type="dxa"/>
          </w:tcPr>
          <w:p w14:paraId="424D9FA2" w14:textId="77777777" w:rsidR="00C66DB3" w:rsidRDefault="00000000">
            <w:pPr>
              <w:spacing w:before="20" w:after="20"/>
            </w:pPr>
            <w:r>
              <w:rPr>
                <w:color w:val="1F3864"/>
                <w:sz w:val="20"/>
                <w:szCs w:val="20"/>
              </w:rPr>
              <w:t>Initial state</w:t>
            </w:r>
          </w:p>
        </w:tc>
        <w:tc>
          <w:tcPr>
            <w:tcW w:w="6400" w:type="dxa"/>
          </w:tcPr>
          <w:p w14:paraId="36F1F33D" w14:textId="77777777" w:rsidR="00C66DB3" w:rsidRDefault="00000000">
            <w:pPr>
              <w:spacing w:before="20" w:after="20"/>
            </w:pPr>
            <w:r>
              <w:rPr>
                <w:color w:val="1F3864"/>
                <w:sz w:val="20"/>
                <w:szCs w:val="20"/>
              </w:rPr>
              <w:t>Empty board (0 queens)</w:t>
            </w:r>
          </w:p>
        </w:tc>
      </w:tr>
      <w:tr w:rsidR="00C66DB3" w14:paraId="5613023D" w14:textId="77777777">
        <w:tc>
          <w:tcPr>
            <w:tcW w:w="2000" w:type="dxa"/>
          </w:tcPr>
          <w:p w14:paraId="46FD4418" w14:textId="77777777" w:rsidR="00C66DB3" w:rsidRDefault="00000000">
            <w:pPr>
              <w:spacing w:before="20" w:after="20"/>
            </w:pPr>
            <w:r>
              <w:rPr>
                <w:color w:val="1F3864"/>
                <w:sz w:val="20"/>
                <w:szCs w:val="20"/>
              </w:rPr>
              <w:t>Actions</w:t>
            </w:r>
          </w:p>
        </w:tc>
        <w:tc>
          <w:tcPr>
            <w:tcW w:w="6400" w:type="dxa"/>
          </w:tcPr>
          <w:p w14:paraId="7D2A2D26" w14:textId="77777777" w:rsidR="00C66DB3" w:rsidRDefault="00000000">
            <w:pPr>
              <w:spacing w:before="20" w:after="20"/>
            </w:pPr>
            <w:r>
              <w:rPr>
                <w:color w:val="1F3864"/>
                <w:sz w:val="20"/>
                <w:szCs w:val="20"/>
              </w:rPr>
              <w:t>Add a queen to the leftmost empty column in a row not attacked by any queen already placed</w:t>
            </w:r>
          </w:p>
        </w:tc>
      </w:tr>
      <w:tr w:rsidR="00C66DB3" w14:paraId="6A782EB2" w14:textId="77777777">
        <w:tc>
          <w:tcPr>
            <w:tcW w:w="2000" w:type="dxa"/>
          </w:tcPr>
          <w:p w14:paraId="3249CCAE" w14:textId="77777777" w:rsidR="00C66DB3" w:rsidRDefault="00000000">
            <w:pPr>
              <w:spacing w:before="20" w:after="20"/>
            </w:pPr>
            <w:r>
              <w:rPr>
                <w:color w:val="1F3864"/>
                <w:sz w:val="20"/>
                <w:szCs w:val="20"/>
              </w:rPr>
              <w:t>Transition model</w:t>
            </w:r>
          </w:p>
        </w:tc>
        <w:tc>
          <w:tcPr>
            <w:tcW w:w="6400" w:type="dxa"/>
          </w:tcPr>
          <w:p w14:paraId="543E05FA" w14:textId="77777777" w:rsidR="00C66DB3" w:rsidRDefault="00000000">
            <w:pPr>
              <w:spacing w:before="20" w:after="20"/>
            </w:pPr>
            <w:r>
              <w:rPr>
                <w:color w:val="1F3864"/>
                <w:sz w:val="20"/>
                <w:szCs w:val="20"/>
              </w:rPr>
              <w:t>Returns the board with the new queen added</w:t>
            </w:r>
          </w:p>
        </w:tc>
      </w:tr>
      <w:tr w:rsidR="00C66DB3" w14:paraId="2CFB6F2F" w14:textId="77777777">
        <w:tc>
          <w:tcPr>
            <w:tcW w:w="2000" w:type="dxa"/>
          </w:tcPr>
          <w:p w14:paraId="1FA44B91" w14:textId="77777777" w:rsidR="00C66DB3" w:rsidRDefault="00000000">
            <w:pPr>
              <w:spacing w:before="20" w:after="20"/>
            </w:pPr>
            <w:r>
              <w:rPr>
                <w:color w:val="1F3864"/>
                <w:sz w:val="20"/>
                <w:szCs w:val="20"/>
              </w:rPr>
              <w:t>Goal test</w:t>
            </w:r>
          </w:p>
        </w:tc>
        <w:tc>
          <w:tcPr>
            <w:tcW w:w="6400" w:type="dxa"/>
          </w:tcPr>
          <w:p w14:paraId="7CF3B88A" w14:textId="77777777" w:rsidR="00C66DB3" w:rsidRDefault="00000000">
            <w:pPr>
              <w:spacing w:before="20" w:after="20"/>
            </w:pPr>
            <w:r>
              <w:rPr>
                <w:color w:val="1F3864"/>
                <w:sz w:val="20"/>
                <w:szCs w:val="20"/>
              </w:rPr>
              <w:t>8 queens on the board, none attacking another (no two share a row, column or diagonal)</w:t>
            </w:r>
          </w:p>
        </w:tc>
      </w:tr>
      <w:tr w:rsidR="00C66DB3" w14:paraId="5A5C1068" w14:textId="77777777">
        <w:tc>
          <w:tcPr>
            <w:tcW w:w="2000" w:type="dxa"/>
          </w:tcPr>
          <w:p w14:paraId="44E52B07" w14:textId="77777777" w:rsidR="00C66DB3" w:rsidRDefault="00000000">
            <w:pPr>
              <w:spacing w:before="20" w:after="20"/>
            </w:pPr>
            <w:r>
              <w:rPr>
                <w:color w:val="1F3864"/>
                <w:sz w:val="20"/>
                <w:szCs w:val="20"/>
              </w:rPr>
              <w:t>Path cost</w:t>
            </w:r>
          </w:p>
        </w:tc>
        <w:tc>
          <w:tcPr>
            <w:tcW w:w="6400" w:type="dxa"/>
          </w:tcPr>
          <w:p w14:paraId="26B073ED" w14:textId="77777777" w:rsidR="00C66DB3" w:rsidRDefault="00000000">
            <w:pPr>
              <w:spacing w:before="20" w:after="20"/>
            </w:pPr>
            <w:r>
              <w:rPr>
                <w:color w:val="1F3864"/>
                <w:sz w:val="20"/>
                <w:szCs w:val="20"/>
              </w:rPr>
              <w:t>Not relevant – only the final configuration matters (each step costs 1)</w:t>
            </w:r>
          </w:p>
        </w:tc>
      </w:tr>
    </w:tbl>
    <w:p w14:paraId="18EE404C" w14:textId="77777777" w:rsidR="00C66DB3" w:rsidRDefault="00C66DB3">
      <w:pPr>
        <w:spacing w:after="60"/>
        <w:ind w:left="540"/>
      </w:pPr>
    </w:p>
    <w:p w14:paraId="07256746" w14:textId="77777777" w:rsidR="00C66DB3" w:rsidRDefault="00000000">
      <w:pPr>
        <w:spacing w:after="60"/>
        <w:ind w:left="540"/>
      </w:pPr>
      <w:r>
        <w:rPr>
          <w:b/>
          <w:color w:val="1F3864"/>
          <w:sz w:val="22"/>
          <w:szCs w:val="22"/>
        </w:rPr>
        <w:t>State-space size:</w:t>
      </w:r>
      <w:r>
        <w:rPr>
          <w:color w:val="1F3864"/>
          <w:sz w:val="22"/>
          <w:szCs w:val="22"/>
        </w:rPr>
        <w:t xml:space="preserve"> placing 8 queens anywhere gives about 1.8 × 10^14 sequences (64·63·…·57), whereas the incremental non-attacking formulation has only </w:t>
      </w:r>
      <w:r>
        <w:rPr>
          <w:b/>
          <w:color w:val="1F3864"/>
          <w:sz w:val="22"/>
          <w:szCs w:val="22"/>
        </w:rPr>
        <w:t>2,057 states</w:t>
      </w:r>
      <w:r>
        <w:rPr>
          <w:color w:val="1F3864"/>
          <w:sz w:val="22"/>
          <w:szCs w:val="22"/>
        </w:rPr>
        <w:t>, which makes uninformed search practical.</w:t>
      </w:r>
    </w:p>
    <w:p w14:paraId="40F79CBB" w14:textId="77777777" w:rsidR="00C66DB3" w:rsidRDefault="00000000">
      <w:pPr>
        <w:spacing w:after="60"/>
        <w:ind w:left="540"/>
      </w:pPr>
      <w:r>
        <w:rPr>
          <w:b/>
          <w:color w:val="1F3864"/>
          <w:sz w:val="22"/>
          <w:szCs w:val="22"/>
        </w:rPr>
        <w:t>Exploring the search space:</w:t>
      </w:r>
    </w:p>
    <w:p w14:paraId="76448387" w14:textId="77777777" w:rsidR="00C66DB3" w:rsidRDefault="00000000">
      <w:pPr>
        <w:spacing w:after="40"/>
        <w:ind w:left="810" w:hanging="270"/>
      </w:pPr>
      <w:r>
        <w:rPr>
          <w:color w:val="1F3864"/>
          <w:sz w:val="22"/>
          <w:szCs w:val="22"/>
        </w:rPr>
        <w:t xml:space="preserve">• </w:t>
      </w:r>
      <w:r>
        <w:rPr>
          <w:b/>
          <w:color w:val="1F3864"/>
          <w:sz w:val="22"/>
          <w:szCs w:val="22"/>
        </w:rPr>
        <w:t>Depth-first search with backtracking</w:t>
      </w:r>
      <w:r>
        <w:rPr>
          <w:color w:val="1F3864"/>
          <w:sz w:val="22"/>
          <w:szCs w:val="22"/>
        </w:rPr>
        <w:t xml:space="preserve"> – place a queen column by column; if a column has no safe row, backtrack and try the next row of the previous column. Memory is only O(n) and all solutions lie at depth 8, so it finds one quickly.</w:t>
      </w:r>
    </w:p>
    <w:p w14:paraId="3D76CAD4" w14:textId="77777777" w:rsidR="00C66DB3" w:rsidRDefault="00000000">
      <w:pPr>
        <w:spacing w:after="40"/>
        <w:ind w:left="810" w:hanging="270"/>
      </w:pPr>
      <w:r>
        <w:rPr>
          <w:color w:val="1F3864"/>
          <w:sz w:val="22"/>
          <w:szCs w:val="22"/>
        </w:rPr>
        <w:t xml:space="preserve">• </w:t>
      </w:r>
      <w:r>
        <w:rPr>
          <w:b/>
          <w:color w:val="1F3864"/>
          <w:sz w:val="22"/>
          <w:szCs w:val="22"/>
        </w:rPr>
        <w:t>Breadth-first search</w:t>
      </w:r>
      <w:r>
        <w:rPr>
          <w:color w:val="1F3864"/>
          <w:sz w:val="22"/>
          <w:szCs w:val="22"/>
        </w:rPr>
        <w:t xml:space="preserve"> – complete, but stores every partial state at each level; high memory with no benefit since all goals are at the same depth.</w:t>
      </w:r>
    </w:p>
    <w:p w14:paraId="114FF95D" w14:textId="77777777" w:rsidR="00C66DB3" w:rsidRDefault="00000000">
      <w:pPr>
        <w:spacing w:after="40"/>
        <w:ind w:left="810" w:hanging="270"/>
      </w:pPr>
      <w:r>
        <w:rPr>
          <w:color w:val="1F3864"/>
          <w:sz w:val="22"/>
          <w:szCs w:val="22"/>
        </w:rPr>
        <w:t xml:space="preserve">• </w:t>
      </w:r>
      <w:r>
        <w:rPr>
          <w:b/>
          <w:color w:val="1F3864"/>
          <w:sz w:val="22"/>
          <w:szCs w:val="22"/>
        </w:rPr>
        <w:t>Iterative deepening / local search (hill climbing, min-conflicts)</w:t>
      </w:r>
      <w:r>
        <w:rPr>
          <w:color w:val="1F3864"/>
          <w:sz w:val="22"/>
          <w:szCs w:val="22"/>
        </w:rPr>
        <w:t xml:space="preserve"> – alternatives, especially for larger n.</w:t>
      </w:r>
    </w:p>
    <w:p w14:paraId="441E302A" w14:textId="77777777" w:rsidR="00C66DB3" w:rsidRDefault="00000000">
      <w:pPr>
        <w:spacing w:after="60"/>
        <w:ind w:left="540"/>
      </w:pPr>
      <w:r>
        <w:rPr>
          <w:b/>
          <w:color w:val="1F3864"/>
          <w:sz w:val="22"/>
          <w:szCs w:val="22"/>
        </w:rPr>
        <w:t>Example solution (row number for columns 1–8):</w:t>
      </w:r>
      <w:r>
        <w:rPr>
          <w:color w:val="1F3864"/>
          <w:sz w:val="22"/>
          <w:szCs w:val="22"/>
        </w:rPr>
        <w:t xml:space="preserve"> (1, 5, 8, 6, 3, 7, 2, 4). All rows are distinct and every (row − col) and (row + col) value is distinct, so there are no row or diagonal conflicts. The problem has 92 solutions in total (12 distinct up to rotation / reflection).</w:t>
      </w:r>
    </w:p>
    <w:p w14:paraId="552A8AC1" w14:textId="77777777" w:rsidR="00C66DB3" w:rsidRDefault="00C66DB3">
      <w:pPr>
        <w:spacing w:before="60" w:after="40"/>
        <w:ind w:left="450"/>
        <w:jc w:val="both"/>
        <w:rPr>
          <w:b/>
          <w:bCs/>
          <w:i/>
          <w:iCs/>
        </w:rPr>
      </w:pPr>
    </w:p>
    <w:p w14:paraId="6F02B502" w14:textId="77777777" w:rsidR="00A359C9" w:rsidRPr="00A359C9"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p>
    <w:p w14:paraId="5C1A0399" w14:textId="6D2CE965" w:rsidR="00C66DB3" w:rsidRDefault="00000000" w:rsidP="00A359C9">
      <w:pPr>
        <w:pStyle w:val="ListParagraph"/>
        <w:ind w:left="810"/>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D08FD97" w14:textId="77777777" w:rsidR="00C66DB3" w:rsidRDefault="00000000">
      <w:pPr>
        <w:spacing w:after="60"/>
        <w:ind w:left="540"/>
      </w:pPr>
      <w:r>
        <w:rPr>
          <w:b/>
          <w:color w:val="1F3864"/>
          <w:sz w:val="22"/>
          <w:szCs w:val="22"/>
        </w:rPr>
        <w:lastRenderedPageBreak/>
        <w:t>Answer:</w:t>
      </w:r>
    </w:p>
    <w:p w14:paraId="0CF5711C" w14:textId="77777777" w:rsidR="00C66DB3" w:rsidRDefault="00000000">
      <w:pPr>
        <w:spacing w:after="60"/>
        <w:ind w:left="540"/>
      </w:pPr>
      <w:r>
        <w:rPr>
          <w:b/>
          <w:color w:val="1F3864"/>
          <w:sz w:val="22"/>
          <w:szCs w:val="22"/>
        </w:rPr>
        <w:t>Agent type:</w:t>
      </w:r>
      <w:r>
        <w:rPr>
          <w:color w:val="1F3864"/>
          <w:sz w:val="22"/>
          <w:szCs w:val="22"/>
        </w:rPr>
        <w:t xml:space="preserve"> a </w:t>
      </w:r>
      <w:r>
        <w:rPr>
          <w:b/>
          <w:color w:val="1F3864"/>
          <w:sz w:val="22"/>
          <w:szCs w:val="22"/>
        </w:rPr>
        <w:t>goal-based problem-solving agent</w:t>
      </w:r>
      <w:r>
        <w:rPr>
          <w:color w:val="1F3864"/>
          <w:sz w:val="22"/>
          <w:szCs w:val="22"/>
        </w:rPr>
        <w:t xml:space="preserve"> (using search), with a utility function to choose among cab types. The goal is “customer at destination D”. The agent formulates the goal and problem, searches for the best route / cab option, then executes the plan. Because Mini, Micro, Sedan, Shared and Prime differ in comfort, fare and time, utility ranks them.</w:t>
      </w:r>
    </w:p>
    <w:p w14:paraId="3F00FE56" w14:textId="77777777" w:rsidR="00C66DB3" w:rsidRDefault="00000000">
      <w:pPr>
        <w:spacing w:after="60"/>
        <w:ind w:left="540"/>
      </w:pPr>
      <w:r>
        <w:rPr>
          <w:b/>
          <w:color w:val="1F3864"/>
          <w:sz w:val="22"/>
          <w:szCs w:val="22"/>
        </w:rPr>
        <w:t>Problem formulation:</w:t>
      </w:r>
    </w:p>
    <w:p w14:paraId="242A07CE" w14:textId="77777777" w:rsidR="00C66DB3" w:rsidRDefault="00000000">
      <w:pPr>
        <w:spacing w:after="40"/>
        <w:ind w:left="810" w:hanging="270"/>
      </w:pPr>
      <w:r>
        <w:rPr>
          <w:color w:val="1F3864"/>
          <w:sz w:val="22"/>
          <w:szCs w:val="22"/>
        </w:rPr>
        <w:t>• States: (location, cab type, status) – e.g. waiting, ride in progress, reached</w:t>
      </w:r>
    </w:p>
    <w:p w14:paraId="7B7A2626" w14:textId="77777777" w:rsidR="00C66DB3" w:rsidRDefault="00000000">
      <w:pPr>
        <w:spacing w:after="40"/>
        <w:ind w:left="810" w:hanging="270"/>
      </w:pPr>
      <w:r>
        <w:rPr>
          <w:color w:val="1F3864"/>
          <w:sz w:val="22"/>
          <w:szCs w:val="22"/>
        </w:rPr>
        <w:t>• Initial state: customer at the pickup location, no cab booked</w:t>
      </w:r>
    </w:p>
    <w:p w14:paraId="1816887A" w14:textId="77777777" w:rsidR="00C66DB3" w:rsidRDefault="00000000">
      <w:pPr>
        <w:spacing w:after="40"/>
        <w:ind w:left="810" w:hanging="270"/>
      </w:pPr>
      <w:r>
        <w:rPr>
          <w:color w:val="1F3864"/>
          <w:sz w:val="22"/>
          <w:szCs w:val="22"/>
        </w:rPr>
        <w:t>• Actions: select cab type, confirm booking, follow a route segment, complete ride</w:t>
      </w:r>
    </w:p>
    <w:p w14:paraId="337E6FC9" w14:textId="77777777" w:rsidR="00C66DB3" w:rsidRDefault="00000000">
      <w:pPr>
        <w:spacing w:after="40"/>
        <w:ind w:left="810" w:hanging="270"/>
      </w:pPr>
      <w:r>
        <w:rPr>
          <w:color w:val="1F3864"/>
          <w:sz w:val="22"/>
          <w:szCs w:val="22"/>
        </w:rPr>
        <w:t>• Goal test: customer location = destination</w:t>
      </w:r>
    </w:p>
    <w:p w14:paraId="14934618" w14:textId="77777777" w:rsidR="00C66DB3" w:rsidRDefault="00000000">
      <w:pPr>
        <w:spacing w:after="40"/>
        <w:ind w:left="810" w:hanging="270"/>
      </w:pPr>
      <w:r>
        <w:rPr>
          <w:color w:val="1F3864"/>
          <w:sz w:val="22"/>
          <w:szCs w:val="22"/>
        </w:rPr>
        <w:t>• Path cost: fare + travel time + waiting time, weighted by comfort preference</w:t>
      </w:r>
    </w:p>
    <w:p w14:paraId="70F4B28D" w14:textId="77777777" w:rsidR="00C66DB3" w:rsidRDefault="00000000">
      <w:pPr>
        <w:spacing w:after="60"/>
        <w:ind w:left="540"/>
      </w:pPr>
      <w:r>
        <w:rPr>
          <w:b/>
          <w:color w:val="1F3864"/>
          <w:sz w:val="22"/>
          <w:szCs w:val="22"/>
        </w:rPr>
        <w:t>Pseudocode:</w:t>
      </w:r>
    </w:p>
    <w:p w14:paraId="7672AF06" w14:textId="77777777" w:rsidR="00C66DB3" w:rsidRDefault="00000000">
      <w:pPr>
        <w:shd w:val="clear" w:color="auto" w:fill="F2F2F2"/>
        <w:ind w:left="540"/>
      </w:pPr>
      <w:r>
        <w:rPr>
          <w:rFonts w:ascii="Consolas" w:hAnsi="Consolas" w:cs="Consolas"/>
          <w:color w:val="1F3864"/>
          <w:sz w:val="19"/>
          <w:szCs w:val="19"/>
        </w:rPr>
        <w:t>function OLA-AGENT(percept) returns an action</w:t>
      </w:r>
    </w:p>
    <w:p w14:paraId="28B17749" w14:textId="77777777" w:rsidR="00C66DB3" w:rsidRDefault="00000000">
      <w:pPr>
        <w:shd w:val="clear" w:color="auto" w:fill="F2F2F2"/>
        <w:ind w:left="540"/>
      </w:pPr>
      <w:r>
        <w:rPr>
          <w:rFonts w:ascii="Consolas" w:hAnsi="Consolas" w:cs="Consolas"/>
          <w:color w:val="1F3864"/>
          <w:sz w:val="19"/>
          <w:szCs w:val="19"/>
        </w:rPr>
        <w:t xml:space="preserve">  persistent: </w:t>
      </w:r>
      <w:proofErr w:type="spellStart"/>
      <w:r>
        <w:rPr>
          <w:rFonts w:ascii="Consolas" w:hAnsi="Consolas" w:cs="Consolas"/>
          <w:color w:val="1F3864"/>
          <w:sz w:val="19"/>
          <w:szCs w:val="19"/>
        </w:rPr>
        <w:t>seq</w:t>
      </w:r>
      <w:proofErr w:type="spellEnd"/>
      <w:r>
        <w:rPr>
          <w:rFonts w:ascii="Consolas" w:hAnsi="Consolas" w:cs="Consolas"/>
          <w:color w:val="1F3864"/>
          <w:sz w:val="19"/>
          <w:szCs w:val="19"/>
        </w:rPr>
        <w:t xml:space="preserve"> (action sequence, initially empty),</w:t>
      </w:r>
    </w:p>
    <w:p w14:paraId="3B39F9F8" w14:textId="77777777" w:rsidR="00C66DB3" w:rsidRDefault="00000000">
      <w:pPr>
        <w:shd w:val="clear" w:color="auto" w:fill="F2F2F2"/>
        <w:ind w:left="540"/>
      </w:pPr>
      <w:r>
        <w:rPr>
          <w:rFonts w:ascii="Consolas" w:hAnsi="Consolas" w:cs="Consolas"/>
          <w:color w:val="1F3864"/>
          <w:sz w:val="19"/>
          <w:szCs w:val="19"/>
        </w:rPr>
        <w:t xml:space="preserve">              state, goal, problem</w:t>
      </w:r>
    </w:p>
    <w:p w14:paraId="3A377FC0" w14:textId="77777777" w:rsidR="00C66DB3" w:rsidRDefault="00000000">
      <w:pPr>
        <w:shd w:val="clear" w:color="auto" w:fill="F2F2F2"/>
        <w:ind w:left="540"/>
      </w:pPr>
      <w:r>
        <w:rPr>
          <w:rFonts w:ascii="Consolas" w:hAnsi="Consolas" w:cs="Consolas"/>
          <w:color w:val="1F3864"/>
          <w:sz w:val="19"/>
          <w:szCs w:val="19"/>
        </w:rPr>
        <w:t xml:space="preserve"> </w:t>
      </w:r>
    </w:p>
    <w:p w14:paraId="7E2CCEB9" w14:textId="77777777" w:rsidR="00C66DB3" w:rsidRDefault="00000000">
      <w:pPr>
        <w:shd w:val="clear" w:color="auto" w:fill="F2F2F2"/>
        <w:ind w:left="540"/>
      </w:pPr>
      <w:r>
        <w:rPr>
          <w:rFonts w:ascii="Consolas" w:hAnsi="Consolas" w:cs="Consolas"/>
          <w:color w:val="1F3864"/>
          <w:sz w:val="19"/>
          <w:szCs w:val="19"/>
        </w:rPr>
        <w:t xml:space="preserve">  state &lt;- UPDATE-STATE(state, percept)  // pickup, drop, traffic</w:t>
      </w:r>
    </w:p>
    <w:p w14:paraId="18039794" w14:textId="77777777" w:rsidR="00C66DB3" w:rsidRDefault="00000000">
      <w:pPr>
        <w:shd w:val="clear" w:color="auto" w:fill="F2F2F2"/>
        <w:ind w:left="540"/>
      </w:pPr>
      <w:r>
        <w:rPr>
          <w:rFonts w:ascii="Consolas" w:hAnsi="Consolas" w:cs="Consolas"/>
          <w:color w:val="1F3864"/>
          <w:sz w:val="19"/>
          <w:szCs w:val="19"/>
        </w:rPr>
        <w:t xml:space="preserve">  if </w:t>
      </w:r>
      <w:proofErr w:type="spellStart"/>
      <w:r>
        <w:rPr>
          <w:rFonts w:ascii="Consolas" w:hAnsi="Consolas" w:cs="Consolas"/>
          <w:color w:val="1F3864"/>
          <w:sz w:val="19"/>
          <w:szCs w:val="19"/>
        </w:rPr>
        <w:t>seq</w:t>
      </w:r>
      <w:proofErr w:type="spellEnd"/>
      <w:r>
        <w:rPr>
          <w:rFonts w:ascii="Consolas" w:hAnsi="Consolas" w:cs="Consolas"/>
          <w:color w:val="1F3864"/>
          <w:sz w:val="19"/>
          <w:szCs w:val="19"/>
        </w:rPr>
        <w:t xml:space="preserve"> is empty then</w:t>
      </w:r>
    </w:p>
    <w:p w14:paraId="5CDAD2B8" w14:textId="77777777" w:rsidR="00C66DB3" w:rsidRDefault="00000000">
      <w:pPr>
        <w:shd w:val="clear" w:color="auto" w:fill="F2F2F2"/>
        <w:ind w:left="540"/>
      </w:pPr>
      <w:r>
        <w:rPr>
          <w:rFonts w:ascii="Consolas" w:hAnsi="Consolas" w:cs="Consolas"/>
          <w:color w:val="1F3864"/>
          <w:sz w:val="19"/>
          <w:szCs w:val="19"/>
        </w:rPr>
        <w:t xml:space="preserve">    goal    &lt;- FORMULATE-GOAL(state)     // reach destination D</w:t>
      </w:r>
    </w:p>
    <w:p w14:paraId="51D2C166" w14:textId="77777777" w:rsidR="00C66DB3" w:rsidRDefault="00000000">
      <w:pPr>
        <w:shd w:val="clear" w:color="auto" w:fill="F2F2F2"/>
        <w:ind w:left="540"/>
      </w:pPr>
      <w:r>
        <w:rPr>
          <w:rFonts w:ascii="Consolas" w:hAnsi="Consolas" w:cs="Consolas"/>
          <w:color w:val="1F3864"/>
          <w:sz w:val="19"/>
          <w:szCs w:val="19"/>
        </w:rPr>
        <w:t xml:space="preserve">    problem &lt;- FORMULATE-PROBLEM(state, goal)</w:t>
      </w:r>
    </w:p>
    <w:p w14:paraId="1D5236C1" w14:textId="77777777" w:rsidR="00C66DB3" w:rsidRDefault="00000000">
      <w:pPr>
        <w:shd w:val="clear" w:color="auto" w:fill="F2F2F2"/>
        <w:ind w:left="540"/>
      </w:pPr>
      <w:r>
        <w:rPr>
          <w:rFonts w:ascii="Consolas" w:hAnsi="Consolas" w:cs="Consolas"/>
          <w:color w:val="1F3864"/>
          <w:sz w:val="19"/>
          <w:szCs w:val="19"/>
        </w:rPr>
        <w:t xml:space="preserve">    options &lt;- {Mini, Micro, Sedan, Shared, Prime, ...}</w:t>
      </w:r>
    </w:p>
    <w:p w14:paraId="760B55A3" w14:textId="77777777" w:rsidR="00C66DB3" w:rsidRDefault="00000000">
      <w:pPr>
        <w:shd w:val="clear" w:color="auto" w:fill="F2F2F2"/>
        <w:ind w:left="540"/>
      </w:pPr>
      <w:r>
        <w:rPr>
          <w:rFonts w:ascii="Consolas" w:hAnsi="Consolas" w:cs="Consolas"/>
          <w:color w:val="1F3864"/>
          <w:sz w:val="19"/>
          <w:szCs w:val="19"/>
        </w:rPr>
        <w:t xml:space="preserve">    available &lt;- FILTER(options, cab available near pickup)</w:t>
      </w:r>
    </w:p>
    <w:p w14:paraId="2BE15204" w14:textId="77777777" w:rsidR="00C66DB3" w:rsidRDefault="00000000">
      <w:pPr>
        <w:shd w:val="clear" w:color="auto" w:fill="F2F2F2"/>
        <w:ind w:left="540"/>
      </w:pPr>
      <w:r>
        <w:rPr>
          <w:rFonts w:ascii="Consolas" w:hAnsi="Consolas" w:cs="Consolas"/>
          <w:color w:val="1F3864"/>
          <w:sz w:val="19"/>
          <w:szCs w:val="19"/>
        </w:rPr>
        <w:t xml:space="preserve">    for each </w:t>
      </w:r>
      <w:proofErr w:type="spellStart"/>
      <w:r>
        <w:rPr>
          <w:rFonts w:ascii="Consolas" w:hAnsi="Consolas" w:cs="Consolas"/>
          <w:color w:val="1F3864"/>
          <w:sz w:val="19"/>
          <w:szCs w:val="19"/>
        </w:rPr>
        <w:t>cab in</w:t>
      </w:r>
      <w:proofErr w:type="spellEnd"/>
      <w:r>
        <w:rPr>
          <w:rFonts w:ascii="Consolas" w:hAnsi="Consolas" w:cs="Consolas"/>
          <w:color w:val="1F3864"/>
          <w:sz w:val="19"/>
          <w:szCs w:val="19"/>
        </w:rPr>
        <w:t xml:space="preserve"> available do</w:t>
      </w:r>
    </w:p>
    <w:p w14:paraId="7E142A68" w14:textId="77777777" w:rsidR="00C66DB3" w:rsidRDefault="00000000">
      <w:pPr>
        <w:shd w:val="clear" w:color="auto" w:fill="F2F2F2"/>
        <w:ind w:left="540"/>
      </w:pPr>
      <w:r>
        <w:rPr>
          <w:rFonts w:ascii="Consolas" w:hAnsi="Consolas" w:cs="Consolas"/>
          <w:color w:val="1F3864"/>
          <w:sz w:val="19"/>
          <w:szCs w:val="19"/>
        </w:rPr>
        <w:t xml:space="preserve">      route[cab] &lt;- SEARCH(problem, cab)  // A*/UCS on road graph</w:t>
      </w:r>
    </w:p>
    <w:p w14:paraId="66ABD882" w14:textId="77777777" w:rsidR="00C66DB3" w:rsidRDefault="00000000">
      <w:pPr>
        <w:shd w:val="clear" w:color="auto" w:fill="F2F2F2"/>
        <w:ind w:left="540"/>
      </w:pPr>
      <w:r>
        <w:rPr>
          <w:rFonts w:ascii="Consolas" w:hAnsi="Consolas" w:cs="Consolas"/>
          <w:color w:val="1F3864"/>
          <w:sz w:val="19"/>
          <w:szCs w:val="19"/>
        </w:rPr>
        <w:t xml:space="preserve">      U[cab] &lt;- w1*comfort(cab) - w2*fare(route[cab])</w:t>
      </w:r>
    </w:p>
    <w:p w14:paraId="699DCF76" w14:textId="77777777" w:rsidR="00C66DB3" w:rsidRDefault="00000000">
      <w:pPr>
        <w:shd w:val="clear" w:color="auto" w:fill="F2F2F2"/>
        <w:ind w:left="540"/>
      </w:pPr>
      <w:r>
        <w:rPr>
          <w:rFonts w:ascii="Consolas" w:hAnsi="Consolas" w:cs="Consolas"/>
          <w:color w:val="1F3864"/>
          <w:sz w:val="19"/>
          <w:szCs w:val="19"/>
        </w:rPr>
        <w:t xml:space="preserve">                - w3*time(route[cab]) - w4*wait(cab)</w:t>
      </w:r>
    </w:p>
    <w:p w14:paraId="662CD2B5" w14:textId="77777777" w:rsidR="00C66DB3" w:rsidRDefault="00000000">
      <w:pPr>
        <w:shd w:val="clear" w:color="auto" w:fill="F2F2F2"/>
        <w:ind w:left="540"/>
      </w:pPr>
      <w:r>
        <w:rPr>
          <w:rFonts w:ascii="Consolas" w:hAnsi="Consolas" w:cs="Consolas"/>
          <w:color w:val="1F3864"/>
          <w:sz w:val="19"/>
          <w:szCs w:val="19"/>
        </w:rPr>
        <w:t xml:space="preserve">    chosen &lt;- argmax over cab of U[cab]   // or the customer choice</w:t>
      </w:r>
    </w:p>
    <w:p w14:paraId="609C58B9" w14:textId="77777777" w:rsidR="00C66DB3" w:rsidRDefault="00000000">
      <w:pPr>
        <w:shd w:val="clear" w:color="auto" w:fill="F2F2F2"/>
        <w:ind w:left="540"/>
      </w:pPr>
      <w:r>
        <w:rPr>
          <w:rFonts w:ascii="Consolas" w:hAnsi="Consolas" w:cs="Consolas"/>
          <w:color w:val="1F3864"/>
          <w:sz w:val="19"/>
          <w:szCs w:val="19"/>
        </w:rPr>
        <w:t xml:space="preserve">    </w:t>
      </w:r>
      <w:proofErr w:type="spellStart"/>
      <w:r>
        <w:rPr>
          <w:rFonts w:ascii="Consolas" w:hAnsi="Consolas" w:cs="Consolas"/>
          <w:color w:val="1F3864"/>
          <w:sz w:val="19"/>
          <w:szCs w:val="19"/>
        </w:rPr>
        <w:t>seq</w:t>
      </w:r>
      <w:proofErr w:type="spellEnd"/>
      <w:r>
        <w:rPr>
          <w:rFonts w:ascii="Consolas" w:hAnsi="Consolas" w:cs="Consolas"/>
          <w:color w:val="1F3864"/>
          <w:sz w:val="19"/>
          <w:szCs w:val="19"/>
        </w:rPr>
        <w:t xml:space="preserve"> &lt;- BOOK(chosen) + route[chosen]</w:t>
      </w:r>
    </w:p>
    <w:p w14:paraId="69048B6B" w14:textId="77777777" w:rsidR="00C66DB3" w:rsidRDefault="00000000">
      <w:pPr>
        <w:shd w:val="clear" w:color="auto" w:fill="F2F2F2"/>
        <w:ind w:left="540"/>
      </w:pPr>
      <w:r>
        <w:rPr>
          <w:rFonts w:ascii="Consolas" w:hAnsi="Consolas" w:cs="Consolas"/>
          <w:color w:val="1F3864"/>
          <w:sz w:val="19"/>
          <w:szCs w:val="19"/>
        </w:rPr>
        <w:t xml:space="preserve">    if </w:t>
      </w:r>
      <w:proofErr w:type="spellStart"/>
      <w:r>
        <w:rPr>
          <w:rFonts w:ascii="Consolas" w:hAnsi="Consolas" w:cs="Consolas"/>
          <w:color w:val="1F3864"/>
          <w:sz w:val="19"/>
          <w:szCs w:val="19"/>
        </w:rPr>
        <w:t>seq</w:t>
      </w:r>
      <w:proofErr w:type="spellEnd"/>
      <w:r>
        <w:rPr>
          <w:rFonts w:ascii="Consolas" w:hAnsi="Consolas" w:cs="Consolas"/>
          <w:color w:val="1F3864"/>
          <w:sz w:val="19"/>
          <w:szCs w:val="19"/>
        </w:rPr>
        <w:t xml:space="preserve"> = failure then return NULL-ACTION  // retry</w:t>
      </w:r>
    </w:p>
    <w:p w14:paraId="6E657C62" w14:textId="77777777" w:rsidR="00C66DB3" w:rsidRDefault="00000000">
      <w:pPr>
        <w:shd w:val="clear" w:color="auto" w:fill="F2F2F2"/>
        <w:ind w:left="540"/>
      </w:pPr>
      <w:r>
        <w:rPr>
          <w:rFonts w:ascii="Consolas" w:hAnsi="Consolas" w:cs="Consolas"/>
          <w:color w:val="1F3864"/>
          <w:sz w:val="19"/>
          <w:szCs w:val="19"/>
        </w:rPr>
        <w:t xml:space="preserve">  action &lt;- FIRST(</w:t>
      </w:r>
      <w:proofErr w:type="spellStart"/>
      <w:r>
        <w:rPr>
          <w:rFonts w:ascii="Consolas" w:hAnsi="Consolas" w:cs="Consolas"/>
          <w:color w:val="1F3864"/>
          <w:sz w:val="19"/>
          <w:szCs w:val="19"/>
        </w:rPr>
        <w:t>seq</w:t>
      </w:r>
      <w:proofErr w:type="spellEnd"/>
      <w:r>
        <w:rPr>
          <w:rFonts w:ascii="Consolas" w:hAnsi="Consolas" w:cs="Consolas"/>
          <w:color w:val="1F3864"/>
          <w:sz w:val="19"/>
          <w:szCs w:val="19"/>
        </w:rPr>
        <w:t>)</w:t>
      </w:r>
    </w:p>
    <w:p w14:paraId="4661A6C0" w14:textId="77777777" w:rsidR="00C66DB3" w:rsidRDefault="00000000">
      <w:pPr>
        <w:shd w:val="clear" w:color="auto" w:fill="F2F2F2"/>
        <w:ind w:left="540"/>
      </w:pPr>
      <w:r>
        <w:rPr>
          <w:rFonts w:ascii="Consolas" w:hAnsi="Consolas" w:cs="Consolas"/>
          <w:color w:val="1F3864"/>
          <w:sz w:val="19"/>
          <w:szCs w:val="19"/>
        </w:rPr>
        <w:t xml:space="preserve">  </w:t>
      </w:r>
      <w:proofErr w:type="spellStart"/>
      <w:r>
        <w:rPr>
          <w:rFonts w:ascii="Consolas" w:hAnsi="Consolas" w:cs="Consolas"/>
          <w:color w:val="1F3864"/>
          <w:sz w:val="19"/>
          <w:szCs w:val="19"/>
        </w:rPr>
        <w:t>seq</w:t>
      </w:r>
      <w:proofErr w:type="spellEnd"/>
      <w:r>
        <w:rPr>
          <w:rFonts w:ascii="Consolas" w:hAnsi="Consolas" w:cs="Consolas"/>
          <w:color w:val="1F3864"/>
          <w:sz w:val="19"/>
          <w:szCs w:val="19"/>
        </w:rPr>
        <w:t xml:space="preserve">    &lt;- REST(</w:t>
      </w:r>
      <w:proofErr w:type="spellStart"/>
      <w:r>
        <w:rPr>
          <w:rFonts w:ascii="Consolas" w:hAnsi="Consolas" w:cs="Consolas"/>
          <w:color w:val="1F3864"/>
          <w:sz w:val="19"/>
          <w:szCs w:val="19"/>
        </w:rPr>
        <w:t>seq</w:t>
      </w:r>
      <w:proofErr w:type="spellEnd"/>
      <w:r>
        <w:rPr>
          <w:rFonts w:ascii="Consolas" w:hAnsi="Consolas" w:cs="Consolas"/>
          <w:color w:val="1F3864"/>
          <w:sz w:val="19"/>
          <w:szCs w:val="19"/>
        </w:rPr>
        <w:t>)</w:t>
      </w:r>
    </w:p>
    <w:p w14:paraId="2B46E400" w14:textId="77777777" w:rsidR="00C66DB3" w:rsidRDefault="00000000">
      <w:pPr>
        <w:shd w:val="clear" w:color="auto" w:fill="F2F2F2"/>
        <w:ind w:left="540"/>
      </w:pPr>
      <w:r>
        <w:rPr>
          <w:rFonts w:ascii="Consolas" w:hAnsi="Consolas" w:cs="Consolas"/>
          <w:color w:val="1F3864"/>
          <w:sz w:val="19"/>
          <w:szCs w:val="19"/>
        </w:rPr>
        <w:t xml:space="preserve">  return action</w:t>
      </w:r>
    </w:p>
    <w:p w14:paraId="59A59C14" w14:textId="77777777" w:rsidR="00C66DB3" w:rsidRDefault="00000000">
      <w:pPr>
        <w:shd w:val="clear" w:color="auto" w:fill="F2F2F2"/>
        <w:ind w:left="540"/>
      </w:pPr>
      <w:r>
        <w:rPr>
          <w:rFonts w:ascii="Consolas" w:hAnsi="Consolas" w:cs="Consolas"/>
          <w:color w:val="1F3864"/>
          <w:sz w:val="19"/>
          <w:szCs w:val="19"/>
        </w:rPr>
        <w:t xml:space="preserve"> </w:t>
      </w:r>
    </w:p>
    <w:p w14:paraId="4161A16E" w14:textId="77777777" w:rsidR="00C66DB3" w:rsidRDefault="00000000">
      <w:pPr>
        <w:shd w:val="clear" w:color="auto" w:fill="F2F2F2"/>
        <w:ind w:left="540"/>
      </w:pPr>
      <w:r>
        <w:rPr>
          <w:rFonts w:ascii="Consolas" w:hAnsi="Consolas" w:cs="Consolas"/>
          <w:color w:val="1F3864"/>
          <w:sz w:val="19"/>
          <w:szCs w:val="19"/>
        </w:rPr>
        <w:t>// main loop</w:t>
      </w:r>
    </w:p>
    <w:p w14:paraId="597ABD98" w14:textId="77777777" w:rsidR="00C66DB3" w:rsidRDefault="00000000">
      <w:pPr>
        <w:shd w:val="clear" w:color="auto" w:fill="F2F2F2"/>
        <w:ind w:left="540"/>
      </w:pPr>
      <w:r>
        <w:rPr>
          <w:rFonts w:ascii="Consolas" w:hAnsi="Consolas" w:cs="Consolas"/>
          <w:color w:val="1F3864"/>
          <w:sz w:val="19"/>
          <w:szCs w:val="19"/>
        </w:rPr>
        <w:t>loop:</w:t>
      </w:r>
    </w:p>
    <w:p w14:paraId="54C858BE" w14:textId="77777777" w:rsidR="00C66DB3" w:rsidRDefault="00000000">
      <w:pPr>
        <w:shd w:val="clear" w:color="auto" w:fill="F2F2F2"/>
        <w:ind w:left="540"/>
      </w:pPr>
      <w:r>
        <w:rPr>
          <w:rFonts w:ascii="Consolas" w:hAnsi="Consolas" w:cs="Consolas"/>
          <w:color w:val="1F3864"/>
          <w:sz w:val="19"/>
          <w:szCs w:val="19"/>
        </w:rPr>
        <w:t xml:space="preserve">  percept &lt;- GET-PERCEPT()</w:t>
      </w:r>
    </w:p>
    <w:p w14:paraId="250159C6" w14:textId="77777777" w:rsidR="00C66DB3" w:rsidRDefault="00000000">
      <w:pPr>
        <w:shd w:val="clear" w:color="auto" w:fill="F2F2F2"/>
        <w:ind w:left="540"/>
      </w:pPr>
      <w:r>
        <w:rPr>
          <w:rFonts w:ascii="Consolas" w:hAnsi="Consolas" w:cs="Consolas"/>
          <w:color w:val="1F3864"/>
          <w:sz w:val="19"/>
          <w:szCs w:val="19"/>
        </w:rPr>
        <w:t xml:space="preserve">  action  &lt;- OLA-AGENT(percept)</w:t>
      </w:r>
    </w:p>
    <w:p w14:paraId="3FDDD839" w14:textId="77777777" w:rsidR="00C66DB3" w:rsidRDefault="00000000">
      <w:pPr>
        <w:shd w:val="clear" w:color="auto" w:fill="F2F2F2"/>
        <w:ind w:left="540"/>
      </w:pPr>
      <w:r>
        <w:rPr>
          <w:rFonts w:ascii="Consolas" w:hAnsi="Consolas" w:cs="Consolas"/>
          <w:color w:val="1F3864"/>
          <w:sz w:val="19"/>
          <w:szCs w:val="19"/>
        </w:rPr>
        <w:t xml:space="preserve">  EXECUTE(action)</w:t>
      </w:r>
    </w:p>
    <w:p w14:paraId="3CBCCDA3" w14:textId="77777777" w:rsidR="00C66DB3" w:rsidRDefault="00000000">
      <w:pPr>
        <w:shd w:val="clear" w:color="auto" w:fill="F2F2F2"/>
        <w:ind w:left="540"/>
      </w:pPr>
      <w:r>
        <w:rPr>
          <w:rFonts w:ascii="Consolas" w:hAnsi="Consolas" w:cs="Consolas"/>
          <w:color w:val="1F3864"/>
          <w:sz w:val="19"/>
          <w:szCs w:val="19"/>
        </w:rPr>
        <w:t xml:space="preserve">  if GOAL-TEST(state) then end ride, take payment, ask rating</w:t>
      </w:r>
    </w:p>
    <w:p w14:paraId="3229B245" w14:textId="77777777" w:rsidR="00C66DB3" w:rsidRDefault="00C66DB3">
      <w:pPr>
        <w:spacing w:after="60"/>
        <w:ind w:left="540"/>
      </w:pPr>
    </w:p>
    <w:p w14:paraId="04A8C28F" w14:textId="77777777" w:rsidR="00C66DB3" w:rsidRDefault="00C66DB3">
      <w:pPr>
        <w:ind w:left="8640" w:firstLine="720"/>
        <w:jc w:val="both"/>
      </w:pPr>
    </w:p>
    <w:p w14:paraId="593C91FC" w14:textId="77777777" w:rsidR="00C66DB3"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03B94692" w14:textId="77777777" w:rsidR="00C66DB3" w:rsidRDefault="00C66DB3">
      <w:pPr>
        <w:pStyle w:val="ListParagraph"/>
        <w:autoSpaceDE w:val="0"/>
        <w:autoSpaceDN w:val="0"/>
        <w:adjustRightInd w:val="0"/>
        <w:ind w:left="810"/>
        <w:jc w:val="both"/>
        <w:rPr>
          <w:sz w:val="24"/>
          <w:szCs w:val="24"/>
        </w:rPr>
      </w:pPr>
    </w:p>
    <w:p w14:paraId="75D4F03B" w14:textId="77777777" w:rsidR="00C66DB3"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1C25342D" w14:textId="77777777" w:rsidR="00A359C9" w:rsidRDefault="00A359C9">
      <w:pPr>
        <w:pStyle w:val="ListParagraph"/>
        <w:autoSpaceDE w:val="0"/>
        <w:autoSpaceDN w:val="0"/>
        <w:adjustRightInd w:val="0"/>
        <w:ind w:left="810"/>
        <w:jc w:val="center"/>
        <w:rPr>
          <w:sz w:val="24"/>
          <w:szCs w:val="24"/>
        </w:rPr>
      </w:pPr>
    </w:p>
    <w:p w14:paraId="32655CC3" w14:textId="77777777" w:rsidR="00A359C9" w:rsidRDefault="00A359C9">
      <w:pPr>
        <w:pStyle w:val="ListParagraph"/>
        <w:autoSpaceDE w:val="0"/>
        <w:autoSpaceDN w:val="0"/>
        <w:adjustRightInd w:val="0"/>
        <w:ind w:left="810"/>
        <w:jc w:val="center"/>
        <w:rPr>
          <w:sz w:val="24"/>
          <w:szCs w:val="24"/>
        </w:rPr>
      </w:pPr>
    </w:p>
    <w:p w14:paraId="421590F6" w14:textId="77777777" w:rsidR="00A359C9" w:rsidRDefault="00A359C9">
      <w:pPr>
        <w:pStyle w:val="ListParagraph"/>
        <w:autoSpaceDE w:val="0"/>
        <w:autoSpaceDN w:val="0"/>
        <w:adjustRightInd w:val="0"/>
        <w:ind w:left="810"/>
        <w:jc w:val="center"/>
        <w:rPr>
          <w:sz w:val="24"/>
          <w:szCs w:val="24"/>
        </w:rPr>
      </w:pPr>
    </w:p>
    <w:p w14:paraId="0510F32F" w14:textId="75A47B27" w:rsidR="00C66DB3"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1ECE4E9F" wp14:editId="6BAAF9DC">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764E0D57" w14:textId="77777777" w:rsidR="00C66DB3" w:rsidRDefault="00000000">
      <w:pPr>
        <w:spacing w:after="60"/>
        <w:ind w:left="540"/>
      </w:pPr>
      <w:r>
        <w:rPr>
          <w:b/>
          <w:color w:val="1F3864"/>
          <w:sz w:val="22"/>
          <w:szCs w:val="22"/>
        </w:rPr>
        <w:t>Answer:</w:t>
      </w:r>
    </w:p>
    <w:p w14:paraId="2B62B672" w14:textId="77777777" w:rsidR="00C66DB3" w:rsidRDefault="00000000">
      <w:pPr>
        <w:spacing w:after="60"/>
        <w:ind w:left="540"/>
      </w:pPr>
      <w:r>
        <w:rPr>
          <w:color w:val="1F3864"/>
          <w:sz w:val="22"/>
          <w:szCs w:val="22"/>
        </w:rPr>
        <w:t>Directed edge costs read from the figure: S→A = 1, S→G = 12, A→B = 3, A→C = 1, B→D = 3, C→D = 1, C→G = 2, D→G = 3.</w:t>
      </w:r>
    </w:p>
    <w:p w14:paraId="04FE065D" w14:textId="77777777" w:rsidR="00C66DB3" w:rsidRDefault="00000000">
      <w:pPr>
        <w:spacing w:after="60"/>
        <w:ind w:left="540"/>
      </w:pPr>
      <w:r>
        <w:rPr>
          <w:color w:val="1F3864"/>
          <w:sz w:val="22"/>
          <w:szCs w:val="22"/>
        </w:rPr>
        <w:t>UCS always expands the frontier node with the lowest path cost g(n) (priority queue); the goal test is applied when a node is expanded.</w:t>
      </w:r>
    </w:p>
    <w:tbl>
      <w:tblPr>
        <w:tblW w:w="8400" w:type="dxa"/>
        <w:tblInd w:w="54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3300"/>
        <w:gridCol w:w="2800"/>
      </w:tblGrid>
      <w:tr w:rsidR="00C66DB3" w14:paraId="0CB7EACB" w14:textId="77777777">
        <w:trPr>
          <w:tblHeader/>
        </w:trPr>
        <w:tc>
          <w:tcPr>
            <w:tcW w:w="600" w:type="dxa"/>
            <w:shd w:val="clear" w:color="auto" w:fill="D9E2F3"/>
          </w:tcPr>
          <w:p w14:paraId="2046D42F" w14:textId="77777777" w:rsidR="00C66DB3" w:rsidRDefault="00000000">
            <w:pPr>
              <w:spacing w:before="20" w:after="20"/>
            </w:pPr>
            <w:r>
              <w:rPr>
                <w:b/>
                <w:color w:val="1F3864"/>
                <w:sz w:val="20"/>
                <w:szCs w:val="20"/>
              </w:rPr>
              <w:t>Step</w:t>
            </w:r>
          </w:p>
        </w:tc>
        <w:tc>
          <w:tcPr>
            <w:tcW w:w="1700" w:type="dxa"/>
            <w:shd w:val="clear" w:color="auto" w:fill="D9E2F3"/>
          </w:tcPr>
          <w:p w14:paraId="5846E3F8" w14:textId="77777777" w:rsidR="00C66DB3" w:rsidRDefault="00000000">
            <w:pPr>
              <w:spacing w:before="20" w:after="20"/>
            </w:pPr>
            <w:r>
              <w:rPr>
                <w:b/>
                <w:color w:val="1F3864"/>
                <w:sz w:val="20"/>
                <w:szCs w:val="20"/>
              </w:rPr>
              <w:t>Expand (g)</w:t>
            </w:r>
          </w:p>
        </w:tc>
        <w:tc>
          <w:tcPr>
            <w:tcW w:w="3300" w:type="dxa"/>
            <w:shd w:val="clear" w:color="auto" w:fill="D9E2F3"/>
          </w:tcPr>
          <w:p w14:paraId="32A47337" w14:textId="77777777" w:rsidR="00C66DB3" w:rsidRDefault="00000000">
            <w:pPr>
              <w:spacing w:before="20" w:after="20"/>
            </w:pPr>
            <w:r>
              <w:rPr>
                <w:b/>
                <w:color w:val="1F3864"/>
                <w:sz w:val="20"/>
                <w:szCs w:val="20"/>
              </w:rPr>
              <w:t>Frontier after expansion</w:t>
            </w:r>
          </w:p>
        </w:tc>
        <w:tc>
          <w:tcPr>
            <w:tcW w:w="2800" w:type="dxa"/>
            <w:shd w:val="clear" w:color="auto" w:fill="D9E2F3"/>
          </w:tcPr>
          <w:p w14:paraId="69E4E1D0" w14:textId="77777777" w:rsidR="00C66DB3" w:rsidRDefault="00000000">
            <w:pPr>
              <w:spacing w:before="20" w:after="20"/>
            </w:pPr>
            <w:r>
              <w:rPr>
                <w:b/>
                <w:color w:val="1F3864"/>
                <w:sz w:val="20"/>
                <w:szCs w:val="20"/>
              </w:rPr>
              <w:t>Remarks</w:t>
            </w:r>
          </w:p>
        </w:tc>
      </w:tr>
      <w:tr w:rsidR="00C66DB3" w14:paraId="4E8F70EE" w14:textId="77777777">
        <w:tc>
          <w:tcPr>
            <w:tcW w:w="600" w:type="dxa"/>
          </w:tcPr>
          <w:p w14:paraId="06B71563" w14:textId="77777777" w:rsidR="00C66DB3" w:rsidRDefault="00000000">
            <w:pPr>
              <w:spacing w:before="20" w:after="20"/>
            </w:pPr>
            <w:r>
              <w:rPr>
                <w:color w:val="1F3864"/>
                <w:sz w:val="20"/>
                <w:szCs w:val="20"/>
              </w:rPr>
              <w:t>1</w:t>
            </w:r>
          </w:p>
        </w:tc>
        <w:tc>
          <w:tcPr>
            <w:tcW w:w="1700" w:type="dxa"/>
          </w:tcPr>
          <w:p w14:paraId="38BC2DD0" w14:textId="77777777" w:rsidR="00C66DB3" w:rsidRDefault="00000000">
            <w:pPr>
              <w:spacing w:before="20" w:after="20"/>
            </w:pPr>
            <w:r>
              <w:rPr>
                <w:color w:val="1F3864"/>
                <w:sz w:val="20"/>
                <w:szCs w:val="20"/>
              </w:rPr>
              <w:t>S (0)</w:t>
            </w:r>
          </w:p>
        </w:tc>
        <w:tc>
          <w:tcPr>
            <w:tcW w:w="3300" w:type="dxa"/>
          </w:tcPr>
          <w:p w14:paraId="26365CE8" w14:textId="77777777" w:rsidR="00C66DB3" w:rsidRDefault="00000000">
            <w:pPr>
              <w:spacing w:before="20" w:after="20"/>
            </w:pPr>
            <w:r>
              <w:rPr>
                <w:color w:val="1F3864"/>
                <w:sz w:val="20"/>
                <w:szCs w:val="20"/>
              </w:rPr>
              <w:t>A:1, G:12</w:t>
            </w:r>
          </w:p>
        </w:tc>
        <w:tc>
          <w:tcPr>
            <w:tcW w:w="2800" w:type="dxa"/>
          </w:tcPr>
          <w:p w14:paraId="0E96E9AE" w14:textId="77777777" w:rsidR="00C66DB3" w:rsidRDefault="00000000">
            <w:pPr>
              <w:spacing w:before="20" w:after="20"/>
            </w:pPr>
            <w:r>
              <w:rPr>
                <w:color w:val="1F3864"/>
                <w:sz w:val="20"/>
                <w:szCs w:val="20"/>
              </w:rPr>
              <w:t>Expand S</w:t>
            </w:r>
          </w:p>
        </w:tc>
      </w:tr>
      <w:tr w:rsidR="00C66DB3" w14:paraId="07149C4A" w14:textId="77777777">
        <w:tc>
          <w:tcPr>
            <w:tcW w:w="600" w:type="dxa"/>
          </w:tcPr>
          <w:p w14:paraId="6FEC478E" w14:textId="77777777" w:rsidR="00C66DB3" w:rsidRDefault="00000000">
            <w:pPr>
              <w:spacing w:before="20" w:after="20"/>
            </w:pPr>
            <w:r>
              <w:rPr>
                <w:color w:val="1F3864"/>
                <w:sz w:val="20"/>
                <w:szCs w:val="20"/>
              </w:rPr>
              <w:t>2</w:t>
            </w:r>
          </w:p>
        </w:tc>
        <w:tc>
          <w:tcPr>
            <w:tcW w:w="1700" w:type="dxa"/>
          </w:tcPr>
          <w:p w14:paraId="5681FE68" w14:textId="77777777" w:rsidR="00C66DB3" w:rsidRDefault="00000000">
            <w:pPr>
              <w:spacing w:before="20" w:after="20"/>
            </w:pPr>
            <w:r>
              <w:rPr>
                <w:color w:val="1F3864"/>
                <w:sz w:val="20"/>
                <w:szCs w:val="20"/>
              </w:rPr>
              <w:t>A (1)</w:t>
            </w:r>
          </w:p>
        </w:tc>
        <w:tc>
          <w:tcPr>
            <w:tcW w:w="3300" w:type="dxa"/>
          </w:tcPr>
          <w:p w14:paraId="5409C44E" w14:textId="77777777" w:rsidR="00C66DB3" w:rsidRDefault="00000000">
            <w:pPr>
              <w:spacing w:before="20" w:after="20"/>
            </w:pPr>
            <w:r>
              <w:rPr>
                <w:color w:val="1F3864"/>
                <w:sz w:val="20"/>
                <w:szCs w:val="20"/>
              </w:rPr>
              <w:t>C:2, B:4, G:12</w:t>
            </w:r>
          </w:p>
        </w:tc>
        <w:tc>
          <w:tcPr>
            <w:tcW w:w="2800" w:type="dxa"/>
          </w:tcPr>
          <w:p w14:paraId="15BCCD17" w14:textId="77777777" w:rsidR="00C66DB3" w:rsidRDefault="00000000">
            <w:pPr>
              <w:spacing w:before="20" w:after="20"/>
            </w:pPr>
            <w:r>
              <w:rPr>
                <w:color w:val="1F3864"/>
                <w:sz w:val="20"/>
                <w:szCs w:val="20"/>
              </w:rPr>
              <w:t>A→C = 2, A→B = 4</w:t>
            </w:r>
          </w:p>
        </w:tc>
      </w:tr>
      <w:tr w:rsidR="00C66DB3" w14:paraId="7C488960" w14:textId="77777777">
        <w:tc>
          <w:tcPr>
            <w:tcW w:w="600" w:type="dxa"/>
          </w:tcPr>
          <w:p w14:paraId="3CBC6773" w14:textId="77777777" w:rsidR="00C66DB3" w:rsidRDefault="00000000">
            <w:pPr>
              <w:spacing w:before="20" w:after="20"/>
            </w:pPr>
            <w:r>
              <w:rPr>
                <w:color w:val="1F3864"/>
                <w:sz w:val="20"/>
                <w:szCs w:val="20"/>
              </w:rPr>
              <w:t>3</w:t>
            </w:r>
          </w:p>
        </w:tc>
        <w:tc>
          <w:tcPr>
            <w:tcW w:w="1700" w:type="dxa"/>
          </w:tcPr>
          <w:p w14:paraId="22D972D5" w14:textId="77777777" w:rsidR="00C66DB3" w:rsidRDefault="00000000">
            <w:pPr>
              <w:spacing w:before="20" w:after="20"/>
            </w:pPr>
            <w:r>
              <w:rPr>
                <w:color w:val="1F3864"/>
                <w:sz w:val="20"/>
                <w:szCs w:val="20"/>
              </w:rPr>
              <w:t>C (2)</w:t>
            </w:r>
          </w:p>
        </w:tc>
        <w:tc>
          <w:tcPr>
            <w:tcW w:w="3300" w:type="dxa"/>
          </w:tcPr>
          <w:p w14:paraId="0B1716DF" w14:textId="77777777" w:rsidR="00C66DB3" w:rsidRDefault="00000000">
            <w:pPr>
              <w:spacing w:before="20" w:after="20"/>
            </w:pPr>
            <w:r>
              <w:rPr>
                <w:color w:val="1F3864"/>
                <w:sz w:val="20"/>
                <w:szCs w:val="20"/>
              </w:rPr>
              <w:t>D:3, B:4, G:4</w:t>
            </w:r>
          </w:p>
        </w:tc>
        <w:tc>
          <w:tcPr>
            <w:tcW w:w="2800" w:type="dxa"/>
          </w:tcPr>
          <w:p w14:paraId="0FD5130D" w14:textId="77777777" w:rsidR="00C66DB3" w:rsidRDefault="00000000">
            <w:pPr>
              <w:spacing w:before="20" w:after="20"/>
            </w:pPr>
            <w:r>
              <w:rPr>
                <w:color w:val="1F3864"/>
                <w:sz w:val="20"/>
                <w:szCs w:val="20"/>
              </w:rPr>
              <w:t>D via C = 3; G via C = 4 replaces 12</w:t>
            </w:r>
          </w:p>
        </w:tc>
      </w:tr>
      <w:tr w:rsidR="00C66DB3" w14:paraId="36CF1D32" w14:textId="77777777">
        <w:tc>
          <w:tcPr>
            <w:tcW w:w="600" w:type="dxa"/>
          </w:tcPr>
          <w:p w14:paraId="05CB15CC" w14:textId="77777777" w:rsidR="00C66DB3" w:rsidRDefault="00000000">
            <w:pPr>
              <w:spacing w:before="20" w:after="20"/>
            </w:pPr>
            <w:r>
              <w:rPr>
                <w:color w:val="1F3864"/>
                <w:sz w:val="20"/>
                <w:szCs w:val="20"/>
              </w:rPr>
              <w:t>4</w:t>
            </w:r>
          </w:p>
        </w:tc>
        <w:tc>
          <w:tcPr>
            <w:tcW w:w="1700" w:type="dxa"/>
          </w:tcPr>
          <w:p w14:paraId="5B0FF891" w14:textId="77777777" w:rsidR="00C66DB3" w:rsidRDefault="00000000">
            <w:pPr>
              <w:spacing w:before="20" w:after="20"/>
            </w:pPr>
            <w:r>
              <w:rPr>
                <w:color w:val="1F3864"/>
                <w:sz w:val="20"/>
                <w:szCs w:val="20"/>
              </w:rPr>
              <w:t>D (3)</w:t>
            </w:r>
          </w:p>
        </w:tc>
        <w:tc>
          <w:tcPr>
            <w:tcW w:w="3300" w:type="dxa"/>
          </w:tcPr>
          <w:p w14:paraId="0EBFBB21" w14:textId="77777777" w:rsidR="00C66DB3" w:rsidRDefault="00000000">
            <w:pPr>
              <w:spacing w:before="20" w:after="20"/>
            </w:pPr>
            <w:r>
              <w:rPr>
                <w:color w:val="1F3864"/>
                <w:sz w:val="20"/>
                <w:szCs w:val="20"/>
              </w:rPr>
              <w:t>B:4, G:4</w:t>
            </w:r>
          </w:p>
        </w:tc>
        <w:tc>
          <w:tcPr>
            <w:tcW w:w="2800" w:type="dxa"/>
          </w:tcPr>
          <w:p w14:paraId="6C7A9C67" w14:textId="77777777" w:rsidR="00C66DB3" w:rsidRDefault="00000000">
            <w:pPr>
              <w:spacing w:before="20" w:after="20"/>
            </w:pPr>
            <w:r>
              <w:rPr>
                <w:color w:val="1F3864"/>
                <w:sz w:val="20"/>
                <w:szCs w:val="20"/>
              </w:rPr>
              <w:t>D→G = 6 &gt; 4, ignored</w:t>
            </w:r>
          </w:p>
        </w:tc>
      </w:tr>
      <w:tr w:rsidR="00C66DB3" w14:paraId="48D6C83D" w14:textId="77777777">
        <w:tc>
          <w:tcPr>
            <w:tcW w:w="600" w:type="dxa"/>
          </w:tcPr>
          <w:p w14:paraId="429FD1B8" w14:textId="77777777" w:rsidR="00C66DB3" w:rsidRDefault="00000000">
            <w:pPr>
              <w:spacing w:before="20" w:after="20"/>
            </w:pPr>
            <w:r>
              <w:rPr>
                <w:color w:val="1F3864"/>
                <w:sz w:val="20"/>
                <w:szCs w:val="20"/>
              </w:rPr>
              <w:t>5</w:t>
            </w:r>
          </w:p>
        </w:tc>
        <w:tc>
          <w:tcPr>
            <w:tcW w:w="1700" w:type="dxa"/>
          </w:tcPr>
          <w:p w14:paraId="083D4F6C" w14:textId="77777777" w:rsidR="00C66DB3" w:rsidRDefault="00000000">
            <w:pPr>
              <w:spacing w:before="20" w:after="20"/>
            </w:pPr>
            <w:r>
              <w:rPr>
                <w:color w:val="1F3864"/>
                <w:sz w:val="20"/>
                <w:szCs w:val="20"/>
              </w:rPr>
              <w:t>B (4)</w:t>
            </w:r>
          </w:p>
        </w:tc>
        <w:tc>
          <w:tcPr>
            <w:tcW w:w="3300" w:type="dxa"/>
          </w:tcPr>
          <w:p w14:paraId="331C91F7" w14:textId="77777777" w:rsidR="00C66DB3" w:rsidRDefault="00000000">
            <w:pPr>
              <w:spacing w:before="20" w:after="20"/>
            </w:pPr>
            <w:r>
              <w:rPr>
                <w:color w:val="1F3864"/>
                <w:sz w:val="20"/>
                <w:szCs w:val="20"/>
              </w:rPr>
              <w:t>G:4</w:t>
            </w:r>
          </w:p>
        </w:tc>
        <w:tc>
          <w:tcPr>
            <w:tcW w:w="2800" w:type="dxa"/>
          </w:tcPr>
          <w:p w14:paraId="6A187F41" w14:textId="77777777" w:rsidR="00C66DB3" w:rsidRDefault="00000000">
            <w:pPr>
              <w:spacing w:before="20" w:after="20"/>
            </w:pPr>
            <w:r>
              <w:rPr>
                <w:color w:val="1F3864"/>
                <w:sz w:val="20"/>
                <w:szCs w:val="20"/>
              </w:rPr>
              <w:t>B→D = 7 &gt; 3, ignored</w:t>
            </w:r>
          </w:p>
        </w:tc>
      </w:tr>
      <w:tr w:rsidR="00C66DB3" w14:paraId="23B24313" w14:textId="77777777">
        <w:tc>
          <w:tcPr>
            <w:tcW w:w="600" w:type="dxa"/>
          </w:tcPr>
          <w:p w14:paraId="72CCAE04" w14:textId="77777777" w:rsidR="00C66DB3" w:rsidRDefault="00000000">
            <w:pPr>
              <w:spacing w:before="20" w:after="20"/>
            </w:pPr>
            <w:r>
              <w:rPr>
                <w:color w:val="1F3864"/>
                <w:sz w:val="20"/>
                <w:szCs w:val="20"/>
              </w:rPr>
              <w:t>6</w:t>
            </w:r>
          </w:p>
        </w:tc>
        <w:tc>
          <w:tcPr>
            <w:tcW w:w="1700" w:type="dxa"/>
          </w:tcPr>
          <w:p w14:paraId="313CB1D6" w14:textId="77777777" w:rsidR="00C66DB3" w:rsidRDefault="00000000">
            <w:pPr>
              <w:spacing w:before="20" w:after="20"/>
            </w:pPr>
            <w:r>
              <w:rPr>
                <w:color w:val="1F3864"/>
                <w:sz w:val="20"/>
                <w:szCs w:val="20"/>
              </w:rPr>
              <w:t>G (4)</w:t>
            </w:r>
          </w:p>
        </w:tc>
        <w:tc>
          <w:tcPr>
            <w:tcW w:w="3300" w:type="dxa"/>
          </w:tcPr>
          <w:p w14:paraId="007F2541" w14:textId="77777777" w:rsidR="00C66DB3" w:rsidRDefault="00000000">
            <w:pPr>
              <w:spacing w:before="20" w:after="20"/>
            </w:pPr>
            <w:r>
              <w:rPr>
                <w:color w:val="1F3864"/>
                <w:sz w:val="20"/>
                <w:szCs w:val="20"/>
              </w:rPr>
              <w:t>–</w:t>
            </w:r>
          </w:p>
        </w:tc>
        <w:tc>
          <w:tcPr>
            <w:tcW w:w="2800" w:type="dxa"/>
          </w:tcPr>
          <w:p w14:paraId="28C4DF2B" w14:textId="77777777" w:rsidR="00C66DB3" w:rsidRDefault="00000000">
            <w:pPr>
              <w:spacing w:before="20" w:after="20"/>
            </w:pPr>
            <w:r>
              <w:rPr>
                <w:color w:val="1F3864"/>
                <w:sz w:val="20"/>
                <w:szCs w:val="20"/>
              </w:rPr>
              <w:t>Goal removed from queue – stop</w:t>
            </w:r>
          </w:p>
        </w:tc>
      </w:tr>
    </w:tbl>
    <w:p w14:paraId="08C3F5B4" w14:textId="77777777" w:rsidR="00C66DB3" w:rsidRDefault="00C66DB3">
      <w:pPr>
        <w:spacing w:after="60"/>
        <w:ind w:left="540"/>
      </w:pPr>
    </w:p>
    <w:p w14:paraId="60B5A24A" w14:textId="77777777" w:rsidR="00C66DB3" w:rsidRDefault="00000000">
      <w:pPr>
        <w:spacing w:after="60"/>
        <w:ind w:left="540"/>
      </w:pPr>
      <w:r>
        <w:rPr>
          <w:b/>
          <w:color w:val="1F3864"/>
          <w:sz w:val="22"/>
          <w:szCs w:val="22"/>
        </w:rPr>
        <w:t>Optimal path: S → A → C → G.   Minimum cost = 1 + 1 + 2 = 4.</w:t>
      </w:r>
    </w:p>
    <w:p w14:paraId="331FD34D" w14:textId="77777777" w:rsidR="00C66DB3" w:rsidRDefault="00000000">
      <w:pPr>
        <w:spacing w:after="60"/>
        <w:ind w:left="540"/>
      </w:pPr>
      <w:r>
        <w:rPr>
          <w:color w:val="1F3864"/>
          <w:sz w:val="22"/>
          <w:szCs w:val="22"/>
        </w:rPr>
        <w:t>Other paths for comparison: S→A→C→D→G = 6, S→A→B→D→G = 10, S→G = 12. All edge costs are positive, so UCS is complete and optimal; the least-cost route from warehouse S to warehouse G costs 4. Nodes expanded: S, A, C, D, B, G.</w:t>
      </w:r>
    </w:p>
    <w:p w14:paraId="66FA0E08" w14:textId="77777777" w:rsidR="00C66DB3" w:rsidRDefault="00C66DB3">
      <w:pPr>
        <w:pStyle w:val="ListParagraph"/>
        <w:autoSpaceDE w:val="0"/>
        <w:autoSpaceDN w:val="0"/>
        <w:adjustRightInd w:val="0"/>
        <w:ind w:left="810"/>
        <w:jc w:val="center"/>
        <w:rPr>
          <w:sz w:val="24"/>
          <w:szCs w:val="24"/>
        </w:rPr>
      </w:pPr>
    </w:p>
    <w:p w14:paraId="21F939AD" w14:textId="77777777" w:rsidR="00C66DB3" w:rsidRDefault="00C66DB3">
      <w:pPr>
        <w:pStyle w:val="ListParagraph"/>
        <w:autoSpaceDE w:val="0"/>
        <w:autoSpaceDN w:val="0"/>
        <w:adjustRightInd w:val="0"/>
        <w:ind w:left="810"/>
        <w:jc w:val="center"/>
        <w:rPr>
          <w:sz w:val="24"/>
          <w:szCs w:val="24"/>
        </w:rPr>
      </w:pPr>
    </w:p>
    <w:p w14:paraId="7126637B" w14:textId="77777777" w:rsidR="00C66DB3"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C66DB3" w14:paraId="1DE2B797" w14:textId="77777777">
        <w:trPr>
          <w:trHeight w:val="434"/>
        </w:trPr>
        <w:tc>
          <w:tcPr>
            <w:tcW w:w="1479" w:type="dxa"/>
            <w:shd w:val="clear" w:color="auto" w:fill="1F4E79"/>
            <w:tcMar>
              <w:top w:w="60" w:type="dxa"/>
              <w:left w:w="100" w:type="dxa"/>
              <w:bottom w:w="60" w:type="dxa"/>
              <w:right w:w="100" w:type="dxa"/>
            </w:tcMar>
            <w:vAlign w:val="center"/>
          </w:tcPr>
          <w:p w14:paraId="68C36A61" w14:textId="77777777" w:rsidR="00C66DB3"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2BD4FF74" w14:textId="77777777" w:rsidR="00C66DB3"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2558D46B" w14:textId="77777777" w:rsidR="00C66DB3"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5BD9C717" w14:textId="77777777" w:rsidR="00C66DB3"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CB79C5D" w14:textId="77777777" w:rsidR="00C66DB3"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AF681EA" w14:textId="77777777" w:rsidR="00C66DB3" w:rsidRDefault="00000000">
            <w:pPr>
              <w:ind w:left="205"/>
              <w:jc w:val="center"/>
            </w:pPr>
            <w:r>
              <w:rPr>
                <w:rFonts w:ascii="Arial" w:hAnsi="Arial" w:cs="Arial"/>
                <w:b/>
                <w:bCs/>
                <w:color w:val="000000"/>
                <w:sz w:val="22"/>
                <w:szCs w:val="22"/>
              </w:rPr>
              <w:t>Level 1 (Beginning)</w:t>
            </w:r>
          </w:p>
        </w:tc>
      </w:tr>
      <w:tr w:rsidR="00C66DB3" w14:paraId="566CF4E4" w14:textId="77777777">
        <w:trPr>
          <w:trHeight w:val="620"/>
        </w:trPr>
        <w:tc>
          <w:tcPr>
            <w:tcW w:w="1479" w:type="dxa"/>
            <w:shd w:val="clear" w:color="auto" w:fill="D6E4F0"/>
            <w:tcMar>
              <w:top w:w="60" w:type="dxa"/>
              <w:left w:w="100" w:type="dxa"/>
              <w:bottom w:w="60" w:type="dxa"/>
              <w:right w:w="100" w:type="dxa"/>
            </w:tcMar>
            <w:vAlign w:val="center"/>
          </w:tcPr>
          <w:p w14:paraId="1DA9DD92" w14:textId="77777777" w:rsidR="00C66DB3"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18A5E8FB" w14:textId="77777777" w:rsidR="00C66DB3"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FE7AED7" w14:textId="77777777" w:rsidR="00C66DB3"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662B36C9" w14:textId="77777777" w:rsidR="00C66DB3"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2E19E34" w14:textId="77777777" w:rsidR="00C66DB3"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47EFAEB" w14:textId="77777777" w:rsidR="00C66DB3" w:rsidRDefault="00000000">
            <w:pPr>
              <w:ind w:left="25"/>
              <w:jc w:val="center"/>
            </w:pPr>
            <w:r>
              <w:rPr>
                <w:rFonts w:ascii="Arial" w:hAnsi="Arial" w:cs="Arial"/>
                <w:color w:val="000000"/>
                <w:sz w:val="22"/>
                <w:szCs w:val="22"/>
              </w:rPr>
              <w:t>Misinterprets or unable to understand problem</w:t>
            </w:r>
          </w:p>
        </w:tc>
      </w:tr>
      <w:tr w:rsidR="00C66DB3" w14:paraId="6CB64E93" w14:textId="77777777">
        <w:trPr>
          <w:trHeight w:val="829"/>
        </w:trPr>
        <w:tc>
          <w:tcPr>
            <w:tcW w:w="1479" w:type="dxa"/>
            <w:shd w:val="clear" w:color="auto" w:fill="D6E4F0"/>
            <w:tcMar>
              <w:top w:w="60" w:type="dxa"/>
              <w:left w:w="100" w:type="dxa"/>
              <w:bottom w:w="60" w:type="dxa"/>
              <w:right w:w="100" w:type="dxa"/>
            </w:tcMar>
            <w:vAlign w:val="center"/>
          </w:tcPr>
          <w:p w14:paraId="2CFBC1C5" w14:textId="77777777" w:rsidR="00C66DB3"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51456E78" w14:textId="77777777" w:rsidR="00C66DB3"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FABCB81" w14:textId="77777777" w:rsidR="00C66DB3"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2CAB12DE" w14:textId="77777777" w:rsidR="00C66DB3"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9FFA3FE" w14:textId="77777777" w:rsidR="00C66DB3"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1F431CD8" w14:textId="77777777" w:rsidR="00C66DB3" w:rsidRDefault="00000000">
            <w:pPr>
              <w:ind w:left="25"/>
              <w:jc w:val="center"/>
            </w:pPr>
            <w:r>
              <w:rPr>
                <w:rFonts w:ascii="Arial" w:hAnsi="Arial" w:cs="Arial"/>
                <w:color w:val="000000"/>
                <w:sz w:val="22"/>
                <w:szCs w:val="22"/>
              </w:rPr>
              <w:t>Unable to select method</w:t>
            </w:r>
          </w:p>
        </w:tc>
      </w:tr>
      <w:tr w:rsidR="00C66DB3" w14:paraId="5498E52F" w14:textId="77777777">
        <w:trPr>
          <w:trHeight w:val="620"/>
        </w:trPr>
        <w:tc>
          <w:tcPr>
            <w:tcW w:w="1479" w:type="dxa"/>
            <w:shd w:val="clear" w:color="auto" w:fill="D6E4F0"/>
            <w:tcMar>
              <w:top w:w="60" w:type="dxa"/>
              <w:left w:w="100" w:type="dxa"/>
              <w:bottom w:w="60" w:type="dxa"/>
              <w:right w:w="100" w:type="dxa"/>
            </w:tcMar>
            <w:vAlign w:val="center"/>
          </w:tcPr>
          <w:p w14:paraId="28F161E1" w14:textId="77777777" w:rsidR="00C66DB3"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4F44AD9C" w14:textId="77777777" w:rsidR="00C66DB3"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18C50E58" w14:textId="77777777" w:rsidR="00C66DB3" w:rsidRDefault="00000000">
            <w:pPr>
              <w:ind w:left="118"/>
            </w:pPr>
            <w:r>
              <w:rPr>
                <w:rFonts w:ascii="Arial" w:hAnsi="Arial" w:cs="Arial"/>
                <w:color w:val="000000"/>
                <w:sz w:val="22"/>
                <w:szCs w:val="22"/>
              </w:rPr>
              <w:t xml:space="preserve">Logical, systematic steps with correct </w:t>
            </w:r>
            <w:r>
              <w:rPr>
                <w:rFonts w:ascii="Arial" w:hAnsi="Arial" w:cs="Arial"/>
                <w:color w:val="000000"/>
                <w:sz w:val="22"/>
                <w:szCs w:val="22"/>
              </w:rPr>
              <w:lastRenderedPageBreak/>
              <w:t>approach throughout</w:t>
            </w:r>
          </w:p>
        </w:tc>
        <w:tc>
          <w:tcPr>
            <w:tcW w:w="1827" w:type="dxa"/>
            <w:tcMar>
              <w:top w:w="60" w:type="dxa"/>
              <w:left w:w="100" w:type="dxa"/>
              <w:bottom w:w="60" w:type="dxa"/>
              <w:right w:w="100" w:type="dxa"/>
            </w:tcMar>
            <w:vAlign w:val="center"/>
          </w:tcPr>
          <w:p w14:paraId="5AC4032F" w14:textId="77777777" w:rsidR="00C66DB3" w:rsidRDefault="00000000">
            <w:pPr>
              <w:ind w:left="118"/>
            </w:pPr>
            <w:r>
              <w:rPr>
                <w:rFonts w:ascii="Arial" w:hAnsi="Arial" w:cs="Arial"/>
                <w:color w:val="000000"/>
                <w:sz w:val="22"/>
                <w:szCs w:val="22"/>
              </w:rPr>
              <w:lastRenderedPageBreak/>
              <w:t>Mostly correct steps with minor mistakes</w:t>
            </w:r>
          </w:p>
        </w:tc>
        <w:tc>
          <w:tcPr>
            <w:tcW w:w="1983" w:type="dxa"/>
            <w:tcMar>
              <w:top w:w="60" w:type="dxa"/>
              <w:left w:w="100" w:type="dxa"/>
              <w:bottom w:w="60" w:type="dxa"/>
              <w:right w:w="100" w:type="dxa"/>
            </w:tcMar>
            <w:vAlign w:val="center"/>
          </w:tcPr>
          <w:p w14:paraId="2CBB0B46" w14:textId="77777777" w:rsidR="00C66DB3"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1EAC572C" w14:textId="77777777" w:rsidR="00C66DB3" w:rsidRDefault="00000000">
            <w:pPr>
              <w:ind w:left="25"/>
              <w:jc w:val="center"/>
            </w:pPr>
            <w:r>
              <w:rPr>
                <w:rFonts w:ascii="Arial" w:hAnsi="Arial" w:cs="Arial"/>
                <w:color w:val="000000"/>
                <w:sz w:val="22"/>
                <w:szCs w:val="22"/>
              </w:rPr>
              <w:t>No clear process</w:t>
            </w:r>
          </w:p>
        </w:tc>
      </w:tr>
      <w:tr w:rsidR="00C66DB3" w14:paraId="1E8F0365" w14:textId="77777777">
        <w:trPr>
          <w:trHeight w:val="620"/>
        </w:trPr>
        <w:tc>
          <w:tcPr>
            <w:tcW w:w="1479" w:type="dxa"/>
            <w:shd w:val="clear" w:color="auto" w:fill="D6E4F0"/>
            <w:tcMar>
              <w:top w:w="60" w:type="dxa"/>
              <w:left w:w="100" w:type="dxa"/>
              <w:bottom w:w="60" w:type="dxa"/>
              <w:right w:w="100" w:type="dxa"/>
            </w:tcMar>
            <w:vAlign w:val="center"/>
          </w:tcPr>
          <w:p w14:paraId="089D30BE" w14:textId="77777777" w:rsidR="00C66DB3"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11639562" w14:textId="77777777" w:rsidR="00C66DB3"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4669875" w14:textId="77777777" w:rsidR="00C66DB3"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5EF3A1C2" w14:textId="77777777" w:rsidR="00C66DB3"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439186D6" w14:textId="77777777" w:rsidR="00C66DB3"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40EEA725" w14:textId="77777777" w:rsidR="00C66DB3" w:rsidRDefault="00000000">
            <w:pPr>
              <w:ind w:left="118"/>
              <w:jc w:val="center"/>
            </w:pPr>
            <w:r>
              <w:rPr>
                <w:rFonts w:ascii="Arial" w:hAnsi="Arial" w:cs="Arial"/>
                <w:color w:val="000000"/>
                <w:sz w:val="22"/>
                <w:szCs w:val="22"/>
              </w:rPr>
              <w:t>No valid calculations</w:t>
            </w:r>
          </w:p>
        </w:tc>
      </w:tr>
      <w:tr w:rsidR="00C66DB3" w14:paraId="45CB63E8" w14:textId="77777777">
        <w:trPr>
          <w:trHeight w:val="620"/>
        </w:trPr>
        <w:tc>
          <w:tcPr>
            <w:tcW w:w="1479" w:type="dxa"/>
            <w:shd w:val="clear" w:color="auto" w:fill="D6E4F0"/>
            <w:tcMar>
              <w:top w:w="60" w:type="dxa"/>
              <w:left w:w="100" w:type="dxa"/>
              <w:bottom w:w="60" w:type="dxa"/>
              <w:right w:w="100" w:type="dxa"/>
            </w:tcMar>
            <w:vAlign w:val="center"/>
          </w:tcPr>
          <w:p w14:paraId="6F820212" w14:textId="77777777" w:rsidR="00C66DB3"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69965835" w14:textId="77777777" w:rsidR="00C66DB3"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7C2EA35" w14:textId="77777777" w:rsidR="00C66DB3"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1B9FBDE3" w14:textId="77777777" w:rsidR="00C66DB3"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A445DA4" w14:textId="77777777" w:rsidR="00C66DB3"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0BC954EB" w14:textId="77777777" w:rsidR="00C66DB3" w:rsidRDefault="00000000">
            <w:pPr>
              <w:ind w:left="118"/>
              <w:jc w:val="center"/>
            </w:pPr>
            <w:r>
              <w:rPr>
                <w:rFonts w:ascii="Arial" w:hAnsi="Arial" w:cs="Arial"/>
                <w:color w:val="000000"/>
                <w:sz w:val="22"/>
                <w:szCs w:val="22"/>
              </w:rPr>
              <w:t>No interpretation</w:t>
            </w:r>
          </w:p>
        </w:tc>
      </w:tr>
      <w:tr w:rsidR="00C66DB3" w14:paraId="39649D6F" w14:textId="77777777">
        <w:trPr>
          <w:trHeight w:val="276"/>
        </w:trPr>
        <w:tc>
          <w:tcPr>
            <w:tcW w:w="1479" w:type="dxa"/>
            <w:shd w:val="clear" w:color="auto" w:fill="D6E4F0"/>
            <w:tcMar>
              <w:top w:w="60" w:type="dxa"/>
              <w:left w:w="100" w:type="dxa"/>
              <w:bottom w:w="60" w:type="dxa"/>
              <w:right w:w="100" w:type="dxa"/>
            </w:tcMar>
            <w:vAlign w:val="center"/>
          </w:tcPr>
          <w:p w14:paraId="26C49F63" w14:textId="77777777" w:rsidR="00C66DB3" w:rsidRDefault="0000000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60236637" w14:textId="77777777" w:rsidR="00C66DB3"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915303C" w14:textId="77777777" w:rsidR="00C66DB3"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4CE848FC" w14:textId="77777777" w:rsidR="00C66DB3"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644C790" w14:textId="77777777" w:rsidR="00C66DB3"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7A894E4" w14:textId="77777777" w:rsidR="00C66DB3" w:rsidRDefault="00000000">
            <w:pPr>
              <w:ind w:left="118"/>
              <w:jc w:val="center"/>
              <w:rPr>
                <w:b/>
              </w:rPr>
            </w:pPr>
            <w:r>
              <w:rPr>
                <w:rFonts w:ascii="Arial" w:hAnsi="Arial" w:cs="Arial"/>
                <w:color w:val="000000"/>
                <w:sz w:val="22"/>
                <w:szCs w:val="22"/>
              </w:rPr>
              <w:t>Misinterprets or unable to understand problem</w:t>
            </w:r>
          </w:p>
        </w:tc>
      </w:tr>
    </w:tbl>
    <w:p w14:paraId="63F88469" w14:textId="77777777" w:rsidR="00C66DB3" w:rsidRDefault="00C66DB3">
      <w:pPr>
        <w:autoSpaceDE w:val="0"/>
        <w:autoSpaceDN w:val="0"/>
        <w:adjustRightInd w:val="0"/>
      </w:pPr>
    </w:p>
    <w:sectPr w:rsidR="00C66DB3">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35DDB" w14:textId="77777777" w:rsidR="00C16807" w:rsidRDefault="00C16807">
      <w:r>
        <w:separator/>
      </w:r>
    </w:p>
  </w:endnote>
  <w:endnote w:type="continuationSeparator" w:id="0">
    <w:p w14:paraId="1E8F3FA7" w14:textId="77777777" w:rsidR="00C16807" w:rsidRDefault="00C16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48AE1DA9-0FB0-4AB5-B1AD-7D793FFDAD6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embedRegular r:id="rId2" w:fontKey="{7EC0E385-117A-44F2-943C-5C92D0B58E7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52F7FDB1-F8AD-4CA3-90B2-F559217377A2}"/>
  </w:font>
  <w:font w:name="Gautami">
    <w:panose1 w:val="02000500000000000000"/>
    <w:charset w:val="00"/>
    <w:family w:val="swiss"/>
    <w:pitch w:val="variable"/>
    <w:sig w:usb0="00200003" w:usb1="00000000" w:usb2="00000000" w:usb3="00000000" w:csb0="00000001" w:csb1="00000000"/>
    <w:embedRegular r:id="rId4" w:fontKey="{54BC6628-CF63-4F0A-9F23-9D5BBA8DC7C0}"/>
  </w:font>
  <w:font w:name="Cambria">
    <w:panose1 w:val="02040503050406030204"/>
    <w:charset w:val="00"/>
    <w:family w:val="roman"/>
    <w:pitch w:val="variable"/>
    <w:sig w:usb0="E00006FF" w:usb1="420024FF" w:usb2="02000000" w:usb3="00000000" w:csb0="0000019F" w:csb1="00000000"/>
    <w:embedRegular r:id="rId5" w:fontKey="{DDB2549C-9C5D-43B5-B392-E1E595E4DE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500E4" w14:textId="77777777" w:rsidR="00C16807" w:rsidRDefault="00C16807">
      <w:r>
        <w:separator/>
      </w:r>
    </w:p>
  </w:footnote>
  <w:footnote w:type="continuationSeparator" w:id="0">
    <w:p w14:paraId="58256B5E" w14:textId="77777777" w:rsidR="00C16807" w:rsidRDefault="00C168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403720754">
    <w:abstractNumId w:val="1"/>
  </w:num>
  <w:num w:numId="2" w16cid:durableId="365299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91BD9"/>
    <w:rsid w:val="002B5E4F"/>
    <w:rsid w:val="003A04CE"/>
    <w:rsid w:val="00462B90"/>
    <w:rsid w:val="00514854"/>
    <w:rsid w:val="005C0F8A"/>
    <w:rsid w:val="005F5BD4"/>
    <w:rsid w:val="007004BC"/>
    <w:rsid w:val="0073065E"/>
    <w:rsid w:val="007A706A"/>
    <w:rsid w:val="007C2F7A"/>
    <w:rsid w:val="00890D9E"/>
    <w:rsid w:val="008B71DF"/>
    <w:rsid w:val="00A359C9"/>
    <w:rsid w:val="00A8522C"/>
    <w:rsid w:val="00AD53F8"/>
    <w:rsid w:val="00AF4E7B"/>
    <w:rsid w:val="00B40688"/>
    <w:rsid w:val="00B7588B"/>
    <w:rsid w:val="00BA05C5"/>
    <w:rsid w:val="00BB6A9E"/>
    <w:rsid w:val="00BD76BE"/>
    <w:rsid w:val="00C16807"/>
    <w:rsid w:val="00C307AE"/>
    <w:rsid w:val="00C433CD"/>
    <w:rsid w:val="00C66DB3"/>
    <w:rsid w:val="00C95088"/>
    <w:rsid w:val="00CB0485"/>
    <w:rsid w:val="00CD3424"/>
    <w:rsid w:val="00CF46BC"/>
    <w:rsid w:val="00D47398"/>
    <w:rsid w:val="00DB63CC"/>
    <w:rsid w:val="00DC766B"/>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1536DBC6"/>
  <w15:docId w15:val="{0822C2B1-1BDB-4BC1-AF2B-ACF227C6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IN"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val="en-IN" w:eastAsia="zh-CN" w:bidi="hi-IN"/>
    </w:rPr>
  </w:style>
  <w:style w:type="paragraph" w:styleId="ListParagraph">
    <w:name w:val="List Paragraph"/>
    <w:qFormat/>
    <w:rPr>
      <w:rFonts w:ascii="Times New Roman" w:eastAsia="Times New Roman" w:hAnsi="Times New Roman" w:cs="Times New Roman"/>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1860</Words>
  <Characters>10608</Characters>
  <Application>Microsoft Office Word</Application>
  <DocSecurity>0</DocSecurity>
  <Lines>88</Lines>
  <Paragraphs>24</Paragraphs>
  <ScaleCrop>false</ScaleCrop>
  <Company/>
  <LinksUpToDate>false</LinksUpToDate>
  <CharactersWithSpaces>12444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Raghavendra Mandala</cp:lastModifiedBy>
  <cp:revision>11</cp:revision>
  <dcterms:created xsi:type="dcterms:W3CDTF">2026-04-08T07:25:00Z</dcterms:created>
  <dcterms:modified xsi:type="dcterms:W3CDTF">2026-10-20T09:09:00Z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