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E0C28" w14:textId="77777777" w:rsidR="003002C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F4E78"/>
          <w:sz w:val="40"/>
          <w:szCs w:val="40"/>
        </w:rPr>
      </w:pPr>
      <w:r>
        <w:rPr>
          <w:rFonts w:ascii="Times New Roman" w:eastAsia="Times New Roman" w:hAnsi="Times New Roman" w:cs="Times New Roman"/>
          <w:b/>
          <w:bCs/>
          <w:color w:val="1F4E78"/>
          <w:sz w:val="40"/>
          <w:szCs w:val="40"/>
        </w:rPr>
        <w:t xml:space="preserve">DSA0601 Data Handling and Visualization </w:t>
      </w:r>
    </w:p>
    <w:p w14:paraId="51852D67" w14:textId="77777777" w:rsidR="003002C3" w:rsidRDefault="00000000">
      <w:pPr>
        <w:widowControl w:val="0"/>
        <w:pBdr>
          <w:top w:val="nil"/>
          <w:left w:val="nil"/>
          <w:bottom w:val="nil"/>
          <w:right w:val="nil"/>
          <w:between w:val="nil"/>
        </w:pBdr>
        <w:spacing w:before="273"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Slot A </w:t>
      </w:r>
    </w:p>
    <w:p w14:paraId="7D2B9E35" w14:textId="77777777" w:rsidR="003002C3" w:rsidRDefault="00000000">
      <w:pPr>
        <w:widowControl w:val="0"/>
        <w:pBdr>
          <w:top w:val="nil"/>
          <w:left w:val="nil"/>
          <w:bottom w:val="nil"/>
          <w:right w:val="nil"/>
          <w:between w:val="nil"/>
        </w:pBdr>
        <w:spacing w:before="145"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CO1 – Assessment Test 3 (AT3) </w:t>
      </w:r>
    </w:p>
    <w:p w14:paraId="0D6156A3" w14:textId="77777777" w:rsidR="003002C3" w:rsidRDefault="00000000">
      <w:pPr>
        <w:widowControl w:val="0"/>
        <w:pBdr>
          <w:top w:val="nil"/>
          <w:left w:val="nil"/>
          <w:bottom w:val="nil"/>
          <w:right w:val="nil"/>
          <w:between w:val="nil"/>
        </w:pBdr>
        <w:spacing w:before="145" w:line="240" w:lineRule="auto"/>
        <w:jc w:val="center"/>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 xml:space="preserve">Visualization Design Exercise </w:t>
      </w:r>
    </w:p>
    <w:p w14:paraId="6A455699" w14:textId="77777777" w:rsidR="003002C3" w:rsidRDefault="00000000">
      <w:pPr>
        <w:widowControl w:val="0"/>
        <w:pBdr>
          <w:top w:val="nil"/>
          <w:left w:val="nil"/>
          <w:bottom w:val="nil"/>
          <w:right w:val="nil"/>
          <w:between w:val="nil"/>
        </w:pBdr>
        <w:spacing w:before="89"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Instructions: </w:t>
      </w:r>
    </w:p>
    <w:p w14:paraId="01180BF2" w14:textId="35FA8506" w:rsidR="003002C3" w:rsidRDefault="00000000">
      <w:pPr>
        <w:widowControl w:val="0"/>
        <w:pBdr>
          <w:top w:val="nil"/>
          <w:left w:val="nil"/>
          <w:bottom w:val="nil"/>
          <w:right w:val="nil"/>
          <w:between w:val="nil"/>
        </w:pBdr>
        <w:spacing w:before="73" w:line="265" w:lineRule="auto"/>
        <w:ind w:left="204" w:right="17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each question, write the program in the specified language (R or Python), generate the required </w:t>
      </w:r>
    </w:p>
    <w:p w14:paraId="128EE6A8" w14:textId="77777777" w:rsidR="003002C3" w:rsidRDefault="00000000">
      <w:pPr>
        <w:widowControl w:val="0"/>
        <w:pBdr>
          <w:top w:val="nil"/>
          <w:left w:val="nil"/>
          <w:bottom w:val="nil"/>
          <w:right w:val="nil"/>
          <w:between w:val="nil"/>
        </w:pBdr>
        <w:spacing w:before="32"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visualization, and answer the interpretation sub-questions clearly with justification.</w:t>
      </w:r>
    </w:p>
    <w:p w14:paraId="2345EA16" w14:textId="77777777" w:rsidR="00FA17F5" w:rsidRDefault="00FA17F5">
      <w:pPr>
        <w:widowControl w:val="0"/>
        <w:pBdr>
          <w:top w:val="nil"/>
          <w:left w:val="nil"/>
          <w:bottom w:val="nil"/>
          <w:right w:val="nil"/>
          <w:between w:val="nil"/>
        </w:pBdr>
        <w:spacing w:before="32" w:line="240" w:lineRule="auto"/>
        <w:jc w:val="center"/>
        <w:rPr>
          <w:rFonts w:ascii="Times New Roman" w:eastAsia="Times New Roman" w:hAnsi="Times New Roman" w:cs="Times New Roman"/>
          <w:color w:val="000000"/>
          <w:sz w:val="24"/>
          <w:szCs w:val="24"/>
        </w:rPr>
      </w:pPr>
    </w:p>
    <w:p w14:paraId="527C0E4F" w14:textId="2EB5BADB" w:rsidR="00FA17F5" w:rsidRDefault="00FA17F5" w:rsidP="00FA17F5">
      <w:pPr>
        <w:widowControl w:val="0"/>
        <w:pBdr>
          <w:top w:val="nil"/>
          <w:left w:val="nil"/>
          <w:bottom w:val="nil"/>
          <w:right w:val="nil"/>
          <w:between w:val="nil"/>
        </w:pBdr>
        <w:spacing w:before="32"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M. Raghavendra</w:t>
      </w:r>
    </w:p>
    <w:p w14:paraId="0E69692B" w14:textId="06C65EF1" w:rsidR="00FA17F5" w:rsidRDefault="00FA17F5" w:rsidP="00FA17F5">
      <w:pPr>
        <w:widowControl w:val="0"/>
        <w:pBdr>
          <w:top w:val="nil"/>
          <w:left w:val="nil"/>
          <w:bottom w:val="nil"/>
          <w:right w:val="nil"/>
          <w:between w:val="nil"/>
        </w:pBdr>
        <w:spacing w:before="32"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REG.NO:192325022</w:t>
      </w:r>
    </w:p>
    <w:p w14:paraId="46D503DA" w14:textId="77777777" w:rsidR="003002C3" w:rsidRDefault="00000000">
      <w:pPr>
        <w:widowControl w:val="0"/>
        <w:pBdr>
          <w:top w:val="nil"/>
          <w:left w:val="nil"/>
          <w:bottom w:val="nil"/>
          <w:right w:val="nil"/>
          <w:between w:val="nil"/>
        </w:pBdr>
        <w:spacing w:before="479" w:line="240" w:lineRule="auto"/>
        <w:ind w:left="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1 </w:t>
      </w:r>
    </w:p>
    <w:p w14:paraId="75019D1E" w14:textId="77777777" w:rsidR="003002C3" w:rsidRDefault="00000000">
      <w:pPr>
        <w:widowControl w:val="0"/>
        <w:pBdr>
          <w:top w:val="nil"/>
          <w:left w:val="nil"/>
          <w:bottom w:val="nil"/>
          <w:right w:val="nil"/>
          <w:between w:val="nil"/>
        </w:pBdr>
        <w:spacing w:before="199" w:line="240" w:lineRule="auto"/>
        <w:ind w:left="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w:t>
      </w:r>
    </w:p>
    <w:p w14:paraId="59F58507" w14:textId="77777777" w:rsidR="003002C3" w:rsidRDefault="00000000">
      <w:pPr>
        <w:widowControl w:val="0"/>
        <w:pBdr>
          <w:top w:val="nil"/>
          <w:left w:val="nil"/>
          <w:bottom w:val="nil"/>
          <w:right w:val="nil"/>
          <w:between w:val="nil"/>
        </w:pBdr>
        <w:spacing w:before="199" w:line="266" w:lineRule="auto"/>
        <w:ind w:left="19" w:right="-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multinational retail company has collected annual sales information from its branches </w:t>
      </w:r>
      <w:proofErr w:type="gramStart"/>
      <w:r>
        <w:rPr>
          <w:rFonts w:ascii="Times New Roman" w:eastAsia="Times New Roman" w:hAnsi="Times New Roman" w:cs="Times New Roman"/>
          <w:color w:val="000000"/>
          <w:sz w:val="24"/>
          <w:szCs w:val="24"/>
        </w:rPr>
        <w:t>across  different</w:t>
      </w:r>
      <w:proofErr w:type="gramEnd"/>
      <w:r>
        <w:rPr>
          <w:rFonts w:ascii="Times New Roman" w:eastAsia="Times New Roman" w:hAnsi="Times New Roman" w:cs="Times New Roman"/>
          <w:color w:val="000000"/>
          <w:sz w:val="24"/>
          <w:szCs w:val="24"/>
        </w:rPr>
        <w:t xml:space="preserve"> regions. Using the given dataset, design an effective visualization that </w:t>
      </w:r>
      <w:proofErr w:type="gramStart"/>
      <w:r>
        <w:rPr>
          <w:rFonts w:ascii="Times New Roman" w:eastAsia="Times New Roman" w:hAnsi="Times New Roman" w:cs="Times New Roman"/>
          <w:color w:val="000000"/>
          <w:sz w:val="24"/>
          <w:szCs w:val="24"/>
        </w:rPr>
        <w:t>simultaneously  represents</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Sales, Profit, Number of Customers, Product Category, and Region</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Select  suitable</w:t>
      </w:r>
      <w:proofErr w:type="gramEnd"/>
      <w:r>
        <w:rPr>
          <w:rFonts w:ascii="Times New Roman" w:eastAsia="Times New Roman" w:hAnsi="Times New Roman" w:cs="Times New Roman"/>
          <w:color w:val="000000"/>
          <w:sz w:val="24"/>
          <w:szCs w:val="24"/>
        </w:rPr>
        <w:t xml:space="preserve"> aesthetic mappings and apply an appropriate scale transformation wherever necessary.  Justify every visualization design choice. </w:t>
      </w:r>
    </w:p>
    <w:p w14:paraId="3AFD4492" w14:textId="77777777" w:rsidR="003002C3" w:rsidRDefault="00000000">
      <w:pPr>
        <w:widowControl w:val="0"/>
        <w:pBdr>
          <w:top w:val="nil"/>
          <w:left w:val="nil"/>
          <w:bottom w:val="nil"/>
          <w:right w:val="nil"/>
          <w:between w:val="nil"/>
        </w:pBdr>
        <w:spacing w:before="173"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 Dataset </w:t>
      </w:r>
    </w:p>
    <w:p w14:paraId="213C6584" w14:textId="77777777" w:rsidR="003002C3" w:rsidRDefault="00000000">
      <w:pPr>
        <w:widowControl w:val="0"/>
        <w:pBdr>
          <w:top w:val="nil"/>
          <w:left w:val="nil"/>
          <w:bottom w:val="nil"/>
          <w:right w:val="nil"/>
          <w:between w:val="nil"/>
        </w:pBdr>
        <w:spacing w:before="198"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retail &lt;- </w:t>
      </w:r>
      <w:proofErr w:type="spellStart"/>
      <w:proofErr w:type="gramStart"/>
      <w:r>
        <w:rPr>
          <w:rFonts w:ascii="Times New Roman" w:eastAsia="Times New Roman" w:hAnsi="Times New Roman" w:cs="Times New Roman"/>
          <w:color w:val="000000"/>
          <w:sz w:val="24"/>
          <w:szCs w:val="24"/>
        </w:rPr>
        <w:t>data.frame</w:t>
      </w:r>
      <w:proofErr w:type="spellEnd"/>
      <w:proofErr w:type="gramEnd"/>
      <w:r>
        <w:rPr>
          <w:rFonts w:ascii="Times New Roman" w:eastAsia="Times New Roman" w:hAnsi="Times New Roman" w:cs="Times New Roman"/>
          <w:color w:val="000000"/>
          <w:sz w:val="24"/>
          <w:szCs w:val="24"/>
        </w:rPr>
        <w:t xml:space="preserve">( </w:t>
      </w:r>
    </w:p>
    <w:p w14:paraId="250F2F94" w14:textId="77777777" w:rsidR="003002C3" w:rsidRDefault="00000000">
      <w:pPr>
        <w:widowControl w:val="0"/>
        <w:pBdr>
          <w:top w:val="nil"/>
          <w:left w:val="nil"/>
          <w:bottom w:val="nil"/>
          <w:right w:val="nil"/>
          <w:between w:val="nil"/>
        </w:pBdr>
        <w:spacing w:before="199"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Branch=</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"B1","B2","B3","B4","B5","B6","B7","B8","B9","B10", </w:t>
      </w:r>
    </w:p>
    <w:p w14:paraId="52A10433" w14:textId="77777777" w:rsidR="003002C3" w:rsidRDefault="00000000">
      <w:pPr>
        <w:widowControl w:val="0"/>
        <w:pBdr>
          <w:top w:val="nil"/>
          <w:left w:val="nil"/>
          <w:bottom w:val="nil"/>
          <w:right w:val="nil"/>
          <w:between w:val="nil"/>
        </w:pBdr>
        <w:spacing w:before="199" w:line="399" w:lineRule="auto"/>
        <w:ind w:left="18" w:right="19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"B11","B12","B13","B14","B15","B16","B17","B18","B19","B20"), Region=</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"North","South","East","West","North","South","East","West",  "</w:t>
      </w:r>
      <w:proofErr w:type="spellStart"/>
      <w:r>
        <w:rPr>
          <w:rFonts w:ascii="Times New Roman" w:eastAsia="Times New Roman" w:hAnsi="Times New Roman" w:cs="Times New Roman"/>
          <w:color w:val="000000"/>
          <w:sz w:val="24"/>
          <w:szCs w:val="24"/>
        </w:rPr>
        <w:t>North","South","East","West","North","South","East","West</w:t>
      </w:r>
      <w:proofErr w:type="spellEnd"/>
      <w:r>
        <w:rPr>
          <w:rFonts w:ascii="Times New Roman" w:eastAsia="Times New Roman" w:hAnsi="Times New Roman" w:cs="Times New Roman"/>
          <w:color w:val="000000"/>
          <w:sz w:val="24"/>
          <w:szCs w:val="24"/>
        </w:rPr>
        <w:t xml:space="preserve">", </w:t>
      </w:r>
    </w:p>
    <w:p w14:paraId="062B04A7" w14:textId="77777777" w:rsidR="003002C3" w:rsidRDefault="00000000">
      <w:pPr>
        <w:widowControl w:val="0"/>
        <w:pBdr>
          <w:top w:val="nil"/>
          <w:left w:val="nil"/>
          <w:bottom w:val="nil"/>
          <w:right w:val="nil"/>
          <w:between w:val="nil"/>
        </w:pBdr>
        <w:spacing w:before="40"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North","South","East","West</w:t>
      </w:r>
      <w:proofErr w:type="spellEnd"/>
      <w:r>
        <w:rPr>
          <w:rFonts w:ascii="Times New Roman" w:eastAsia="Times New Roman" w:hAnsi="Times New Roman" w:cs="Times New Roman"/>
          <w:color w:val="000000"/>
          <w:sz w:val="24"/>
          <w:szCs w:val="24"/>
        </w:rPr>
        <w:t xml:space="preserve">"), </w:t>
      </w:r>
    </w:p>
    <w:p w14:paraId="3B5E3244" w14:textId="77777777" w:rsidR="003002C3" w:rsidRDefault="00000000">
      <w:pPr>
        <w:widowControl w:val="0"/>
        <w:pBdr>
          <w:top w:val="nil"/>
          <w:left w:val="nil"/>
          <w:bottom w:val="nil"/>
          <w:right w:val="nil"/>
          <w:between w:val="nil"/>
        </w:pBdr>
        <w:spacing w:before="199" w:line="398" w:lineRule="auto"/>
        <w:ind w:left="18" w:right="2217"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"Electronics","Furniture","Clothing","Food","Electronics",  "</w:t>
      </w:r>
      <w:proofErr w:type="spellStart"/>
      <w:r>
        <w:rPr>
          <w:rFonts w:ascii="Times New Roman" w:eastAsia="Times New Roman" w:hAnsi="Times New Roman" w:cs="Times New Roman"/>
          <w:color w:val="000000"/>
          <w:sz w:val="24"/>
          <w:szCs w:val="24"/>
        </w:rPr>
        <w:t>Furniture","Clothing","Food","Electronics","Furniture</w:t>
      </w:r>
      <w:proofErr w:type="spellEnd"/>
      <w:r>
        <w:rPr>
          <w:rFonts w:ascii="Times New Roman" w:eastAsia="Times New Roman" w:hAnsi="Times New Roman" w:cs="Times New Roman"/>
          <w:color w:val="000000"/>
          <w:sz w:val="24"/>
          <w:szCs w:val="24"/>
        </w:rPr>
        <w:t xml:space="preserve">", </w:t>
      </w:r>
    </w:p>
    <w:p w14:paraId="27BB2C01" w14:textId="77777777" w:rsidR="003002C3" w:rsidRDefault="00000000">
      <w:pPr>
        <w:widowControl w:val="0"/>
        <w:pBdr>
          <w:top w:val="nil"/>
          <w:left w:val="nil"/>
          <w:bottom w:val="nil"/>
          <w:right w:val="nil"/>
          <w:between w:val="nil"/>
        </w:pBdr>
        <w:spacing w:before="41"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Clothing","Food","Electronics","Furniture","Clothing</w:t>
      </w:r>
      <w:proofErr w:type="spellEnd"/>
      <w:r>
        <w:rPr>
          <w:rFonts w:ascii="Times New Roman" w:eastAsia="Times New Roman" w:hAnsi="Times New Roman" w:cs="Times New Roman"/>
          <w:color w:val="000000"/>
          <w:sz w:val="24"/>
          <w:szCs w:val="24"/>
        </w:rPr>
        <w:t xml:space="preserve">", </w:t>
      </w:r>
    </w:p>
    <w:p w14:paraId="5293D8E9" w14:textId="77777777" w:rsidR="003002C3" w:rsidRDefault="00000000">
      <w:pPr>
        <w:widowControl w:val="0"/>
        <w:pBdr>
          <w:top w:val="nil"/>
          <w:left w:val="nil"/>
          <w:bottom w:val="nil"/>
          <w:right w:val="nil"/>
          <w:between w:val="nil"/>
        </w:pBdr>
        <w:spacing w:before="199"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Food","Electronics","Furniture","Clothing","Food</w:t>
      </w:r>
      <w:proofErr w:type="spellEnd"/>
      <w:r>
        <w:rPr>
          <w:rFonts w:ascii="Times New Roman" w:eastAsia="Times New Roman" w:hAnsi="Times New Roman" w:cs="Times New Roman"/>
          <w:color w:val="000000"/>
          <w:sz w:val="24"/>
          <w:szCs w:val="24"/>
        </w:rPr>
        <w:t xml:space="preserve">"), </w:t>
      </w:r>
    </w:p>
    <w:p w14:paraId="0CF5457A" w14:textId="77777777" w:rsidR="003002C3" w:rsidRDefault="00000000">
      <w:pPr>
        <w:widowControl w:val="0"/>
        <w:pBdr>
          <w:top w:val="nil"/>
          <w:left w:val="nil"/>
          <w:bottom w:val="nil"/>
          <w:right w:val="nil"/>
          <w:between w:val="nil"/>
        </w:pBdr>
        <w:spacing w:before="199" w:line="399" w:lineRule="auto"/>
        <w:ind w:left="18" w:right="1893" w:firstLine="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Sales=</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450000,620000,180000,920000,350000,720000,250000,1080000,  560000,670000,195000,980000,430000,760000,280000,1150000,  </w:t>
      </w:r>
      <w:r>
        <w:rPr>
          <w:rFonts w:ascii="Times New Roman" w:eastAsia="Times New Roman" w:hAnsi="Times New Roman" w:cs="Times New Roman"/>
          <w:color w:val="000000"/>
          <w:sz w:val="24"/>
          <w:szCs w:val="24"/>
        </w:rPr>
        <w:lastRenderedPageBreak/>
        <w:t xml:space="preserve">510000,690000,220000,1250000), </w:t>
      </w:r>
    </w:p>
    <w:p w14:paraId="38772333" w14:textId="77777777" w:rsidR="003002C3" w:rsidRDefault="00000000">
      <w:pPr>
        <w:widowControl w:val="0"/>
        <w:pBdr>
          <w:top w:val="nil"/>
          <w:left w:val="nil"/>
          <w:bottom w:val="nil"/>
          <w:right w:val="nil"/>
          <w:between w:val="nil"/>
        </w:pBdr>
        <w:spacing w:before="40"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Profit=</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45000,95000,-12000,185000,25000,120000,18000,225000, </w:t>
      </w:r>
    </w:p>
    <w:p w14:paraId="4D8E391D" w14:textId="77777777" w:rsidR="003002C3" w:rsidRDefault="00000000">
      <w:pPr>
        <w:widowControl w:val="0"/>
        <w:pBdr>
          <w:top w:val="nil"/>
          <w:left w:val="nil"/>
          <w:bottom w:val="nil"/>
          <w:right w:val="nil"/>
          <w:between w:val="nil"/>
        </w:pBdr>
        <w:spacing w:before="200"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72000,</w:t>
      </w:r>
      <w:proofErr w:type="gramStart"/>
      <w:r>
        <w:rPr>
          <w:rFonts w:ascii="Times New Roman" w:eastAsia="Times New Roman" w:hAnsi="Times New Roman" w:cs="Times New Roman"/>
          <w:color w:val="000000"/>
          <w:sz w:val="24"/>
          <w:szCs w:val="24"/>
        </w:rPr>
        <w:t>98000,-</w:t>
      </w:r>
      <w:proofErr w:type="gramEnd"/>
      <w:r>
        <w:rPr>
          <w:rFonts w:ascii="Times New Roman" w:eastAsia="Times New Roman" w:hAnsi="Times New Roman" w:cs="Times New Roman"/>
          <w:color w:val="000000"/>
          <w:sz w:val="24"/>
          <w:szCs w:val="24"/>
        </w:rPr>
        <w:t xml:space="preserve">8000,205000,51000,132000,24000,250000, </w:t>
      </w:r>
    </w:p>
    <w:p w14:paraId="6431E25A" w14:textId="77777777" w:rsidR="003002C3" w:rsidRDefault="00000000">
      <w:pPr>
        <w:widowControl w:val="0"/>
        <w:pBdr>
          <w:top w:val="nil"/>
          <w:left w:val="nil"/>
          <w:bottom w:val="nil"/>
          <w:right w:val="nil"/>
          <w:between w:val="nil"/>
        </w:pBdr>
        <w:spacing w:before="197"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69000,115000,15000,285000), </w:t>
      </w:r>
    </w:p>
    <w:p w14:paraId="68C58836" w14:textId="77777777" w:rsidR="003002C3" w:rsidRDefault="00000000">
      <w:pPr>
        <w:widowControl w:val="0"/>
        <w:pBdr>
          <w:top w:val="nil"/>
          <w:left w:val="nil"/>
          <w:bottom w:val="nil"/>
          <w:right w:val="nil"/>
          <w:between w:val="nil"/>
        </w:pBdr>
        <w:spacing w:before="199" w:line="240" w:lineRule="auto"/>
        <w:ind w:left="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Customers=</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1200,2500,980,4200,1800,3000,1250,5200, </w:t>
      </w:r>
    </w:p>
    <w:p w14:paraId="7D076092" w14:textId="77777777" w:rsidR="003002C3" w:rsidRDefault="00000000">
      <w:pPr>
        <w:widowControl w:val="0"/>
        <w:pBdr>
          <w:top w:val="nil"/>
          <w:left w:val="nil"/>
          <w:bottom w:val="nil"/>
          <w:right w:val="nil"/>
          <w:between w:val="nil"/>
        </w:pBdr>
        <w:spacing w:before="199"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2100,3300,1100,4700,1750,3600,1450,5600, </w:t>
      </w:r>
    </w:p>
    <w:p w14:paraId="1F10C2E4" w14:textId="77777777" w:rsidR="003002C3" w:rsidRDefault="00000000">
      <w:pPr>
        <w:widowControl w:val="0"/>
        <w:pBdr>
          <w:top w:val="nil"/>
          <w:left w:val="nil"/>
          <w:bottom w:val="nil"/>
          <w:right w:val="nil"/>
          <w:between w:val="nil"/>
        </w:pBdr>
        <w:spacing w:before="199" w:line="240" w:lineRule="auto"/>
        <w:ind w:left="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2200,3900,1600,6100) </w:t>
      </w:r>
    </w:p>
    <w:p w14:paraId="6111766C" w14:textId="77777777" w:rsidR="003002C3" w:rsidRDefault="00000000">
      <w:pPr>
        <w:widowControl w:val="0"/>
        <w:pBdr>
          <w:top w:val="nil"/>
          <w:left w:val="nil"/>
          <w:bottom w:val="nil"/>
          <w:right w:val="nil"/>
          <w:between w:val="nil"/>
        </w:pBdr>
        <w:spacing w:before="199" w:line="240" w:lineRule="auto"/>
        <w:ind w:left="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5F90604" w14:textId="77777777" w:rsidR="003002C3" w:rsidRDefault="00000000">
      <w:pPr>
        <w:keepNext/>
        <w:spacing w:before="360" w:after="120"/>
      </w:pPr>
      <w:r>
        <w:rPr>
          <w:rFonts w:ascii="Times New Roman" w:eastAsia="Times New Roman" w:hAnsi="Times New Roman" w:cs="Times New Roman"/>
          <w:b/>
          <w:color w:val="1F4E78"/>
          <w:sz w:val="32"/>
          <w:szCs w:val="32"/>
        </w:rPr>
        <w:t>Answer to Question 1</w:t>
      </w:r>
    </w:p>
    <w:p w14:paraId="6D68C029" w14:textId="77777777" w:rsidR="003002C3" w:rsidRDefault="00000000">
      <w:pPr>
        <w:spacing w:after="60"/>
        <w:jc w:val="both"/>
      </w:pPr>
      <w:r>
        <w:rPr>
          <w:rFonts w:ascii="Times New Roman" w:eastAsia="Times New Roman" w:hAnsi="Times New Roman" w:cs="Times New Roman"/>
        </w:rPr>
        <w:t>Language / libraries: Python 3 (pandas, NumPy, matplotlib). The dataset is re-created exactly as given in the question.</w:t>
      </w:r>
    </w:p>
    <w:p w14:paraId="66A0D6B5" w14:textId="77777777" w:rsidR="003002C3" w:rsidRDefault="00000000">
      <w:pPr>
        <w:keepNext/>
        <w:spacing w:before="200" w:after="80"/>
      </w:pPr>
      <w:r>
        <w:rPr>
          <w:rFonts w:ascii="Times New Roman" w:eastAsia="Times New Roman" w:hAnsi="Times New Roman" w:cs="Times New Roman"/>
          <w:b/>
          <w:color w:val="2E74B5"/>
          <w:sz w:val="26"/>
          <w:szCs w:val="26"/>
        </w:rPr>
        <w:t>1. Program</w:t>
      </w:r>
    </w:p>
    <w:p w14:paraId="4359DAA9" w14:textId="77777777" w:rsidR="003002C3" w:rsidRDefault="00000000">
      <w:pPr>
        <w:shd w:val="clear" w:color="auto" w:fill="F2F2F2"/>
        <w:spacing w:line="228" w:lineRule="auto"/>
        <w:ind w:left="120" w:right="120"/>
      </w:pPr>
      <w:r>
        <w:rPr>
          <w:rFonts w:ascii="Courier New" w:hAnsi="Courier New" w:cs="Courier New"/>
          <w:color w:val="1F1F1F"/>
          <w:sz w:val="15"/>
          <w:szCs w:val="15"/>
        </w:rPr>
        <w:t># Question 1 - Retail branches: Sales, Profit, Customers, Category, Region</w:t>
      </w:r>
    </w:p>
    <w:p w14:paraId="6926575D" w14:textId="77777777" w:rsidR="003002C3" w:rsidRDefault="00000000">
      <w:pPr>
        <w:shd w:val="clear" w:color="auto" w:fill="F2F2F2"/>
        <w:spacing w:line="228" w:lineRule="auto"/>
        <w:ind w:left="120" w:right="120"/>
      </w:pPr>
      <w:r>
        <w:rPr>
          <w:rFonts w:ascii="Courier New" w:hAnsi="Courier New" w:cs="Courier New"/>
          <w:color w:val="1F1F1F"/>
          <w:sz w:val="15"/>
          <w:szCs w:val="15"/>
        </w:rPr>
        <w:t>import numpy as np</w:t>
      </w:r>
    </w:p>
    <w:p w14:paraId="7EF2800B" w14:textId="77777777" w:rsidR="003002C3" w:rsidRDefault="00000000">
      <w:pPr>
        <w:shd w:val="clear" w:color="auto" w:fill="F2F2F2"/>
        <w:spacing w:line="228" w:lineRule="auto"/>
        <w:ind w:left="120" w:right="120"/>
      </w:pPr>
      <w:r>
        <w:rPr>
          <w:rFonts w:ascii="Courier New" w:hAnsi="Courier New" w:cs="Courier New"/>
          <w:color w:val="1F1F1F"/>
          <w:sz w:val="15"/>
          <w:szCs w:val="15"/>
        </w:rPr>
        <w:t>import pandas as pd</w:t>
      </w:r>
    </w:p>
    <w:p w14:paraId="3827307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import </w:t>
      </w:r>
      <w:proofErr w:type="gramStart"/>
      <w:r>
        <w:rPr>
          <w:rFonts w:ascii="Courier New" w:hAnsi="Courier New" w:cs="Courier New"/>
          <w:color w:val="1F1F1F"/>
          <w:sz w:val="15"/>
          <w:szCs w:val="15"/>
        </w:rPr>
        <w:t>matplotlib.pyplot</w:t>
      </w:r>
      <w:proofErr w:type="gramEnd"/>
      <w:r>
        <w:rPr>
          <w:rFonts w:ascii="Courier New" w:hAnsi="Courier New" w:cs="Courier New"/>
          <w:color w:val="1F1F1F"/>
          <w:sz w:val="15"/>
          <w:szCs w:val="15"/>
        </w:rPr>
        <w:t xml:space="preserve"> as plt</w:t>
      </w:r>
    </w:p>
    <w:p w14:paraId="527B127B"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from </w:t>
      </w:r>
      <w:proofErr w:type="spellStart"/>
      <w:proofErr w:type="gramStart"/>
      <w:r>
        <w:rPr>
          <w:rFonts w:ascii="Courier New" w:hAnsi="Courier New" w:cs="Courier New"/>
          <w:color w:val="1F1F1F"/>
          <w:sz w:val="15"/>
          <w:szCs w:val="15"/>
        </w:rPr>
        <w:t>matplotlib.lines</w:t>
      </w:r>
      <w:proofErr w:type="spellEnd"/>
      <w:proofErr w:type="gramEnd"/>
      <w:r>
        <w:rPr>
          <w:rFonts w:ascii="Courier New" w:hAnsi="Courier New" w:cs="Courier New"/>
          <w:color w:val="1F1F1F"/>
          <w:sz w:val="15"/>
          <w:szCs w:val="15"/>
        </w:rPr>
        <w:t xml:space="preserve"> import Line2D</w:t>
      </w:r>
    </w:p>
    <w:p w14:paraId="5680DCF0"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from </w:t>
      </w:r>
      <w:proofErr w:type="spellStart"/>
      <w:proofErr w:type="gramStart"/>
      <w:r>
        <w:rPr>
          <w:rFonts w:ascii="Courier New" w:hAnsi="Courier New" w:cs="Courier New"/>
          <w:color w:val="1F1F1F"/>
          <w:sz w:val="15"/>
          <w:szCs w:val="15"/>
        </w:rPr>
        <w:t>matplotlib.ticker</w:t>
      </w:r>
      <w:proofErr w:type="spellEnd"/>
      <w:proofErr w:type="gramEnd"/>
      <w:r>
        <w:rPr>
          <w:rFonts w:ascii="Courier New" w:hAnsi="Courier New" w:cs="Courier New"/>
          <w:color w:val="1F1F1F"/>
          <w:sz w:val="15"/>
          <w:szCs w:val="15"/>
        </w:rPr>
        <w:t xml:space="preserve"> import </w:t>
      </w:r>
      <w:proofErr w:type="spellStart"/>
      <w:r>
        <w:rPr>
          <w:rFonts w:ascii="Courier New" w:hAnsi="Courier New" w:cs="Courier New"/>
          <w:color w:val="1F1F1F"/>
          <w:sz w:val="15"/>
          <w:szCs w:val="15"/>
        </w:rPr>
        <w:t>FuncFormatter</w:t>
      </w:r>
      <w:proofErr w:type="spellEnd"/>
    </w:p>
    <w:p w14:paraId="28A8BE6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6C9C44E2"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retail = </w:t>
      </w:r>
      <w:proofErr w:type="spellStart"/>
      <w:proofErr w:type="gramStart"/>
      <w:r>
        <w:rPr>
          <w:rFonts w:ascii="Courier New" w:hAnsi="Courier New" w:cs="Courier New"/>
          <w:color w:val="1F1F1F"/>
          <w:sz w:val="15"/>
          <w:szCs w:val="15"/>
        </w:rPr>
        <w:t>pd.DataFrame</w:t>
      </w:r>
      <w:proofErr w:type="spellEnd"/>
      <w:proofErr w:type="gramEnd"/>
      <w:r>
        <w:rPr>
          <w:rFonts w:ascii="Courier New" w:hAnsi="Courier New" w:cs="Courier New"/>
          <w:color w:val="1F1F1F"/>
          <w:sz w:val="15"/>
          <w:szCs w:val="15"/>
        </w:rPr>
        <w:t>({</w:t>
      </w:r>
    </w:p>
    <w:p w14:paraId="420B946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"Branch": [</w:t>
      </w:r>
      <w:proofErr w:type="spellStart"/>
      <w:r>
        <w:rPr>
          <w:rFonts w:ascii="Courier New" w:hAnsi="Courier New" w:cs="Courier New"/>
          <w:color w:val="1F1F1F"/>
          <w:sz w:val="15"/>
          <w:szCs w:val="15"/>
        </w:rPr>
        <w:t>f"B</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i</w:t>
      </w:r>
      <w:proofErr w:type="spellEnd"/>
      <w:r>
        <w:rPr>
          <w:rFonts w:ascii="Courier New" w:hAnsi="Courier New" w:cs="Courier New"/>
          <w:color w:val="1F1F1F"/>
          <w:sz w:val="15"/>
          <w:szCs w:val="15"/>
        </w:rPr>
        <w:t xml:space="preserve">}" for </w:t>
      </w:r>
      <w:proofErr w:type="spellStart"/>
      <w:r>
        <w:rPr>
          <w:rFonts w:ascii="Courier New" w:hAnsi="Courier New" w:cs="Courier New"/>
          <w:color w:val="1F1F1F"/>
          <w:sz w:val="15"/>
          <w:szCs w:val="15"/>
        </w:rPr>
        <w:t>i</w:t>
      </w:r>
      <w:proofErr w:type="spellEnd"/>
      <w:r>
        <w:rPr>
          <w:rFonts w:ascii="Courier New" w:hAnsi="Courier New" w:cs="Courier New"/>
          <w:color w:val="1F1F1F"/>
          <w:sz w:val="15"/>
          <w:szCs w:val="15"/>
        </w:rPr>
        <w:t xml:space="preserve"> in </w:t>
      </w:r>
      <w:proofErr w:type="gramStart"/>
      <w:r>
        <w:rPr>
          <w:rFonts w:ascii="Courier New" w:hAnsi="Courier New" w:cs="Courier New"/>
          <w:color w:val="1F1F1F"/>
          <w:sz w:val="15"/>
          <w:szCs w:val="15"/>
        </w:rPr>
        <w:t>range(</w:t>
      </w:r>
      <w:proofErr w:type="gramEnd"/>
      <w:r>
        <w:rPr>
          <w:rFonts w:ascii="Courier New" w:hAnsi="Courier New" w:cs="Courier New"/>
          <w:color w:val="1F1F1F"/>
          <w:sz w:val="15"/>
          <w:szCs w:val="15"/>
        </w:rPr>
        <w:t>1, 21)],</w:t>
      </w:r>
    </w:p>
    <w:p w14:paraId="51490876"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"Region": ["North", "South", "East", "West"] * 5,</w:t>
      </w:r>
    </w:p>
    <w:p w14:paraId="79D676E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"Category": ["Electronics", "Furniture", "Clothing", "Food"] * 5,</w:t>
      </w:r>
    </w:p>
    <w:p w14:paraId="339D36B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"Sales": [450000, 620000, 180000, 920000, 350000, 720000, 250000, 1080000,</w:t>
      </w:r>
    </w:p>
    <w:p w14:paraId="314800F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560000, 670000, 195000, 980000, 430000, 760000, 280000, 1150000,</w:t>
      </w:r>
    </w:p>
    <w:p w14:paraId="325AB7D6"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510000, 690000, 220000, 1250000],</w:t>
      </w:r>
    </w:p>
    <w:p w14:paraId="5D4B62F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"Profit": [45000, 95000, -12000, 185000, 25000, 120000, 18000, 225000,</w:t>
      </w:r>
    </w:p>
    <w:p w14:paraId="30213A02"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72000, 98000, -8000, 205000, 51000, 132000, 24000, 250000,</w:t>
      </w:r>
    </w:p>
    <w:p w14:paraId="05BB3E1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69000, 115000, 15000, 285000],</w:t>
      </w:r>
    </w:p>
    <w:p w14:paraId="7B4A9AC6"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"Customers": [1200, 2500, 980, 4200, 1800, 3000, 1250, 5200,</w:t>
      </w:r>
    </w:p>
    <w:p w14:paraId="78209FA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2100, 3300, 1100, 4700, 1750, 3600, 1450, 5600,</w:t>
      </w:r>
    </w:p>
    <w:p w14:paraId="1698CD84"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2200, 3900, 1600, 6100],</w:t>
      </w:r>
    </w:p>
    <w:p w14:paraId="7F10F553" w14:textId="77777777" w:rsidR="003002C3" w:rsidRDefault="00000000">
      <w:pPr>
        <w:shd w:val="clear" w:color="auto" w:fill="F2F2F2"/>
        <w:spacing w:line="228" w:lineRule="auto"/>
        <w:ind w:left="120" w:right="120"/>
      </w:pPr>
      <w:r>
        <w:rPr>
          <w:rFonts w:ascii="Courier New" w:hAnsi="Courier New" w:cs="Courier New"/>
          <w:color w:val="1F1F1F"/>
          <w:sz w:val="15"/>
          <w:szCs w:val="15"/>
        </w:rPr>
        <w:t>})</w:t>
      </w:r>
    </w:p>
    <w:p w14:paraId="48A0701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retail["Margin"] = </w:t>
      </w:r>
      <w:proofErr w:type="spellStart"/>
      <w:proofErr w:type="gramStart"/>
      <w:r>
        <w:rPr>
          <w:rFonts w:ascii="Courier New" w:hAnsi="Courier New" w:cs="Courier New"/>
          <w:color w:val="1F1F1F"/>
          <w:sz w:val="15"/>
          <w:szCs w:val="15"/>
        </w:rPr>
        <w:t>retail.Profit</w:t>
      </w:r>
      <w:proofErr w:type="spellEnd"/>
      <w:proofErr w:type="gramEnd"/>
      <w:r>
        <w:rPr>
          <w:rFonts w:ascii="Courier New" w:hAnsi="Courier New" w:cs="Courier New"/>
          <w:color w:val="1F1F1F"/>
          <w:sz w:val="15"/>
          <w:szCs w:val="15"/>
        </w:rPr>
        <w:t xml:space="preserve"> / </w:t>
      </w:r>
      <w:proofErr w:type="spellStart"/>
      <w:r>
        <w:rPr>
          <w:rFonts w:ascii="Courier New" w:hAnsi="Courier New" w:cs="Courier New"/>
          <w:color w:val="1F1F1F"/>
          <w:sz w:val="15"/>
          <w:szCs w:val="15"/>
        </w:rPr>
        <w:t>retail.Sales</w:t>
      </w:r>
      <w:proofErr w:type="spellEnd"/>
      <w:r>
        <w:rPr>
          <w:rFonts w:ascii="Courier New" w:hAnsi="Courier New" w:cs="Courier New"/>
          <w:color w:val="1F1F1F"/>
          <w:sz w:val="15"/>
          <w:szCs w:val="15"/>
        </w:rPr>
        <w:t xml:space="preserve"> * 100</w:t>
      </w:r>
    </w:p>
    <w:p w14:paraId="4DF8A414"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56BB73EC" w14:textId="77777777" w:rsidR="003002C3" w:rsidRDefault="00000000">
      <w:pPr>
        <w:shd w:val="clear" w:color="auto" w:fill="F2F2F2"/>
        <w:spacing w:line="228" w:lineRule="auto"/>
        <w:ind w:left="120" w:right="120"/>
      </w:pPr>
      <w:r>
        <w:rPr>
          <w:rFonts w:ascii="Courier New" w:hAnsi="Courier New" w:cs="Courier New"/>
          <w:color w:val="1F1F1F"/>
          <w:sz w:val="15"/>
          <w:szCs w:val="15"/>
        </w:rPr>
        <w:t># Aesthetic mappings</w:t>
      </w:r>
    </w:p>
    <w:p w14:paraId="705B0AB6"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colour</w:t>
      </w:r>
      <w:proofErr w:type="spellEnd"/>
      <w:r>
        <w:rPr>
          <w:rFonts w:ascii="Courier New" w:hAnsi="Courier New" w:cs="Courier New"/>
          <w:color w:val="1F1F1F"/>
          <w:sz w:val="15"/>
          <w:szCs w:val="15"/>
        </w:rPr>
        <w:t xml:space="preserve"> = {"Electronics": "#0072B2", "Furniture": "#E69F00",</w:t>
      </w:r>
    </w:p>
    <w:p w14:paraId="6FB6CA1F"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"Clothing": "#CC79A7", "Food": "#009E73</w:t>
      </w:r>
      <w:proofErr w:type="gramStart"/>
      <w:r>
        <w:rPr>
          <w:rFonts w:ascii="Courier New" w:hAnsi="Courier New" w:cs="Courier New"/>
          <w:color w:val="1F1F1F"/>
          <w:sz w:val="15"/>
          <w:szCs w:val="15"/>
        </w:rPr>
        <w:t xml:space="preserve">"}   </w:t>
      </w:r>
      <w:proofErr w:type="gramEnd"/>
      <w:r>
        <w:rPr>
          <w:rFonts w:ascii="Courier New" w:hAnsi="Courier New" w:cs="Courier New"/>
          <w:color w:val="1F1F1F"/>
          <w:sz w:val="15"/>
          <w:szCs w:val="15"/>
        </w:rPr>
        <w:t xml:space="preserve">       # </w:t>
      </w:r>
      <w:proofErr w:type="spellStart"/>
      <w:r>
        <w:rPr>
          <w:rFonts w:ascii="Courier New" w:hAnsi="Courier New" w:cs="Courier New"/>
          <w:color w:val="1F1F1F"/>
          <w:sz w:val="15"/>
          <w:szCs w:val="15"/>
        </w:rPr>
        <w:t>colour</w:t>
      </w:r>
      <w:proofErr w:type="spellEnd"/>
      <w:r>
        <w:rPr>
          <w:rFonts w:ascii="Courier New" w:hAnsi="Courier New" w:cs="Courier New"/>
          <w:color w:val="1F1F1F"/>
          <w:sz w:val="15"/>
          <w:szCs w:val="15"/>
        </w:rPr>
        <w:t>-blind-safe (Okabe-Ito)</w:t>
      </w:r>
    </w:p>
    <w:p w14:paraId="5274F794" w14:textId="77777777" w:rsidR="003002C3" w:rsidRDefault="00000000">
      <w:pPr>
        <w:shd w:val="clear" w:color="auto" w:fill="F2F2F2"/>
        <w:spacing w:line="228" w:lineRule="auto"/>
        <w:ind w:left="120" w:right="120"/>
      </w:pPr>
      <w:r>
        <w:rPr>
          <w:rFonts w:ascii="Courier New" w:hAnsi="Courier New" w:cs="Courier New"/>
          <w:color w:val="1F1F1F"/>
          <w:sz w:val="15"/>
          <w:szCs w:val="15"/>
        </w:rPr>
        <w:t>shape = {"North": "o", "South": "s", "East": "^", "West": "D</w:t>
      </w:r>
      <w:proofErr w:type="gramStart"/>
      <w:r>
        <w:rPr>
          <w:rFonts w:ascii="Courier New" w:hAnsi="Courier New" w:cs="Courier New"/>
          <w:color w:val="1F1F1F"/>
          <w:sz w:val="15"/>
          <w:szCs w:val="15"/>
        </w:rPr>
        <w:t>"}  #</w:t>
      </w:r>
      <w:proofErr w:type="gramEnd"/>
      <w:r>
        <w:rPr>
          <w:rFonts w:ascii="Courier New" w:hAnsi="Courier New" w:cs="Courier New"/>
          <w:color w:val="1F1F1F"/>
          <w:sz w:val="15"/>
          <w:szCs w:val="15"/>
        </w:rPr>
        <w:t xml:space="preserve"> shape = Region</w:t>
      </w:r>
    </w:p>
    <w:p w14:paraId="6C4ACD64" w14:textId="77777777" w:rsidR="003002C3" w:rsidRDefault="00000000">
      <w:pPr>
        <w:shd w:val="clear" w:color="auto" w:fill="F2F2F2"/>
        <w:spacing w:line="228" w:lineRule="auto"/>
        <w:ind w:left="120" w:right="120"/>
      </w:pPr>
      <w:r>
        <w:rPr>
          <w:rFonts w:ascii="Courier New" w:hAnsi="Courier New" w:cs="Courier New"/>
          <w:color w:val="1F1F1F"/>
          <w:sz w:val="15"/>
          <w:szCs w:val="15"/>
        </w:rPr>
        <w:t>AREA = 0.12                                                    # point area per customer</w:t>
      </w:r>
    </w:p>
    <w:p w14:paraId="0CB6735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4E7457F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fig, ax = </w:t>
      </w:r>
      <w:proofErr w:type="spellStart"/>
      <w:proofErr w:type="gramStart"/>
      <w:r>
        <w:rPr>
          <w:rFonts w:ascii="Courier New" w:hAnsi="Courier New" w:cs="Courier New"/>
          <w:color w:val="1F1F1F"/>
          <w:sz w:val="15"/>
          <w:szCs w:val="15"/>
        </w:rPr>
        <w:t>plt.subplots</w:t>
      </w:r>
      <w:proofErr w:type="spellEnd"/>
      <w:proofErr w:type="gramEnd"/>
      <w:r>
        <w:rPr>
          <w:rFonts w:ascii="Courier New" w:hAnsi="Courier New" w:cs="Courier New"/>
          <w:color w:val="1F1F1F"/>
          <w:sz w:val="15"/>
          <w:szCs w:val="15"/>
        </w:rPr>
        <w:t>(figsize=(11, 7.2))</w:t>
      </w:r>
    </w:p>
    <w:p w14:paraId="605FFD91"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ax.axhline</w:t>
      </w:r>
      <w:proofErr w:type="spellEnd"/>
      <w:proofErr w:type="gramEnd"/>
      <w:r>
        <w:rPr>
          <w:rFonts w:ascii="Courier New" w:hAnsi="Courier New" w:cs="Courier New"/>
          <w:color w:val="1F1F1F"/>
          <w:sz w:val="15"/>
          <w:szCs w:val="15"/>
        </w:rPr>
        <w:t xml:space="preserve">(0, color="black", </w:t>
      </w:r>
      <w:proofErr w:type="spellStart"/>
      <w:r>
        <w:rPr>
          <w:rFonts w:ascii="Courier New" w:hAnsi="Courier New" w:cs="Courier New"/>
          <w:color w:val="1F1F1F"/>
          <w:sz w:val="15"/>
          <w:szCs w:val="15"/>
        </w:rPr>
        <w:t>lw</w:t>
      </w:r>
      <w:proofErr w:type="spellEnd"/>
      <w:r>
        <w:rPr>
          <w:rFonts w:ascii="Courier New" w:hAnsi="Courier New" w:cs="Courier New"/>
          <w:color w:val="1F1F1F"/>
          <w:sz w:val="15"/>
          <w:szCs w:val="15"/>
        </w:rPr>
        <w:t>=1)                             # break-even line</w:t>
      </w:r>
    </w:p>
    <w:p w14:paraId="5D8F8528"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xs</w:t>
      </w:r>
      <w:proofErr w:type="spellEnd"/>
      <w:r>
        <w:rPr>
          <w:rFonts w:ascii="Courier New" w:hAnsi="Courier New" w:cs="Courier New"/>
          <w:color w:val="1F1F1F"/>
          <w:sz w:val="15"/>
          <w:szCs w:val="15"/>
        </w:rPr>
        <w:t xml:space="preserve"> = </w:t>
      </w:r>
      <w:proofErr w:type="spellStart"/>
      <w:proofErr w:type="gramStart"/>
      <w:r>
        <w:rPr>
          <w:rFonts w:ascii="Courier New" w:hAnsi="Courier New" w:cs="Courier New"/>
          <w:color w:val="1F1F1F"/>
          <w:sz w:val="15"/>
          <w:szCs w:val="15"/>
        </w:rPr>
        <w:t>np.logspace</w:t>
      </w:r>
      <w:proofErr w:type="spellEnd"/>
      <w:proofErr w:type="gramEnd"/>
      <w:r>
        <w:rPr>
          <w:rFonts w:ascii="Courier New" w:hAnsi="Courier New" w:cs="Courier New"/>
          <w:color w:val="1F1F1F"/>
          <w:sz w:val="15"/>
          <w:szCs w:val="15"/>
        </w:rPr>
        <w:t>(np.log10(150000), np.log10(1500000), 100)</w:t>
      </w:r>
    </w:p>
    <w:p w14:paraId="65F4356F"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for m</w:t>
      </w:r>
      <w:proofErr w:type="spellEnd"/>
      <w:r>
        <w:rPr>
          <w:rFonts w:ascii="Courier New" w:hAnsi="Courier New" w:cs="Courier New"/>
          <w:color w:val="1F1F1F"/>
          <w:sz w:val="15"/>
          <w:szCs w:val="15"/>
        </w:rPr>
        <w:t xml:space="preserve"> in (10, 20):                                             # reference profit-margin curves</w:t>
      </w:r>
    </w:p>
    <w:p w14:paraId="64B2BE5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proofErr w:type="gramStart"/>
      <w:r>
        <w:rPr>
          <w:rFonts w:ascii="Courier New" w:hAnsi="Courier New" w:cs="Courier New"/>
          <w:color w:val="1F1F1F"/>
          <w:sz w:val="15"/>
          <w:szCs w:val="15"/>
        </w:rPr>
        <w:t>ax.plot</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xs</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xs</w:t>
      </w:r>
      <w:proofErr w:type="spellEnd"/>
      <w:r>
        <w:rPr>
          <w:rFonts w:ascii="Courier New" w:hAnsi="Courier New" w:cs="Courier New"/>
          <w:color w:val="1F1F1F"/>
          <w:sz w:val="15"/>
          <w:szCs w:val="15"/>
        </w:rPr>
        <w:t xml:space="preserve"> * m / 100, ls="--", </w:t>
      </w:r>
      <w:proofErr w:type="spellStart"/>
      <w:r>
        <w:rPr>
          <w:rFonts w:ascii="Courier New" w:hAnsi="Courier New" w:cs="Courier New"/>
          <w:color w:val="1F1F1F"/>
          <w:sz w:val="15"/>
          <w:szCs w:val="15"/>
        </w:rPr>
        <w:t>lw</w:t>
      </w:r>
      <w:proofErr w:type="spellEnd"/>
      <w:r>
        <w:rPr>
          <w:rFonts w:ascii="Courier New" w:hAnsi="Courier New" w:cs="Courier New"/>
          <w:color w:val="1F1F1F"/>
          <w:sz w:val="15"/>
          <w:szCs w:val="15"/>
        </w:rPr>
        <w:t xml:space="preserve">=0.8, color="grey", </w:t>
      </w:r>
      <w:proofErr w:type="spellStart"/>
      <w:r>
        <w:rPr>
          <w:rFonts w:ascii="Courier New" w:hAnsi="Courier New" w:cs="Courier New"/>
          <w:color w:val="1F1F1F"/>
          <w:sz w:val="15"/>
          <w:szCs w:val="15"/>
        </w:rPr>
        <w:t>zorder</w:t>
      </w:r>
      <w:proofErr w:type="spellEnd"/>
      <w:r>
        <w:rPr>
          <w:rFonts w:ascii="Courier New" w:hAnsi="Courier New" w:cs="Courier New"/>
          <w:color w:val="1F1F1F"/>
          <w:sz w:val="15"/>
          <w:szCs w:val="15"/>
        </w:rPr>
        <w:t>=0)</w:t>
      </w:r>
    </w:p>
    <w:p w14:paraId="383DC3D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ax.</w:t>
      </w:r>
      <w:proofErr w:type="gramStart"/>
      <w:r>
        <w:rPr>
          <w:rFonts w:ascii="Courier New" w:hAnsi="Courier New" w:cs="Courier New"/>
          <w:color w:val="1F1F1F"/>
          <w:sz w:val="15"/>
          <w:szCs w:val="15"/>
        </w:rPr>
        <w:t>text</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1.42e6, 1.42e6 * m / 100, f"{m}% margin", color="grey",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 xml:space="preserve">=8, </w:t>
      </w:r>
      <w:proofErr w:type="spellStart"/>
      <w:r>
        <w:rPr>
          <w:rFonts w:ascii="Courier New" w:hAnsi="Courier New" w:cs="Courier New"/>
          <w:color w:val="1F1F1F"/>
          <w:sz w:val="15"/>
          <w:szCs w:val="15"/>
        </w:rPr>
        <w:t>va</w:t>
      </w:r>
      <w:proofErr w:type="spellEnd"/>
      <w:r>
        <w:rPr>
          <w:rFonts w:ascii="Courier New" w:hAnsi="Courier New" w:cs="Courier New"/>
          <w:color w:val="1F1F1F"/>
          <w:sz w:val="15"/>
          <w:szCs w:val="15"/>
        </w:rPr>
        <w:t>="center")</w:t>
      </w:r>
    </w:p>
    <w:p w14:paraId="348FB31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07D6C0AB"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for _, r in </w:t>
      </w:r>
      <w:proofErr w:type="spellStart"/>
      <w:proofErr w:type="gramStart"/>
      <w:r>
        <w:rPr>
          <w:rFonts w:ascii="Courier New" w:hAnsi="Courier New" w:cs="Courier New"/>
          <w:color w:val="1F1F1F"/>
          <w:sz w:val="15"/>
          <w:szCs w:val="15"/>
        </w:rPr>
        <w:t>retail.iterrows</w:t>
      </w:r>
      <w:proofErr w:type="spellEnd"/>
      <w:proofErr w:type="gramEnd"/>
      <w:r>
        <w:rPr>
          <w:rFonts w:ascii="Courier New" w:hAnsi="Courier New" w:cs="Courier New"/>
          <w:color w:val="1F1F1F"/>
          <w:sz w:val="15"/>
          <w:szCs w:val="15"/>
        </w:rPr>
        <w:t>():</w:t>
      </w:r>
    </w:p>
    <w:p w14:paraId="54AA19E4"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proofErr w:type="gramStart"/>
      <w:r>
        <w:rPr>
          <w:rFonts w:ascii="Courier New" w:hAnsi="Courier New" w:cs="Courier New"/>
          <w:color w:val="1F1F1F"/>
          <w:sz w:val="15"/>
          <w:szCs w:val="15"/>
        </w:rPr>
        <w:t>ax.scatter</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r.Sales</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r.Profit</w:t>
      </w:r>
      <w:proofErr w:type="spellEnd"/>
      <w:r>
        <w:rPr>
          <w:rFonts w:ascii="Courier New" w:hAnsi="Courier New" w:cs="Courier New"/>
          <w:color w:val="1F1F1F"/>
          <w:sz w:val="15"/>
          <w:szCs w:val="15"/>
        </w:rPr>
        <w:t>, s=</w:t>
      </w:r>
      <w:proofErr w:type="spellStart"/>
      <w:r>
        <w:rPr>
          <w:rFonts w:ascii="Courier New" w:hAnsi="Courier New" w:cs="Courier New"/>
          <w:color w:val="1F1F1F"/>
          <w:sz w:val="15"/>
          <w:szCs w:val="15"/>
        </w:rPr>
        <w:t>r.Customers</w:t>
      </w:r>
      <w:proofErr w:type="spellEnd"/>
      <w:r>
        <w:rPr>
          <w:rFonts w:ascii="Courier New" w:hAnsi="Courier New" w:cs="Courier New"/>
          <w:color w:val="1F1F1F"/>
          <w:sz w:val="15"/>
          <w:szCs w:val="15"/>
        </w:rPr>
        <w:t xml:space="preserve"> * AREA, marker=shape[</w:t>
      </w:r>
      <w:proofErr w:type="spellStart"/>
      <w:r>
        <w:rPr>
          <w:rFonts w:ascii="Courier New" w:hAnsi="Courier New" w:cs="Courier New"/>
          <w:color w:val="1F1F1F"/>
          <w:sz w:val="15"/>
          <w:szCs w:val="15"/>
        </w:rPr>
        <w:t>r.Region</w:t>
      </w:r>
      <w:proofErr w:type="spellEnd"/>
      <w:r>
        <w:rPr>
          <w:rFonts w:ascii="Courier New" w:hAnsi="Courier New" w:cs="Courier New"/>
          <w:color w:val="1F1F1F"/>
          <w:sz w:val="15"/>
          <w:szCs w:val="15"/>
        </w:rPr>
        <w:t>],</w:t>
      </w:r>
    </w:p>
    <w:p w14:paraId="1CB01B6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color=</w:t>
      </w:r>
      <w:proofErr w:type="spellStart"/>
      <w:r>
        <w:rPr>
          <w:rFonts w:ascii="Courier New" w:hAnsi="Courier New" w:cs="Courier New"/>
          <w:color w:val="1F1F1F"/>
          <w:sz w:val="15"/>
          <w:szCs w:val="15"/>
        </w:rPr>
        <w:t>colour</w:t>
      </w:r>
      <w:proofErr w:type="spellEnd"/>
      <w:r>
        <w:rPr>
          <w:rFonts w:ascii="Courier New" w:hAnsi="Courier New" w:cs="Courier New"/>
          <w:color w:val="1F1F1F"/>
          <w:sz w:val="15"/>
          <w:szCs w:val="15"/>
        </w:rPr>
        <w:t>[</w:t>
      </w:r>
      <w:proofErr w:type="spellStart"/>
      <w:proofErr w:type="gramStart"/>
      <w:r>
        <w:rPr>
          <w:rFonts w:ascii="Courier New" w:hAnsi="Courier New" w:cs="Courier New"/>
          <w:color w:val="1F1F1F"/>
          <w:sz w:val="15"/>
          <w:szCs w:val="15"/>
        </w:rPr>
        <w:t>r.Category</w:t>
      </w:r>
      <w:proofErr w:type="spellEnd"/>
      <w:proofErr w:type="gramEnd"/>
      <w:r>
        <w:rPr>
          <w:rFonts w:ascii="Courier New" w:hAnsi="Courier New" w:cs="Courier New"/>
          <w:color w:val="1F1F1F"/>
          <w:sz w:val="15"/>
          <w:szCs w:val="15"/>
        </w:rPr>
        <w:t xml:space="preserve">], alpha=0.75, </w:t>
      </w:r>
      <w:proofErr w:type="spellStart"/>
      <w:r>
        <w:rPr>
          <w:rFonts w:ascii="Courier New" w:hAnsi="Courier New" w:cs="Courier New"/>
          <w:color w:val="1F1F1F"/>
          <w:sz w:val="15"/>
          <w:szCs w:val="15"/>
        </w:rPr>
        <w:t>edgecolor</w:t>
      </w:r>
      <w:proofErr w:type="spellEnd"/>
      <w:r>
        <w:rPr>
          <w:rFonts w:ascii="Courier New" w:hAnsi="Courier New" w:cs="Courier New"/>
          <w:color w:val="1F1F1F"/>
          <w:sz w:val="15"/>
          <w:szCs w:val="15"/>
        </w:rPr>
        <w:t xml:space="preserve">="black", linewidth=0.7, </w:t>
      </w:r>
      <w:proofErr w:type="spellStart"/>
      <w:r>
        <w:rPr>
          <w:rFonts w:ascii="Courier New" w:hAnsi="Courier New" w:cs="Courier New"/>
          <w:color w:val="1F1F1F"/>
          <w:sz w:val="15"/>
          <w:szCs w:val="15"/>
        </w:rPr>
        <w:t>zorder</w:t>
      </w:r>
      <w:proofErr w:type="spellEnd"/>
      <w:r>
        <w:rPr>
          <w:rFonts w:ascii="Courier New" w:hAnsi="Courier New" w:cs="Courier New"/>
          <w:color w:val="1F1F1F"/>
          <w:sz w:val="15"/>
          <w:szCs w:val="15"/>
        </w:rPr>
        <w:t>=3)</w:t>
      </w:r>
    </w:p>
    <w:p w14:paraId="2B17A3D2"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proofErr w:type="gramStart"/>
      <w:r>
        <w:rPr>
          <w:rFonts w:ascii="Courier New" w:hAnsi="Courier New" w:cs="Courier New"/>
          <w:color w:val="1F1F1F"/>
          <w:sz w:val="15"/>
          <w:szCs w:val="15"/>
        </w:rPr>
        <w:t>ax.annotate</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r.Branch</w:t>
      </w:r>
      <w:proofErr w:type="spellEnd"/>
      <w:r>
        <w:rPr>
          <w:rFonts w:ascii="Courier New" w:hAnsi="Courier New" w:cs="Courier New"/>
          <w:color w:val="1F1F1F"/>
          <w:sz w:val="15"/>
          <w:szCs w:val="15"/>
        </w:rPr>
        <w:t>, (</w:t>
      </w:r>
      <w:proofErr w:type="spellStart"/>
      <w:r>
        <w:rPr>
          <w:rFonts w:ascii="Courier New" w:hAnsi="Courier New" w:cs="Courier New"/>
          <w:color w:val="1F1F1F"/>
          <w:sz w:val="15"/>
          <w:szCs w:val="15"/>
        </w:rPr>
        <w:t>r.Sales</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r.Profit</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xytext</w:t>
      </w:r>
      <w:proofErr w:type="spellEnd"/>
      <w:r>
        <w:rPr>
          <w:rFonts w:ascii="Courier New" w:hAnsi="Courier New" w:cs="Courier New"/>
          <w:color w:val="1F1F1F"/>
          <w:sz w:val="15"/>
          <w:szCs w:val="15"/>
        </w:rPr>
        <w:t xml:space="preserve">=(0, 0), </w:t>
      </w:r>
      <w:proofErr w:type="spellStart"/>
      <w:r>
        <w:rPr>
          <w:rFonts w:ascii="Courier New" w:hAnsi="Courier New" w:cs="Courier New"/>
          <w:color w:val="1F1F1F"/>
          <w:sz w:val="15"/>
          <w:szCs w:val="15"/>
        </w:rPr>
        <w:t>textcoords</w:t>
      </w:r>
      <w:proofErr w:type="spellEnd"/>
      <w:r>
        <w:rPr>
          <w:rFonts w:ascii="Courier New" w:hAnsi="Courier New" w:cs="Courier New"/>
          <w:color w:val="1F1F1F"/>
          <w:sz w:val="15"/>
          <w:szCs w:val="15"/>
        </w:rPr>
        <w:t>="offset points",</w:t>
      </w:r>
    </w:p>
    <w:p w14:paraId="44F4769F"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ha="center", </w:t>
      </w:r>
      <w:proofErr w:type="spellStart"/>
      <w:r>
        <w:rPr>
          <w:rFonts w:ascii="Courier New" w:hAnsi="Courier New" w:cs="Courier New"/>
          <w:color w:val="1F1F1F"/>
          <w:sz w:val="15"/>
          <w:szCs w:val="15"/>
        </w:rPr>
        <w:t>va</w:t>
      </w:r>
      <w:proofErr w:type="spellEnd"/>
      <w:r>
        <w:rPr>
          <w:rFonts w:ascii="Courier New" w:hAnsi="Courier New" w:cs="Courier New"/>
          <w:color w:val="1F1F1F"/>
          <w:sz w:val="15"/>
          <w:szCs w:val="15"/>
        </w:rPr>
        <w:t xml:space="preserve">="center",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 xml:space="preserve">=6.5, </w:t>
      </w:r>
      <w:proofErr w:type="spellStart"/>
      <w:r>
        <w:rPr>
          <w:rFonts w:ascii="Courier New" w:hAnsi="Courier New" w:cs="Courier New"/>
          <w:color w:val="1F1F1F"/>
          <w:sz w:val="15"/>
          <w:szCs w:val="15"/>
        </w:rPr>
        <w:t>zorder</w:t>
      </w:r>
      <w:proofErr w:type="spellEnd"/>
      <w:r>
        <w:rPr>
          <w:rFonts w:ascii="Courier New" w:hAnsi="Courier New" w:cs="Courier New"/>
          <w:color w:val="1F1F1F"/>
          <w:sz w:val="15"/>
          <w:szCs w:val="15"/>
        </w:rPr>
        <w:t>=4)</w:t>
      </w:r>
    </w:p>
    <w:p w14:paraId="7177889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11C069CB"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ax.set_xscale</w:t>
      </w:r>
      <w:proofErr w:type="spellEnd"/>
      <w:r>
        <w:rPr>
          <w:rFonts w:ascii="Courier New" w:hAnsi="Courier New" w:cs="Courier New"/>
          <w:color w:val="1F1F1F"/>
          <w:sz w:val="15"/>
          <w:szCs w:val="15"/>
        </w:rPr>
        <w:t>("log</w:t>
      </w:r>
      <w:proofErr w:type="gramStart"/>
      <w:r>
        <w:rPr>
          <w:rFonts w:ascii="Courier New" w:hAnsi="Courier New" w:cs="Courier New"/>
          <w:color w:val="1F1F1F"/>
          <w:sz w:val="15"/>
          <w:szCs w:val="15"/>
        </w:rPr>
        <w:t xml:space="preserve">")   </w:t>
      </w:r>
      <w:proofErr w:type="gramEnd"/>
      <w:r>
        <w:rPr>
          <w:rFonts w:ascii="Courier New" w:hAnsi="Courier New" w:cs="Courier New"/>
          <w:color w:val="1F1F1F"/>
          <w:sz w:val="15"/>
          <w:szCs w:val="15"/>
        </w:rPr>
        <w:t xml:space="preserve">                                        # scale transformation for Sales</w:t>
      </w:r>
    </w:p>
    <w:p w14:paraId="1DA74F50"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ax.set_</w:t>
      </w:r>
      <w:proofErr w:type="gramStart"/>
      <w:r>
        <w:rPr>
          <w:rFonts w:ascii="Courier New" w:hAnsi="Courier New" w:cs="Courier New"/>
          <w:color w:val="1F1F1F"/>
          <w:sz w:val="15"/>
          <w:szCs w:val="15"/>
        </w:rPr>
        <w:t>xlim</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150000, 1.6e6)</w:t>
      </w:r>
    </w:p>
    <w:p w14:paraId="369A7D3D"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ax.set_</w:t>
      </w:r>
      <w:proofErr w:type="gramStart"/>
      <w:r>
        <w:rPr>
          <w:rFonts w:ascii="Courier New" w:hAnsi="Courier New" w:cs="Courier New"/>
          <w:color w:val="1F1F1F"/>
          <w:sz w:val="15"/>
          <w:szCs w:val="15"/>
        </w:rPr>
        <w:t>xticks</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[200000, 300000, 500000, 700000, 1000000, 1400000])</w:t>
      </w:r>
    </w:p>
    <w:p w14:paraId="5FC36A72"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lastRenderedPageBreak/>
        <w:t>ax.xaxis.set_major_</w:t>
      </w:r>
      <w:proofErr w:type="gramStart"/>
      <w:r>
        <w:rPr>
          <w:rFonts w:ascii="Courier New" w:hAnsi="Courier New" w:cs="Courier New"/>
          <w:color w:val="1F1F1F"/>
          <w:sz w:val="15"/>
          <w:szCs w:val="15"/>
        </w:rPr>
        <w:t>formatter</w:t>
      </w:r>
      <w:proofErr w:type="spellEnd"/>
      <w:r>
        <w:rPr>
          <w:rFonts w:ascii="Courier New" w:hAnsi="Courier New" w:cs="Courier New"/>
          <w:color w:val="1F1F1F"/>
          <w:sz w:val="15"/>
          <w:szCs w:val="15"/>
        </w:rPr>
        <w:t>(</w:t>
      </w:r>
      <w:proofErr w:type="spellStart"/>
      <w:proofErr w:type="gramEnd"/>
      <w:r>
        <w:rPr>
          <w:rFonts w:ascii="Courier New" w:hAnsi="Courier New" w:cs="Courier New"/>
          <w:color w:val="1F1F1F"/>
          <w:sz w:val="15"/>
          <w:szCs w:val="15"/>
        </w:rPr>
        <w:t>FuncFormatter</w:t>
      </w:r>
      <w:proofErr w:type="spellEnd"/>
      <w:r>
        <w:rPr>
          <w:rFonts w:ascii="Courier New" w:hAnsi="Courier New" w:cs="Courier New"/>
          <w:color w:val="1F1F1F"/>
          <w:sz w:val="15"/>
          <w:szCs w:val="15"/>
        </w:rPr>
        <w:t>(lambda v, p: f"{v/1e6:.1f}M" if v &gt;= 1e6 else f"{v/1e3:.0f}K"))</w:t>
      </w:r>
    </w:p>
    <w:p w14:paraId="66D776B9"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ax.yaxis.set_major_</w:t>
      </w:r>
      <w:proofErr w:type="gramStart"/>
      <w:r>
        <w:rPr>
          <w:rFonts w:ascii="Courier New" w:hAnsi="Courier New" w:cs="Courier New"/>
          <w:color w:val="1F1F1F"/>
          <w:sz w:val="15"/>
          <w:szCs w:val="15"/>
        </w:rPr>
        <w:t>formatter</w:t>
      </w:r>
      <w:proofErr w:type="spellEnd"/>
      <w:r>
        <w:rPr>
          <w:rFonts w:ascii="Courier New" w:hAnsi="Courier New" w:cs="Courier New"/>
          <w:color w:val="1F1F1F"/>
          <w:sz w:val="15"/>
          <w:szCs w:val="15"/>
        </w:rPr>
        <w:t>(</w:t>
      </w:r>
      <w:proofErr w:type="spellStart"/>
      <w:proofErr w:type="gramEnd"/>
      <w:r>
        <w:rPr>
          <w:rFonts w:ascii="Courier New" w:hAnsi="Courier New" w:cs="Courier New"/>
          <w:color w:val="1F1F1F"/>
          <w:sz w:val="15"/>
          <w:szCs w:val="15"/>
        </w:rPr>
        <w:t>FuncFormatter</w:t>
      </w:r>
      <w:proofErr w:type="spellEnd"/>
      <w:r>
        <w:rPr>
          <w:rFonts w:ascii="Courier New" w:hAnsi="Courier New" w:cs="Courier New"/>
          <w:color w:val="1F1F1F"/>
          <w:sz w:val="15"/>
          <w:szCs w:val="15"/>
        </w:rPr>
        <w:t>(lambda v, p: f"{v/1e3:.0f}K"))</w:t>
      </w:r>
    </w:p>
    <w:p w14:paraId="72F272D7"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ax.set_</w:t>
      </w:r>
      <w:proofErr w:type="gramStart"/>
      <w:r>
        <w:rPr>
          <w:rFonts w:ascii="Courier New" w:hAnsi="Courier New" w:cs="Courier New"/>
          <w:color w:val="1F1F1F"/>
          <w:sz w:val="15"/>
          <w:szCs w:val="15"/>
        </w:rPr>
        <w:t>xlabel</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"Annual Sales (log scale)")</w:t>
      </w:r>
    </w:p>
    <w:p w14:paraId="5A2CA7ED"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ax.set_</w:t>
      </w:r>
      <w:proofErr w:type="gramStart"/>
      <w:r>
        <w:rPr>
          <w:rFonts w:ascii="Courier New" w:hAnsi="Courier New" w:cs="Courier New"/>
          <w:color w:val="1F1F1F"/>
          <w:sz w:val="15"/>
          <w:szCs w:val="15"/>
        </w:rPr>
        <w:t>ylabel</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"Annual Profit (linear scale; negative = loss)")</w:t>
      </w:r>
    </w:p>
    <w:p w14:paraId="7E3318D1"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ax.set_</w:t>
      </w:r>
      <w:proofErr w:type="gramStart"/>
      <w:r>
        <w:rPr>
          <w:rFonts w:ascii="Courier New" w:hAnsi="Courier New" w:cs="Courier New"/>
          <w:color w:val="1F1F1F"/>
          <w:sz w:val="15"/>
          <w:szCs w:val="15"/>
        </w:rPr>
        <w:t>title</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"Retail branches: Sales vs Profit, sized by Customers, </w:t>
      </w:r>
      <w:proofErr w:type="spellStart"/>
      <w:r>
        <w:rPr>
          <w:rFonts w:ascii="Courier New" w:hAnsi="Courier New" w:cs="Courier New"/>
          <w:color w:val="1F1F1F"/>
          <w:sz w:val="15"/>
          <w:szCs w:val="15"/>
        </w:rPr>
        <w:t>coloured</w:t>
      </w:r>
      <w:proofErr w:type="spellEnd"/>
      <w:r>
        <w:rPr>
          <w:rFonts w:ascii="Courier New" w:hAnsi="Courier New" w:cs="Courier New"/>
          <w:color w:val="1F1F1F"/>
          <w:sz w:val="15"/>
          <w:szCs w:val="15"/>
        </w:rPr>
        <w:t xml:space="preserve"> by Category, shaped by Region")</w:t>
      </w:r>
    </w:p>
    <w:p w14:paraId="094C1572"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ax.grid</w:t>
      </w:r>
      <w:proofErr w:type="spellEnd"/>
      <w:proofErr w:type="gramEnd"/>
      <w:r>
        <w:rPr>
          <w:rFonts w:ascii="Courier New" w:hAnsi="Courier New" w:cs="Courier New"/>
          <w:color w:val="1F1F1F"/>
          <w:sz w:val="15"/>
          <w:szCs w:val="15"/>
        </w:rPr>
        <w:t>(alpha=0.25, which="both")</w:t>
      </w:r>
    </w:p>
    <w:p w14:paraId="46DF724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0530130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l1 = </w:t>
      </w:r>
      <w:proofErr w:type="spellStart"/>
      <w:proofErr w:type="gramStart"/>
      <w:r>
        <w:rPr>
          <w:rFonts w:ascii="Courier New" w:hAnsi="Courier New" w:cs="Courier New"/>
          <w:color w:val="1F1F1F"/>
          <w:sz w:val="15"/>
          <w:szCs w:val="15"/>
        </w:rPr>
        <w:t>ax.legend</w:t>
      </w:r>
      <w:proofErr w:type="spellEnd"/>
      <w:proofErr w:type="gramEnd"/>
      <w:r>
        <w:rPr>
          <w:rFonts w:ascii="Courier New" w:hAnsi="Courier New" w:cs="Courier New"/>
          <w:color w:val="1F1F1F"/>
          <w:sz w:val="15"/>
          <w:szCs w:val="15"/>
        </w:rPr>
        <w:t xml:space="preserve">(handles=[Line2D([], [], marker="o", ls="", color=c, </w:t>
      </w:r>
      <w:proofErr w:type="spellStart"/>
      <w:r>
        <w:rPr>
          <w:rFonts w:ascii="Courier New" w:hAnsi="Courier New" w:cs="Courier New"/>
          <w:color w:val="1F1F1F"/>
          <w:sz w:val="15"/>
          <w:szCs w:val="15"/>
        </w:rPr>
        <w:t>markeredgecolor</w:t>
      </w:r>
      <w:proofErr w:type="spellEnd"/>
      <w:r>
        <w:rPr>
          <w:rFonts w:ascii="Courier New" w:hAnsi="Courier New" w:cs="Courier New"/>
          <w:color w:val="1F1F1F"/>
          <w:sz w:val="15"/>
          <w:szCs w:val="15"/>
        </w:rPr>
        <w:t xml:space="preserve">="black", </w:t>
      </w:r>
      <w:proofErr w:type="spellStart"/>
      <w:r>
        <w:rPr>
          <w:rFonts w:ascii="Courier New" w:hAnsi="Courier New" w:cs="Courier New"/>
          <w:color w:val="1F1F1F"/>
          <w:sz w:val="15"/>
          <w:szCs w:val="15"/>
        </w:rPr>
        <w:t>markersize</w:t>
      </w:r>
      <w:proofErr w:type="spellEnd"/>
      <w:r>
        <w:rPr>
          <w:rFonts w:ascii="Courier New" w:hAnsi="Courier New" w:cs="Courier New"/>
          <w:color w:val="1F1F1F"/>
          <w:sz w:val="15"/>
          <w:szCs w:val="15"/>
        </w:rPr>
        <w:t>=9, label=k)</w:t>
      </w:r>
    </w:p>
    <w:p w14:paraId="205658A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for k, c in </w:t>
      </w:r>
      <w:proofErr w:type="spellStart"/>
      <w:proofErr w:type="gramStart"/>
      <w:r>
        <w:rPr>
          <w:rFonts w:ascii="Courier New" w:hAnsi="Courier New" w:cs="Courier New"/>
          <w:color w:val="1F1F1F"/>
          <w:sz w:val="15"/>
          <w:szCs w:val="15"/>
        </w:rPr>
        <w:t>colour.items</w:t>
      </w:r>
      <w:proofErr w:type="spellEnd"/>
      <w:proofErr w:type="gramEnd"/>
      <w:r>
        <w:rPr>
          <w:rFonts w:ascii="Courier New" w:hAnsi="Courier New" w:cs="Courier New"/>
          <w:color w:val="1F1F1F"/>
          <w:sz w:val="15"/>
          <w:szCs w:val="15"/>
        </w:rPr>
        <w:t>()], title="Category (</w:t>
      </w:r>
      <w:proofErr w:type="spellStart"/>
      <w:r>
        <w:rPr>
          <w:rFonts w:ascii="Courier New" w:hAnsi="Courier New" w:cs="Courier New"/>
          <w:color w:val="1F1F1F"/>
          <w:sz w:val="15"/>
          <w:szCs w:val="15"/>
        </w:rPr>
        <w:t>colour</w:t>
      </w:r>
      <w:proofErr w:type="spellEnd"/>
      <w:r>
        <w:rPr>
          <w:rFonts w:ascii="Courier New" w:hAnsi="Courier New" w:cs="Courier New"/>
          <w:color w:val="1F1F1F"/>
          <w:sz w:val="15"/>
          <w:szCs w:val="15"/>
        </w:rPr>
        <w:t xml:space="preserve">)", loc="upper left",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=8)</w:t>
      </w:r>
    </w:p>
    <w:p w14:paraId="2B9383C4"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ax.add_artist</w:t>
      </w:r>
      <w:proofErr w:type="spellEnd"/>
      <w:r>
        <w:rPr>
          <w:rFonts w:ascii="Courier New" w:hAnsi="Courier New" w:cs="Courier New"/>
          <w:color w:val="1F1F1F"/>
          <w:sz w:val="15"/>
          <w:szCs w:val="15"/>
        </w:rPr>
        <w:t>(l1)</w:t>
      </w:r>
    </w:p>
    <w:p w14:paraId="5532B72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l2 = </w:t>
      </w:r>
      <w:proofErr w:type="spellStart"/>
      <w:proofErr w:type="gramStart"/>
      <w:r>
        <w:rPr>
          <w:rFonts w:ascii="Courier New" w:hAnsi="Courier New" w:cs="Courier New"/>
          <w:color w:val="1F1F1F"/>
          <w:sz w:val="15"/>
          <w:szCs w:val="15"/>
        </w:rPr>
        <w:t>ax.legend</w:t>
      </w:r>
      <w:proofErr w:type="spellEnd"/>
      <w:proofErr w:type="gramEnd"/>
      <w:r>
        <w:rPr>
          <w:rFonts w:ascii="Courier New" w:hAnsi="Courier New" w:cs="Courier New"/>
          <w:color w:val="1F1F1F"/>
          <w:sz w:val="15"/>
          <w:szCs w:val="15"/>
        </w:rPr>
        <w:t>(handles=[Line2D([], [], marker=m, ls="", color="</w:t>
      </w:r>
      <w:proofErr w:type="spellStart"/>
      <w:r>
        <w:rPr>
          <w:rFonts w:ascii="Courier New" w:hAnsi="Courier New" w:cs="Courier New"/>
          <w:color w:val="1F1F1F"/>
          <w:sz w:val="15"/>
          <w:szCs w:val="15"/>
        </w:rPr>
        <w:t>lightgrey</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markeredgecolor</w:t>
      </w:r>
      <w:proofErr w:type="spellEnd"/>
      <w:r>
        <w:rPr>
          <w:rFonts w:ascii="Courier New" w:hAnsi="Courier New" w:cs="Courier New"/>
          <w:color w:val="1F1F1F"/>
          <w:sz w:val="15"/>
          <w:szCs w:val="15"/>
        </w:rPr>
        <w:t xml:space="preserve">="black", </w:t>
      </w:r>
      <w:proofErr w:type="spellStart"/>
      <w:r>
        <w:rPr>
          <w:rFonts w:ascii="Courier New" w:hAnsi="Courier New" w:cs="Courier New"/>
          <w:color w:val="1F1F1F"/>
          <w:sz w:val="15"/>
          <w:szCs w:val="15"/>
        </w:rPr>
        <w:t>markersize</w:t>
      </w:r>
      <w:proofErr w:type="spellEnd"/>
      <w:r>
        <w:rPr>
          <w:rFonts w:ascii="Courier New" w:hAnsi="Courier New" w:cs="Courier New"/>
          <w:color w:val="1F1F1F"/>
          <w:sz w:val="15"/>
          <w:szCs w:val="15"/>
        </w:rPr>
        <w:t>=8, label=k)</w:t>
      </w:r>
    </w:p>
    <w:p w14:paraId="15A9B29B"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for k, m in </w:t>
      </w:r>
      <w:proofErr w:type="spellStart"/>
      <w:proofErr w:type="gramStart"/>
      <w:r>
        <w:rPr>
          <w:rFonts w:ascii="Courier New" w:hAnsi="Courier New" w:cs="Courier New"/>
          <w:color w:val="1F1F1F"/>
          <w:sz w:val="15"/>
          <w:szCs w:val="15"/>
        </w:rPr>
        <w:t>shape.items</w:t>
      </w:r>
      <w:proofErr w:type="spellEnd"/>
      <w:proofErr w:type="gramEnd"/>
      <w:r>
        <w:rPr>
          <w:rFonts w:ascii="Courier New" w:hAnsi="Courier New" w:cs="Courier New"/>
          <w:color w:val="1F1F1F"/>
          <w:sz w:val="15"/>
          <w:szCs w:val="15"/>
        </w:rPr>
        <w:t>()], title="Region (shape)", loc="upper left",</w:t>
      </w:r>
    </w:p>
    <w:p w14:paraId="2A35B0D0"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bbox_to_anchor</w:t>
      </w:r>
      <w:proofErr w:type="spellEnd"/>
      <w:proofErr w:type="gramStart"/>
      <w:r>
        <w:rPr>
          <w:rFonts w:ascii="Courier New" w:hAnsi="Courier New" w:cs="Courier New"/>
          <w:color w:val="1F1F1F"/>
          <w:sz w:val="15"/>
          <w:szCs w:val="15"/>
        </w:rPr>
        <w:t>=(</w:t>
      </w:r>
      <w:proofErr w:type="gramEnd"/>
      <w:r>
        <w:rPr>
          <w:rFonts w:ascii="Courier New" w:hAnsi="Courier New" w:cs="Courier New"/>
          <w:color w:val="1F1F1F"/>
          <w:sz w:val="15"/>
          <w:szCs w:val="15"/>
        </w:rPr>
        <w:t xml:space="preserve">0.0, 0.76),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=8)</w:t>
      </w:r>
    </w:p>
    <w:p w14:paraId="68CCE07F"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ax.add_artist</w:t>
      </w:r>
      <w:proofErr w:type="spellEnd"/>
      <w:r>
        <w:rPr>
          <w:rFonts w:ascii="Courier New" w:hAnsi="Courier New" w:cs="Courier New"/>
          <w:color w:val="1F1F1F"/>
          <w:sz w:val="15"/>
          <w:szCs w:val="15"/>
        </w:rPr>
        <w:t>(l2)</w:t>
      </w:r>
    </w:p>
    <w:p w14:paraId="16CD462D"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ax.legend</w:t>
      </w:r>
      <w:proofErr w:type="spellEnd"/>
      <w:proofErr w:type="gramEnd"/>
      <w:r>
        <w:rPr>
          <w:rFonts w:ascii="Courier New" w:hAnsi="Courier New" w:cs="Courier New"/>
          <w:color w:val="1F1F1F"/>
          <w:sz w:val="15"/>
          <w:szCs w:val="15"/>
        </w:rPr>
        <w:t>(handles=[Line2D([], [], marker="o", ls="", color="</w:t>
      </w:r>
      <w:proofErr w:type="spellStart"/>
      <w:r>
        <w:rPr>
          <w:rFonts w:ascii="Courier New" w:hAnsi="Courier New" w:cs="Courier New"/>
          <w:color w:val="1F1F1F"/>
          <w:sz w:val="15"/>
          <w:szCs w:val="15"/>
        </w:rPr>
        <w:t>lightgrey</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markeredgecolor</w:t>
      </w:r>
      <w:proofErr w:type="spellEnd"/>
      <w:r>
        <w:rPr>
          <w:rFonts w:ascii="Courier New" w:hAnsi="Courier New" w:cs="Courier New"/>
          <w:color w:val="1F1F1F"/>
          <w:sz w:val="15"/>
          <w:szCs w:val="15"/>
        </w:rPr>
        <w:t>="black",</w:t>
      </w:r>
    </w:p>
    <w:p w14:paraId="5C09DE40"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markersize</w:t>
      </w:r>
      <w:proofErr w:type="spellEnd"/>
      <w:r>
        <w:rPr>
          <w:rFonts w:ascii="Courier New" w:hAnsi="Courier New" w:cs="Courier New"/>
          <w:color w:val="1F1F1F"/>
          <w:sz w:val="15"/>
          <w:szCs w:val="15"/>
        </w:rPr>
        <w:t>=</w:t>
      </w:r>
      <w:proofErr w:type="spellStart"/>
      <w:proofErr w:type="gramStart"/>
      <w:r>
        <w:rPr>
          <w:rFonts w:ascii="Courier New" w:hAnsi="Courier New" w:cs="Courier New"/>
          <w:color w:val="1F1F1F"/>
          <w:sz w:val="15"/>
          <w:szCs w:val="15"/>
        </w:rPr>
        <w:t>np.sqrt</w:t>
      </w:r>
      <w:proofErr w:type="spellEnd"/>
      <w:proofErr w:type="gramEnd"/>
      <w:r>
        <w:rPr>
          <w:rFonts w:ascii="Courier New" w:hAnsi="Courier New" w:cs="Courier New"/>
          <w:color w:val="1F1F1F"/>
          <w:sz w:val="15"/>
          <w:szCs w:val="15"/>
        </w:rPr>
        <w:t>(n * AREA), label=f"{n:,}") for n in (1000, 3000, 6000)],</w:t>
      </w:r>
    </w:p>
    <w:p w14:paraId="01A0160B"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title="Customers (area)", loc="upper left", </w:t>
      </w:r>
      <w:proofErr w:type="spellStart"/>
      <w:r>
        <w:rPr>
          <w:rFonts w:ascii="Courier New" w:hAnsi="Courier New" w:cs="Courier New"/>
          <w:color w:val="1F1F1F"/>
          <w:sz w:val="15"/>
          <w:szCs w:val="15"/>
        </w:rPr>
        <w:t>bbox_to_anchor</w:t>
      </w:r>
      <w:proofErr w:type="spellEnd"/>
      <w:proofErr w:type="gramStart"/>
      <w:r>
        <w:rPr>
          <w:rFonts w:ascii="Courier New" w:hAnsi="Courier New" w:cs="Courier New"/>
          <w:color w:val="1F1F1F"/>
          <w:sz w:val="15"/>
          <w:szCs w:val="15"/>
        </w:rPr>
        <w:t>=(</w:t>
      </w:r>
      <w:proofErr w:type="gramEnd"/>
      <w:r>
        <w:rPr>
          <w:rFonts w:ascii="Courier New" w:hAnsi="Courier New" w:cs="Courier New"/>
          <w:color w:val="1F1F1F"/>
          <w:sz w:val="15"/>
          <w:szCs w:val="15"/>
        </w:rPr>
        <w:t xml:space="preserve">0.0, 0.52),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 xml:space="preserve">=8, </w:t>
      </w:r>
      <w:proofErr w:type="spellStart"/>
      <w:r>
        <w:rPr>
          <w:rFonts w:ascii="Courier New" w:hAnsi="Courier New" w:cs="Courier New"/>
          <w:color w:val="1F1F1F"/>
          <w:sz w:val="15"/>
          <w:szCs w:val="15"/>
        </w:rPr>
        <w:t>labelspacing</w:t>
      </w:r>
      <w:proofErr w:type="spellEnd"/>
      <w:r>
        <w:rPr>
          <w:rFonts w:ascii="Courier New" w:hAnsi="Courier New" w:cs="Courier New"/>
          <w:color w:val="1F1F1F"/>
          <w:sz w:val="15"/>
          <w:szCs w:val="15"/>
        </w:rPr>
        <w:t xml:space="preserve">=2.0, </w:t>
      </w:r>
      <w:proofErr w:type="spellStart"/>
      <w:r>
        <w:rPr>
          <w:rFonts w:ascii="Courier New" w:hAnsi="Courier New" w:cs="Courier New"/>
          <w:color w:val="1F1F1F"/>
          <w:sz w:val="15"/>
          <w:szCs w:val="15"/>
        </w:rPr>
        <w:t>borderpad</w:t>
      </w:r>
      <w:proofErr w:type="spellEnd"/>
      <w:r>
        <w:rPr>
          <w:rFonts w:ascii="Courier New" w:hAnsi="Courier New" w:cs="Courier New"/>
          <w:color w:val="1F1F1F"/>
          <w:sz w:val="15"/>
          <w:szCs w:val="15"/>
        </w:rPr>
        <w:t>=1.0)</w:t>
      </w:r>
    </w:p>
    <w:p w14:paraId="757A60D6"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plt.tight</w:t>
      </w:r>
      <w:proofErr w:type="gramEnd"/>
      <w:r>
        <w:rPr>
          <w:rFonts w:ascii="Courier New" w:hAnsi="Courier New" w:cs="Courier New"/>
          <w:color w:val="1F1F1F"/>
          <w:sz w:val="15"/>
          <w:szCs w:val="15"/>
        </w:rPr>
        <w:t>_layout()</w:t>
      </w:r>
    </w:p>
    <w:p w14:paraId="72E1DE76"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plt.savefig</w:t>
      </w:r>
      <w:proofErr w:type="spellEnd"/>
      <w:proofErr w:type="gramEnd"/>
      <w:r>
        <w:rPr>
          <w:rFonts w:ascii="Courier New" w:hAnsi="Courier New" w:cs="Courier New"/>
          <w:color w:val="1F1F1F"/>
          <w:sz w:val="15"/>
          <w:szCs w:val="15"/>
        </w:rPr>
        <w:t>("q1_visualization.png", dpi=200)</w:t>
      </w:r>
    </w:p>
    <w:p w14:paraId="5E204FD3"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18A32E57" w14:textId="77777777" w:rsidR="003002C3" w:rsidRDefault="00000000">
      <w:pPr>
        <w:shd w:val="clear" w:color="auto" w:fill="F2F2F2"/>
        <w:spacing w:line="228" w:lineRule="auto"/>
        <w:ind w:left="120" w:right="120"/>
      </w:pPr>
      <w:r>
        <w:rPr>
          <w:rFonts w:ascii="Courier New" w:hAnsi="Courier New" w:cs="Courier New"/>
          <w:color w:val="1F1F1F"/>
          <w:sz w:val="15"/>
          <w:szCs w:val="15"/>
        </w:rPr>
        <w:t># Supporting summary</w:t>
      </w:r>
    </w:p>
    <w:p w14:paraId="47358D88" w14:textId="77777777" w:rsidR="003002C3" w:rsidRDefault="00000000">
      <w:pPr>
        <w:shd w:val="clear" w:color="auto" w:fill="F2F2F2"/>
        <w:spacing w:line="228" w:lineRule="auto"/>
        <w:ind w:left="120" w:right="120"/>
      </w:pPr>
      <w:r>
        <w:rPr>
          <w:rFonts w:ascii="Courier New" w:hAnsi="Courier New" w:cs="Courier New"/>
          <w:color w:val="1F1F1F"/>
          <w:sz w:val="15"/>
          <w:szCs w:val="15"/>
        </w:rPr>
        <w:t>print(</w:t>
      </w:r>
      <w:proofErr w:type="spellStart"/>
      <w:proofErr w:type="gramStart"/>
      <w:r>
        <w:rPr>
          <w:rFonts w:ascii="Courier New" w:hAnsi="Courier New" w:cs="Courier New"/>
          <w:color w:val="1F1F1F"/>
          <w:sz w:val="15"/>
          <w:szCs w:val="15"/>
        </w:rPr>
        <w:t>retail.groupby</w:t>
      </w:r>
      <w:proofErr w:type="spellEnd"/>
      <w:proofErr w:type="gramEnd"/>
      <w:r>
        <w:rPr>
          <w:rFonts w:ascii="Courier New" w:hAnsi="Courier New" w:cs="Courier New"/>
          <w:color w:val="1F1F1F"/>
          <w:sz w:val="15"/>
          <w:szCs w:val="15"/>
        </w:rPr>
        <w:t>("Category").</w:t>
      </w:r>
      <w:proofErr w:type="spellStart"/>
      <w:r>
        <w:rPr>
          <w:rFonts w:ascii="Courier New" w:hAnsi="Courier New" w:cs="Courier New"/>
          <w:color w:val="1F1F1F"/>
          <w:sz w:val="15"/>
          <w:szCs w:val="15"/>
        </w:rPr>
        <w:t>agg</w:t>
      </w:r>
      <w:proofErr w:type="spellEnd"/>
      <w:r>
        <w:rPr>
          <w:rFonts w:ascii="Courier New" w:hAnsi="Courier New" w:cs="Courier New"/>
          <w:color w:val="1F1F1F"/>
          <w:sz w:val="15"/>
          <w:szCs w:val="15"/>
        </w:rPr>
        <w:t>(Sales=("Sales", "sum"), Profit=("Profit", "sum"),</w:t>
      </w:r>
    </w:p>
    <w:p w14:paraId="6C8370A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Customers</w:t>
      </w:r>
      <w:proofErr w:type="gramStart"/>
      <w:r>
        <w:rPr>
          <w:rFonts w:ascii="Courier New" w:hAnsi="Courier New" w:cs="Courier New"/>
          <w:color w:val="1F1F1F"/>
          <w:sz w:val="15"/>
          <w:szCs w:val="15"/>
        </w:rPr>
        <w:t>=(</w:t>
      </w:r>
      <w:proofErr w:type="gramEnd"/>
      <w:r>
        <w:rPr>
          <w:rFonts w:ascii="Courier New" w:hAnsi="Courier New" w:cs="Courier New"/>
          <w:color w:val="1F1F1F"/>
          <w:sz w:val="15"/>
          <w:szCs w:val="15"/>
        </w:rPr>
        <w:t>"Customers", "sum")).assign(</w:t>
      </w:r>
    </w:p>
    <w:p w14:paraId="09856CC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Margin=lambda d: (</w:t>
      </w:r>
      <w:proofErr w:type="spellStart"/>
      <w:proofErr w:type="gramStart"/>
      <w:r>
        <w:rPr>
          <w:rFonts w:ascii="Courier New" w:hAnsi="Courier New" w:cs="Courier New"/>
          <w:color w:val="1F1F1F"/>
          <w:sz w:val="15"/>
          <w:szCs w:val="15"/>
        </w:rPr>
        <w:t>d.Profit</w:t>
      </w:r>
      <w:proofErr w:type="spellEnd"/>
      <w:proofErr w:type="gramEnd"/>
      <w:r>
        <w:rPr>
          <w:rFonts w:ascii="Courier New" w:hAnsi="Courier New" w:cs="Courier New"/>
          <w:color w:val="1F1F1F"/>
          <w:sz w:val="15"/>
          <w:szCs w:val="15"/>
        </w:rPr>
        <w:t xml:space="preserve"> / </w:t>
      </w:r>
      <w:proofErr w:type="spellStart"/>
      <w:r>
        <w:rPr>
          <w:rFonts w:ascii="Courier New" w:hAnsi="Courier New" w:cs="Courier New"/>
          <w:color w:val="1F1F1F"/>
          <w:sz w:val="15"/>
          <w:szCs w:val="15"/>
        </w:rPr>
        <w:t>d.Sales</w:t>
      </w:r>
      <w:proofErr w:type="spellEnd"/>
      <w:r>
        <w:rPr>
          <w:rFonts w:ascii="Courier New" w:hAnsi="Courier New" w:cs="Courier New"/>
          <w:color w:val="1F1F1F"/>
          <w:sz w:val="15"/>
          <w:szCs w:val="15"/>
        </w:rPr>
        <w:t xml:space="preserve"> * 100).round(1)))</w:t>
      </w:r>
    </w:p>
    <w:p w14:paraId="5EAA7ABC"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retail[</w:t>
      </w:r>
      <w:proofErr w:type="spellStart"/>
      <w:r>
        <w:rPr>
          <w:rFonts w:ascii="Courier New" w:hAnsi="Courier New" w:cs="Courier New"/>
          <w:color w:val="1F1F1F"/>
          <w:sz w:val="15"/>
          <w:szCs w:val="15"/>
        </w:rPr>
        <w:t>retail.Profit</w:t>
      </w:r>
      <w:proofErr w:type="spellEnd"/>
      <w:r>
        <w:rPr>
          <w:rFonts w:ascii="Courier New" w:hAnsi="Courier New" w:cs="Courier New"/>
          <w:color w:val="1F1F1F"/>
          <w:sz w:val="15"/>
          <w:szCs w:val="15"/>
        </w:rPr>
        <w:t xml:space="preserve"> &lt; 0][["Branch", "Region", "Category", "Sales", "Profit"]])</w:t>
      </w:r>
    </w:p>
    <w:p w14:paraId="4D336ED7" w14:textId="77777777" w:rsidR="003002C3" w:rsidRDefault="00000000">
      <w:pPr>
        <w:shd w:val="clear" w:color="auto" w:fill="F2F2F2"/>
        <w:spacing w:line="228" w:lineRule="auto"/>
        <w:ind w:left="120" w:right="120"/>
      </w:pPr>
      <w:r>
        <w:rPr>
          <w:rFonts w:ascii="Courier New" w:hAnsi="Courier New" w:cs="Courier New"/>
          <w:color w:val="1F1F1F"/>
          <w:sz w:val="15"/>
          <w:szCs w:val="15"/>
        </w:rPr>
        <w:t>print(</w:t>
      </w:r>
      <w:proofErr w:type="spellStart"/>
      <w:proofErr w:type="gramStart"/>
      <w:r>
        <w:rPr>
          <w:rFonts w:ascii="Courier New" w:hAnsi="Courier New" w:cs="Courier New"/>
          <w:color w:val="1F1F1F"/>
          <w:sz w:val="15"/>
          <w:szCs w:val="15"/>
        </w:rPr>
        <w:t>retail.groupby</w:t>
      </w:r>
      <w:proofErr w:type="spellEnd"/>
      <w:proofErr w:type="gramEnd"/>
      <w:r>
        <w:rPr>
          <w:rFonts w:ascii="Courier New" w:hAnsi="Courier New" w:cs="Courier New"/>
          <w:color w:val="1F1F1F"/>
          <w:sz w:val="15"/>
          <w:szCs w:val="15"/>
        </w:rPr>
        <w:t>("Category").</w:t>
      </w:r>
      <w:proofErr w:type="spellStart"/>
      <w:r>
        <w:rPr>
          <w:rFonts w:ascii="Courier New" w:hAnsi="Courier New" w:cs="Courier New"/>
          <w:color w:val="1F1F1F"/>
          <w:sz w:val="15"/>
          <w:szCs w:val="15"/>
        </w:rPr>
        <w:t>Margin.agg</w:t>
      </w:r>
      <w:proofErr w:type="spellEnd"/>
      <w:r>
        <w:rPr>
          <w:rFonts w:ascii="Courier New" w:hAnsi="Courier New" w:cs="Courier New"/>
          <w:color w:val="1F1F1F"/>
          <w:sz w:val="15"/>
          <w:szCs w:val="15"/>
        </w:rPr>
        <w:t>(["min", "max"]).round(1))</w:t>
      </w:r>
    </w:p>
    <w:p w14:paraId="49300133" w14:textId="77777777" w:rsidR="003002C3" w:rsidRDefault="00000000">
      <w:pPr>
        <w:keepNext/>
        <w:spacing w:before="200" w:after="80"/>
      </w:pPr>
      <w:r>
        <w:rPr>
          <w:rFonts w:ascii="Times New Roman" w:eastAsia="Times New Roman" w:hAnsi="Times New Roman" w:cs="Times New Roman"/>
          <w:b/>
          <w:color w:val="2E74B5"/>
          <w:sz w:val="26"/>
          <w:szCs w:val="26"/>
        </w:rPr>
        <w:t>2. Output - Visualization</w:t>
      </w:r>
    </w:p>
    <w:p w14:paraId="51AAEC39" w14:textId="77777777" w:rsidR="003002C3" w:rsidRDefault="00000000">
      <w:pPr>
        <w:keepNext/>
        <w:spacing w:before="120" w:after="60"/>
        <w:jc w:val="center"/>
      </w:pPr>
      <w:r>
        <w:rPr>
          <w:noProof/>
        </w:rPr>
        <w:drawing>
          <wp:inline distT="0" distB="0" distL="0" distR="0" wp14:anchorId="002173A8" wp14:editId="1E5EAFC0">
            <wp:extent cx="5669280" cy="3710801"/>
            <wp:effectExtent l="0" t="0" r="0" b="0"/>
            <wp:docPr id="1001" name="q1_visualization.png" descr="q1_visu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q1_visualization.png"/>
                    <pic:cNvPicPr/>
                  </pic:nvPicPr>
                  <pic:blipFill>
                    <a:blip r:embed="rId4"/>
                    <a:stretch>
                      <a:fillRect/>
                    </a:stretch>
                  </pic:blipFill>
                  <pic:spPr>
                    <a:xfrm>
                      <a:off x="0" y="0"/>
                      <a:ext cx="5669280" cy="3710801"/>
                    </a:xfrm>
                    <a:prstGeom prst="rect">
                      <a:avLst/>
                    </a:prstGeom>
                  </pic:spPr>
                </pic:pic>
              </a:graphicData>
            </a:graphic>
          </wp:inline>
        </w:drawing>
      </w:r>
    </w:p>
    <w:p w14:paraId="253539B9" w14:textId="77777777" w:rsidR="003002C3" w:rsidRDefault="00000000">
      <w:pPr>
        <w:spacing w:after="160"/>
        <w:jc w:val="center"/>
      </w:pPr>
      <w:r>
        <w:rPr>
          <w:rFonts w:ascii="Times New Roman" w:eastAsia="Times New Roman" w:hAnsi="Times New Roman" w:cs="Times New Roman"/>
          <w:i/>
          <w:sz w:val="20"/>
          <w:szCs w:val="20"/>
        </w:rPr>
        <w:t xml:space="preserve">Figure 1: Bubble chart of Sales (log x) vs Profit, with Customers as area, Category as </w:t>
      </w:r>
      <w:proofErr w:type="spellStart"/>
      <w:r>
        <w:rPr>
          <w:rFonts w:ascii="Times New Roman" w:eastAsia="Times New Roman" w:hAnsi="Times New Roman" w:cs="Times New Roman"/>
          <w:i/>
          <w:sz w:val="20"/>
          <w:szCs w:val="20"/>
        </w:rPr>
        <w:t>colour</w:t>
      </w:r>
      <w:proofErr w:type="spellEnd"/>
      <w:r>
        <w:rPr>
          <w:rFonts w:ascii="Times New Roman" w:eastAsia="Times New Roman" w:hAnsi="Times New Roman" w:cs="Times New Roman"/>
          <w:i/>
          <w:sz w:val="20"/>
          <w:szCs w:val="20"/>
        </w:rPr>
        <w:t xml:space="preserve"> and Region as shape.</w:t>
      </w:r>
    </w:p>
    <w:p w14:paraId="05F44115" w14:textId="77777777" w:rsidR="003002C3" w:rsidRDefault="00000000">
      <w:pPr>
        <w:keepNext/>
        <w:spacing w:before="200" w:after="80"/>
      </w:pPr>
      <w:r>
        <w:rPr>
          <w:rFonts w:ascii="Times New Roman" w:eastAsia="Times New Roman" w:hAnsi="Times New Roman" w:cs="Times New Roman"/>
          <w:b/>
          <w:color w:val="2E74B5"/>
          <w:sz w:val="26"/>
          <w:szCs w:val="26"/>
        </w:rPr>
        <w:lastRenderedPageBreak/>
        <w:t>3. Design Choices and Justification</w:t>
      </w:r>
    </w:p>
    <w:tbl>
      <w:tblPr>
        <w:tblStyle w:val="TableNormal0"/>
        <w:tblW w:w="91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00"/>
        <w:gridCol w:w="1500"/>
        <w:gridCol w:w="1900"/>
        <w:gridCol w:w="4400"/>
      </w:tblGrid>
      <w:tr w:rsidR="003002C3" w14:paraId="7C6D29D0" w14:textId="77777777">
        <w:trPr>
          <w:cantSplit/>
          <w:tblHeader/>
        </w:trPr>
        <w:tc>
          <w:tcPr>
            <w:tcW w:w="1300" w:type="dxa"/>
            <w:shd w:val="clear" w:color="auto" w:fill="D9E2F3"/>
          </w:tcPr>
          <w:p w14:paraId="06717210" w14:textId="77777777" w:rsidR="003002C3" w:rsidRDefault="00000000">
            <w:r>
              <w:rPr>
                <w:rFonts w:ascii="Times New Roman" w:eastAsia="Times New Roman" w:hAnsi="Times New Roman" w:cs="Times New Roman"/>
                <w:b/>
                <w:sz w:val="19"/>
                <w:szCs w:val="19"/>
              </w:rPr>
              <w:t>Variable</w:t>
            </w:r>
          </w:p>
        </w:tc>
        <w:tc>
          <w:tcPr>
            <w:tcW w:w="1500" w:type="dxa"/>
            <w:shd w:val="clear" w:color="auto" w:fill="D9E2F3"/>
          </w:tcPr>
          <w:p w14:paraId="49318277" w14:textId="77777777" w:rsidR="003002C3" w:rsidRDefault="00000000">
            <w:r>
              <w:rPr>
                <w:rFonts w:ascii="Times New Roman" w:eastAsia="Times New Roman" w:hAnsi="Times New Roman" w:cs="Times New Roman"/>
                <w:b/>
                <w:sz w:val="19"/>
                <w:szCs w:val="19"/>
              </w:rPr>
              <w:t>Visual channel (aesthetic)</w:t>
            </w:r>
          </w:p>
        </w:tc>
        <w:tc>
          <w:tcPr>
            <w:tcW w:w="1900" w:type="dxa"/>
            <w:shd w:val="clear" w:color="auto" w:fill="D9E2F3"/>
          </w:tcPr>
          <w:p w14:paraId="0B66E0FB" w14:textId="77777777" w:rsidR="003002C3" w:rsidRDefault="00000000">
            <w:r>
              <w:rPr>
                <w:rFonts w:ascii="Times New Roman" w:eastAsia="Times New Roman" w:hAnsi="Times New Roman" w:cs="Times New Roman"/>
                <w:b/>
                <w:sz w:val="19"/>
                <w:szCs w:val="19"/>
              </w:rPr>
              <w:t>Scale</w:t>
            </w:r>
          </w:p>
        </w:tc>
        <w:tc>
          <w:tcPr>
            <w:tcW w:w="4400" w:type="dxa"/>
            <w:shd w:val="clear" w:color="auto" w:fill="D9E2F3"/>
          </w:tcPr>
          <w:p w14:paraId="04D1B72F" w14:textId="77777777" w:rsidR="003002C3" w:rsidRDefault="00000000">
            <w:r>
              <w:rPr>
                <w:rFonts w:ascii="Times New Roman" w:eastAsia="Times New Roman" w:hAnsi="Times New Roman" w:cs="Times New Roman"/>
                <w:b/>
                <w:sz w:val="19"/>
                <w:szCs w:val="19"/>
              </w:rPr>
              <w:t>Justification</w:t>
            </w:r>
          </w:p>
        </w:tc>
      </w:tr>
      <w:tr w:rsidR="003002C3" w14:paraId="4F235E7C" w14:textId="77777777">
        <w:trPr>
          <w:cantSplit/>
        </w:trPr>
        <w:tc>
          <w:tcPr>
            <w:tcW w:w="1300" w:type="dxa"/>
          </w:tcPr>
          <w:p w14:paraId="02EA030F" w14:textId="77777777" w:rsidR="003002C3" w:rsidRDefault="00000000">
            <w:r>
              <w:rPr>
                <w:rFonts w:ascii="Times New Roman" w:eastAsia="Times New Roman" w:hAnsi="Times New Roman" w:cs="Times New Roman"/>
                <w:sz w:val="19"/>
                <w:szCs w:val="19"/>
              </w:rPr>
              <w:t>Sales</w:t>
            </w:r>
          </w:p>
        </w:tc>
        <w:tc>
          <w:tcPr>
            <w:tcW w:w="1500" w:type="dxa"/>
          </w:tcPr>
          <w:p w14:paraId="6683F88A" w14:textId="77777777" w:rsidR="003002C3" w:rsidRDefault="00000000">
            <w:r>
              <w:rPr>
                <w:rFonts w:ascii="Times New Roman" w:eastAsia="Times New Roman" w:hAnsi="Times New Roman" w:cs="Times New Roman"/>
                <w:sz w:val="19"/>
                <w:szCs w:val="19"/>
              </w:rPr>
              <w:t>x-position</w:t>
            </w:r>
          </w:p>
        </w:tc>
        <w:tc>
          <w:tcPr>
            <w:tcW w:w="1900" w:type="dxa"/>
          </w:tcPr>
          <w:p w14:paraId="6FE2B8C6" w14:textId="77777777" w:rsidR="003002C3" w:rsidRDefault="00000000">
            <w:r>
              <w:rPr>
                <w:rFonts w:ascii="Times New Roman" w:eastAsia="Times New Roman" w:hAnsi="Times New Roman" w:cs="Times New Roman"/>
                <w:sz w:val="19"/>
                <w:szCs w:val="19"/>
              </w:rPr>
              <w:t>log10 (transformed)</w:t>
            </w:r>
          </w:p>
        </w:tc>
        <w:tc>
          <w:tcPr>
            <w:tcW w:w="4400" w:type="dxa"/>
          </w:tcPr>
          <w:p w14:paraId="67D77153" w14:textId="77777777" w:rsidR="003002C3" w:rsidRDefault="00000000">
            <w:r>
              <w:rPr>
                <w:rFonts w:ascii="Times New Roman" w:eastAsia="Times New Roman" w:hAnsi="Times New Roman" w:cs="Times New Roman"/>
                <w:sz w:val="19"/>
                <w:szCs w:val="19"/>
              </w:rPr>
              <w:t>Sales range from 180K to 1.25M (about 7x). A log axis gives small Clothing branches the same room as large Food branches and makes equal ratios equal distances. Position is the most accurate channel, so it carries the main variable.</w:t>
            </w:r>
          </w:p>
        </w:tc>
      </w:tr>
      <w:tr w:rsidR="003002C3" w14:paraId="7B8C3442" w14:textId="77777777">
        <w:trPr>
          <w:cantSplit/>
        </w:trPr>
        <w:tc>
          <w:tcPr>
            <w:tcW w:w="1300" w:type="dxa"/>
          </w:tcPr>
          <w:p w14:paraId="1AEC9304" w14:textId="77777777" w:rsidR="003002C3" w:rsidRDefault="00000000">
            <w:r>
              <w:rPr>
                <w:rFonts w:ascii="Times New Roman" w:eastAsia="Times New Roman" w:hAnsi="Times New Roman" w:cs="Times New Roman"/>
                <w:sz w:val="19"/>
                <w:szCs w:val="19"/>
              </w:rPr>
              <w:t>Profit</w:t>
            </w:r>
          </w:p>
        </w:tc>
        <w:tc>
          <w:tcPr>
            <w:tcW w:w="1500" w:type="dxa"/>
          </w:tcPr>
          <w:p w14:paraId="00D0BD60" w14:textId="77777777" w:rsidR="003002C3" w:rsidRDefault="00000000">
            <w:r>
              <w:rPr>
                <w:rFonts w:ascii="Times New Roman" w:eastAsia="Times New Roman" w:hAnsi="Times New Roman" w:cs="Times New Roman"/>
                <w:sz w:val="19"/>
                <w:szCs w:val="19"/>
              </w:rPr>
              <w:t>y-position</w:t>
            </w:r>
          </w:p>
        </w:tc>
        <w:tc>
          <w:tcPr>
            <w:tcW w:w="1900" w:type="dxa"/>
          </w:tcPr>
          <w:p w14:paraId="62FDB2D6" w14:textId="77777777" w:rsidR="003002C3" w:rsidRDefault="00000000">
            <w:r>
              <w:rPr>
                <w:rFonts w:ascii="Times New Roman" w:eastAsia="Times New Roman" w:hAnsi="Times New Roman" w:cs="Times New Roman"/>
                <w:sz w:val="19"/>
                <w:szCs w:val="19"/>
              </w:rPr>
              <w:t>Linear, with a zero line</w:t>
            </w:r>
          </w:p>
        </w:tc>
        <w:tc>
          <w:tcPr>
            <w:tcW w:w="4400" w:type="dxa"/>
          </w:tcPr>
          <w:p w14:paraId="39C2A6F7" w14:textId="77777777" w:rsidR="003002C3" w:rsidRDefault="00000000">
            <w:r>
              <w:rPr>
                <w:rFonts w:ascii="Times New Roman" w:eastAsia="Times New Roman" w:hAnsi="Times New Roman" w:cs="Times New Roman"/>
                <w:sz w:val="19"/>
                <w:szCs w:val="19"/>
              </w:rPr>
              <w:t>Profit contains losses (B3 = -12K, B11 = -8K), so a log scale is impossible. A linear axis with a bold break-even line shows losses clearly below zero.</w:t>
            </w:r>
          </w:p>
        </w:tc>
      </w:tr>
      <w:tr w:rsidR="003002C3" w14:paraId="324A74BA" w14:textId="77777777">
        <w:trPr>
          <w:cantSplit/>
        </w:trPr>
        <w:tc>
          <w:tcPr>
            <w:tcW w:w="1300" w:type="dxa"/>
          </w:tcPr>
          <w:p w14:paraId="4CBDC2B5" w14:textId="77777777" w:rsidR="003002C3" w:rsidRDefault="00000000">
            <w:r>
              <w:rPr>
                <w:rFonts w:ascii="Times New Roman" w:eastAsia="Times New Roman" w:hAnsi="Times New Roman" w:cs="Times New Roman"/>
                <w:sz w:val="19"/>
                <w:szCs w:val="19"/>
              </w:rPr>
              <w:t>Customers</w:t>
            </w:r>
          </w:p>
        </w:tc>
        <w:tc>
          <w:tcPr>
            <w:tcW w:w="1500" w:type="dxa"/>
          </w:tcPr>
          <w:p w14:paraId="26E387FA" w14:textId="77777777" w:rsidR="003002C3" w:rsidRDefault="00000000">
            <w:r>
              <w:rPr>
                <w:rFonts w:ascii="Times New Roman" w:eastAsia="Times New Roman" w:hAnsi="Times New Roman" w:cs="Times New Roman"/>
                <w:sz w:val="19"/>
                <w:szCs w:val="19"/>
              </w:rPr>
              <w:t>Point area</w:t>
            </w:r>
          </w:p>
        </w:tc>
        <w:tc>
          <w:tcPr>
            <w:tcW w:w="1900" w:type="dxa"/>
          </w:tcPr>
          <w:p w14:paraId="01E43CB8" w14:textId="77777777" w:rsidR="003002C3" w:rsidRDefault="00000000">
            <w:r>
              <w:rPr>
                <w:rFonts w:ascii="Times New Roman" w:eastAsia="Times New Roman" w:hAnsi="Times New Roman" w:cs="Times New Roman"/>
                <w:sz w:val="19"/>
                <w:szCs w:val="19"/>
              </w:rPr>
              <w:t>Area proportional to customers (sqrt of radius)</w:t>
            </w:r>
          </w:p>
        </w:tc>
        <w:tc>
          <w:tcPr>
            <w:tcW w:w="4400" w:type="dxa"/>
          </w:tcPr>
          <w:p w14:paraId="2BFA097B" w14:textId="77777777" w:rsidR="003002C3" w:rsidRDefault="00000000">
            <w:r>
              <w:rPr>
                <w:rFonts w:ascii="Times New Roman" w:eastAsia="Times New Roman" w:hAnsi="Times New Roman" w:cs="Times New Roman"/>
                <w:sz w:val="19"/>
                <w:szCs w:val="19"/>
              </w:rPr>
              <w:t>A secondary magnitude; area (not radius) scaling avoids exaggerating large branches. Size legend gives reference values.</w:t>
            </w:r>
          </w:p>
        </w:tc>
      </w:tr>
      <w:tr w:rsidR="003002C3" w14:paraId="28539E96" w14:textId="77777777">
        <w:trPr>
          <w:cantSplit/>
        </w:trPr>
        <w:tc>
          <w:tcPr>
            <w:tcW w:w="1300" w:type="dxa"/>
          </w:tcPr>
          <w:p w14:paraId="6D6CC129" w14:textId="77777777" w:rsidR="003002C3" w:rsidRDefault="00000000">
            <w:r>
              <w:rPr>
                <w:rFonts w:ascii="Times New Roman" w:eastAsia="Times New Roman" w:hAnsi="Times New Roman" w:cs="Times New Roman"/>
                <w:sz w:val="19"/>
                <w:szCs w:val="19"/>
              </w:rPr>
              <w:t>Product Category</w:t>
            </w:r>
          </w:p>
        </w:tc>
        <w:tc>
          <w:tcPr>
            <w:tcW w:w="1500" w:type="dxa"/>
          </w:tcPr>
          <w:p w14:paraId="003B2794" w14:textId="77777777" w:rsidR="003002C3" w:rsidRDefault="00000000">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 xml:space="preserve"> hue</w:t>
            </w:r>
          </w:p>
        </w:tc>
        <w:tc>
          <w:tcPr>
            <w:tcW w:w="1900" w:type="dxa"/>
          </w:tcPr>
          <w:p w14:paraId="7869F89B" w14:textId="77777777" w:rsidR="003002C3" w:rsidRDefault="00000000">
            <w:r>
              <w:rPr>
                <w:rFonts w:ascii="Times New Roman" w:eastAsia="Times New Roman" w:hAnsi="Times New Roman" w:cs="Times New Roman"/>
                <w:sz w:val="19"/>
                <w:szCs w:val="19"/>
              </w:rPr>
              <w:t xml:space="preserve">Qualitative palette (Okabe-Ito,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-blind safe)</w:t>
            </w:r>
          </w:p>
        </w:tc>
        <w:tc>
          <w:tcPr>
            <w:tcW w:w="4400" w:type="dxa"/>
          </w:tcPr>
          <w:p w14:paraId="14735A15" w14:textId="77777777" w:rsidR="003002C3" w:rsidRDefault="00000000">
            <w:r>
              <w:rPr>
                <w:rFonts w:ascii="Times New Roman" w:eastAsia="Times New Roman" w:hAnsi="Times New Roman" w:cs="Times New Roman"/>
                <w:sz w:val="19"/>
                <w:szCs w:val="19"/>
              </w:rPr>
              <w:t xml:space="preserve">Nominal variable with 4 levels; distinct hues are easy to separate and remain distinguishable for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-blind viewers.</w:t>
            </w:r>
          </w:p>
        </w:tc>
      </w:tr>
      <w:tr w:rsidR="003002C3" w14:paraId="7C1184AC" w14:textId="77777777">
        <w:trPr>
          <w:cantSplit/>
        </w:trPr>
        <w:tc>
          <w:tcPr>
            <w:tcW w:w="1300" w:type="dxa"/>
          </w:tcPr>
          <w:p w14:paraId="2AF7BADB" w14:textId="77777777" w:rsidR="003002C3" w:rsidRDefault="00000000">
            <w:r>
              <w:rPr>
                <w:rFonts w:ascii="Times New Roman" w:eastAsia="Times New Roman" w:hAnsi="Times New Roman" w:cs="Times New Roman"/>
                <w:sz w:val="19"/>
                <w:szCs w:val="19"/>
              </w:rPr>
              <w:t>Region</w:t>
            </w:r>
          </w:p>
        </w:tc>
        <w:tc>
          <w:tcPr>
            <w:tcW w:w="1500" w:type="dxa"/>
          </w:tcPr>
          <w:p w14:paraId="7CC83FA4" w14:textId="77777777" w:rsidR="003002C3" w:rsidRDefault="00000000">
            <w:r>
              <w:rPr>
                <w:rFonts w:ascii="Times New Roman" w:eastAsia="Times New Roman" w:hAnsi="Times New Roman" w:cs="Times New Roman"/>
                <w:sz w:val="19"/>
                <w:szCs w:val="19"/>
              </w:rPr>
              <w:t>Marker shape</w:t>
            </w:r>
          </w:p>
        </w:tc>
        <w:tc>
          <w:tcPr>
            <w:tcW w:w="1900" w:type="dxa"/>
          </w:tcPr>
          <w:p w14:paraId="293E7FD9" w14:textId="77777777" w:rsidR="003002C3" w:rsidRDefault="00000000">
            <w:r>
              <w:rPr>
                <w:rFonts w:ascii="Times New Roman" w:eastAsia="Times New Roman" w:hAnsi="Times New Roman" w:cs="Times New Roman"/>
                <w:sz w:val="19"/>
                <w:szCs w:val="19"/>
              </w:rPr>
              <w:t>Circle / square / triangle / diamond</w:t>
            </w:r>
          </w:p>
        </w:tc>
        <w:tc>
          <w:tcPr>
            <w:tcW w:w="4400" w:type="dxa"/>
          </w:tcPr>
          <w:p w14:paraId="5DBB78AE" w14:textId="77777777" w:rsidR="003002C3" w:rsidRDefault="00000000">
            <w:r>
              <w:rPr>
                <w:rFonts w:ascii="Times New Roman" w:eastAsia="Times New Roman" w:hAnsi="Times New Roman" w:cs="Times New Roman"/>
                <w:sz w:val="19"/>
                <w:szCs w:val="19"/>
              </w:rPr>
              <w:t xml:space="preserve">Second nominal variable gets its own channel so it does not compete with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 xml:space="preserve">. In this dataset each region sells one category (North=Electronics, South=Furniture, East=Clothing, West=Food), so shape also reinforces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 xml:space="preserve"> and survives greyscale printing.</w:t>
            </w:r>
          </w:p>
        </w:tc>
      </w:tr>
      <w:tr w:rsidR="003002C3" w14:paraId="6C6CAFB5" w14:textId="77777777">
        <w:trPr>
          <w:cantSplit/>
        </w:trPr>
        <w:tc>
          <w:tcPr>
            <w:tcW w:w="1300" w:type="dxa"/>
          </w:tcPr>
          <w:p w14:paraId="471BB60B" w14:textId="77777777" w:rsidR="003002C3" w:rsidRDefault="00000000">
            <w:r>
              <w:rPr>
                <w:rFonts w:ascii="Times New Roman" w:eastAsia="Times New Roman" w:hAnsi="Times New Roman" w:cs="Times New Roman"/>
                <w:sz w:val="19"/>
                <w:szCs w:val="19"/>
              </w:rPr>
              <w:t>Helper lines</w:t>
            </w:r>
          </w:p>
        </w:tc>
        <w:tc>
          <w:tcPr>
            <w:tcW w:w="1500" w:type="dxa"/>
          </w:tcPr>
          <w:p w14:paraId="0D238BB5" w14:textId="77777777" w:rsidR="003002C3" w:rsidRDefault="00000000">
            <w:r>
              <w:rPr>
                <w:rFonts w:ascii="Times New Roman" w:eastAsia="Times New Roman" w:hAnsi="Times New Roman" w:cs="Times New Roman"/>
                <w:sz w:val="19"/>
                <w:szCs w:val="19"/>
              </w:rPr>
              <w:t>Dashed curves</w:t>
            </w:r>
          </w:p>
        </w:tc>
        <w:tc>
          <w:tcPr>
            <w:tcW w:w="1900" w:type="dxa"/>
          </w:tcPr>
          <w:p w14:paraId="27B34BB6" w14:textId="77777777" w:rsidR="003002C3" w:rsidRDefault="00000000">
            <w:r>
              <w:rPr>
                <w:rFonts w:ascii="Times New Roman" w:eastAsia="Times New Roman" w:hAnsi="Times New Roman" w:cs="Times New Roman"/>
                <w:sz w:val="19"/>
                <w:szCs w:val="19"/>
              </w:rPr>
              <w:t>10% and 20% profit margin</w:t>
            </w:r>
          </w:p>
        </w:tc>
        <w:tc>
          <w:tcPr>
            <w:tcW w:w="4400" w:type="dxa"/>
          </w:tcPr>
          <w:p w14:paraId="246C5E5C" w14:textId="77777777" w:rsidR="003002C3" w:rsidRDefault="00000000">
            <w:r>
              <w:rPr>
                <w:rFonts w:ascii="Times New Roman" w:eastAsia="Times New Roman" w:hAnsi="Times New Roman" w:cs="Times New Roman"/>
                <w:sz w:val="19"/>
                <w:szCs w:val="19"/>
              </w:rPr>
              <w:t>Allow margin to be read without adding a sixth variable; they curve on a log x-axis.</w:t>
            </w:r>
          </w:p>
        </w:tc>
      </w:tr>
    </w:tbl>
    <w:p w14:paraId="209DAD1D" w14:textId="77777777" w:rsidR="003002C3" w:rsidRDefault="003002C3">
      <w:pPr>
        <w:spacing w:after="60"/>
      </w:pPr>
    </w:p>
    <w:p w14:paraId="5C06FCD6" w14:textId="77777777" w:rsidR="003002C3" w:rsidRDefault="00000000">
      <w:pPr>
        <w:keepNext/>
        <w:spacing w:before="200" w:after="80"/>
      </w:pPr>
      <w:r>
        <w:rPr>
          <w:rFonts w:ascii="Times New Roman" w:eastAsia="Times New Roman" w:hAnsi="Times New Roman" w:cs="Times New Roman"/>
          <w:b/>
          <w:color w:val="2E74B5"/>
          <w:sz w:val="26"/>
          <w:szCs w:val="26"/>
        </w:rPr>
        <w:t>4. Interpretation</w:t>
      </w:r>
    </w:p>
    <w:p w14:paraId="131E8CA4" w14:textId="77777777" w:rsidR="003002C3" w:rsidRDefault="00000000">
      <w:pPr>
        <w:spacing w:after="80"/>
        <w:ind w:left="284" w:hanging="284"/>
        <w:jc w:val="both"/>
      </w:pPr>
      <w:r>
        <w:rPr>
          <w:rFonts w:ascii="Times New Roman" w:eastAsia="Times New Roman" w:hAnsi="Times New Roman" w:cs="Times New Roman"/>
          <w:b/>
        </w:rPr>
        <w:t xml:space="preserve">Food (West) dominates. </w:t>
      </w:r>
      <w:r>
        <w:rPr>
          <w:rFonts w:ascii="Times New Roman" w:eastAsia="Times New Roman" w:hAnsi="Times New Roman" w:cs="Times New Roman"/>
        </w:rPr>
        <w:t>Food branches form the top-right cluster: total sales 5.38M, profit 1.15M (margin 21.4%) and 25,800 customers, with the largest bubbles (4,200 to 6,100 customers per branch). All four lie on or above the 20% margin curve.</w:t>
      </w:r>
    </w:p>
    <w:p w14:paraId="16061C77" w14:textId="77777777" w:rsidR="003002C3" w:rsidRDefault="00000000">
      <w:pPr>
        <w:spacing w:after="80"/>
        <w:ind w:left="284" w:hanging="284"/>
        <w:jc w:val="both"/>
      </w:pPr>
      <w:r>
        <w:rPr>
          <w:rFonts w:ascii="Times New Roman" w:eastAsia="Times New Roman" w:hAnsi="Times New Roman" w:cs="Times New Roman"/>
          <w:b/>
        </w:rPr>
        <w:t xml:space="preserve">Furniture (South) is second. </w:t>
      </w:r>
      <w:r>
        <w:rPr>
          <w:rFonts w:ascii="Times New Roman" w:eastAsia="Times New Roman" w:hAnsi="Times New Roman" w:cs="Times New Roman"/>
        </w:rPr>
        <w:t>Sales 3.46M, profit 0.56M (margin 16.2%), sitting between the 10% and 20% curves, with medium-sized bubbles.</w:t>
      </w:r>
    </w:p>
    <w:p w14:paraId="037EAD24" w14:textId="77777777" w:rsidR="003002C3" w:rsidRDefault="00000000">
      <w:pPr>
        <w:spacing w:after="80"/>
        <w:ind w:left="284" w:hanging="284"/>
        <w:jc w:val="both"/>
      </w:pPr>
      <w:r>
        <w:rPr>
          <w:rFonts w:ascii="Times New Roman" w:eastAsia="Times New Roman" w:hAnsi="Times New Roman" w:cs="Times New Roman"/>
          <w:b/>
        </w:rPr>
        <w:t xml:space="preserve">Electronics (North) is mid-range. </w:t>
      </w:r>
      <w:r>
        <w:rPr>
          <w:rFonts w:ascii="Times New Roman" w:eastAsia="Times New Roman" w:hAnsi="Times New Roman" w:cs="Times New Roman"/>
        </w:rPr>
        <w:t>Sales 2.30M, profit 0.26M (margin 11.4%); margins are stable (7.1% to 13.5%) but lower than Furniture and Food.</w:t>
      </w:r>
    </w:p>
    <w:p w14:paraId="2DC5027D" w14:textId="77777777" w:rsidR="003002C3" w:rsidRDefault="00000000">
      <w:pPr>
        <w:spacing w:after="80"/>
        <w:ind w:left="284" w:hanging="284"/>
        <w:jc w:val="both"/>
      </w:pPr>
      <w:r>
        <w:rPr>
          <w:rFonts w:ascii="Times New Roman" w:eastAsia="Times New Roman" w:hAnsi="Times New Roman" w:cs="Times New Roman"/>
          <w:b/>
        </w:rPr>
        <w:t xml:space="preserve">Clothing (East) is the weak spot. </w:t>
      </w:r>
      <w:r>
        <w:rPr>
          <w:rFonts w:ascii="Times New Roman" w:eastAsia="Times New Roman" w:hAnsi="Times New Roman" w:cs="Times New Roman"/>
        </w:rPr>
        <w:t>Lowest sales (1.13M), profit only 37K (margin 3.3%) and the smallest customer base (6,380). Branches B3 and B11 are loss-making, the only points below the break-even line; both have sales under 200K.</w:t>
      </w:r>
    </w:p>
    <w:p w14:paraId="79FD4907" w14:textId="77777777" w:rsidR="003002C3" w:rsidRDefault="00000000">
      <w:pPr>
        <w:spacing w:after="80"/>
        <w:ind w:left="284" w:hanging="284"/>
        <w:jc w:val="both"/>
      </w:pPr>
      <w:r>
        <w:rPr>
          <w:rFonts w:ascii="Times New Roman" w:eastAsia="Times New Roman" w:hAnsi="Times New Roman" w:cs="Times New Roman"/>
          <w:b/>
        </w:rPr>
        <w:t xml:space="preserve">General pattern. </w:t>
      </w:r>
      <w:r>
        <w:rPr>
          <w:rFonts w:ascii="Times New Roman" w:eastAsia="Times New Roman" w:hAnsi="Times New Roman" w:cs="Times New Roman"/>
        </w:rPr>
        <w:t>Profit rises faster than sales: moving right on the log axis the points climb above the margin curves, so higher-volume branches are also more profitable. Customer count grows with sales, but electronics earn the most sales per customer (about 254) versus Food (about 208) and Clothing (about 176), so Food wins through volume and margin rather than spend per customer.</w:t>
      </w:r>
    </w:p>
    <w:p w14:paraId="04E786A9" w14:textId="77777777" w:rsidR="003002C3" w:rsidRDefault="00000000">
      <w:pPr>
        <w:spacing w:after="80"/>
        <w:ind w:left="284" w:hanging="284"/>
        <w:jc w:val="both"/>
      </w:pPr>
      <w:r>
        <w:rPr>
          <w:rFonts w:ascii="Times New Roman" w:eastAsia="Times New Roman" w:hAnsi="Times New Roman" w:cs="Times New Roman"/>
          <w:b/>
        </w:rPr>
        <w:t xml:space="preserve">Caution. </w:t>
      </w:r>
      <w:r>
        <w:rPr>
          <w:rFonts w:ascii="Times New Roman" w:eastAsia="Times New Roman" w:hAnsi="Times New Roman" w:cs="Times New Roman"/>
        </w:rPr>
        <w:t>The data have one category per region, so region and category effects cannot be separated.</w:t>
      </w:r>
    </w:p>
    <w:p w14:paraId="4125B146" w14:textId="77777777" w:rsidR="003002C3" w:rsidRDefault="00000000">
      <w:pPr>
        <w:keepNext/>
        <w:spacing w:before="200" w:after="80"/>
      </w:pPr>
      <w:r>
        <w:rPr>
          <w:rFonts w:ascii="Times New Roman" w:eastAsia="Times New Roman" w:hAnsi="Times New Roman" w:cs="Times New Roman"/>
          <w:b/>
          <w:color w:val="2E74B5"/>
          <w:sz w:val="26"/>
          <w:szCs w:val="26"/>
        </w:rPr>
        <w:lastRenderedPageBreak/>
        <w:t>5. Conclusion</w:t>
      </w:r>
    </w:p>
    <w:p w14:paraId="5E0EA6E4" w14:textId="77777777" w:rsidR="003002C3" w:rsidRDefault="00000000">
      <w:pPr>
        <w:spacing w:after="100"/>
        <w:jc w:val="both"/>
      </w:pPr>
      <w:r>
        <w:rPr>
          <w:rFonts w:ascii="Times New Roman" w:eastAsia="Times New Roman" w:hAnsi="Times New Roman" w:cs="Times New Roman"/>
        </w:rPr>
        <w:t xml:space="preserve">A log-x bubble scatter plot encodes all five variables simultaneously without clutter: position for Sales and Profit, area for Customers,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 xml:space="preserve"> for Category and shape for </w:t>
      </w:r>
      <w:proofErr w:type="gramStart"/>
      <w:r>
        <w:rPr>
          <w:rFonts w:ascii="Times New Roman" w:eastAsia="Times New Roman" w:hAnsi="Times New Roman" w:cs="Times New Roman"/>
        </w:rPr>
        <w:t>Region</w:t>
      </w:r>
      <w:proofErr w:type="gramEnd"/>
      <w:r>
        <w:rPr>
          <w:rFonts w:ascii="Times New Roman" w:eastAsia="Times New Roman" w:hAnsi="Times New Roman" w:cs="Times New Roman"/>
        </w:rPr>
        <w:t>. The log transformation of Sales, the linear profit axis with a break-even line, and area-based sizing give an honest picture. It shows that Food branches are the most profitable and largest, while the Clothing branches B3 and B11 need attention.</w:t>
      </w:r>
    </w:p>
    <w:p w14:paraId="73255836" w14:textId="77777777" w:rsidR="003002C3" w:rsidRDefault="00000000">
      <w:r>
        <w:br w:type="page"/>
      </w:r>
    </w:p>
    <w:p w14:paraId="7AB5F238" w14:textId="77777777" w:rsidR="003002C3" w:rsidRDefault="00000000">
      <w:pPr>
        <w:widowControl w:val="0"/>
        <w:pBdr>
          <w:top w:val="nil"/>
          <w:left w:val="nil"/>
          <w:bottom w:val="nil"/>
          <w:right w:val="nil"/>
          <w:between w:val="nil"/>
        </w:pBdr>
        <w:spacing w:line="240" w:lineRule="auto"/>
        <w:ind w:left="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Question 2 </w:t>
      </w:r>
    </w:p>
    <w:p w14:paraId="311A500C" w14:textId="77777777" w:rsidR="003002C3" w:rsidRDefault="00000000">
      <w:pPr>
        <w:widowControl w:val="0"/>
        <w:pBdr>
          <w:top w:val="nil"/>
          <w:left w:val="nil"/>
          <w:bottom w:val="nil"/>
          <w:right w:val="nil"/>
          <w:between w:val="nil"/>
        </w:pBdr>
        <w:spacing w:before="200" w:line="240" w:lineRule="auto"/>
        <w:ind w:left="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w:t>
      </w:r>
    </w:p>
    <w:p w14:paraId="597DA005" w14:textId="77777777" w:rsidR="003002C3" w:rsidRDefault="00000000">
      <w:pPr>
        <w:widowControl w:val="0"/>
        <w:pBdr>
          <w:top w:val="nil"/>
          <w:left w:val="nil"/>
          <w:bottom w:val="nil"/>
          <w:right w:val="nil"/>
          <w:between w:val="nil"/>
        </w:pBdr>
        <w:spacing w:before="199" w:line="265" w:lineRule="auto"/>
        <w:ind w:left="20" w:right="-5"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dataset contains monthly electricity generation from different energy sources.  Develop visualizations using </w:t>
      </w:r>
      <w:r>
        <w:rPr>
          <w:rFonts w:ascii="Times New Roman" w:eastAsia="Times New Roman" w:hAnsi="Times New Roman" w:cs="Times New Roman"/>
          <w:b/>
          <w:bCs/>
          <w:color w:val="000000"/>
          <w:sz w:val="24"/>
          <w:szCs w:val="24"/>
        </w:rPr>
        <w:t xml:space="preserve">Cartesian Coordinates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b/>
          <w:bCs/>
          <w:color w:val="000000"/>
          <w:sz w:val="24"/>
          <w:szCs w:val="24"/>
        </w:rPr>
        <w:t>Polar Coordinates</w:t>
      </w:r>
      <w:r>
        <w:rPr>
          <w:rFonts w:ascii="Times New Roman" w:eastAsia="Times New Roman" w:hAnsi="Times New Roman" w:cs="Times New Roman"/>
          <w:color w:val="000000"/>
          <w:sz w:val="24"/>
          <w:szCs w:val="24"/>
        </w:rPr>
        <w:t xml:space="preserve">. Compare </w:t>
      </w:r>
      <w:proofErr w:type="gramStart"/>
      <w:r>
        <w:rPr>
          <w:rFonts w:ascii="Times New Roman" w:eastAsia="Times New Roman" w:hAnsi="Times New Roman" w:cs="Times New Roman"/>
          <w:color w:val="000000"/>
          <w:sz w:val="24"/>
          <w:szCs w:val="24"/>
        </w:rPr>
        <w:t>both  visualizations</w:t>
      </w:r>
      <w:proofErr w:type="gramEnd"/>
      <w:r>
        <w:rPr>
          <w:rFonts w:ascii="Times New Roman" w:eastAsia="Times New Roman" w:hAnsi="Times New Roman" w:cs="Times New Roman"/>
          <w:color w:val="000000"/>
          <w:sz w:val="24"/>
          <w:szCs w:val="24"/>
        </w:rPr>
        <w:t xml:space="preserve"> and determine which coordinate system provides better analytical insight.  Explain your design decisions. </w:t>
      </w:r>
    </w:p>
    <w:p w14:paraId="4370BA7B" w14:textId="77777777" w:rsidR="003002C3"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 Dataset </w:t>
      </w:r>
    </w:p>
    <w:p w14:paraId="56AED248" w14:textId="77777777" w:rsidR="003002C3" w:rsidRDefault="00000000">
      <w:pPr>
        <w:widowControl w:val="0"/>
        <w:pBdr>
          <w:top w:val="nil"/>
          <w:left w:val="nil"/>
          <w:bottom w:val="nil"/>
          <w:right w:val="nil"/>
          <w:between w:val="nil"/>
        </w:pBdr>
        <w:spacing w:before="199"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energy &lt;- </w:t>
      </w:r>
      <w:proofErr w:type="spellStart"/>
      <w:proofErr w:type="gramStart"/>
      <w:r>
        <w:rPr>
          <w:rFonts w:ascii="Times New Roman" w:eastAsia="Times New Roman" w:hAnsi="Times New Roman" w:cs="Times New Roman"/>
          <w:color w:val="000000"/>
          <w:sz w:val="24"/>
          <w:szCs w:val="24"/>
        </w:rPr>
        <w:t>data.frame</w:t>
      </w:r>
      <w:proofErr w:type="spellEnd"/>
      <w:proofErr w:type="gramEnd"/>
      <w:r>
        <w:rPr>
          <w:rFonts w:ascii="Times New Roman" w:eastAsia="Times New Roman" w:hAnsi="Times New Roman" w:cs="Times New Roman"/>
          <w:color w:val="000000"/>
          <w:sz w:val="24"/>
          <w:szCs w:val="24"/>
        </w:rPr>
        <w:t xml:space="preserve">( </w:t>
      </w:r>
    </w:p>
    <w:p w14:paraId="0BC5E695" w14:textId="77777777" w:rsidR="003002C3" w:rsidRDefault="00000000">
      <w:pPr>
        <w:widowControl w:val="0"/>
        <w:pBdr>
          <w:top w:val="nil"/>
          <w:left w:val="nil"/>
          <w:bottom w:val="nil"/>
          <w:right w:val="nil"/>
          <w:between w:val="nil"/>
        </w:pBdr>
        <w:spacing w:before="199"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Month=</w:t>
      </w:r>
      <w:proofErr w:type="spellStart"/>
      <w:r>
        <w:rPr>
          <w:rFonts w:ascii="Times New Roman" w:eastAsia="Times New Roman" w:hAnsi="Times New Roman" w:cs="Times New Roman"/>
          <w:color w:val="000000"/>
          <w:sz w:val="24"/>
          <w:szCs w:val="24"/>
        </w:rPr>
        <w:t>month.abb</w:t>
      </w:r>
      <w:proofErr w:type="spellEnd"/>
      <w:r>
        <w:rPr>
          <w:rFonts w:ascii="Times New Roman" w:eastAsia="Times New Roman" w:hAnsi="Times New Roman" w:cs="Times New Roman"/>
          <w:color w:val="000000"/>
          <w:sz w:val="24"/>
          <w:szCs w:val="24"/>
        </w:rPr>
        <w:t xml:space="preserve">, </w:t>
      </w:r>
    </w:p>
    <w:p w14:paraId="422B8E1D" w14:textId="77777777" w:rsidR="003002C3" w:rsidRDefault="00000000">
      <w:pPr>
        <w:widowControl w:val="0"/>
        <w:pBdr>
          <w:top w:val="nil"/>
          <w:left w:val="nil"/>
          <w:bottom w:val="nil"/>
          <w:right w:val="nil"/>
          <w:between w:val="nil"/>
        </w:pBdr>
        <w:spacing w:before="200" w:line="240" w:lineRule="auto"/>
        <w:ind w:left="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Coal=</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620,580,590,605,640,670,690,720,700,680,650,630), </w:t>
      </w:r>
    </w:p>
    <w:p w14:paraId="1BF7B9EA" w14:textId="77777777" w:rsidR="003002C3" w:rsidRDefault="00000000">
      <w:pPr>
        <w:widowControl w:val="0"/>
        <w:pBdr>
          <w:top w:val="nil"/>
          <w:left w:val="nil"/>
          <w:bottom w:val="nil"/>
          <w:right w:val="nil"/>
          <w:between w:val="nil"/>
        </w:pBdr>
        <w:spacing w:before="199" w:line="240" w:lineRule="auto"/>
        <w:ind w:left="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Gas=</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310,295,305,320,340,355,360,370,365,350,335,320), </w:t>
      </w:r>
    </w:p>
    <w:p w14:paraId="09A41583" w14:textId="77777777" w:rsidR="003002C3" w:rsidRDefault="00000000">
      <w:pPr>
        <w:widowControl w:val="0"/>
        <w:pBdr>
          <w:top w:val="nil"/>
          <w:left w:val="nil"/>
          <w:bottom w:val="nil"/>
          <w:right w:val="nil"/>
          <w:between w:val="nil"/>
        </w:pBdr>
        <w:spacing w:before="199" w:line="240" w:lineRule="auto"/>
        <w:ind w:left="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Solar=</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45,60,90,130,180,230,250,245,210,160,90,50), </w:t>
      </w:r>
    </w:p>
    <w:p w14:paraId="76D9EB59" w14:textId="77777777" w:rsidR="003002C3" w:rsidRDefault="00000000">
      <w:pPr>
        <w:widowControl w:val="0"/>
        <w:pBdr>
          <w:top w:val="nil"/>
          <w:left w:val="nil"/>
          <w:bottom w:val="nil"/>
          <w:right w:val="nil"/>
          <w:between w:val="nil"/>
        </w:pBdr>
        <w:spacing w:before="197" w:line="240" w:lineRule="auto"/>
        <w:ind w:left="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Wind=</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80,95,120,150,170,185,195,190,175,150,110,90), </w:t>
      </w:r>
    </w:p>
    <w:p w14:paraId="2126AE58" w14:textId="77777777" w:rsidR="003002C3" w:rsidRDefault="00000000">
      <w:pPr>
        <w:widowControl w:val="0"/>
        <w:pBdr>
          <w:top w:val="nil"/>
          <w:left w:val="nil"/>
          <w:bottom w:val="nil"/>
          <w:right w:val="nil"/>
          <w:between w:val="nil"/>
        </w:pBdr>
        <w:spacing w:before="199"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Hydro=</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140,150,160,170,180,195,205,210,200,185,165,150) </w:t>
      </w:r>
    </w:p>
    <w:p w14:paraId="63FB26EE" w14:textId="77777777" w:rsidR="003002C3" w:rsidRDefault="00000000">
      <w:pPr>
        <w:widowControl w:val="0"/>
        <w:pBdr>
          <w:top w:val="nil"/>
          <w:left w:val="nil"/>
          <w:bottom w:val="nil"/>
          <w:right w:val="nil"/>
          <w:between w:val="nil"/>
        </w:pBdr>
        <w:spacing w:before="199"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51164CF" w14:textId="77777777" w:rsidR="003002C3" w:rsidRDefault="00000000">
      <w:pPr>
        <w:keepNext/>
        <w:spacing w:before="360" w:after="120"/>
      </w:pPr>
      <w:r>
        <w:rPr>
          <w:rFonts w:ascii="Times New Roman" w:eastAsia="Times New Roman" w:hAnsi="Times New Roman" w:cs="Times New Roman"/>
          <w:b/>
          <w:color w:val="1F4E78"/>
          <w:sz w:val="32"/>
          <w:szCs w:val="32"/>
        </w:rPr>
        <w:t>Answer to Question 2</w:t>
      </w:r>
    </w:p>
    <w:p w14:paraId="775525B3" w14:textId="77777777" w:rsidR="003002C3" w:rsidRDefault="00000000">
      <w:pPr>
        <w:spacing w:after="60"/>
        <w:jc w:val="both"/>
      </w:pPr>
      <w:r>
        <w:rPr>
          <w:rFonts w:ascii="Times New Roman" w:eastAsia="Times New Roman" w:hAnsi="Times New Roman" w:cs="Times New Roman"/>
        </w:rPr>
        <w:t>Language / libraries: Python 3 (pandas, NumPy, matplotlib). The dataset is re-created exactly as given in the question.</w:t>
      </w:r>
    </w:p>
    <w:p w14:paraId="18942F54" w14:textId="77777777" w:rsidR="003002C3" w:rsidRDefault="00000000">
      <w:pPr>
        <w:keepNext/>
        <w:spacing w:before="200" w:after="80"/>
      </w:pPr>
      <w:r>
        <w:rPr>
          <w:rFonts w:ascii="Times New Roman" w:eastAsia="Times New Roman" w:hAnsi="Times New Roman" w:cs="Times New Roman"/>
          <w:b/>
          <w:color w:val="2E74B5"/>
          <w:sz w:val="26"/>
          <w:szCs w:val="26"/>
        </w:rPr>
        <w:t>1. Program</w:t>
      </w:r>
    </w:p>
    <w:p w14:paraId="07E86131" w14:textId="77777777" w:rsidR="003002C3" w:rsidRDefault="00000000">
      <w:pPr>
        <w:shd w:val="clear" w:color="auto" w:fill="F2F2F2"/>
        <w:spacing w:line="228" w:lineRule="auto"/>
        <w:ind w:left="120" w:right="120"/>
      </w:pPr>
      <w:r>
        <w:rPr>
          <w:rFonts w:ascii="Courier New" w:hAnsi="Courier New" w:cs="Courier New"/>
          <w:color w:val="1F1F1F"/>
          <w:sz w:val="15"/>
          <w:szCs w:val="15"/>
        </w:rPr>
        <w:t># Question 2 - Monthly electricity generation: Cartesian vs Polar coordinates</w:t>
      </w:r>
    </w:p>
    <w:p w14:paraId="78E546B3" w14:textId="77777777" w:rsidR="003002C3" w:rsidRDefault="00000000">
      <w:pPr>
        <w:shd w:val="clear" w:color="auto" w:fill="F2F2F2"/>
        <w:spacing w:line="228" w:lineRule="auto"/>
        <w:ind w:left="120" w:right="120"/>
      </w:pPr>
      <w:r>
        <w:rPr>
          <w:rFonts w:ascii="Courier New" w:hAnsi="Courier New" w:cs="Courier New"/>
          <w:color w:val="1F1F1F"/>
          <w:sz w:val="15"/>
          <w:szCs w:val="15"/>
        </w:rPr>
        <w:t>import numpy as np</w:t>
      </w:r>
    </w:p>
    <w:p w14:paraId="0ED6402F" w14:textId="77777777" w:rsidR="003002C3" w:rsidRDefault="00000000">
      <w:pPr>
        <w:shd w:val="clear" w:color="auto" w:fill="F2F2F2"/>
        <w:spacing w:line="228" w:lineRule="auto"/>
        <w:ind w:left="120" w:right="120"/>
      </w:pPr>
      <w:r>
        <w:rPr>
          <w:rFonts w:ascii="Courier New" w:hAnsi="Courier New" w:cs="Courier New"/>
          <w:color w:val="1F1F1F"/>
          <w:sz w:val="15"/>
          <w:szCs w:val="15"/>
        </w:rPr>
        <w:t>import pandas as pd</w:t>
      </w:r>
    </w:p>
    <w:p w14:paraId="4C6907F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import </w:t>
      </w:r>
      <w:proofErr w:type="gramStart"/>
      <w:r>
        <w:rPr>
          <w:rFonts w:ascii="Courier New" w:hAnsi="Courier New" w:cs="Courier New"/>
          <w:color w:val="1F1F1F"/>
          <w:sz w:val="15"/>
          <w:szCs w:val="15"/>
        </w:rPr>
        <w:t>matplotlib.pyplot</w:t>
      </w:r>
      <w:proofErr w:type="gramEnd"/>
      <w:r>
        <w:rPr>
          <w:rFonts w:ascii="Courier New" w:hAnsi="Courier New" w:cs="Courier New"/>
          <w:color w:val="1F1F1F"/>
          <w:sz w:val="15"/>
          <w:szCs w:val="15"/>
        </w:rPr>
        <w:t xml:space="preserve"> as plt</w:t>
      </w:r>
    </w:p>
    <w:p w14:paraId="74646899"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4B0DA0C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energy = </w:t>
      </w:r>
      <w:proofErr w:type="spellStart"/>
      <w:proofErr w:type="gramStart"/>
      <w:r>
        <w:rPr>
          <w:rFonts w:ascii="Courier New" w:hAnsi="Courier New" w:cs="Courier New"/>
          <w:color w:val="1F1F1F"/>
          <w:sz w:val="15"/>
          <w:szCs w:val="15"/>
        </w:rPr>
        <w:t>pd.DataFrame</w:t>
      </w:r>
      <w:proofErr w:type="spellEnd"/>
      <w:proofErr w:type="gramEnd"/>
      <w:r>
        <w:rPr>
          <w:rFonts w:ascii="Courier New" w:hAnsi="Courier New" w:cs="Courier New"/>
          <w:color w:val="1F1F1F"/>
          <w:sz w:val="15"/>
          <w:szCs w:val="15"/>
        </w:rPr>
        <w:t>({</w:t>
      </w:r>
    </w:p>
    <w:p w14:paraId="64DED5F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"Month": ["Jan", "Feb", "Mar", "Apr", "May", "Jun", "Jul", "Aug", "Sep", "Oct", "Nov", "Dec"],</w:t>
      </w:r>
    </w:p>
    <w:p w14:paraId="53C3BB2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"Coal": [620, 580, 590, 605, 640, 670, 690, 720, 700, 680, 650, 630],</w:t>
      </w:r>
    </w:p>
    <w:p w14:paraId="16F081A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"Gas": [310, 295, 305, 320, 340, 355, 360, 370, 365, 350, 335, 320],</w:t>
      </w:r>
    </w:p>
    <w:p w14:paraId="23AA57A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"Solar": [45, 60, 90, 130, 180, 230, 250, 245, 210, 160, 90, 50],</w:t>
      </w:r>
    </w:p>
    <w:p w14:paraId="58F285A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"Wind": [80, 95, 120, 150, 170, 185, 195, 190, 175, 150, 110, 90],</w:t>
      </w:r>
    </w:p>
    <w:p w14:paraId="6AFE308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"Hydro": [140, 150, 160, 170, 180, 195, 205, 210, 200, 185, 165, 150],</w:t>
      </w:r>
    </w:p>
    <w:p w14:paraId="3498BB95" w14:textId="77777777" w:rsidR="003002C3" w:rsidRDefault="00000000">
      <w:pPr>
        <w:shd w:val="clear" w:color="auto" w:fill="F2F2F2"/>
        <w:spacing w:line="228" w:lineRule="auto"/>
        <w:ind w:left="120" w:right="120"/>
      </w:pPr>
      <w:r>
        <w:rPr>
          <w:rFonts w:ascii="Courier New" w:hAnsi="Courier New" w:cs="Courier New"/>
          <w:color w:val="1F1F1F"/>
          <w:sz w:val="15"/>
          <w:szCs w:val="15"/>
        </w:rPr>
        <w:t>})</w:t>
      </w:r>
    </w:p>
    <w:p w14:paraId="62610570" w14:textId="77777777" w:rsidR="003002C3" w:rsidRDefault="00000000">
      <w:pPr>
        <w:shd w:val="clear" w:color="auto" w:fill="F2F2F2"/>
        <w:spacing w:line="228" w:lineRule="auto"/>
        <w:ind w:left="120" w:right="120"/>
      </w:pPr>
      <w:r>
        <w:rPr>
          <w:rFonts w:ascii="Courier New" w:hAnsi="Courier New" w:cs="Courier New"/>
          <w:color w:val="1F1F1F"/>
          <w:sz w:val="15"/>
          <w:szCs w:val="15"/>
        </w:rPr>
        <w:t>sources = ["Coal", "Gas", "Solar", "Wind", "Hydro"]</w:t>
      </w:r>
    </w:p>
    <w:p w14:paraId="3F1A9060" w14:textId="77777777" w:rsidR="003002C3" w:rsidRDefault="00000000">
      <w:pPr>
        <w:shd w:val="clear" w:color="auto" w:fill="F2F2F2"/>
        <w:spacing w:line="228" w:lineRule="auto"/>
        <w:ind w:left="120" w:right="120"/>
      </w:pPr>
      <w:r>
        <w:rPr>
          <w:rFonts w:ascii="Courier New" w:hAnsi="Courier New" w:cs="Courier New"/>
          <w:color w:val="1F1F1F"/>
          <w:sz w:val="15"/>
          <w:szCs w:val="15"/>
        </w:rPr>
        <w:t>col = {"Coal": "#444444", "Gas": "#E69F00", "Solar": "#F0E442", "Wind": "#56B4E9", "Hydro": "#0072B2"}</w:t>
      </w:r>
    </w:p>
    <w:p w14:paraId="792181EC"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mk</w:t>
      </w:r>
      <w:proofErr w:type="spellEnd"/>
      <w:r>
        <w:rPr>
          <w:rFonts w:ascii="Courier New" w:hAnsi="Courier New" w:cs="Courier New"/>
          <w:color w:val="1F1F1F"/>
          <w:sz w:val="15"/>
          <w:szCs w:val="15"/>
        </w:rPr>
        <w:t xml:space="preserve"> = {"Coal": "o", "Gas": "s", "Solar": "^", "Wind": "D", "Hydro": "v"}</w:t>
      </w:r>
    </w:p>
    <w:p w14:paraId="15822CC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3DFC9374" w14:textId="77777777" w:rsidR="003002C3" w:rsidRDefault="00000000">
      <w:pPr>
        <w:shd w:val="clear" w:color="auto" w:fill="F2F2F2"/>
        <w:spacing w:line="228" w:lineRule="auto"/>
        <w:ind w:left="120" w:right="120"/>
      </w:pPr>
      <w:r>
        <w:rPr>
          <w:rFonts w:ascii="Courier New" w:hAnsi="Courier New" w:cs="Courier New"/>
          <w:color w:val="1F1F1F"/>
          <w:sz w:val="15"/>
          <w:szCs w:val="15"/>
        </w:rPr>
        <w:t># ---------- (A) Cartesian coordinates ----------</w:t>
      </w:r>
    </w:p>
    <w:p w14:paraId="1DB195B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fig, (a1, a2) = </w:t>
      </w:r>
      <w:proofErr w:type="spellStart"/>
      <w:proofErr w:type="gramStart"/>
      <w:r>
        <w:rPr>
          <w:rFonts w:ascii="Courier New" w:hAnsi="Courier New" w:cs="Courier New"/>
          <w:color w:val="1F1F1F"/>
          <w:sz w:val="15"/>
          <w:szCs w:val="15"/>
        </w:rPr>
        <w:t>plt.subplots</w:t>
      </w:r>
      <w:proofErr w:type="spellEnd"/>
      <w:proofErr w:type="gramEnd"/>
      <w:r>
        <w:rPr>
          <w:rFonts w:ascii="Courier New" w:hAnsi="Courier New" w:cs="Courier New"/>
          <w:color w:val="1F1F1F"/>
          <w:sz w:val="15"/>
          <w:szCs w:val="15"/>
        </w:rPr>
        <w:t>(1, 2, figsize=(13, 5.2))</w:t>
      </w:r>
    </w:p>
    <w:p w14:paraId="40C97FBF"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for </w:t>
      </w:r>
      <w:proofErr w:type="spellStart"/>
      <w:r>
        <w:rPr>
          <w:rFonts w:ascii="Courier New" w:hAnsi="Courier New" w:cs="Courier New"/>
          <w:color w:val="1F1F1F"/>
          <w:sz w:val="15"/>
          <w:szCs w:val="15"/>
        </w:rPr>
        <w:t>s in</w:t>
      </w:r>
      <w:proofErr w:type="spellEnd"/>
      <w:r>
        <w:rPr>
          <w:rFonts w:ascii="Courier New" w:hAnsi="Courier New" w:cs="Courier New"/>
          <w:color w:val="1F1F1F"/>
          <w:sz w:val="15"/>
          <w:szCs w:val="15"/>
        </w:rPr>
        <w:t xml:space="preserve"> sources:</w:t>
      </w:r>
    </w:p>
    <w:p w14:paraId="0D369C4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a</w:t>
      </w:r>
      <w:proofErr w:type="gramStart"/>
      <w:r>
        <w:rPr>
          <w:rFonts w:ascii="Courier New" w:hAnsi="Courier New" w:cs="Courier New"/>
          <w:color w:val="1F1F1F"/>
          <w:sz w:val="15"/>
          <w:szCs w:val="15"/>
        </w:rPr>
        <w:t>1.plot</w:t>
      </w:r>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energy.Month</w:t>
      </w:r>
      <w:proofErr w:type="spellEnd"/>
      <w:r>
        <w:rPr>
          <w:rFonts w:ascii="Courier New" w:hAnsi="Courier New" w:cs="Courier New"/>
          <w:color w:val="1F1F1F"/>
          <w:sz w:val="15"/>
          <w:szCs w:val="15"/>
        </w:rPr>
        <w:t>, energy[s], marker=</w:t>
      </w:r>
      <w:proofErr w:type="spellStart"/>
      <w:r>
        <w:rPr>
          <w:rFonts w:ascii="Courier New" w:hAnsi="Courier New" w:cs="Courier New"/>
          <w:color w:val="1F1F1F"/>
          <w:sz w:val="15"/>
          <w:szCs w:val="15"/>
        </w:rPr>
        <w:t>mk</w:t>
      </w:r>
      <w:proofErr w:type="spellEnd"/>
      <w:r>
        <w:rPr>
          <w:rFonts w:ascii="Courier New" w:hAnsi="Courier New" w:cs="Courier New"/>
          <w:color w:val="1F1F1F"/>
          <w:sz w:val="15"/>
          <w:szCs w:val="15"/>
        </w:rPr>
        <w:t xml:space="preserve">[s], color=col[s], </w:t>
      </w:r>
      <w:proofErr w:type="spellStart"/>
      <w:r>
        <w:rPr>
          <w:rFonts w:ascii="Courier New" w:hAnsi="Courier New" w:cs="Courier New"/>
          <w:color w:val="1F1F1F"/>
          <w:sz w:val="15"/>
          <w:szCs w:val="15"/>
        </w:rPr>
        <w:t>lw</w:t>
      </w:r>
      <w:proofErr w:type="spellEnd"/>
      <w:r>
        <w:rPr>
          <w:rFonts w:ascii="Courier New" w:hAnsi="Courier New" w:cs="Courier New"/>
          <w:color w:val="1F1F1F"/>
          <w:sz w:val="15"/>
          <w:szCs w:val="15"/>
        </w:rPr>
        <w:t>=2, label=s,</w:t>
      </w:r>
    </w:p>
    <w:p w14:paraId="03170E9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markeredgecolor</w:t>
      </w:r>
      <w:proofErr w:type="spellEnd"/>
      <w:r>
        <w:rPr>
          <w:rFonts w:ascii="Courier New" w:hAnsi="Courier New" w:cs="Courier New"/>
          <w:color w:val="1F1F1F"/>
          <w:sz w:val="15"/>
          <w:szCs w:val="15"/>
        </w:rPr>
        <w:t xml:space="preserve">="black", </w:t>
      </w:r>
      <w:proofErr w:type="spellStart"/>
      <w:r>
        <w:rPr>
          <w:rFonts w:ascii="Courier New" w:hAnsi="Courier New" w:cs="Courier New"/>
          <w:color w:val="1F1F1F"/>
          <w:sz w:val="15"/>
          <w:szCs w:val="15"/>
        </w:rPr>
        <w:t>markeredgewidth</w:t>
      </w:r>
      <w:proofErr w:type="spellEnd"/>
      <w:r>
        <w:rPr>
          <w:rFonts w:ascii="Courier New" w:hAnsi="Courier New" w:cs="Courier New"/>
          <w:color w:val="1F1F1F"/>
          <w:sz w:val="15"/>
          <w:szCs w:val="15"/>
        </w:rPr>
        <w:t>=0.5)</w:t>
      </w:r>
    </w:p>
    <w:p w14:paraId="2698724E" w14:textId="77777777" w:rsidR="003002C3" w:rsidRDefault="00000000">
      <w:pPr>
        <w:shd w:val="clear" w:color="auto" w:fill="F2F2F2"/>
        <w:spacing w:line="228" w:lineRule="auto"/>
        <w:ind w:left="120" w:right="120"/>
      </w:pPr>
      <w:r>
        <w:rPr>
          <w:rFonts w:ascii="Courier New" w:hAnsi="Courier New" w:cs="Courier New"/>
          <w:color w:val="1F1F1F"/>
          <w:sz w:val="15"/>
          <w:szCs w:val="15"/>
        </w:rPr>
        <w:t>a1.set_title("(a) Line chart - Cartesian: each source on a common baseline")</w:t>
      </w:r>
    </w:p>
    <w:p w14:paraId="4165E8F0" w14:textId="77777777" w:rsidR="003002C3" w:rsidRDefault="00000000">
      <w:pPr>
        <w:shd w:val="clear" w:color="auto" w:fill="F2F2F2"/>
        <w:spacing w:line="228" w:lineRule="auto"/>
        <w:ind w:left="120" w:right="120"/>
      </w:pPr>
      <w:r>
        <w:rPr>
          <w:rFonts w:ascii="Courier New" w:hAnsi="Courier New" w:cs="Courier New"/>
          <w:color w:val="1F1F1F"/>
          <w:sz w:val="15"/>
          <w:szCs w:val="15"/>
        </w:rPr>
        <w:t>a1.set_</w:t>
      </w:r>
      <w:proofErr w:type="gramStart"/>
      <w:r>
        <w:rPr>
          <w:rFonts w:ascii="Courier New" w:hAnsi="Courier New" w:cs="Courier New"/>
          <w:color w:val="1F1F1F"/>
          <w:sz w:val="15"/>
          <w:szCs w:val="15"/>
        </w:rPr>
        <w:t>ylabel(</w:t>
      </w:r>
      <w:proofErr w:type="gramEnd"/>
      <w:r>
        <w:rPr>
          <w:rFonts w:ascii="Courier New" w:hAnsi="Courier New" w:cs="Courier New"/>
          <w:color w:val="1F1F1F"/>
          <w:sz w:val="15"/>
          <w:szCs w:val="15"/>
        </w:rPr>
        <w:t>"Generation (units / month)"); a1.set_xlabel("Month"); a1.grid(alpha=0.3); a1.legend(</w:t>
      </w:r>
      <w:proofErr w:type="spellStart"/>
      <w:r>
        <w:rPr>
          <w:rFonts w:ascii="Courier New" w:hAnsi="Courier New" w:cs="Courier New"/>
          <w:color w:val="1F1F1F"/>
          <w:sz w:val="15"/>
          <w:szCs w:val="15"/>
        </w:rPr>
        <w:t>ncol</w:t>
      </w:r>
      <w:proofErr w:type="spellEnd"/>
      <w:r>
        <w:rPr>
          <w:rFonts w:ascii="Courier New" w:hAnsi="Courier New" w:cs="Courier New"/>
          <w:color w:val="1F1F1F"/>
          <w:sz w:val="15"/>
          <w:szCs w:val="15"/>
        </w:rPr>
        <w:t xml:space="preserve">=5,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=8)</w:t>
      </w:r>
    </w:p>
    <w:p w14:paraId="7DA61E6B" w14:textId="77777777" w:rsidR="003002C3" w:rsidRDefault="00000000">
      <w:pPr>
        <w:shd w:val="clear" w:color="auto" w:fill="F2F2F2"/>
        <w:spacing w:line="228" w:lineRule="auto"/>
        <w:ind w:left="120" w:right="120"/>
      </w:pPr>
      <w:r>
        <w:rPr>
          <w:rFonts w:ascii="Courier New" w:hAnsi="Courier New" w:cs="Courier New"/>
          <w:color w:val="1F1F1F"/>
          <w:sz w:val="15"/>
          <w:szCs w:val="15"/>
        </w:rPr>
        <w:t>a</w:t>
      </w:r>
      <w:proofErr w:type="gramStart"/>
      <w:r>
        <w:rPr>
          <w:rFonts w:ascii="Courier New" w:hAnsi="Courier New" w:cs="Courier New"/>
          <w:color w:val="1F1F1F"/>
          <w:sz w:val="15"/>
          <w:szCs w:val="15"/>
        </w:rPr>
        <w:t>2.stackplot</w:t>
      </w:r>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energy.Month</w:t>
      </w:r>
      <w:proofErr w:type="spellEnd"/>
      <w:r>
        <w:rPr>
          <w:rFonts w:ascii="Courier New" w:hAnsi="Courier New" w:cs="Courier New"/>
          <w:color w:val="1F1F1F"/>
          <w:sz w:val="15"/>
          <w:szCs w:val="15"/>
        </w:rPr>
        <w:t xml:space="preserve">, [energy[s] for </w:t>
      </w:r>
      <w:proofErr w:type="spellStart"/>
      <w:r>
        <w:rPr>
          <w:rFonts w:ascii="Courier New" w:hAnsi="Courier New" w:cs="Courier New"/>
          <w:color w:val="1F1F1F"/>
          <w:sz w:val="15"/>
          <w:szCs w:val="15"/>
        </w:rPr>
        <w:t>s in</w:t>
      </w:r>
      <w:proofErr w:type="spellEnd"/>
      <w:r>
        <w:rPr>
          <w:rFonts w:ascii="Courier New" w:hAnsi="Courier New" w:cs="Courier New"/>
          <w:color w:val="1F1F1F"/>
          <w:sz w:val="15"/>
          <w:szCs w:val="15"/>
        </w:rPr>
        <w:t xml:space="preserve"> sources], labels=sources,</w:t>
      </w:r>
    </w:p>
    <w:p w14:paraId="68E9E9E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colors=[col[s] for </w:t>
      </w:r>
      <w:proofErr w:type="spellStart"/>
      <w:r>
        <w:rPr>
          <w:rFonts w:ascii="Courier New" w:hAnsi="Courier New" w:cs="Courier New"/>
          <w:color w:val="1F1F1F"/>
          <w:sz w:val="15"/>
          <w:szCs w:val="15"/>
        </w:rPr>
        <w:t>s in</w:t>
      </w:r>
      <w:proofErr w:type="spellEnd"/>
      <w:r>
        <w:rPr>
          <w:rFonts w:ascii="Courier New" w:hAnsi="Courier New" w:cs="Courier New"/>
          <w:color w:val="1F1F1F"/>
          <w:sz w:val="15"/>
          <w:szCs w:val="15"/>
        </w:rPr>
        <w:t xml:space="preserve"> sources], </w:t>
      </w:r>
      <w:proofErr w:type="spellStart"/>
      <w:r>
        <w:rPr>
          <w:rFonts w:ascii="Courier New" w:hAnsi="Courier New" w:cs="Courier New"/>
          <w:color w:val="1F1F1F"/>
          <w:sz w:val="15"/>
          <w:szCs w:val="15"/>
        </w:rPr>
        <w:t>edgecolor</w:t>
      </w:r>
      <w:proofErr w:type="spellEnd"/>
      <w:r>
        <w:rPr>
          <w:rFonts w:ascii="Courier New" w:hAnsi="Courier New" w:cs="Courier New"/>
          <w:color w:val="1F1F1F"/>
          <w:sz w:val="15"/>
          <w:szCs w:val="15"/>
        </w:rPr>
        <w:t>="white", linewidth=0.5)</w:t>
      </w:r>
    </w:p>
    <w:p w14:paraId="70BF26A5" w14:textId="77777777" w:rsidR="003002C3" w:rsidRDefault="00000000">
      <w:pPr>
        <w:shd w:val="clear" w:color="auto" w:fill="F2F2F2"/>
        <w:spacing w:line="228" w:lineRule="auto"/>
        <w:ind w:left="120" w:right="120"/>
      </w:pPr>
      <w:r>
        <w:rPr>
          <w:rFonts w:ascii="Courier New" w:hAnsi="Courier New" w:cs="Courier New"/>
          <w:color w:val="1F1F1F"/>
          <w:sz w:val="15"/>
          <w:szCs w:val="15"/>
        </w:rPr>
        <w:t>a2.set_title("(b) Stacked area - Cartesian: total generation and mix")</w:t>
      </w:r>
    </w:p>
    <w:p w14:paraId="703A7F13" w14:textId="77777777" w:rsidR="003002C3" w:rsidRDefault="00000000">
      <w:pPr>
        <w:shd w:val="clear" w:color="auto" w:fill="F2F2F2"/>
        <w:spacing w:line="228" w:lineRule="auto"/>
        <w:ind w:left="120" w:right="120"/>
      </w:pPr>
      <w:r>
        <w:rPr>
          <w:rFonts w:ascii="Courier New" w:hAnsi="Courier New" w:cs="Courier New"/>
          <w:color w:val="1F1F1F"/>
          <w:sz w:val="15"/>
          <w:szCs w:val="15"/>
        </w:rPr>
        <w:t>a2.set_</w:t>
      </w:r>
      <w:proofErr w:type="gramStart"/>
      <w:r>
        <w:rPr>
          <w:rFonts w:ascii="Courier New" w:hAnsi="Courier New" w:cs="Courier New"/>
          <w:color w:val="1F1F1F"/>
          <w:sz w:val="15"/>
          <w:szCs w:val="15"/>
        </w:rPr>
        <w:t>ylabel(</w:t>
      </w:r>
      <w:proofErr w:type="gramEnd"/>
      <w:r>
        <w:rPr>
          <w:rFonts w:ascii="Courier New" w:hAnsi="Courier New" w:cs="Courier New"/>
          <w:color w:val="1F1F1F"/>
          <w:sz w:val="15"/>
          <w:szCs w:val="15"/>
        </w:rPr>
        <w:t>"Generation (units / month)"); a2.set_xlabel("Month"); a2.grid(alpha=0.3)</w:t>
      </w:r>
    </w:p>
    <w:p w14:paraId="0F29F4EA" w14:textId="77777777" w:rsidR="003002C3" w:rsidRDefault="00000000">
      <w:pPr>
        <w:shd w:val="clear" w:color="auto" w:fill="F2F2F2"/>
        <w:spacing w:line="228" w:lineRule="auto"/>
        <w:ind w:left="120" w:right="120"/>
      </w:pPr>
      <w:r>
        <w:rPr>
          <w:rFonts w:ascii="Courier New" w:hAnsi="Courier New" w:cs="Courier New"/>
          <w:color w:val="1F1F1F"/>
          <w:sz w:val="15"/>
          <w:szCs w:val="15"/>
        </w:rPr>
        <w:lastRenderedPageBreak/>
        <w:t>a</w:t>
      </w:r>
      <w:proofErr w:type="gramStart"/>
      <w:r>
        <w:rPr>
          <w:rFonts w:ascii="Courier New" w:hAnsi="Courier New" w:cs="Courier New"/>
          <w:color w:val="1F1F1F"/>
          <w:sz w:val="15"/>
          <w:szCs w:val="15"/>
        </w:rPr>
        <w:t>2.legend</w:t>
      </w:r>
      <w:proofErr w:type="gramEnd"/>
      <w:r>
        <w:rPr>
          <w:rFonts w:ascii="Courier New" w:hAnsi="Courier New" w:cs="Courier New"/>
          <w:color w:val="1F1F1F"/>
          <w:sz w:val="15"/>
          <w:szCs w:val="15"/>
        </w:rPr>
        <w:t xml:space="preserve">(loc="lower center", </w:t>
      </w:r>
      <w:proofErr w:type="spellStart"/>
      <w:r>
        <w:rPr>
          <w:rFonts w:ascii="Courier New" w:hAnsi="Courier New" w:cs="Courier New"/>
          <w:color w:val="1F1F1F"/>
          <w:sz w:val="15"/>
          <w:szCs w:val="15"/>
        </w:rPr>
        <w:t>ncol</w:t>
      </w:r>
      <w:proofErr w:type="spellEnd"/>
      <w:r>
        <w:rPr>
          <w:rFonts w:ascii="Courier New" w:hAnsi="Courier New" w:cs="Courier New"/>
          <w:color w:val="1F1F1F"/>
          <w:sz w:val="15"/>
          <w:szCs w:val="15"/>
        </w:rPr>
        <w:t xml:space="preserve">=5,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=8)</w:t>
      </w:r>
    </w:p>
    <w:p w14:paraId="57A575F8"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plt.tight</w:t>
      </w:r>
      <w:proofErr w:type="gramEnd"/>
      <w:r>
        <w:rPr>
          <w:rFonts w:ascii="Courier New" w:hAnsi="Courier New" w:cs="Courier New"/>
          <w:color w:val="1F1F1F"/>
          <w:sz w:val="15"/>
          <w:szCs w:val="15"/>
        </w:rPr>
        <w:t xml:space="preserve">_layout(); </w:t>
      </w:r>
      <w:proofErr w:type="spellStart"/>
      <w:r>
        <w:rPr>
          <w:rFonts w:ascii="Courier New" w:hAnsi="Courier New" w:cs="Courier New"/>
          <w:color w:val="1F1F1F"/>
          <w:sz w:val="15"/>
          <w:szCs w:val="15"/>
        </w:rPr>
        <w:t>plt.savefig</w:t>
      </w:r>
      <w:proofErr w:type="spellEnd"/>
      <w:r>
        <w:rPr>
          <w:rFonts w:ascii="Courier New" w:hAnsi="Courier New" w:cs="Courier New"/>
          <w:color w:val="1F1F1F"/>
          <w:sz w:val="15"/>
          <w:szCs w:val="15"/>
        </w:rPr>
        <w:t xml:space="preserve">("q2_cartesian.png", dpi=200); </w:t>
      </w:r>
      <w:proofErr w:type="spellStart"/>
      <w:r>
        <w:rPr>
          <w:rFonts w:ascii="Courier New" w:hAnsi="Courier New" w:cs="Courier New"/>
          <w:color w:val="1F1F1F"/>
          <w:sz w:val="15"/>
          <w:szCs w:val="15"/>
        </w:rPr>
        <w:t>plt.close</w:t>
      </w:r>
      <w:proofErr w:type="spellEnd"/>
      <w:r>
        <w:rPr>
          <w:rFonts w:ascii="Courier New" w:hAnsi="Courier New" w:cs="Courier New"/>
          <w:color w:val="1F1F1F"/>
          <w:sz w:val="15"/>
          <w:szCs w:val="15"/>
        </w:rPr>
        <w:t>()</w:t>
      </w:r>
    </w:p>
    <w:p w14:paraId="01AB9772"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2EDD968E" w14:textId="77777777" w:rsidR="003002C3" w:rsidRDefault="00000000">
      <w:pPr>
        <w:shd w:val="clear" w:color="auto" w:fill="F2F2F2"/>
        <w:spacing w:line="228" w:lineRule="auto"/>
        <w:ind w:left="120" w:right="120"/>
      </w:pPr>
      <w:r>
        <w:rPr>
          <w:rFonts w:ascii="Courier New" w:hAnsi="Courier New" w:cs="Courier New"/>
          <w:color w:val="1F1F1F"/>
          <w:sz w:val="15"/>
          <w:szCs w:val="15"/>
        </w:rPr>
        <w:t># ---------- (B) Polar coordinates ----------</w:t>
      </w:r>
    </w:p>
    <w:p w14:paraId="05E58A8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theta = </w:t>
      </w:r>
      <w:proofErr w:type="spellStart"/>
      <w:proofErr w:type="gramStart"/>
      <w:r>
        <w:rPr>
          <w:rFonts w:ascii="Courier New" w:hAnsi="Courier New" w:cs="Courier New"/>
          <w:color w:val="1F1F1F"/>
          <w:sz w:val="15"/>
          <w:szCs w:val="15"/>
        </w:rPr>
        <w:t>np.linspace</w:t>
      </w:r>
      <w:proofErr w:type="spellEnd"/>
      <w:proofErr w:type="gramEnd"/>
      <w:r>
        <w:rPr>
          <w:rFonts w:ascii="Courier New" w:hAnsi="Courier New" w:cs="Courier New"/>
          <w:color w:val="1F1F1F"/>
          <w:sz w:val="15"/>
          <w:szCs w:val="15"/>
        </w:rPr>
        <w:t xml:space="preserve">(0, 2 * </w:t>
      </w:r>
      <w:proofErr w:type="spellStart"/>
      <w:r>
        <w:rPr>
          <w:rFonts w:ascii="Courier New" w:hAnsi="Courier New" w:cs="Courier New"/>
          <w:color w:val="1F1F1F"/>
          <w:sz w:val="15"/>
          <w:szCs w:val="15"/>
        </w:rPr>
        <w:t>np.pi</w:t>
      </w:r>
      <w:proofErr w:type="spellEnd"/>
      <w:r>
        <w:rPr>
          <w:rFonts w:ascii="Courier New" w:hAnsi="Courier New" w:cs="Courier New"/>
          <w:color w:val="1F1F1F"/>
          <w:sz w:val="15"/>
          <w:szCs w:val="15"/>
        </w:rPr>
        <w:t>, 12, endpoint=False)</w:t>
      </w:r>
    </w:p>
    <w:p w14:paraId="5200055B"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fig = </w:t>
      </w:r>
      <w:proofErr w:type="spellStart"/>
      <w:proofErr w:type="gramStart"/>
      <w:r>
        <w:rPr>
          <w:rFonts w:ascii="Courier New" w:hAnsi="Courier New" w:cs="Courier New"/>
          <w:color w:val="1F1F1F"/>
          <w:sz w:val="15"/>
          <w:szCs w:val="15"/>
        </w:rPr>
        <w:t>plt.figure</w:t>
      </w:r>
      <w:proofErr w:type="spellEnd"/>
      <w:proofErr w:type="gramEnd"/>
      <w:r>
        <w:rPr>
          <w:rFonts w:ascii="Courier New" w:hAnsi="Courier New" w:cs="Courier New"/>
          <w:color w:val="1F1F1F"/>
          <w:sz w:val="15"/>
          <w:szCs w:val="15"/>
        </w:rPr>
        <w:t>(figsize=(13, 6.2))</w:t>
      </w:r>
    </w:p>
    <w:p w14:paraId="65DA434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p1 = </w:t>
      </w:r>
      <w:proofErr w:type="spellStart"/>
      <w:r>
        <w:rPr>
          <w:rFonts w:ascii="Courier New" w:hAnsi="Courier New" w:cs="Courier New"/>
          <w:color w:val="1F1F1F"/>
          <w:sz w:val="15"/>
          <w:szCs w:val="15"/>
        </w:rPr>
        <w:t>fig.add_</w:t>
      </w:r>
      <w:proofErr w:type="gramStart"/>
      <w:r>
        <w:rPr>
          <w:rFonts w:ascii="Courier New" w:hAnsi="Courier New" w:cs="Courier New"/>
          <w:color w:val="1F1F1F"/>
          <w:sz w:val="15"/>
          <w:szCs w:val="15"/>
        </w:rPr>
        <w:t>subplot</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1, 2, 1, projection="polar")</w:t>
      </w:r>
    </w:p>
    <w:p w14:paraId="0153149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for </w:t>
      </w:r>
      <w:proofErr w:type="spellStart"/>
      <w:r>
        <w:rPr>
          <w:rFonts w:ascii="Courier New" w:hAnsi="Courier New" w:cs="Courier New"/>
          <w:color w:val="1F1F1F"/>
          <w:sz w:val="15"/>
          <w:szCs w:val="15"/>
        </w:rPr>
        <w:t>s in</w:t>
      </w:r>
      <w:proofErr w:type="spellEnd"/>
      <w:r>
        <w:rPr>
          <w:rFonts w:ascii="Courier New" w:hAnsi="Courier New" w:cs="Courier New"/>
          <w:color w:val="1F1F1F"/>
          <w:sz w:val="15"/>
          <w:szCs w:val="15"/>
        </w:rPr>
        <w:t xml:space="preserve"> sources:</w:t>
      </w:r>
    </w:p>
    <w:p w14:paraId="6B49C7F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v = energy[s</w:t>
      </w:r>
      <w:proofErr w:type="gramStart"/>
      <w:r>
        <w:rPr>
          <w:rFonts w:ascii="Courier New" w:hAnsi="Courier New" w:cs="Courier New"/>
          <w:color w:val="1F1F1F"/>
          <w:sz w:val="15"/>
          <w:szCs w:val="15"/>
        </w:rPr>
        <w:t>].tolist</w:t>
      </w:r>
      <w:proofErr w:type="gramEnd"/>
      <w:r>
        <w:rPr>
          <w:rFonts w:ascii="Courier New" w:hAnsi="Courier New" w:cs="Courier New"/>
          <w:color w:val="1F1F1F"/>
          <w:sz w:val="15"/>
          <w:szCs w:val="15"/>
        </w:rPr>
        <w:t>() + [energy[s][0]]</w:t>
      </w:r>
    </w:p>
    <w:p w14:paraId="0889F44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p</w:t>
      </w:r>
      <w:proofErr w:type="gramStart"/>
      <w:r>
        <w:rPr>
          <w:rFonts w:ascii="Courier New" w:hAnsi="Courier New" w:cs="Courier New"/>
          <w:color w:val="1F1F1F"/>
          <w:sz w:val="15"/>
          <w:szCs w:val="15"/>
        </w:rPr>
        <w:t>1.plot</w:t>
      </w:r>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np.append</w:t>
      </w:r>
      <w:proofErr w:type="spellEnd"/>
      <w:r>
        <w:rPr>
          <w:rFonts w:ascii="Courier New" w:hAnsi="Courier New" w:cs="Courier New"/>
          <w:color w:val="1F1F1F"/>
          <w:sz w:val="15"/>
          <w:szCs w:val="15"/>
        </w:rPr>
        <w:t xml:space="preserve">(theta, theta[0]), v, color=col[s], </w:t>
      </w:r>
      <w:proofErr w:type="spellStart"/>
      <w:r>
        <w:rPr>
          <w:rFonts w:ascii="Courier New" w:hAnsi="Courier New" w:cs="Courier New"/>
          <w:color w:val="1F1F1F"/>
          <w:sz w:val="15"/>
          <w:szCs w:val="15"/>
        </w:rPr>
        <w:t>lw</w:t>
      </w:r>
      <w:proofErr w:type="spellEnd"/>
      <w:r>
        <w:rPr>
          <w:rFonts w:ascii="Courier New" w:hAnsi="Courier New" w:cs="Courier New"/>
          <w:color w:val="1F1F1F"/>
          <w:sz w:val="15"/>
          <w:szCs w:val="15"/>
        </w:rPr>
        <w:t>=2, label=s, marker=</w:t>
      </w:r>
      <w:proofErr w:type="spellStart"/>
      <w:r>
        <w:rPr>
          <w:rFonts w:ascii="Courier New" w:hAnsi="Courier New" w:cs="Courier New"/>
          <w:color w:val="1F1F1F"/>
          <w:sz w:val="15"/>
          <w:szCs w:val="15"/>
        </w:rPr>
        <w:t>mk</w:t>
      </w:r>
      <w:proofErr w:type="spellEnd"/>
      <w:r>
        <w:rPr>
          <w:rFonts w:ascii="Courier New" w:hAnsi="Courier New" w:cs="Courier New"/>
          <w:color w:val="1F1F1F"/>
          <w:sz w:val="15"/>
          <w:szCs w:val="15"/>
        </w:rPr>
        <w:t xml:space="preserve">[s], </w:t>
      </w:r>
      <w:proofErr w:type="spellStart"/>
      <w:r>
        <w:rPr>
          <w:rFonts w:ascii="Courier New" w:hAnsi="Courier New" w:cs="Courier New"/>
          <w:color w:val="1F1F1F"/>
          <w:sz w:val="15"/>
          <w:szCs w:val="15"/>
        </w:rPr>
        <w:t>markersize</w:t>
      </w:r>
      <w:proofErr w:type="spellEnd"/>
      <w:r>
        <w:rPr>
          <w:rFonts w:ascii="Courier New" w:hAnsi="Courier New" w:cs="Courier New"/>
          <w:color w:val="1F1F1F"/>
          <w:sz w:val="15"/>
          <w:szCs w:val="15"/>
        </w:rPr>
        <w:t>=4,</w:t>
      </w:r>
    </w:p>
    <w:p w14:paraId="2F6E069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markeredgecolor</w:t>
      </w:r>
      <w:proofErr w:type="spellEnd"/>
      <w:r>
        <w:rPr>
          <w:rFonts w:ascii="Courier New" w:hAnsi="Courier New" w:cs="Courier New"/>
          <w:color w:val="1F1F1F"/>
          <w:sz w:val="15"/>
          <w:szCs w:val="15"/>
        </w:rPr>
        <w:t xml:space="preserve">="black", </w:t>
      </w:r>
      <w:proofErr w:type="spellStart"/>
      <w:r>
        <w:rPr>
          <w:rFonts w:ascii="Courier New" w:hAnsi="Courier New" w:cs="Courier New"/>
          <w:color w:val="1F1F1F"/>
          <w:sz w:val="15"/>
          <w:szCs w:val="15"/>
        </w:rPr>
        <w:t>markeredgewidth</w:t>
      </w:r>
      <w:proofErr w:type="spellEnd"/>
      <w:r>
        <w:rPr>
          <w:rFonts w:ascii="Courier New" w:hAnsi="Courier New" w:cs="Courier New"/>
          <w:color w:val="1F1F1F"/>
          <w:sz w:val="15"/>
          <w:szCs w:val="15"/>
        </w:rPr>
        <w:t>=0.4)</w:t>
      </w:r>
    </w:p>
    <w:p w14:paraId="2B008A4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p</w:t>
      </w:r>
      <w:proofErr w:type="gramStart"/>
      <w:r>
        <w:rPr>
          <w:rFonts w:ascii="Courier New" w:hAnsi="Courier New" w:cs="Courier New"/>
          <w:color w:val="1F1F1F"/>
          <w:sz w:val="15"/>
          <w:szCs w:val="15"/>
        </w:rPr>
        <w:t>1.fill</w:t>
      </w:r>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np.append</w:t>
      </w:r>
      <w:proofErr w:type="spellEnd"/>
      <w:r>
        <w:rPr>
          <w:rFonts w:ascii="Courier New" w:hAnsi="Courier New" w:cs="Courier New"/>
          <w:color w:val="1F1F1F"/>
          <w:sz w:val="15"/>
          <w:szCs w:val="15"/>
        </w:rPr>
        <w:t>(theta, theta[0]), v, color=col[s], alpha=0.12)</w:t>
      </w:r>
    </w:p>
    <w:p w14:paraId="4EC6A0EF" w14:textId="77777777" w:rsidR="003002C3" w:rsidRDefault="00000000">
      <w:pPr>
        <w:shd w:val="clear" w:color="auto" w:fill="F2F2F2"/>
        <w:spacing w:line="228" w:lineRule="auto"/>
        <w:ind w:left="120" w:right="120"/>
      </w:pPr>
      <w:r>
        <w:rPr>
          <w:rFonts w:ascii="Courier New" w:hAnsi="Courier New" w:cs="Courier New"/>
          <w:color w:val="1F1F1F"/>
          <w:sz w:val="15"/>
          <w:szCs w:val="15"/>
        </w:rPr>
        <w:t>p1.set_theta_zero_location("N"); p1.set_theta_</w:t>
      </w:r>
      <w:proofErr w:type="gramStart"/>
      <w:r>
        <w:rPr>
          <w:rFonts w:ascii="Courier New" w:hAnsi="Courier New" w:cs="Courier New"/>
          <w:color w:val="1F1F1F"/>
          <w:sz w:val="15"/>
          <w:szCs w:val="15"/>
        </w:rPr>
        <w:t>direction(</w:t>
      </w:r>
      <w:proofErr w:type="gramEnd"/>
      <w:r>
        <w:rPr>
          <w:rFonts w:ascii="Courier New" w:hAnsi="Courier New" w:cs="Courier New"/>
          <w:color w:val="1F1F1F"/>
          <w:sz w:val="15"/>
          <w:szCs w:val="15"/>
        </w:rPr>
        <w:t>-1)</w:t>
      </w:r>
    </w:p>
    <w:p w14:paraId="3518DF6B" w14:textId="77777777" w:rsidR="003002C3" w:rsidRDefault="00000000">
      <w:pPr>
        <w:shd w:val="clear" w:color="auto" w:fill="F2F2F2"/>
        <w:spacing w:line="228" w:lineRule="auto"/>
        <w:ind w:left="120" w:right="120"/>
      </w:pPr>
      <w:r>
        <w:rPr>
          <w:rFonts w:ascii="Courier New" w:hAnsi="Courier New" w:cs="Courier New"/>
          <w:color w:val="1F1F1F"/>
          <w:sz w:val="15"/>
          <w:szCs w:val="15"/>
        </w:rPr>
        <w:t>p1.set_xticks(theta); p1.set_xticklabels(</w:t>
      </w:r>
      <w:proofErr w:type="spellStart"/>
      <w:proofErr w:type="gramStart"/>
      <w:r>
        <w:rPr>
          <w:rFonts w:ascii="Courier New" w:hAnsi="Courier New" w:cs="Courier New"/>
          <w:color w:val="1F1F1F"/>
          <w:sz w:val="15"/>
          <w:szCs w:val="15"/>
        </w:rPr>
        <w:t>energy.Month</w:t>
      </w:r>
      <w:proofErr w:type="spellEnd"/>
      <w:proofErr w:type="gramEnd"/>
      <w:r>
        <w:rPr>
          <w:rFonts w:ascii="Courier New" w:hAnsi="Courier New" w:cs="Courier New"/>
          <w:color w:val="1F1F1F"/>
          <w:sz w:val="15"/>
          <w:szCs w:val="15"/>
        </w:rPr>
        <w:t>); p1.set_rlabel_position(200)</w:t>
      </w:r>
    </w:p>
    <w:p w14:paraId="163FE99C" w14:textId="77777777" w:rsidR="003002C3" w:rsidRDefault="00000000">
      <w:pPr>
        <w:shd w:val="clear" w:color="auto" w:fill="F2F2F2"/>
        <w:spacing w:line="228" w:lineRule="auto"/>
        <w:ind w:left="120" w:right="120"/>
      </w:pPr>
      <w:r>
        <w:rPr>
          <w:rFonts w:ascii="Courier New" w:hAnsi="Courier New" w:cs="Courier New"/>
          <w:color w:val="1F1F1F"/>
          <w:sz w:val="15"/>
          <w:szCs w:val="15"/>
        </w:rPr>
        <w:t>p1.set_title("(c) Radar (polar line) chart", pad=18); p</w:t>
      </w:r>
      <w:proofErr w:type="gramStart"/>
      <w:r>
        <w:rPr>
          <w:rFonts w:ascii="Courier New" w:hAnsi="Courier New" w:cs="Courier New"/>
          <w:color w:val="1F1F1F"/>
          <w:sz w:val="15"/>
          <w:szCs w:val="15"/>
        </w:rPr>
        <w:t>1.legend</w:t>
      </w:r>
      <w:proofErr w:type="gramEnd"/>
      <w:r>
        <w:rPr>
          <w:rFonts w:ascii="Courier New" w:hAnsi="Courier New" w:cs="Courier New"/>
          <w:color w:val="1F1F1F"/>
          <w:sz w:val="15"/>
          <w:szCs w:val="15"/>
        </w:rPr>
        <w:t xml:space="preserve">(loc="upper right", </w:t>
      </w:r>
      <w:proofErr w:type="spellStart"/>
      <w:r>
        <w:rPr>
          <w:rFonts w:ascii="Courier New" w:hAnsi="Courier New" w:cs="Courier New"/>
          <w:color w:val="1F1F1F"/>
          <w:sz w:val="15"/>
          <w:szCs w:val="15"/>
        </w:rPr>
        <w:t>bbox_to_anchor</w:t>
      </w:r>
      <w:proofErr w:type="spellEnd"/>
      <w:r>
        <w:rPr>
          <w:rFonts w:ascii="Courier New" w:hAnsi="Courier New" w:cs="Courier New"/>
          <w:color w:val="1F1F1F"/>
          <w:sz w:val="15"/>
          <w:szCs w:val="15"/>
        </w:rPr>
        <w:t xml:space="preserve">=(1.25, 1.1),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=8)</w:t>
      </w:r>
    </w:p>
    <w:p w14:paraId="2CF1C21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51AEC916"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p2 = </w:t>
      </w:r>
      <w:proofErr w:type="spellStart"/>
      <w:r>
        <w:rPr>
          <w:rFonts w:ascii="Courier New" w:hAnsi="Courier New" w:cs="Courier New"/>
          <w:color w:val="1F1F1F"/>
          <w:sz w:val="15"/>
          <w:szCs w:val="15"/>
        </w:rPr>
        <w:t>fig.add_</w:t>
      </w:r>
      <w:proofErr w:type="gramStart"/>
      <w:r>
        <w:rPr>
          <w:rFonts w:ascii="Courier New" w:hAnsi="Courier New" w:cs="Courier New"/>
          <w:color w:val="1F1F1F"/>
          <w:sz w:val="15"/>
          <w:szCs w:val="15"/>
        </w:rPr>
        <w:t>subplot</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1, 2, 2, projection="polar")</w:t>
      </w:r>
    </w:p>
    <w:p w14:paraId="396532B3"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bottom = </w:t>
      </w:r>
      <w:proofErr w:type="spellStart"/>
      <w:proofErr w:type="gramStart"/>
      <w:r>
        <w:rPr>
          <w:rFonts w:ascii="Courier New" w:hAnsi="Courier New" w:cs="Courier New"/>
          <w:color w:val="1F1F1F"/>
          <w:sz w:val="15"/>
          <w:szCs w:val="15"/>
        </w:rPr>
        <w:t>np.zeros</w:t>
      </w:r>
      <w:proofErr w:type="spellEnd"/>
      <w:proofErr w:type="gramEnd"/>
      <w:r>
        <w:rPr>
          <w:rFonts w:ascii="Courier New" w:hAnsi="Courier New" w:cs="Courier New"/>
          <w:color w:val="1F1F1F"/>
          <w:sz w:val="15"/>
          <w:szCs w:val="15"/>
        </w:rPr>
        <w:t>(12)</w:t>
      </w:r>
    </w:p>
    <w:p w14:paraId="7A56D17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for </w:t>
      </w:r>
      <w:proofErr w:type="spellStart"/>
      <w:r>
        <w:rPr>
          <w:rFonts w:ascii="Courier New" w:hAnsi="Courier New" w:cs="Courier New"/>
          <w:color w:val="1F1F1F"/>
          <w:sz w:val="15"/>
          <w:szCs w:val="15"/>
        </w:rPr>
        <w:t>s in</w:t>
      </w:r>
      <w:proofErr w:type="spellEnd"/>
      <w:r>
        <w:rPr>
          <w:rFonts w:ascii="Courier New" w:hAnsi="Courier New" w:cs="Courier New"/>
          <w:color w:val="1F1F1F"/>
          <w:sz w:val="15"/>
          <w:szCs w:val="15"/>
        </w:rPr>
        <w:t xml:space="preserve"> sources:</w:t>
      </w:r>
    </w:p>
    <w:p w14:paraId="6FAEDDA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gramStart"/>
      <w:r>
        <w:rPr>
          <w:rFonts w:ascii="Courier New" w:hAnsi="Courier New" w:cs="Courier New"/>
          <w:color w:val="1F1F1F"/>
          <w:sz w:val="15"/>
          <w:szCs w:val="15"/>
        </w:rPr>
        <w:t>p2.bar(</w:t>
      </w:r>
      <w:proofErr w:type="gramEnd"/>
      <w:r>
        <w:rPr>
          <w:rFonts w:ascii="Courier New" w:hAnsi="Courier New" w:cs="Courier New"/>
          <w:color w:val="1F1F1F"/>
          <w:sz w:val="15"/>
          <w:szCs w:val="15"/>
        </w:rPr>
        <w:t xml:space="preserve">theta, energy[s], width=2 * </w:t>
      </w:r>
      <w:proofErr w:type="spellStart"/>
      <w:r>
        <w:rPr>
          <w:rFonts w:ascii="Courier New" w:hAnsi="Courier New" w:cs="Courier New"/>
          <w:color w:val="1F1F1F"/>
          <w:sz w:val="15"/>
          <w:szCs w:val="15"/>
        </w:rPr>
        <w:t>np.pi</w:t>
      </w:r>
      <w:proofErr w:type="spellEnd"/>
      <w:r>
        <w:rPr>
          <w:rFonts w:ascii="Courier New" w:hAnsi="Courier New" w:cs="Courier New"/>
          <w:color w:val="1F1F1F"/>
          <w:sz w:val="15"/>
          <w:szCs w:val="15"/>
        </w:rPr>
        <w:t xml:space="preserve"> / 12 * 0.9, bottom=bottom, color=col[s],</w:t>
      </w:r>
    </w:p>
    <w:p w14:paraId="22795F34"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edgecolor</w:t>
      </w:r>
      <w:proofErr w:type="spellEnd"/>
      <w:r>
        <w:rPr>
          <w:rFonts w:ascii="Courier New" w:hAnsi="Courier New" w:cs="Courier New"/>
          <w:color w:val="1F1F1F"/>
          <w:sz w:val="15"/>
          <w:szCs w:val="15"/>
        </w:rPr>
        <w:t>="white", linewidth=0.5, label=s)</w:t>
      </w:r>
    </w:p>
    <w:p w14:paraId="25460F2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bottom += energy[s</w:t>
      </w:r>
      <w:proofErr w:type="gramStart"/>
      <w:r>
        <w:rPr>
          <w:rFonts w:ascii="Courier New" w:hAnsi="Courier New" w:cs="Courier New"/>
          <w:color w:val="1F1F1F"/>
          <w:sz w:val="15"/>
          <w:szCs w:val="15"/>
        </w:rPr>
        <w:t>].values</w:t>
      </w:r>
      <w:proofErr w:type="gramEnd"/>
    </w:p>
    <w:p w14:paraId="0BC02D07" w14:textId="77777777" w:rsidR="003002C3" w:rsidRDefault="00000000">
      <w:pPr>
        <w:shd w:val="clear" w:color="auto" w:fill="F2F2F2"/>
        <w:spacing w:line="228" w:lineRule="auto"/>
        <w:ind w:left="120" w:right="120"/>
      </w:pPr>
      <w:r>
        <w:rPr>
          <w:rFonts w:ascii="Courier New" w:hAnsi="Courier New" w:cs="Courier New"/>
          <w:color w:val="1F1F1F"/>
          <w:sz w:val="15"/>
          <w:szCs w:val="15"/>
        </w:rPr>
        <w:t>p2.set_theta_zero_location("N"); p2.set_theta_</w:t>
      </w:r>
      <w:proofErr w:type="gramStart"/>
      <w:r>
        <w:rPr>
          <w:rFonts w:ascii="Courier New" w:hAnsi="Courier New" w:cs="Courier New"/>
          <w:color w:val="1F1F1F"/>
          <w:sz w:val="15"/>
          <w:szCs w:val="15"/>
        </w:rPr>
        <w:t>direction(</w:t>
      </w:r>
      <w:proofErr w:type="gramEnd"/>
      <w:r>
        <w:rPr>
          <w:rFonts w:ascii="Courier New" w:hAnsi="Courier New" w:cs="Courier New"/>
          <w:color w:val="1F1F1F"/>
          <w:sz w:val="15"/>
          <w:szCs w:val="15"/>
        </w:rPr>
        <w:t>-1)</w:t>
      </w:r>
    </w:p>
    <w:p w14:paraId="668C218F" w14:textId="77777777" w:rsidR="003002C3" w:rsidRDefault="00000000">
      <w:pPr>
        <w:shd w:val="clear" w:color="auto" w:fill="F2F2F2"/>
        <w:spacing w:line="228" w:lineRule="auto"/>
        <w:ind w:left="120" w:right="120"/>
      </w:pPr>
      <w:r>
        <w:rPr>
          <w:rFonts w:ascii="Courier New" w:hAnsi="Courier New" w:cs="Courier New"/>
          <w:color w:val="1F1F1F"/>
          <w:sz w:val="15"/>
          <w:szCs w:val="15"/>
        </w:rPr>
        <w:t>p2.set_xticks(theta); p2.set_xticklabels(</w:t>
      </w:r>
      <w:proofErr w:type="spellStart"/>
      <w:proofErr w:type="gramStart"/>
      <w:r>
        <w:rPr>
          <w:rFonts w:ascii="Courier New" w:hAnsi="Courier New" w:cs="Courier New"/>
          <w:color w:val="1F1F1F"/>
          <w:sz w:val="15"/>
          <w:szCs w:val="15"/>
        </w:rPr>
        <w:t>energy.Month</w:t>
      </w:r>
      <w:proofErr w:type="spellEnd"/>
      <w:proofErr w:type="gramEnd"/>
      <w:r>
        <w:rPr>
          <w:rFonts w:ascii="Courier New" w:hAnsi="Courier New" w:cs="Courier New"/>
          <w:color w:val="1F1F1F"/>
          <w:sz w:val="15"/>
          <w:szCs w:val="15"/>
        </w:rPr>
        <w:t>); p2.set_rlabel_position(200)</w:t>
      </w:r>
    </w:p>
    <w:p w14:paraId="28F057BF"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p2.set_title("(d) Stacked polar </w:t>
      </w:r>
      <w:proofErr w:type="spellStart"/>
      <w:r>
        <w:rPr>
          <w:rFonts w:ascii="Courier New" w:hAnsi="Courier New" w:cs="Courier New"/>
          <w:color w:val="1F1F1F"/>
          <w:sz w:val="15"/>
          <w:szCs w:val="15"/>
        </w:rPr>
        <w:t>bars</w:t>
      </w:r>
      <w:proofErr w:type="spellEnd"/>
      <w:r>
        <w:rPr>
          <w:rFonts w:ascii="Courier New" w:hAnsi="Courier New" w:cs="Courier New"/>
          <w:color w:val="1F1F1F"/>
          <w:sz w:val="15"/>
          <w:szCs w:val="15"/>
        </w:rPr>
        <w:t xml:space="preserve"> (coxcomb)", pad=18)</w:t>
      </w:r>
    </w:p>
    <w:p w14:paraId="27630A56"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plt.tight</w:t>
      </w:r>
      <w:proofErr w:type="gramEnd"/>
      <w:r>
        <w:rPr>
          <w:rFonts w:ascii="Courier New" w:hAnsi="Courier New" w:cs="Courier New"/>
          <w:color w:val="1F1F1F"/>
          <w:sz w:val="15"/>
          <w:szCs w:val="15"/>
        </w:rPr>
        <w:t xml:space="preserve">_layout(); </w:t>
      </w:r>
      <w:proofErr w:type="spellStart"/>
      <w:r>
        <w:rPr>
          <w:rFonts w:ascii="Courier New" w:hAnsi="Courier New" w:cs="Courier New"/>
          <w:color w:val="1F1F1F"/>
          <w:sz w:val="15"/>
          <w:szCs w:val="15"/>
        </w:rPr>
        <w:t>plt.savefig</w:t>
      </w:r>
      <w:proofErr w:type="spellEnd"/>
      <w:r>
        <w:rPr>
          <w:rFonts w:ascii="Courier New" w:hAnsi="Courier New" w:cs="Courier New"/>
          <w:color w:val="1F1F1F"/>
          <w:sz w:val="15"/>
          <w:szCs w:val="15"/>
        </w:rPr>
        <w:t xml:space="preserve">("q2_polar.png", dpi=200); </w:t>
      </w:r>
      <w:proofErr w:type="spellStart"/>
      <w:r>
        <w:rPr>
          <w:rFonts w:ascii="Courier New" w:hAnsi="Courier New" w:cs="Courier New"/>
          <w:color w:val="1F1F1F"/>
          <w:sz w:val="15"/>
          <w:szCs w:val="15"/>
        </w:rPr>
        <w:t>plt.close</w:t>
      </w:r>
      <w:proofErr w:type="spellEnd"/>
      <w:r>
        <w:rPr>
          <w:rFonts w:ascii="Courier New" w:hAnsi="Courier New" w:cs="Courier New"/>
          <w:color w:val="1F1F1F"/>
          <w:sz w:val="15"/>
          <w:szCs w:val="15"/>
        </w:rPr>
        <w:t>()</w:t>
      </w:r>
    </w:p>
    <w:p w14:paraId="1D9057D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4585A6D8" w14:textId="77777777" w:rsidR="003002C3" w:rsidRDefault="00000000">
      <w:pPr>
        <w:shd w:val="clear" w:color="auto" w:fill="F2F2F2"/>
        <w:spacing w:line="228" w:lineRule="auto"/>
        <w:ind w:left="120" w:right="120"/>
      </w:pPr>
      <w:r>
        <w:rPr>
          <w:rFonts w:ascii="Courier New" w:hAnsi="Courier New" w:cs="Courier New"/>
          <w:color w:val="1F1F1F"/>
          <w:sz w:val="15"/>
          <w:szCs w:val="15"/>
        </w:rPr>
        <w:t># Supporting numbers</w:t>
      </w:r>
    </w:p>
    <w:p w14:paraId="335E95F8" w14:textId="77777777" w:rsidR="003002C3" w:rsidRDefault="00000000">
      <w:pPr>
        <w:shd w:val="clear" w:color="auto" w:fill="F2F2F2"/>
        <w:spacing w:line="228" w:lineRule="auto"/>
        <w:ind w:left="120" w:right="120"/>
      </w:pPr>
      <w:r>
        <w:rPr>
          <w:rFonts w:ascii="Courier New" w:hAnsi="Courier New" w:cs="Courier New"/>
          <w:color w:val="1F1F1F"/>
          <w:sz w:val="15"/>
          <w:szCs w:val="15"/>
        </w:rPr>
        <w:t>tot = energy[sources</w:t>
      </w:r>
      <w:proofErr w:type="gramStart"/>
      <w:r>
        <w:rPr>
          <w:rFonts w:ascii="Courier New" w:hAnsi="Courier New" w:cs="Courier New"/>
          <w:color w:val="1F1F1F"/>
          <w:sz w:val="15"/>
          <w:szCs w:val="15"/>
        </w:rPr>
        <w:t>].sum</w:t>
      </w:r>
      <w:proofErr w:type="gramEnd"/>
      <w:r>
        <w:rPr>
          <w:rFonts w:ascii="Courier New" w:hAnsi="Courier New" w:cs="Courier New"/>
          <w:color w:val="1F1F1F"/>
          <w:sz w:val="15"/>
          <w:szCs w:val="15"/>
        </w:rPr>
        <w:t>(axis=1)</w:t>
      </w:r>
    </w:p>
    <w:p w14:paraId="4EAC1B5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ren = </w:t>
      </w:r>
      <w:proofErr w:type="gramStart"/>
      <w:r>
        <w:rPr>
          <w:rFonts w:ascii="Courier New" w:hAnsi="Courier New" w:cs="Courier New"/>
          <w:color w:val="1F1F1F"/>
          <w:sz w:val="15"/>
          <w:szCs w:val="15"/>
        </w:rPr>
        <w:t>energy[</w:t>
      </w:r>
      <w:proofErr w:type="gramEnd"/>
      <w:r>
        <w:rPr>
          <w:rFonts w:ascii="Courier New" w:hAnsi="Courier New" w:cs="Courier New"/>
          <w:color w:val="1F1F1F"/>
          <w:sz w:val="15"/>
          <w:szCs w:val="15"/>
        </w:rPr>
        <w:t>["Solar", "Wind", "Hydro"]].sum(axis=1)</w:t>
      </w:r>
    </w:p>
    <w:p w14:paraId="3BA1C70D"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 xml:space="preserve">"Total generation: min", </w:t>
      </w:r>
      <w:proofErr w:type="spellStart"/>
      <w:r>
        <w:rPr>
          <w:rFonts w:ascii="Courier New" w:hAnsi="Courier New" w:cs="Courier New"/>
          <w:color w:val="1F1F1F"/>
          <w:sz w:val="15"/>
          <w:szCs w:val="15"/>
        </w:rPr>
        <w:t>tot.min</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energy.Month</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tot.idxmin</w:t>
      </w:r>
      <w:proofErr w:type="spellEnd"/>
      <w:r>
        <w:rPr>
          <w:rFonts w:ascii="Courier New" w:hAnsi="Courier New" w:cs="Courier New"/>
          <w:color w:val="1F1F1F"/>
          <w:sz w:val="15"/>
          <w:szCs w:val="15"/>
        </w:rPr>
        <w:t xml:space="preserve">()], " max", </w:t>
      </w:r>
      <w:proofErr w:type="spellStart"/>
      <w:r>
        <w:rPr>
          <w:rFonts w:ascii="Courier New" w:hAnsi="Courier New" w:cs="Courier New"/>
          <w:color w:val="1F1F1F"/>
          <w:sz w:val="15"/>
          <w:szCs w:val="15"/>
        </w:rPr>
        <w:t>tot.max</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energy.Month</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tot.idxmax</w:t>
      </w:r>
      <w:proofErr w:type="spellEnd"/>
      <w:r>
        <w:rPr>
          <w:rFonts w:ascii="Courier New" w:hAnsi="Courier New" w:cs="Courier New"/>
          <w:color w:val="1F1F1F"/>
          <w:sz w:val="15"/>
          <w:szCs w:val="15"/>
        </w:rPr>
        <w:t>()])</w:t>
      </w:r>
    </w:p>
    <w:p w14:paraId="485E0D85"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 xml:space="preserve">"Renewable share % : min", round((ren / tot * 100).min(), 1), </w:t>
      </w:r>
      <w:proofErr w:type="spellStart"/>
      <w:r>
        <w:rPr>
          <w:rFonts w:ascii="Courier New" w:hAnsi="Courier New" w:cs="Courier New"/>
          <w:color w:val="1F1F1F"/>
          <w:sz w:val="15"/>
          <w:szCs w:val="15"/>
        </w:rPr>
        <w:t>energy.Month</w:t>
      </w:r>
      <w:proofErr w:type="spellEnd"/>
      <w:r>
        <w:rPr>
          <w:rFonts w:ascii="Courier New" w:hAnsi="Courier New" w:cs="Courier New"/>
          <w:color w:val="1F1F1F"/>
          <w:sz w:val="15"/>
          <w:szCs w:val="15"/>
        </w:rPr>
        <w:t>[(ren / tot).</w:t>
      </w:r>
      <w:proofErr w:type="spellStart"/>
      <w:r>
        <w:rPr>
          <w:rFonts w:ascii="Courier New" w:hAnsi="Courier New" w:cs="Courier New"/>
          <w:color w:val="1F1F1F"/>
          <w:sz w:val="15"/>
          <w:szCs w:val="15"/>
        </w:rPr>
        <w:t>idxmin</w:t>
      </w:r>
      <w:proofErr w:type="spellEnd"/>
      <w:r>
        <w:rPr>
          <w:rFonts w:ascii="Courier New" w:hAnsi="Courier New" w:cs="Courier New"/>
          <w:color w:val="1F1F1F"/>
          <w:sz w:val="15"/>
          <w:szCs w:val="15"/>
        </w:rPr>
        <w:t>()],</w:t>
      </w:r>
    </w:p>
    <w:p w14:paraId="5B399250"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 max", </w:t>
      </w:r>
      <w:proofErr w:type="gramStart"/>
      <w:r>
        <w:rPr>
          <w:rFonts w:ascii="Courier New" w:hAnsi="Courier New" w:cs="Courier New"/>
          <w:color w:val="1F1F1F"/>
          <w:sz w:val="15"/>
          <w:szCs w:val="15"/>
        </w:rPr>
        <w:t>round(</w:t>
      </w:r>
      <w:proofErr w:type="gramEnd"/>
      <w:r>
        <w:rPr>
          <w:rFonts w:ascii="Courier New" w:hAnsi="Courier New" w:cs="Courier New"/>
          <w:color w:val="1F1F1F"/>
          <w:sz w:val="15"/>
          <w:szCs w:val="15"/>
        </w:rPr>
        <w:t xml:space="preserve">(ren / tot * 100).max(), 1), </w:t>
      </w:r>
      <w:proofErr w:type="spellStart"/>
      <w:r>
        <w:rPr>
          <w:rFonts w:ascii="Courier New" w:hAnsi="Courier New" w:cs="Courier New"/>
          <w:color w:val="1F1F1F"/>
          <w:sz w:val="15"/>
          <w:szCs w:val="15"/>
        </w:rPr>
        <w:t>energy.Month</w:t>
      </w:r>
      <w:proofErr w:type="spellEnd"/>
      <w:r>
        <w:rPr>
          <w:rFonts w:ascii="Courier New" w:hAnsi="Courier New" w:cs="Courier New"/>
          <w:color w:val="1F1F1F"/>
          <w:sz w:val="15"/>
          <w:szCs w:val="15"/>
        </w:rPr>
        <w:t>[(ren / tot).</w:t>
      </w:r>
      <w:proofErr w:type="spellStart"/>
      <w:r>
        <w:rPr>
          <w:rFonts w:ascii="Courier New" w:hAnsi="Courier New" w:cs="Courier New"/>
          <w:color w:val="1F1F1F"/>
          <w:sz w:val="15"/>
          <w:szCs w:val="15"/>
        </w:rPr>
        <w:t>idxmax</w:t>
      </w:r>
      <w:proofErr w:type="spellEnd"/>
      <w:r>
        <w:rPr>
          <w:rFonts w:ascii="Courier New" w:hAnsi="Courier New" w:cs="Courier New"/>
          <w:color w:val="1F1F1F"/>
          <w:sz w:val="15"/>
          <w:szCs w:val="15"/>
        </w:rPr>
        <w:t>()])</w:t>
      </w:r>
    </w:p>
    <w:p w14:paraId="4AAEEF96"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for </w:t>
      </w:r>
      <w:proofErr w:type="spellStart"/>
      <w:r>
        <w:rPr>
          <w:rFonts w:ascii="Courier New" w:hAnsi="Courier New" w:cs="Courier New"/>
          <w:color w:val="1F1F1F"/>
          <w:sz w:val="15"/>
          <w:szCs w:val="15"/>
        </w:rPr>
        <w:t>s in</w:t>
      </w:r>
      <w:proofErr w:type="spellEnd"/>
      <w:r>
        <w:rPr>
          <w:rFonts w:ascii="Courier New" w:hAnsi="Courier New" w:cs="Courier New"/>
          <w:color w:val="1F1F1F"/>
          <w:sz w:val="15"/>
          <w:szCs w:val="15"/>
        </w:rPr>
        <w:t xml:space="preserve"> sources:</w:t>
      </w:r>
    </w:p>
    <w:p w14:paraId="342A363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 xml:space="preserve">s, "peak", energy[s].max(), </w:t>
      </w:r>
      <w:proofErr w:type="spellStart"/>
      <w:r>
        <w:rPr>
          <w:rFonts w:ascii="Courier New" w:hAnsi="Courier New" w:cs="Courier New"/>
          <w:color w:val="1F1F1F"/>
          <w:sz w:val="15"/>
          <w:szCs w:val="15"/>
        </w:rPr>
        <w:t>energy.Month</w:t>
      </w:r>
      <w:proofErr w:type="spellEnd"/>
      <w:r>
        <w:rPr>
          <w:rFonts w:ascii="Courier New" w:hAnsi="Courier New" w:cs="Courier New"/>
          <w:color w:val="1F1F1F"/>
          <w:sz w:val="15"/>
          <w:szCs w:val="15"/>
        </w:rPr>
        <w:t>[energy[s].</w:t>
      </w:r>
      <w:proofErr w:type="spellStart"/>
      <w:r>
        <w:rPr>
          <w:rFonts w:ascii="Courier New" w:hAnsi="Courier New" w:cs="Courier New"/>
          <w:color w:val="1F1F1F"/>
          <w:sz w:val="15"/>
          <w:szCs w:val="15"/>
        </w:rPr>
        <w:t>idxmax</w:t>
      </w:r>
      <w:proofErr w:type="spellEnd"/>
      <w:r>
        <w:rPr>
          <w:rFonts w:ascii="Courier New" w:hAnsi="Courier New" w:cs="Courier New"/>
          <w:color w:val="1F1F1F"/>
          <w:sz w:val="15"/>
          <w:szCs w:val="15"/>
        </w:rPr>
        <w:t>()], "low", energy[s].min(),</w:t>
      </w:r>
    </w:p>
    <w:p w14:paraId="526FBFD0"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proofErr w:type="gramStart"/>
      <w:r>
        <w:rPr>
          <w:rFonts w:ascii="Courier New" w:hAnsi="Courier New" w:cs="Courier New"/>
          <w:color w:val="1F1F1F"/>
          <w:sz w:val="15"/>
          <w:szCs w:val="15"/>
        </w:rPr>
        <w:t>energy.Month</w:t>
      </w:r>
      <w:proofErr w:type="spellEnd"/>
      <w:proofErr w:type="gramEnd"/>
      <w:r>
        <w:rPr>
          <w:rFonts w:ascii="Courier New" w:hAnsi="Courier New" w:cs="Courier New"/>
          <w:color w:val="1F1F1F"/>
          <w:sz w:val="15"/>
          <w:szCs w:val="15"/>
        </w:rPr>
        <w:t>[energy[s].</w:t>
      </w:r>
      <w:proofErr w:type="spellStart"/>
      <w:r>
        <w:rPr>
          <w:rFonts w:ascii="Courier New" w:hAnsi="Courier New" w:cs="Courier New"/>
          <w:color w:val="1F1F1F"/>
          <w:sz w:val="15"/>
          <w:szCs w:val="15"/>
        </w:rPr>
        <w:t>idxmin</w:t>
      </w:r>
      <w:proofErr w:type="spellEnd"/>
      <w:r>
        <w:rPr>
          <w:rFonts w:ascii="Courier New" w:hAnsi="Courier New" w:cs="Courier New"/>
          <w:color w:val="1F1F1F"/>
          <w:sz w:val="15"/>
          <w:szCs w:val="15"/>
        </w:rPr>
        <w:t>()], "max/min", round(energy[s].max() / energy[s].min(), 2))</w:t>
      </w:r>
    </w:p>
    <w:p w14:paraId="241E7FDB"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"Annual totals", energy[sources].sum().</w:t>
      </w:r>
      <w:proofErr w:type="spellStart"/>
      <w:r>
        <w:rPr>
          <w:rFonts w:ascii="Courier New" w:hAnsi="Courier New" w:cs="Courier New"/>
          <w:color w:val="1F1F1F"/>
          <w:sz w:val="15"/>
          <w:szCs w:val="15"/>
        </w:rPr>
        <w:t>to_dict</w:t>
      </w:r>
      <w:proofErr w:type="spellEnd"/>
      <w:r>
        <w:rPr>
          <w:rFonts w:ascii="Courier New" w:hAnsi="Courier New" w:cs="Courier New"/>
          <w:color w:val="1F1F1F"/>
          <w:sz w:val="15"/>
          <w:szCs w:val="15"/>
        </w:rPr>
        <w:t>())</w:t>
      </w:r>
    </w:p>
    <w:p w14:paraId="411BC09C" w14:textId="77777777" w:rsidR="003002C3" w:rsidRDefault="00000000">
      <w:pPr>
        <w:keepNext/>
        <w:spacing w:before="200" w:after="80"/>
      </w:pPr>
      <w:r>
        <w:rPr>
          <w:rFonts w:ascii="Times New Roman" w:eastAsia="Times New Roman" w:hAnsi="Times New Roman" w:cs="Times New Roman"/>
          <w:b/>
          <w:color w:val="2E74B5"/>
          <w:sz w:val="26"/>
          <w:szCs w:val="26"/>
        </w:rPr>
        <w:t>2. Output - Visualization</w:t>
      </w:r>
    </w:p>
    <w:p w14:paraId="60B90885" w14:textId="77777777" w:rsidR="003002C3" w:rsidRDefault="00000000">
      <w:pPr>
        <w:keepNext/>
        <w:spacing w:before="120" w:after="60"/>
        <w:jc w:val="center"/>
      </w:pPr>
      <w:r>
        <w:rPr>
          <w:noProof/>
        </w:rPr>
        <w:drawing>
          <wp:inline distT="0" distB="0" distL="0" distR="0" wp14:anchorId="318929AD" wp14:editId="76109A4D">
            <wp:extent cx="5669280" cy="2267712"/>
            <wp:effectExtent l="0" t="0" r="0" b="0"/>
            <wp:docPr id="1002" name="q2_cartesian.png" descr="q2_cartes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q2_cartesian.png"/>
                    <pic:cNvPicPr/>
                  </pic:nvPicPr>
                  <pic:blipFill>
                    <a:blip r:embed="rId5"/>
                    <a:stretch>
                      <a:fillRect/>
                    </a:stretch>
                  </pic:blipFill>
                  <pic:spPr>
                    <a:xfrm>
                      <a:off x="0" y="0"/>
                      <a:ext cx="5669280" cy="2267712"/>
                    </a:xfrm>
                    <a:prstGeom prst="rect">
                      <a:avLst/>
                    </a:prstGeom>
                  </pic:spPr>
                </pic:pic>
              </a:graphicData>
            </a:graphic>
          </wp:inline>
        </w:drawing>
      </w:r>
    </w:p>
    <w:p w14:paraId="3588CD14" w14:textId="77777777" w:rsidR="003002C3" w:rsidRDefault="00000000">
      <w:pPr>
        <w:spacing w:after="160"/>
        <w:jc w:val="center"/>
      </w:pPr>
      <w:r>
        <w:rPr>
          <w:rFonts w:ascii="Times New Roman" w:eastAsia="Times New Roman" w:hAnsi="Times New Roman" w:cs="Times New Roman"/>
          <w:i/>
          <w:sz w:val="20"/>
          <w:szCs w:val="20"/>
        </w:rPr>
        <w:t>Figure 2a: Cartesian coordinates - line chart (a) and stacked area chart (b).</w:t>
      </w:r>
    </w:p>
    <w:p w14:paraId="5C304E48" w14:textId="77777777" w:rsidR="003002C3" w:rsidRDefault="00000000">
      <w:pPr>
        <w:keepNext/>
        <w:spacing w:before="120" w:after="60"/>
        <w:jc w:val="center"/>
      </w:pPr>
      <w:r>
        <w:rPr>
          <w:noProof/>
        </w:rPr>
        <w:lastRenderedPageBreak/>
        <w:drawing>
          <wp:inline distT="0" distB="0" distL="0" distR="0" wp14:anchorId="75FC6E9C" wp14:editId="702C5393">
            <wp:extent cx="5669280" cy="2703810"/>
            <wp:effectExtent l="0" t="0" r="0" b="0"/>
            <wp:docPr id="1003" name="q2_polar.png" descr="q2_pol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q2_polar.png"/>
                    <pic:cNvPicPr/>
                  </pic:nvPicPr>
                  <pic:blipFill>
                    <a:blip r:embed="rId6"/>
                    <a:stretch>
                      <a:fillRect/>
                    </a:stretch>
                  </pic:blipFill>
                  <pic:spPr>
                    <a:xfrm>
                      <a:off x="0" y="0"/>
                      <a:ext cx="5669280" cy="2703810"/>
                    </a:xfrm>
                    <a:prstGeom prst="rect">
                      <a:avLst/>
                    </a:prstGeom>
                  </pic:spPr>
                </pic:pic>
              </a:graphicData>
            </a:graphic>
          </wp:inline>
        </w:drawing>
      </w:r>
    </w:p>
    <w:p w14:paraId="44380E13" w14:textId="77777777" w:rsidR="003002C3" w:rsidRDefault="00000000">
      <w:pPr>
        <w:spacing w:after="160"/>
        <w:jc w:val="center"/>
      </w:pPr>
      <w:r>
        <w:rPr>
          <w:rFonts w:ascii="Times New Roman" w:eastAsia="Times New Roman" w:hAnsi="Times New Roman" w:cs="Times New Roman"/>
          <w:i/>
          <w:sz w:val="20"/>
          <w:szCs w:val="20"/>
        </w:rPr>
        <w:t xml:space="preserve">Figure 2b: Polar coordinates - radar chart (c) and stacked polar </w:t>
      </w:r>
      <w:proofErr w:type="spellStart"/>
      <w:r>
        <w:rPr>
          <w:rFonts w:ascii="Times New Roman" w:eastAsia="Times New Roman" w:hAnsi="Times New Roman" w:cs="Times New Roman"/>
          <w:i/>
          <w:sz w:val="20"/>
          <w:szCs w:val="20"/>
        </w:rPr>
        <w:t>bars</w:t>
      </w:r>
      <w:proofErr w:type="spellEnd"/>
      <w:r>
        <w:rPr>
          <w:rFonts w:ascii="Times New Roman" w:eastAsia="Times New Roman" w:hAnsi="Times New Roman" w:cs="Times New Roman"/>
          <w:i/>
          <w:sz w:val="20"/>
          <w:szCs w:val="20"/>
        </w:rPr>
        <w:t xml:space="preserve"> (d).</w:t>
      </w:r>
    </w:p>
    <w:p w14:paraId="3580DAA6" w14:textId="77777777" w:rsidR="003002C3" w:rsidRDefault="00000000">
      <w:pPr>
        <w:keepNext/>
        <w:spacing w:before="200" w:after="80"/>
      </w:pPr>
      <w:r>
        <w:rPr>
          <w:rFonts w:ascii="Times New Roman" w:eastAsia="Times New Roman" w:hAnsi="Times New Roman" w:cs="Times New Roman"/>
          <w:b/>
          <w:color w:val="2E74B5"/>
          <w:sz w:val="26"/>
          <w:szCs w:val="26"/>
        </w:rPr>
        <w:t>3. Comparison of the Two Coordinate Systems and Design Decisions</w:t>
      </w:r>
    </w:p>
    <w:tbl>
      <w:tblPr>
        <w:tblStyle w:val="TableNormal0"/>
        <w:tblW w:w="91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800"/>
        <w:gridCol w:w="3650"/>
        <w:gridCol w:w="3650"/>
      </w:tblGrid>
      <w:tr w:rsidR="003002C3" w14:paraId="1625B502" w14:textId="77777777">
        <w:trPr>
          <w:cantSplit/>
          <w:tblHeader/>
        </w:trPr>
        <w:tc>
          <w:tcPr>
            <w:tcW w:w="1800" w:type="dxa"/>
            <w:shd w:val="clear" w:color="auto" w:fill="D9E2F3"/>
          </w:tcPr>
          <w:p w14:paraId="2B50F3CA" w14:textId="77777777" w:rsidR="003002C3" w:rsidRDefault="00000000">
            <w:r>
              <w:rPr>
                <w:rFonts w:ascii="Times New Roman" w:eastAsia="Times New Roman" w:hAnsi="Times New Roman" w:cs="Times New Roman"/>
                <w:b/>
                <w:sz w:val="19"/>
                <w:szCs w:val="19"/>
              </w:rPr>
              <w:t>Criterion</w:t>
            </w:r>
          </w:p>
        </w:tc>
        <w:tc>
          <w:tcPr>
            <w:tcW w:w="3650" w:type="dxa"/>
            <w:shd w:val="clear" w:color="auto" w:fill="D9E2F3"/>
          </w:tcPr>
          <w:p w14:paraId="5BA54BEC" w14:textId="77777777" w:rsidR="003002C3" w:rsidRDefault="00000000">
            <w:r>
              <w:rPr>
                <w:rFonts w:ascii="Times New Roman" w:eastAsia="Times New Roman" w:hAnsi="Times New Roman" w:cs="Times New Roman"/>
                <w:b/>
                <w:sz w:val="19"/>
                <w:szCs w:val="19"/>
              </w:rPr>
              <w:t>Cartesian coordinates</w:t>
            </w:r>
          </w:p>
        </w:tc>
        <w:tc>
          <w:tcPr>
            <w:tcW w:w="3650" w:type="dxa"/>
            <w:shd w:val="clear" w:color="auto" w:fill="D9E2F3"/>
          </w:tcPr>
          <w:p w14:paraId="6F5E77C5" w14:textId="77777777" w:rsidR="003002C3" w:rsidRDefault="00000000">
            <w:r>
              <w:rPr>
                <w:rFonts w:ascii="Times New Roman" w:eastAsia="Times New Roman" w:hAnsi="Times New Roman" w:cs="Times New Roman"/>
                <w:b/>
                <w:sz w:val="19"/>
                <w:szCs w:val="19"/>
              </w:rPr>
              <w:t>Polar coordinates</w:t>
            </w:r>
          </w:p>
        </w:tc>
      </w:tr>
      <w:tr w:rsidR="003002C3" w14:paraId="4ECA7E01" w14:textId="77777777">
        <w:trPr>
          <w:cantSplit/>
        </w:trPr>
        <w:tc>
          <w:tcPr>
            <w:tcW w:w="1800" w:type="dxa"/>
          </w:tcPr>
          <w:p w14:paraId="3F9DCBB1" w14:textId="77777777" w:rsidR="003002C3" w:rsidRDefault="00000000">
            <w:r>
              <w:rPr>
                <w:rFonts w:ascii="Times New Roman" w:eastAsia="Times New Roman" w:hAnsi="Times New Roman" w:cs="Times New Roman"/>
                <w:sz w:val="19"/>
                <w:szCs w:val="19"/>
              </w:rPr>
              <w:t>Reading exact values</w:t>
            </w:r>
          </w:p>
        </w:tc>
        <w:tc>
          <w:tcPr>
            <w:tcW w:w="3650" w:type="dxa"/>
          </w:tcPr>
          <w:p w14:paraId="239C2775" w14:textId="77777777" w:rsidR="003002C3" w:rsidRDefault="00000000">
            <w:r>
              <w:rPr>
                <w:rFonts w:ascii="Times New Roman" w:eastAsia="Times New Roman" w:hAnsi="Times New Roman" w:cs="Times New Roman"/>
                <w:sz w:val="19"/>
                <w:szCs w:val="19"/>
              </w:rPr>
              <w:t>Easy: values read against a common straight baseline and gridlines.</w:t>
            </w:r>
          </w:p>
        </w:tc>
        <w:tc>
          <w:tcPr>
            <w:tcW w:w="3650" w:type="dxa"/>
          </w:tcPr>
          <w:p w14:paraId="38A28B65" w14:textId="77777777" w:rsidR="003002C3" w:rsidRDefault="00000000">
            <w:r>
              <w:rPr>
                <w:rFonts w:ascii="Times New Roman" w:eastAsia="Times New Roman" w:hAnsi="Times New Roman" w:cs="Times New Roman"/>
                <w:sz w:val="19"/>
                <w:szCs w:val="19"/>
              </w:rPr>
              <w:t>Harder: radial distance and angle must be decoded; no common baseline.</w:t>
            </w:r>
          </w:p>
        </w:tc>
      </w:tr>
      <w:tr w:rsidR="003002C3" w14:paraId="3B12A3E8" w14:textId="77777777">
        <w:trPr>
          <w:cantSplit/>
        </w:trPr>
        <w:tc>
          <w:tcPr>
            <w:tcW w:w="1800" w:type="dxa"/>
          </w:tcPr>
          <w:p w14:paraId="4950BDCF" w14:textId="77777777" w:rsidR="003002C3" w:rsidRDefault="00000000">
            <w:r>
              <w:rPr>
                <w:rFonts w:ascii="Times New Roman" w:eastAsia="Times New Roman" w:hAnsi="Times New Roman" w:cs="Times New Roman"/>
                <w:sz w:val="19"/>
                <w:szCs w:val="19"/>
              </w:rPr>
              <w:t>Comparing sources</w:t>
            </w:r>
          </w:p>
        </w:tc>
        <w:tc>
          <w:tcPr>
            <w:tcW w:w="3650" w:type="dxa"/>
          </w:tcPr>
          <w:p w14:paraId="398E990C" w14:textId="77777777" w:rsidR="003002C3" w:rsidRDefault="00000000">
            <w:r>
              <w:rPr>
                <w:rFonts w:ascii="Times New Roman" w:eastAsia="Times New Roman" w:hAnsi="Times New Roman" w:cs="Times New Roman"/>
                <w:sz w:val="19"/>
                <w:szCs w:val="19"/>
              </w:rPr>
              <w:t>Lines can be compared by height and slope; Coal (580 to 720) vs Solar (45 to 250) is clear.</w:t>
            </w:r>
          </w:p>
        </w:tc>
        <w:tc>
          <w:tcPr>
            <w:tcW w:w="3650" w:type="dxa"/>
          </w:tcPr>
          <w:p w14:paraId="2E923BF3" w14:textId="77777777" w:rsidR="003002C3" w:rsidRDefault="00000000">
            <w:r>
              <w:rPr>
                <w:rFonts w:ascii="Times New Roman" w:eastAsia="Times New Roman" w:hAnsi="Times New Roman" w:cs="Times New Roman"/>
                <w:sz w:val="19"/>
                <w:szCs w:val="19"/>
              </w:rPr>
              <w:t xml:space="preserve">Small series (Solar, Wind, Hydro) crowd near the </w:t>
            </w:r>
            <w:proofErr w:type="spellStart"/>
            <w:r>
              <w:rPr>
                <w:rFonts w:ascii="Times New Roman" w:eastAsia="Times New Roman" w:hAnsi="Times New Roman" w:cs="Times New Roman"/>
                <w:sz w:val="19"/>
                <w:szCs w:val="19"/>
              </w:rPr>
              <w:t>centre</w:t>
            </w:r>
            <w:proofErr w:type="spellEnd"/>
            <w:r>
              <w:rPr>
                <w:rFonts w:ascii="Times New Roman" w:eastAsia="Times New Roman" w:hAnsi="Times New Roman" w:cs="Times New Roman"/>
                <w:sz w:val="19"/>
                <w:szCs w:val="19"/>
              </w:rPr>
              <w:t xml:space="preserve"> and overlap.</w:t>
            </w:r>
          </w:p>
        </w:tc>
      </w:tr>
      <w:tr w:rsidR="003002C3" w14:paraId="61DED448" w14:textId="77777777">
        <w:trPr>
          <w:cantSplit/>
        </w:trPr>
        <w:tc>
          <w:tcPr>
            <w:tcW w:w="1800" w:type="dxa"/>
          </w:tcPr>
          <w:p w14:paraId="5526D1D3" w14:textId="77777777" w:rsidR="003002C3" w:rsidRDefault="00000000">
            <w:r>
              <w:rPr>
                <w:rFonts w:ascii="Times New Roman" w:eastAsia="Times New Roman" w:hAnsi="Times New Roman" w:cs="Times New Roman"/>
                <w:sz w:val="19"/>
                <w:szCs w:val="19"/>
              </w:rPr>
              <w:t>Seasonality / cycle</w:t>
            </w:r>
          </w:p>
        </w:tc>
        <w:tc>
          <w:tcPr>
            <w:tcW w:w="3650" w:type="dxa"/>
          </w:tcPr>
          <w:p w14:paraId="4D4C5DA0" w14:textId="77777777" w:rsidR="003002C3" w:rsidRDefault="00000000">
            <w:r>
              <w:rPr>
                <w:rFonts w:ascii="Times New Roman" w:eastAsia="Times New Roman" w:hAnsi="Times New Roman" w:cs="Times New Roman"/>
                <w:sz w:val="19"/>
                <w:szCs w:val="19"/>
              </w:rPr>
              <w:t>Visible as rise and fall, but Dec and Jan are at opposite ends of the axis.</w:t>
            </w:r>
          </w:p>
        </w:tc>
        <w:tc>
          <w:tcPr>
            <w:tcW w:w="3650" w:type="dxa"/>
          </w:tcPr>
          <w:p w14:paraId="05B09207" w14:textId="77777777" w:rsidR="003002C3" w:rsidRDefault="00000000">
            <w:r>
              <w:rPr>
                <w:rFonts w:ascii="Times New Roman" w:eastAsia="Times New Roman" w:hAnsi="Times New Roman" w:cs="Times New Roman"/>
                <w:sz w:val="19"/>
                <w:szCs w:val="19"/>
              </w:rPr>
              <w:t>Excellent: the year is a closed loop, so Dec flows back into Jan and the summer bulge is obvious.</w:t>
            </w:r>
          </w:p>
        </w:tc>
      </w:tr>
      <w:tr w:rsidR="003002C3" w14:paraId="71B28168" w14:textId="77777777">
        <w:trPr>
          <w:cantSplit/>
        </w:trPr>
        <w:tc>
          <w:tcPr>
            <w:tcW w:w="1800" w:type="dxa"/>
          </w:tcPr>
          <w:p w14:paraId="3C82C1C5" w14:textId="77777777" w:rsidR="003002C3" w:rsidRDefault="00000000">
            <w:r>
              <w:rPr>
                <w:rFonts w:ascii="Times New Roman" w:eastAsia="Times New Roman" w:hAnsi="Times New Roman" w:cs="Times New Roman"/>
                <w:sz w:val="19"/>
                <w:szCs w:val="19"/>
              </w:rPr>
              <w:t>Totals and mix</w:t>
            </w:r>
          </w:p>
        </w:tc>
        <w:tc>
          <w:tcPr>
            <w:tcW w:w="3650" w:type="dxa"/>
          </w:tcPr>
          <w:p w14:paraId="7F5086D1" w14:textId="77777777" w:rsidR="003002C3" w:rsidRDefault="00000000">
            <w:r>
              <w:rPr>
                <w:rFonts w:ascii="Times New Roman" w:eastAsia="Times New Roman" w:hAnsi="Times New Roman" w:cs="Times New Roman"/>
                <w:sz w:val="19"/>
                <w:szCs w:val="19"/>
              </w:rPr>
              <w:t>Stacked area shows total and share clearly (1,180 in Feb to 1,735 in Aug).</w:t>
            </w:r>
          </w:p>
        </w:tc>
        <w:tc>
          <w:tcPr>
            <w:tcW w:w="3650" w:type="dxa"/>
          </w:tcPr>
          <w:p w14:paraId="4F51017A" w14:textId="77777777" w:rsidR="003002C3" w:rsidRDefault="00000000">
            <w:r>
              <w:rPr>
                <w:rFonts w:ascii="Times New Roman" w:eastAsia="Times New Roman" w:hAnsi="Times New Roman" w:cs="Times New Roman"/>
                <w:sz w:val="19"/>
                <w:szCs w:val="19"/>
              </w:rPr>
              <w:t>Stacked wedges: outer segments occupy more area than inner ones for the same value, distorting perception.</w:t>
            </w:r>
          </w:p>
        </w:tc>
      </w:tr>
      <w:tr w:rsidR="003002C3" w14:paraId="5CB0DB64" w14:textId="77777777">
        <w:trPr>
          <w:cantSplit/>
        </w:trPr>
        <w:tc>
          <w:tcPr>
            <w:tcW w:w="1800" w:type="dxa"/>
          </w:tcPr>
          <w:p w14:paraId="681B55AF" w14:textId="77777777" w:rsidR="003002C3" w:rsidRDefault="00000000">
            <w:r>
              <w:rPr>
                <w:rFonts w:ascii="Times New Roman" w:eastAsia="Times New Roman" w:hAnsi="Times New Roman" w:cs="Times New Roman"/>
                <w:sz w:val="19"/>
                <w:szCs w:val="19"/>
              </w:rPr>
              <w:t>Perceptual accuracy</w:t>
            </w:r>
          </w:p>
        </w:tc>
        <w:tc>
          <w:tcPr>
            <w:tcW w:w="3650" w:type="dxa"/>
          </w:tcPr>
          <w:p w14:paraId="7BB311C8" w14:textId="77777777" w:rsidR="003002C3" w:rsidRDefault="00000000">
            <w:r>
              <w:rPr>
                <w:rFonts w:ascii="Times New Roman" w:eastAsia="Times New Roman" w:hAnsi="Times New Roman" w:cs="Times New Roman"/>
                <w:sz w:val="19"/>
                <w:szCs w:val="19"/>
              </w:rPr>
              <w:t>Position on common scale (most accurate channel).</w:t>
            </w:r>
          </w:p>
        </w:tc>
        <w:tc>
          <w:tcPr>
            <w:tcW w:w="3650" w:type="dxa"/>
          </w:tcPr>
          <w:p w14:paraId="1FBE257C" w14:textId="77777777" w:rsidR="003002C3" w:rsidRDefault="00000000">
            <w:r>
              <w:rPr>
                <w:rFonts w:ascii="Times New Roman" w:eastAsia="Times New Roman" w:hAnsi="Times New Roman" w:cs="Times New Roman"/>
                <w:sz w:val="19"/>
                <w:szCs w:val="19"/>
              </w:rPr>
              <w:t>Angle and area (less accurate); shape of the polygon depends on the order of axes.</w:t>
            </w:r>
          </w:p>
        </w:tc>
      </w:tr>
      <w:tr w:rsidR="003002C3" w14:paraId="1EFCF1E2" w14:textId="77777777">
        <w:trPr>
          <w:cantSplit/>
        </w:trPr>
        <w:tc>
          <w:tcPr>
            <w:tcW w:w="1800" w:type="dxa"/>
          </w:tcPr>
          <w:p w14:paraId="07DD60E6" w14:textId="77777777" w:rsidR="003002C3" w:rsidRDefault="00000000">
            <w:r>
              <w:rPr>
                <w:rFonts w:ascii="Times New Roman" w:eastAsia="Times New Roman" w:hAnsi="Times New Roman" w:cs="Times New Roman"/>
                <w:sz w:val="19"/>
                <w:szCs w:val="19"/>
              </w:rPr>
              <w:t>Best use</w:t>
            </w:r>
          </w:p>
        </w:tc>
        <w:tc>
          <w:tcPr>
            <w:tcW w:w="3650" w:type="dxa"/>
          </w:tcPr>
          <w:p w14:paraId="52DB1BAA" w14:textId="77777777" w:rsidR="003002C3" w:rsidRDefault="00000000">
            <w:r>
              <w:rPr>
                <w:rFonts w:ascii="Times New Roman" w:eastAsia="Times New Roman" w:hAnsi="Times New Roman" w:cs="Times New Roman"/>
                <w:sz w:val="19"/>
                <w:szCs w:val="19"/>
              </w:rPr>
              <w:t>Primary analysis and quantitative comparison.</w:t>
            </w:r>
          </w:p>
        </w:tc>
        <w:tc>
          <w:tcPr>
            <w:tcW w:w="3650" w:type="dxa"/>
          </w:tcPr>
          <w:p w14:paraId="3AC126DE" w14:textId="77777777" w:rsidR="003002C3" w:rsidRDefault="00000000">
            <w:r>
              <w:rPr>
                <w:rFonts w:ascii="Times New Roman" w:eastAsia="Times New Roman" w:hAnsi="Times New Roman" w:cs="Times New Roman"/>
                <w:sz w:val="19"/>
                <w:szCs w:val="19"/>
              </w:rPr>
              <w:t>Supplementary display of cyclic patterns.</w:t>
            </w:r>
          </w:p>
        </w:tc>
      </w:tr>
    </w:tbl>
    <w:p w14:paraId="68D83FC5" w14:textId="77777777" w:rsidR="003002C3" w:rsidRDefault="003002C3">
      <w:pPr>
        <w:spacing w:after="60"/>
      </w:pPr>
    </w:p>
    <w:p w14:paraId="4B134C25" w14:textId="77777777" w:rsidR="003002C3" w:rsidRDefault="00000000">
      <w:pPr>
        <w:keepNext/>
        <w:spacing w:before="200" w:after="80"/>
      </w:pPr>
      <w:r>
        <w:rPr>
          <w:rFonts w:ascii="Times New Roman" w:eastAsia="Times New Roman" w:hAnsi="Times New Roman" w:cs="Times New Roman"/>
          <w:b/>
          <w:color w:val="2E74B5"/>
          <w:sz w:val="26"/>
          <w:szCs w:val="26"/>
        </w:rPr>
        <w:t>4. Interpretation</w:t>
      </w:r>
    </w:p>
    <w:p w14:paraId="3E5D10A4" w14:textId="77777777" w:rsidR="003002C3" w:rsidRDefault="00000000">
      <w:pPr>
        <w:spacing w:after="80"/>
        <w:ind w:left="284" w:hanging="284"/>
        <w:jc w:val="both"/>
      </w:pPr>
      <w:r>
        <w:rPr>
          <w:rFonts w:ascii="Times New Roman" w:eastAsia="Times New Roman" w:hAnsi="Times New Roman" w:cs="Times New Roman"/>
          <w:b/>
        </w:rPr>
        <w:t xml:space="preserve">Seasonal pattern. </w:t>
      </w:r>
      <w:r>
        <w:rPr>
          <w:rFonts w:ascii="Times New Roman" w:eastAsia="Times New Roman" w:hAnsi="Times New Roman" w:cs="Times New Roman"/>
        </w:rPr>
        <w:t xml:space="preserve">Every source </w:t>
      </w:r>
      <w:proofErr w:type="gramStart"/>
      <w:r>
        <w:rPr>
          <w:rFonts w:ascii="Times New Roman" w:eastAsia="Times New Roman" w:hAnsi="Times New Roman" w:cs="Times New Roman"/>
        </w:rPr>
        <w:t>peaks</w:t>
      </w:r>
      <w:proofErr w:type="gramEnd"/>
      <w:r>
        <w:rPr>
          <w:rFonts w:ascii="Times New Roman" w:eastAsia="Times New Roman" w:hAnsi="Times New Roman" w:cs="Times New Roman"/>
        </w:rPr>
        <w:t xml:space="preserve"> in the middle of the year (Solar and Wind in July, Coal, Gas and Hydro in August) and falls to its lowest in January or February. Total generation moves from 1,180 in February to 1,735 in August.</w:t>
      </w:r>
    </w:p>
    <w:p w14:paraId="13543E52" w14:textId="77777777" w:rsidR="003002C3" w:rsidRDefault="00000000">
      <w:pPr>
        <w:spacing w:after="80"/>
        <w:ind w:left="284" w:hanging="284"/>
        <w:jc w:val="both"/>
      </w:pPr>
      <w:r>
        <w:rPr>
          <w:rFonts w:ascii="Times New Roman" w:eastAsia="Times New Roman" w:hAnsi="Times New Roman" w:cs="Times New Roman"/>
          <w:b/>
        </w:rPr>
        <w:t xml:space="preserve">Coal dominates. </w:t>
      </w:r>
      <w:r>
        <w:rPr>
          <w:rFonts w:ascii="Times New Roman" w:eastAsia="Times New Roman" w:hAnsi="Times New Roman" w:cs="Times New Roman"/>
        </w:rPr>
        <w:t>Coal supplies about 45% of annual output (7,775 of 17,360), followed by Gas (4,025), Hydro (2,110), Solar (1,740) and Wind (1,710). Coal and Gas are fairly stable (peak-to-trough ratio about 1.25).</w:t>
      </w:r>
    </w:p>
    <w:p w14:paraId="21E781FE" w14:textId="77777777" w:rsidR="003002C3" w:rsidRDefault="00000000">
      <w:pPr>
        <w:spacing w:after="80"/>
        <w:ind w:left="284" w:hanging="284"/>
        <w:jc w:val="both"/>
      </w:pPr>
      <w:r>
        <w:rPr>
          <w:rFonts w:ascii="Times New Roman" w:eastAsia="Times New Roman" w:hAnsi="Times New Roman" w:cs="Times New Roman"/>
          <w:b/>
        </w:rPr>
        <w:t xml:space="preserve">Renewables vary strongly. </w:t>
      </w:r>
      <w:r>
        <w:rPr>
          <w:rFonts w:ascii="Times New Roman" w:eastAsia="Times New Roman" w:hAnsi="Times New Roman" w:cs="Times New Roman"/>
        </w:rPr>
        <w:t>Solar swings 5.6 times between January (45) and July (250); Wind 2.4 times (80 to 195); Hydro 1.5 times. The renewable share (Solar + Wind + Hydro) rises from 22.2% in January to 38.2% in July.</w:t>
      </w:r>
    </w:p>
    <w:p w14:paraId="4972BB93" w14:textId="77777777" w:rsidR="003002C3" w:rsidRDefault="00000000">
      <w:pPr>
        <w:spacing w:after="80"/>
        <w:ind w:left="284" w:hanging="284"/>
        <w:jc w:val="both"/>
      </w:pPr>
      <w:r>
        <w:rPr>
          <w:rFonts w:ascii="Times New Roman" w:eastAsia="Times New Roman" w:hAnsi="Times New Roman" w:cs="Times New Roman"/>
          <w:b/>
        </w:rPr>
        <w:lastRenderedPageBreak/>
        <w:t xml:space="preserve">Cartesian view. </w:t>
      </w:r>
      <w:r>
        <w:rPr>
          <w:rFonts w:ascii="Times New Roman" w:eastAsia="Times New Roman" w:hAnsi="Times New Roman" w:cs="Times New Roman"/>
        </w:rPr>
        <w:t>The line chart separates the five sources and shows the Solar and Wind rise from April to July; the stacked area shows how the summer rise is carried by renewables while Coal remains a large base.</w:t>
      </w:r>
    </w:p>
    <w:p w14:paraId="5192C91F" w14:textId="77777777" w:rsidR="003002C3" w:rsidRDefault="00000000">
      <w:pPr>
        <w:spacing w:after="80"/>
        <w:ind w:left="284" w:hanging="284"/>
        <w:jc w:val="both"/>
      </w:pPr>
      <w:r>
        <w:rPr>
          <w:rFonts w:ascii="Times New Roman" w:eastAsia="Times New Roman" w:hAnsi="Times New Roman" w:cs="Times New Roman"/>
          <w:b/>
        </w:rPr>
        <w:t xml:space="preserve">Polar view. </w:t>
      </w:r>
      <w:r>
        <w:rPr>
          <w:rFonts w:ascii="Times New Roman" w:eastAsia="Times New Roman" w:hAnsi="Times New Roman" w:cs="Times New Roman"/>
        </w:rPr>
        <w:t xml:space="preserve">The radar chart makes the annual cycle visually obvious and shows that all sources move together, but Solar, Wind and Hydro are nearly indistinguishable near the </w:t>
      </w:r>
      <w:proofErr w:type="spellStart"/>
      <w:r>
        <w:rPr>
          <w:rFonts w:ascii="Times New Roman" w:eastAsia="Times New Roman" w:hAnsi="Times New Roman" w:cs="Times New Roman"/>
        </w:rPr>
        <w:t>centre</w:t>
      </w:r>
      <w:proofErr w:type="spellEnd"/>
      <w:r>
        <w:rPr>
          <w:rFonts w:ascii="Times New Roman" w:eastAsia="Times New Roman" w:hAnsi="Times New Roman" w:cs="Times New Roman"/>
        </w:rPr>
        <w:t>, and the coxcomb chart exaggerates the outer layers (Hydro looks larger than it is).</w:t>
      </w:r>
    </w:p>
    <w:p w14:paraId="073A987C" w14:textId="77777777" w:rsidR="003002C3" w:rsidRDefault="00000000">
      <w:pPr>
        <w:keepNext/>
        <w:spacing w:before="200" w:after="80"/>
      </w:pPr>
      <w:r>
        <w:rPr>
          <w:rFonts w:ascii="Times New Roman" w:eastAsia="Times New Roman" w:hAnsi="Times New Roman" w:cs="Times New Roman"/>
          <w:b/>
          <w:color w:val="2E74B5"/>
          <w:sz w:val="26"/>
          <w:szCs w:val="26"/>
        </w:rPr>
        <w:t>5. Conclusion</w:t>
      </w:r>
    </w:p>
    <w:p w14:paraId="6DF887F0" w14:textId="77777777" w:rsidR="003002C3" w:rsidRDefault="00000000">
      <w:pPr>
        <w:spacing w:after="100"/>
        <w:jc w:val="both"/>
      </w:pPr>
      <w:r>
        <w:rPr>
          <w:rFonts w:ascii="Times New Roman" w:eastAsia="Times New Roman" w:hAnsi="Times New Roman" w:cs="Times New Roman"/>
        </w:rPr>
        <w:t xml:space="preserve">Cartesian coordinates give better analytical insight: they allow accurate comparison of sources, exact reading of values and clear display of totals and mix. Polar coordinates are useful only as a supplement to </w:t>
      </w:r>
      <w:proofErr w:type="spellStart"/>
      <w:r>
        <w:rPr>
          <w:rFonts w:ascii="Times New Roman" w:eastAsia="Times New Roman" w:hAnsi="Times New Roman" w:cs="Times New Roman"/>
        </w:rPr>
        <w:t>emphasise</w:t>
      </w:r>
      <w:proofErr w:type="spellEnd"/>
      <w:r>
        <w:rPr>
          <w:rFonts w:ascii="Times New Roman" w:eastAsia="Times New Roman" w:hAnsi="Times New Roman" w:cs="Times New Roman"/>
        </w:rPr>
        <w:t xml:space="preserve"> that the data are cyclic. Design decisions: same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 xml:space="preserve"> for each source in all charts,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-blind-safe palette, markers for greyscale reading, zero-based axes, months placed clockwise from the top like a clock in the polar plots, and the polygon closed (Dec to Jan) to reflect continuity of the year.</w:t>
      </w:r>
    </w:p>
    <w:p w14:paraId="7283F98C" w14:textId="77777777" w:rsidR="003002C3" w:rsidRDefault="00000000">
      <w:r>
        <w:br w:type="page"/>
      </w:r>
    </w:p>
    <w:p w14:paraId="4C095756" w14:textId="77777777" w:rsidR="003002C3" w:rsidRDefault="00000000">
      <w:pPr>
        <w:widowControl w:val="0"/>
        <w:pBdr>
          <w:top w:val="nil"/>
          <w:left w:val="nil"/>
          <w:bottom w:val="nil"/>
          <w:right w:val="nil"/>
          <w:between w:val="nil"/>
        </w:pBdr>
        <w:spacing w:before="680" w:line="240" w:lineRule="auto"/>
        <w:ind w:left="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Question 3 </w:t>
      </w:r>
    </w:p>
    <w:p w14:paraId="1D68523D" w14:textId="77777777" w:rsidR="003002C3" w:rsidRDefault="00000000">
      <w:pPr>
        <w:widowControl w:val="0"/>
        <w:pBdr>
          <w:top w:val="nil"/>
          <w:left w:val="nil"/>
          <w:bottom w:val="nil"/>
          <w:right w:val="nil"/>
          <w:between w:val="nil"/>
        </w:pBdr>
        <w:spacing w:before="199" w:line="240" w:lineRule="auto"/>
        <w:ind w:left="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w:t>
      </w:r>
    </w:p>
    <w:p w14:paraId="4627B963" w14:textId="77777777" w:rsidR="003002C3" w:rsidRDefault="00000000">
      <w:pPr>
        <w:widowControl w:val="0"/>
        <w:pBdr>
          <w:top w:val="nil"/>
          <w:left w:val="nil"/>
          <w:bottom w:val="nil"/>
          <w:right w:val="nil"/>
          <w:between w:val="nil"/>
        </w:pBdr>
        <w:spacing w:before="199" w:line="265" w:lineRule="auto"/>
        <w:ind w:right="-4" w:firstLine="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environmental monitoring agency has collected climate data from major Indian cities.  Design a visualization that effectively represents </w:t>
      </w:r>
      <w:r>
        <w:rPr>
          <w:rFonts w:ascii="Times New Roman" w:eastAsia="Times New Roman" w:hAnsi="Times New Roman" w:cs="Times New Roman"/>
          <w:b/>
          <w:bCs/>
          <w:color w:val="000000"/>
          <w:sz w:val="24"/>
          <w:szCs w:val="24"/>
        </w:rPr>
        <w:t>Temperature, Air Quality Index (AQI</w:t>
      </w:r>
      <w:proofErr w:type="gramStart"/>
      <w:r>
        <w:rPr>
          <w:rFonts w:ascii="Times New Roman" w:eastAsia="Times New Roman" w:hAnsi="Times New Roman" w:cs="Times New Roman"/>
          <w:b/>
          <w:bCs/>
          <w:color w:val="000000"/>
          <w:sz w:val="24"/>
          <w:szCs w:val="24"/>
        </w:rPr>
        <w:t>),  Rainfall</w:t>
      </w:r>
      <w:proofErr w:type="gramEnd"/>
      <w:r>
        <w:rPr>
          <w:rFonts w:ascii="Times New Roman" w:eastAsia="Times New Roman" w:hAnsi="Times New Roman" w:cs="Times New Roman"/>
          <w:b/>
          <w:bCs/>
          <w:color w:val="000000"/>
          <w:sz w:val="24"/>
          <w:szCs w:val="24"/>
        </w:rPr>
        <w:t xml:space="preserve">, and Humidity </w:t>
      </w:r>
      <w:r>
        <w:rPr>
          <w:rFonts w:ascii="Times New Roman" w:eastAsia="Times New Roman" w:hAnsi="Times New Roman" w:cs="Times New Roman"/>
          <w:color w:val="000000"/>
          <w:sz w:val="24"/>
          <w:szCs w:val="24"/>
        </w:rPr>
        <w:t xml:space="preserve">using appropriate </w:t>
      </w:r>
      <w:proofErr w:type="spellStart"/>
      <w:r>
        <w:rPr>
          <w:rFonts w:ascii="Times New Roman" w:eastAsia="Times New Roman" w:hAnsi="Times New Roman" w:cs="Times New Roman"/>
          <w:color w:val="000000"/>
          <w:sz w:val="24"/>
          <w:szCs w:val="24"/>
        </w:rPr>
        <w:t>colour</w:t>
      </w:r>
      <w:proofErr w:type="spellEnd"/>
      <w:r>
        <w:rPr>
          <w:rFonts w:ascii="Times New Roman" w:eastAsia="Times New Roman" w:hAnsi="Times New Roman" w:cs="Times New Roman"/>
          <w:color w:val="000000"/>
          <w:sz w:val="24"/>
          <w:szCs w:val="24"/>
        </w:rPr>
        <w:t xml:space="preserve"> scales. Select a suitable </w:t>
      </w:r>
      <w:proofErr w:type="spellStart"/>
      <w:r>
        <w:rPr>
          <w:rFonts w:ascii="Times New Roman" w:eastAsia="Times New Roman" w:hAnsi="Times New Roman" w:cs="Times New Roman"/>
          <w:color w:val="000000"/>
          <w:sz w:val="24"/>
          <w:szCs w:val="24"/>
        </w:rPr>
        <w:t>colour</w:t>
      </w:r>
      <w:proofErr w:type="spellEnd"/>
      <w:r>
        <w:rPr>
          <w:rFonts w:ascii="Times New Roman" w:eastAsia="Times New Roman" w:hAnsi="Times New Roman" w:cs="Times New Roman"/>
          <w:color w:val="000000"/>
          <w:sz w:val="24"/>
          <w:szCs w:val="24"/>
        </w:rPr>
        <w:t xml:space="preserve"> palette </w:t>
      </w:r>
      <w:proofErr w:type="gramStart"/>
      <w:r>
        <w:rPr>
          <w:rFonts w:ascii="Times New Roman" w:eastAsia="Times New Roman" w:hAnsi="Times New Roman" w:cs="Times New Roman"/>
          <w:color w:val="000000"/>
          <w:sz w:val="24"/>
          <w:szCs w:val="24"/>
        </w:rPr>
        <w:t>and  justify</w:t>
      </w:r>
      <w:proofErr w:type="gramEnd"/>
      <w:r>
        <w:rPr>
          <w:rFonts w:ascii="Times New Roman" w:eastAsia="Times New Roman" w:hAnsi="Times New Roman" w:cs="Times New Roman"/>
          <w:color w:val="000000"/>
          <w:sz w:val="24"/>
          <w:szCs w:val="24"/>
        </w:rPr>
        <w:t xml:space="preserve"> its effectiveness for accurate interpretation and accessibility. </w:t>
      </w:r>
    </w:p>
    <w:p w14:paraId="7CFFF2E3" w14:textId="77777777" w:rsidR="003002C3"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 Dataset </w:t>
      </w:r>
    </w:p>
    <w:p w14:paraId="0215EC33" w14:textId="77777777" w:rsidR="003002C3" w:rsidRDefault="00000000">
      <w:pPr>
        <w:widowControl w:val="0"/>
        <w:pBdr>
          <w:top w:val="nil"/>
          <w:left w:val="nil"/>
          <w:bottom w:val="nil"/>
          <w:right w:val="nil"/>
          <w:between w:val="nil"/>
        </w:pBdr>
        <w:spacing w:before="199" w:line="240" w:lineRule="auto"/>
        <w:ind w:left="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climate &lt;- </w:t>
      </w:r>
      <w:proofErr w:type="spellStart"/>
      <w:proofErr w:type="gramStart"/>
      <w:r>
        <w:rPr>
          <w:rFonts w:ascii="Times New Roman" w:eastAsia="Times New Roman" w:hAnsi="Times New Roman" w:cs="Times New Roman"/>
          <w:color w:val="000000"/>
          <w:sz w:val="24"/>
          <w:szCs w:val="24"/>
        </w:rPr>
        <w:t>data.frame</w:t>
      </w:r>
      <w:proofErr w:type="spellEnd"/>
      <w:proofErr w:type="gramEnd"/>
      <w:r>
        <w:rPr>
          <w:rFonts w:ascii="Times New Roman" w:eastAsia="Times New Roman" w:hAnsi="Times New Roman" w:cs="Times New Roman"/>
          <w:color w:val="000000"/>
          <w:sz w:val="24"/>
          <w:szCs w:val="24"/>
        </w:rPr>
        <w:t xml:space="preserve">( </w:t>
      </w:r>
    </w:p>
    <w:p w14:paraId="1E130C37" w14:textId="77777777" w:rsidR="003002C3" w:rsidRDefault="00000000">
      <w:pPr>
        <w:widowControl w:val="0"/>
        <w:pBdr>
          <w:top w:val="nil"/>
          <w:left w:val="nil"/>
          <w:bottom w:val="nil"/>
          <w:right w:val="nil"/>
          <w:between w:val="nil"/>
        </w:pBdr>
        <w:spacing w:before="199" w:line="240" w:lineRule="auto"/>
        <w:ind w:left="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City=</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Delhi","Mumbai","Chennai","Kolkata","Hyderabad</w:t>
      </w:r>
      <w:proofErr w:type="spellEnd"/>
      <w:r>
        <w:rPr>
          <w:rFonts w:ascii="Times New Roman" w:eastAsia="Times New Roman" w:hAnsi="Times New Roman" w:cs="Times New Roman"/>
          <w:color w:val="000000"/>
          <w:sz w:val="24"/>
          <w:szCs w:val="24"/>
        </w:rPr>
        <w:t xml:space="preserve">", </w:t>
      </w:r>
    </w:p>
    <w:p w14:paraId="5BC8497C" w14:textId="77777777" w:rsidR="003002C3" w:rsidRDefault="00000000">
      <w:pPr>
        <w:widowControl w:val="0"/>
        <w:pBdr>
          <w:top w:val="nil"/>
          <w:left w:val="nil"/>
          <w:bottom w:val="nil"/>
          <w:right w:val="nil"/>
          <w:between w:val="nil"/>
        </w:pBdr>
        <w:spacing w:before="200" w:line="240" w:lineRule="auto"/>
        <w:ind w:left="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Bangalore","Pune","Ahmedabad","Jaipur","Lucknow</w:t>
      </w:r>
      <w:proofErr w:type="spellEnd"/>
      <w:r>
        <w:rPr>
          <w:rFonts w:ascii="Times New Roman" w:eastAsia="Times New Roman" w:hAnsi="Times New Roman" w:cs="Times New Roman"/>
          <w:color w:val="000000"/>
          <w:sz w:val="24"/>
          <w:szCs w:val="24"/>
        </w:rPr>
        <w:t xml:space="preserve">", </w:t>
      </w:r>
    </w:p>
    <w:p w14:paraId="2DB81109" w14:textId="77777777" w:rsidR="003002C3" w:rsidRDefault="00000000">
      <w:pPr>
        <w:widowControl w:val="0"/>
        <w:pBdr>
          <w:top w:val="nil"/>
          <w:left w:val="nil"/>
          <w:bottom w:val="nil"/>
          <w:right w:val="nil"/>
          <w:between w:val="nil"/>
        </w:pBdr>
        <w:spacing w:before="197" w:line="240" w:lineRule="auto"/>
        <w:ind w:left="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Bhopal","Patna","Goa","Kochi","Nagpur","Indore</w:t>
      </w:r>
      <w:proofErr w:type="spellEnd"/>
      <w:r>
        <w:rPr>
          <w:rFonts w:ascii="Times New Roman" w:eastAsia="Times New Roman" w:hAnsi="Times New Roman" w:cs="Times New Roman"/>
          <w:color w:val="000000"/>
          <w:sz w:val="24"/>
          <w:szCs w:val="24"/>
        </w:rPr>
        <w:t xml:space="preserve">", </w:t>
      </w:r>
    </w:p>
    <w:p w14:paraId="09724AD5" w14:textId="77777777" w:rsidR="003002C3" w:rsidRDefault="00000000">
      <w:pPr>
        <w:widowControl w:val="0"/>
        <w:pBdr>
          <w:top w:val="nil"/>
          <w:left w:val="nil"/>
          <w:bottom w:val="nil"/>
          <w:right w:val="nil"/>
          <w:between w:val="nil"/>
        </w:pBdr>
        <w:spacing w:before="199" w:line="240" w:lineRule="auto"/>
        <w:ind w:left="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Surat","Visakhapatnam","Coimbatore","Mysuru</w:t>
      </w:r>
      <w:proofErr w:type="spellEnd"/>
      <w:r>
        <w:rPr>
          <w:rFonts w:ascii="Times New Roman" w:eastAsia="Times New Roman" w:hAnsi="Times New Roman" w:cs="Times New Roman"/>
          <w:color w:val="000000"/>
          <w:sz w:val="24"/>
          <w:szCs w:val="24"/>
        </w:rPr>
        <w:t xml:space="preserve">"), </w:t>
      </w:r>
    </w:p>
    <w:p w14:paraId="00AD8894" w14:textId="77777777" w:rsidR="003002C3" w:rsidRDefault="00000000">
      <w:pPr>
        <w:widowControl w:val="0"/>
        <w:pBdr>
          <w:top w:val="nil"/>
          <w:left w:val="nil"/>
          <w:bottom w:val="nil"/>
          <w:right w:val="nil"/>
          <w:between w:val="nil"/>
        </w:pBdr>
        <w:spacing w:before="199" w:line="240" w:lineRule="auto"/>
        <w:ind w:left="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Temperature=</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44,35,38,40,39,31,33,43,45,39, </w:t>
      </w:r>
    </w:p>
    <w:p w14:paraId="1C5D35EA" w14:textId="77777777" w:rsidR="003002C3" w:rsidRDefault="00000000">
      <w:pPr>
        <w:widowControl w:val="0"/>
        <w:pBdr>
          <w:top w:val="nil"/>
          <w:left w:val="nil"/>
          <w:bottom w:val="nil"/>
          <w:right w:val="nil"/>
          <w:between w:val="nil"/>
        </w:pBdr>
        <w:spacing w:before="199" w:line="240" w:lineRule="auto"/>
        <w:ind w:left="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38,40,32,30,41,37,36,34,29,28), </w:t>
      </w:r>
    </w:p>
    <w:p w14:paraId="3EEA0290" w14:textId="77777777" w:rsidR="003002C3" w:rsidRDefault="00000000">
      <w:pPr>
        <w:widowControl w:val="0"/>
        <w:pBdr>
          <w:top w:val="nil"/>
          <w:left w:val="nil"/>
          <w:bottom w:val="nil"/>
          <w:right w:val="nil"/>
          <w:between w:val="nil"/>
        </w:pBdr>
        <w:spacing w:before="199"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Humidity=</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22,84,78,72,48,66,58,26,18,42,</w:t>
      </w:r>
    </w:p>
    <w:p w14:paraId="32712844" w14:textId="77777777" w:rsidR="003002C3" w:rsidRDefault="00000000">
      <w:pPr>
        <w:widowControl w:val="0"/>
        <w:pBdr>
          <w:top w:val="nil"/>
          <w:left w:val="nil"/>
          <w:bottom w:val="nil"/>
          <w:right w:val="nil"/>
          <w:between w:val="nil"/>
        </w:pBdr>
        <w:spacing w:line="240" w:lineRule="auto"/>
        <w:ind w:left="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36,45,89,91,30,34,76,82,68,64), </w:t>
      </w:r>
    </w:p>
    <w:p w14:paraId="3A2281AF" w14:textId="77777777" w:rsidR="003002C3" w:rsidRDefault="00000000">
      <w:pPr>
        <w:widowControl w:val="0"/>
        <w:pBdr>
          <w:top w:val="nil"/>
          <w:left w:val="nil"/>
          <w:bottom w:val="nil"/>
          <w:right w:val="nil"/>
          <w:between w:val="nil"/>
        </w:pBdr>
        <w:spacing w:before="200"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Rainfall=</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6,280,220,190,85,120,95,2,1,35, </w:t>
      </w:r>
    </w:p>
    <w:p w14:paraId="58D5ED44" w14:textId="77777777" w:rsidR="003002C3" w:rsidRDefault="00000000">
      <w:pPr>
        <w:widowControl w:val="0"/>
        <w:pBdr>
          <w:top w:val="nil"/>
          <w:left w:val="nil"/>
          <w:bottom w:val="nil"/>
          <w:right w:val="nil"/>
          <w:between w:val="nil"/>
        </w:pBdr>
        <w:spacing w:before="199"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48,72,360,410,12,20,180,240,130,145), </w:t>
      </w:r>
    </w:p>
    <w:p w14:paraId="21FC299D" w14:textId="77777777" w:rsidR="003002C3" w:rsidRDefault="00000000">
      <w:pPr>
        <w:widowControl w:val="0"/>
        <w:pBdr>
          <w:top w:val="nil"/>
          <w:left w:val="nil"/>
          <w:bottom w:val="nil"/>
          <w:right w:val="nil"/>
          <w:between w:val="nil"/>
        </w:pBdr>
        <w:spacing w:before="199" w:line="240" w:lineRule="auto"/>
        <w:ind w:lef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AQI=</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365,110,125,180,160,72,84,290,320,240, </w:t>
      </w:r>
    </w:p>
    <w:p w14:paraId="61D532B1" w14:textId="77777777" w:rsidR="003002C3" w:rsidRDefault="00000000">
      <w:pPr>
        <w:widowControl w:val="0"/>
        <w:pBdr>
          <w:top w:val="nil"/>
          <w:left w:val="nil"/>
          <w:bottom w:val="nil"/>
          <w:right w:val="nil"/>
          <w:between w:val="nil"/>
        </w:pBdr>
        <w:spacing w:before="197" w:line="240" w:lineRule="auto"/>
        <w:ind w:left="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175,220,58,52,270,190,145,98,60,55) </w:t>
      </w:r>
    </w:p>
    <w:p w14:paraId="4B069527" w14:textId="77777777" w:rsidR="003002C3" w:rsidRDefault="00000000">
      <w:pPr>
        <w:widowControl w:val="0"/>
        <w:pBdr>
          <w:top w:val="nil"/>
          <w:left w:val="nil"/>
          <w:bottom w:val="nil"/>
          <w:right w:val="nil"/>
          <w:between w:val="nil"/>
        </w:pBdr>
        <w:spacing w:before="199"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694E5BD" w14:textId="77777777" w:rsidR="003002C3" w:rsidRDefault="00000000">
      <w:pPr>
        <w:keepNext/>
        <w:spacing w:before="360" w:after="120"/>
      </w:pPr>
      <w:r>
        <w:rPr>
          <w:rFonts w:ascii="Times New Roman" w:eastAsia="Times New Roman" w:hAnsi="Times New Roman" w:cs="Times New Roman"/>
          <w:b/>
          <w:color w:val="1F4E78"/>
          <w:sz w:val="32"/>
          <w:szCs w:val="32"/>
        </w:rPr>
        <w:t>Answer to Question 3</w:t>
      </w:r>
    </w:p>
    <w:p w14:paraId="293E6512" w14:textId="77777777" w:rsidR="003002C3" w:rsidRDefault="00000000">
      <w:pPr>
        <w:spacing w:after="60"/>
        <w:jc w:val="both"/>
      </w:pPr>
      <w:r>
        <w:rPr>
          <w:rFonts w:ascii="Times New Roman" w:eastAsia="Times New Roman" w:hAnsi="Times New Roman" w:cs="Times New Roman"/>
        </w:rPr>
        <w:t>Language / libraries: Python 3 (pandas, NumPy, matplotlib). The dataset is re-created exactly as given in the question.</w:t>
      </w:r>
    </w:p>
    <w:p w14:paraId="59B81C1C" w14:textId="77777777" w:rsidR="003002C3" w:rsidRDefault="00000000">
      <w:pPr>
        <w:keepNext/>
        <w:spacing w:before="200" w:after="80"/>
      </w:pPr>
      <w:r>
        <w:rPr>
          <w:rFonts w:ascii="Times New Roman" w:eastAsia="Times New Roman" w:hAnsi="Times New Roman" w:cs="Times New Roman"/>
          <w:b/>
          <w:color w:val="2E74B5"/>
          <w:sz w:val="26"/>
          <w:szCs w:val="26"/>
        </w:rPr>
        <w:t>1. Program</w:t>
      </w:r>
    </w:p>
    <w:p w14:paraId="071B3D56" w14:textId="77777777" w:rsidR="003002C3" w:rsidRDefault="00000000">
      <w:pPr>
        <w:shd w:val="clear" w:color="auto" w:fill="F2F2F2"/>
        <w:spacing w:line="228" w:lineRule="auto"/>
        <w:ind w:left="120" w:right="120"/>
      </w:pPr>
      <w:r>
        <w:rPr>
          <w:rFonts w:ascii="Courier New" w:hAnsi="Courier New" w:cs="Courier New"/>
          <w:color w:val="1F1F1F"/>
          <w:sz w:val="15"/>
          <w:szCs w:val="15"/>
        </w:rPr>
        <w:t># Question 3 - Climate of Indian cities: Temperature, AQI, Rainfall, Humidity (</w:t>
      </w:r>
      <w:proofErr w:type="spellStart"/>
      <w:r>
        <w:rPr>
          <w:rFonts w:ascii="Courier New" w:hAnsi="Courier New" w:cs="Courier New"/>
          <w:color w:val="1F1F1F"/>
          <w:sz w:val="15"/>
          <w:szCs w:val="15"/>
        </w:rPr>
        <w:t>colour</w:t>
      </w:r>
      <w:proofErr w:type="spellEnd"/>
      <w:r>
        <w:rPr>
          <w:rFonts w:ascii="Courier New" w:hAnsi="Courier New" w:cs="Courier New"/>
          <w:color w:val="1F1F1F"/>
          <w:sz w:val="15"/>
          <w:szCs w:val="15"/>
        </w:rPr>
        <w:t xml:space="preserve"> scales)</w:t>
      </w:r>
    </w:p>
    <w:p w14:paraId="3B0CB395" w14:textId="77777777" w:rsidR="003002C3" w:rsidRDefault="00000000">
      <w:pPr>
        <w:shd w:val="clear" w:color="auto" w:fill="F2F2F2"/>
        <w:spacing w:line="228" w:lineRule="auto"/>
        <w:ind w:left="120" w:right="120"/>
      </w:pPr>
      <w:r>
        <w:rPr>
          <w:rFonts w:ascii="Courier New" w:hAnsi="Courier New" w:cs="Courier New"/>
          <w:color w:val="1F1F1F"/>
          <w:sz w:val="15"/>
          <w:szCs w:val="15"/>
        </w:rPr>
        <w:t>import numpy as np</w:t>
      </w:r>
    </w:p>
    <w:p w14:paraId="71521C77" w14:textId="77777777" w:rsidR="003002C3" w:rsidRDefault="00000000">
      <w:pPr>
        <w:shd w:val="clear" w:color="auto" w:fill="F2F2F2"/>
        <w:spacing w:line="228" w:lineRule="auto"/>
        <w:ind w:left="120" w:right="120"/>
      </w:pPr>
      <w:r>
        <w:rPr>
          <w:rFonts w:ascii="Courier New" w:hAnsi="Courier New" w:cs="Courier New"/>
          <w:color w:val="1F1F1F"/>
          <w:sz w:val="15"/>
          <w:szCs w:val="15"/>
        </w:rPr>
        <w:t>import pandas as pd</w:t>
      </w:r>
    </w:p>
    <w:p w14:paraId="761AEA0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import </w:t>
      </w:r>
      <w:proofErr w:type="gramStart"/>
      <w:r>
        <w:rPr>
          <w:rFonts w:ascii="Courier New" w:hAnsi="Courier New" w:cs="Courier New"/>
          <w:color w:val="1F1F1F"/>
          <w:sz w:val="15"/>
          <w:szCs w:val="15"/>
        </w:rPr>
        <w:t>matplotlib.pyplot</w:t>
      </w:r>
      <w:proofErr w:type="gramEnd"/>
      <w:r>
        <w:rPr>
          <w:rFonts w:ascii="Courier New" w:hAnsi="Courier New" w:cs="Courier New"/>
          <w:color w:val="1F1F1F"/>
          <w:sz w:val="15"/>
          <w:szCs w:val="15"/>
        </w:rPr>
        <w:t xml:space="preserve"> as plt</w:t>
      </w:r>
    </w:p>
    <w:p w14:paraId="0191F96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from </w:t>
      </w:r>
      <w:proofErr w:type="spellStart"/>
      <w:proofErr w:type="gramStart"/>
      <w:r>
        <w:rPr>
          <w:rFonts w:ascii="Courier New" w:hAnsi="Courier New" w:cs="Courier New"/>
          <w:color w:val="1F1F1F"/>
          <w:sz w:val="15"/>
          <w:szCs w:val="15"/>
        </w:rPr>
        <w:t>matplotlib.colors</w:t>
      </w:r>
      <w:proofErr w:type="spellEnd"/>
      <w:proofErr w:type="gramEnd"/>
      <w:r>
        <w:rPr>
          <w:rFonts w:ascii="Courier New" w:hAnsi="Courier New" w:cs="Courier New"/>
          <w:color w:val="1F1F1F"/>
          <w:sz w:val="15"/>
          <w:szCs w:val="15"/>
        </w:rPr>
        <w:t xml:space="preserve"> import Normalize, </w:t>
      </w:r>
      <w:proofErr w:type="spellStart"/>
      <w:r>
        <w:rPr>
          <w:rFonts w:ascii="Courier New" w:hAnsi="Courier New" w:cs="Courier New"/>
          <w:color w:val="1F1F1F"/>
          <w:sz w:val="15"/>
          <w:szCs w:val="15"/>
        </w:rPr>
        <w:t>PowerNorm</w:t>
      </w:r>
      <w:proofErr w:type="spellEnd"/>
    </w:p>
    <w:p w14:paraId="581A721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0997854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climate = </w:t>
      </w:r>
      <w:proofErr w:type="spellStart"/>
      <w:proofErr w:type="gramStart"/>
      <w:r>
        <w:rPr>
          <w:rFonts w:ascii="Courier New" w:hAnsi="Courier New" w:cs="Courier New"/>
          <w:color w:val="1F1F1F"/>
          <w:sz w:val="15"/>
          <w:szCs w:val="15"/>
        </w:rPr>
        <w:t>pd.DataFrame</w:t>
      </w:r>
      <w:proofErr w:type="spellEnd"/>
      <w:proofErr w:type="gramEnd"/>
      <w:r>
        <w:rPr>
          <w:rFonts w:ascii="Courier New" w:hAnsi="Courier New" w:cs="Courier New"/>
          <w:color w:val="1F1F1F"/>
          <w:sz w:val="15"/>
          <w:szCs w:val="15"/>
        </w:rPr>
        <w:t>({</w:t>
      </w:r>
    </w:p>
    <w:p w14:paraId="14E06DC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"City": ["Delhi", "Mumbai", "Chennai", "Kolkata", "Hyderabad", "Bangalore", "Pune", "Ahmedabad", "Jaipur",</w:t>
      </w:r>
    </w:p>
    <w:p w14:paraId="00DF35BF"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"Lucknow", "Bhopal", "Patna", "Goa", "Kochi", "Nagpur", "Indore", "Surat", "Visakhapatnam",</w:t>
      </w:r>
    </w:p>
    <w:p w14:paraId="0E1D8F72"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"Coimbatore", "Mysuru"],</w:t>
      </w:r>
    </w:p>
    <w:p w14:paraId="1F14BE9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"Temperature": [44, 35, 38, 40, 39, 31, 33, 43, 45, 39, 38, 40, 32, 30, 41, 37, 36, 34, 29, 28],</w:t>
      </w:r>
    </w:p>
    <w:p w14:paraId="79E07258" w14:textId="77777777" w:rsidR="003002C3" w:rsidRDefault="00000000">
      <w:pPr>
        <w:shd w:val="clear" w:color="auto" w:fill="F2F2F2"/>
        <w:spacing w:line="228" w:lineRule="auto"/>
        <w:ind w:left="120" w:right="120"/>
      </w:pPr>
      <w:r>
        <w:rPr>
          <w:rFonts w:ascii="Courier New" w:hAnsi="Courier New" w:cs="Courier New"/>
          <w:color w:val="1F1F1F"/>
          <w:sz w:val="15"/>
          <w:szCs w:val="15"/>
        </w:rPr>
        <w:lastRenderedPageBreak/>
        <w:t xml:space="preserve">    "Humidity": [22, 84, 78, 72, 48, 66, 58, 26, 18, 42, 36, 45, 89, 91, 30, 34, 76, 82, 68, 64],</w:t>
      </w:r>
    </w:p>
    <w:p w14:paraId="328F871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"Rainfall": [6, 280, 220, 190, 85, 120, 95, 2, 1, 35, 48, 72, 360, 410, 12, 20, 180, 240, 130, 145],</w:t>
      </w:r>
    </w:p>
    <w:p w14:paraId="473ECCAF"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"AQI": [365, 110, 125, 180, 160, 72, 84, 290, 320, 240, 175, 220, 58, 52, 270, 190, 145, 98, 60, 55],</w:t>
      </w:r>
    </w:p>
    <w:p w14:paraId="4F3F200D" w14:textId="77777777" w:rsidR="003002C3" w:rsidRDefault="00000000">
      <w:pPr>
        <w:shd w:val="clear" w:color="auto" w:fill="F2F2F2"/>
        <w:spacing w:line="228" w:lineRule="auto"/>
        <w:ind w:left="120" w:right="120"/>
      </w:pPr>
      <w:r>
        <w:rPr>
          <w:rFonts w:ascii="Courier New" w:hAnsi="Courier New" w:cs="Courier New"/>
          <w:color w:val="1F1F1F"/>
          <w:sz w:val="15"/>
          <w:szCs w:val="15"/>
        </w:rPr>
        <w:t>})</w:t>
      </w:r>
    </w:p>
    <w:p w14:paraId="43BD81B1"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df</w:t>
      </w:r>
      <w:proofErr w:type="spellEnd"/>
      <w:r>
        <w:rPr>
          <w:rFonts w:ascii="Courier New" w:hAnsi="Courier New" w:cs="Courier New"/>
          <w:color w:val="1F1F1F"/>
          <w:sz w:val="15"/>
          <w:szCs w:val="15"/>
        </w:rPr>
        <w:t xml:space="preserve"> = </w:t>
      </w:r>
      <w:proofErr w:type="spellStart"/>
      <w:proofErr w:type="gramStart"/>
      <w:r>
        <w:rPr>
          <w:rFonts w:ascii="Courier New" w:hAnsi="Courier New" w:cs="Courier New"/>
          <w:color w:val="1F1F1F"/>
          <w:sz w:val="15"/>
          <w:szCs w:val="15"/>
        </w:rPr>
        <w:t>climate.sort</w:t>
      </w:r>
      <w:proofErr w:type="gramEnd"/>
      <w:r>
        <w:rPr>
          <w:rFonts w:ascii="Courier New" w:hAnsi="Courier New" w:cs="Courier New"/>
          <w:color w:val="1F1F1F"/>
          <w:sz w:val="15"/>
          <w:szCs w:val="15"/>
        </w:rPr>
        <w:t>_values</w:t>
      </w:r>
      <w:proofErr w:type="spellEnd"/>
      <w:r>
        <w:rPr>
          <w:rFonts w:ascii="Courier New" w:hAnsi="Courier New" w:cs="Courier New"/>
          <w:color w:val="1F1F1F"/>
          <w:sz w:val="15"/>
          <w:szCs w:val="15"/>
        </w:rPr>
        <w:t>("AQI", ascending=False).</w:t>
      </w:r>
      <w:proofErr w:type="spellStart"/>
      <w:r>
        <w:rPr>
          <w:rFonts w:ascii="Courier New" w:hAnsi="Courier New" w:cs="Courier New"/>
          <w:color w:val="1F1F1F"/>
          <w:sz w:val="15"/>
          <w:szCs w:val="15"/>
        </w:rPr>
        <w:t>reset_index</w:t>
      </w:r>
      <w:proofErr w:type="spellEnd"/>
      <w:r>
        <w:rPr>
          <w:rFonts w:ascii="Courier New" w:hAnsi="Courier New" w:cs="Courier New"/>
          <w:color w:val="1F1F1F"/>
          <w:sz w:val="15"/>
          <w:szCs w:val="15"/>
        </w:rPr>
        <w:t>(drop=True)   # order rows by pollution</w:t>
      </w:r>
    </w:p>
    <w:p w14:paraId="58253D83"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27B5BF1B" w14:textId="77777777" w:rsidR="003002C3" w:rsidRDefault="00000000">
      <w:pPr>
        <w:shd w:val="clear" w:color="auto" w:fill="F2F2F2"/>
        <w:spacing w:line="228" w:lineRule="auto"/>
        <w:ind w:left="120" w:right="120"/>
      </w:pPr>
      <w:r>
        <w:rPr>
          <w:rFonts w:ascii="Courier New" w:hAnsi="Courier New" w:cs="Courier New"/>
          <w:color w:val="1F1F1F"/>
          <w:sz w:val="15"/>
          <w:szCs w:val="15"/>
        </w:rPr>
        <w:t># One sequential, perceptually ordered (light -&gt; dark) palette per variable; hue identifies the variable</w:t>
      </w:r>
    </w:p>
    <w:p w14:paraId="02713399" w14:textId="77777777" w:rsidR="003002C3" w:rsidRDefault="00000000">
      <w:pPr>
        <w:shd w:val="clear" w:color="auto" w:fill="F2F2F2"/>
        <w:spacing w:line="228" w:lineRule="auto"/>
        <w:ind w:left="120" w:right="120"/>
      </w:pPr>
      <w:r>
        <w:rPr>
          <w:rFonts w:ascii="Courier New" w:hAnsi="Courier New" w:cs="Courier New"/>
          <w:color w:val="1F1F1F"/>
          <w:sz w:val="15"/>
          <w:szCs w:val="15"/>
        </w:rPr>
        <w:t>spec = {"AQI": ("Purples", "AQI (index)"),</w:t>
      </w:r>
    </w:p>
    <w:p w14:paraId="4BD51E5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"Temperature": ("</w:t>
      </w:r>
      <w:proofErr w:type="spellStart"/>
      <w:r>
        <w:rPr>
          <w:rFonts w:ascii="Courier New" w:hAnsi="Courier New" w:cs="Courier New"/>
          <w:color w:val="1F1F1F"/>
          <w:sz w:val="15"/>
          <w:szCs w:val="15"/>
        </w:rPr>
        <w:t>YlOrRd</w:t>
      </w:r>
      <w:proofErr w:type="spellEnd"/>
      <w:r>
        <w:rPr>
          <w:rFonts w:ascii="Courier New" w:hAnsi="Courier New" w:cs="Courier New"/>
          <w:color w:val="1F1F1F"/>
          <w:sz w:val="15"/>
          <w:szCs w:val="15"/>
        </w:rPr>
        <w:t>", "Temperature (°C)"),</w:t>
      </w:r>
    </w:p>
    <w:p w14:paraId="49F8E9EF"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"Humidity": ("Blues", "Humidity (%)"),</w:t>
      </w:r>
    </w:p>
    <w:p w14:paraId="6D3364D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"Rainfall": ("Greens", "Rainfall (mm, sqrt </w:t>
      </w:r>
      <w:proofErr w:type="spellStart"/>
      <w:r>
        <w:rPr>
          <w:rFonts w:ascii="Courier New" w:hAnsi="Courier New" w:cs="Courier New"/>
          <w:color w:val="1F1F1F"/>
          <w:sz w:val="15"/>
          <w:szCs w:val="15"/>
        </w:rPr>
        <w:t>colour</w:t>
      </w:r>
      <w:proofErr w:type="spellEnd"/>
      <w:r>
        <w:rPr>
          <w:rFonts w:ascii="Courier New" w:hAnsi="Courier New" w:cs="Courier New"/>
          <w:color w:val="1F1F1F"/>
          <w:sz w:val="15"/>
          <w:szCs w:val="15"/>
        </w:rPr>
        <w:t xml:space="preserve"> scale)")}</w:t>
      </w:r>
    </w:p>
    <w:p w14:paraId="67B179D4"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1E9BAA7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fig, axes = </w:t>
      </w:r>
      <w:proofErr w:type="spellStart"/>
      <w:proofErr w:type="gramStart"/>
      <w:r>
        <w:rPr>
          <w:rFonts w:ascii="Courier New" w:hAnsi="Courier New" w:cs="Courier New"/>
          <w:color w:val="1F1F1F"/>
          <w:sz w:val="15"/>
          <w:szCs w:val="15"/>
        </w:rPr>
        <w:t>plt.subplots</w:t>
      </w:r>
      <w:proofErr w:type="spellEnd"/>
      <w:proofErr w:type="gramEnd"/>
      <w:r>
        <w:rPr>
          <w:rFonts w:ascii="Courier New" w:hAnsi="Courier New" w:cs="Courier New"/>
          <w:color w:val="1F1F1F"/>
          <w:sz w:val="15"/>
          <w:szCs w:val="15"/>
        </w:rPr>
        <w:t xml:space="preserve">(1, 4, figsize=(11, 8.2), </w:t>
      </w:r>
      <w:proofErr w:type="spellStart"/>
      <w:r>
        <w:rPr>
          <w:rFonts w:ascii="Courier New" w:hAnsi="Courier New" w:cs="Courier New"/>
          <w:color w:val="1F1F1F"/>
          <w:sz w:val="15"/>
          <w:szCs w:val="15"/>
        </w:rPr>
        <w:t>gridspec_kw</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wspace</w:t>
      </w:r>
      <w:proofErr w:type="spellEnd"/>
      <w:r>
        <w:rPr>
          <w:rFonts w:ascii="Courier New" w:hAnsi="Courier New" w:cs="Courier New"/>
          <w:color w:val="1F1F1F"/>
          <w:sz w:val="15"/>
          <w:szCs w:val="15"/>
        </w:rPr>
        <w:t>": 0.08})</w:t>
      </w:r>
    </w:p>
    <w:p w14:paraId="54E8232C" w14:textId="77777777" w:rsidR="003002C3" w:rsidRDefault="00000000">
      <w:pPr>
        <w:shd w:val="clear" w:color="auto" w:fill="F2F2F2"/>
        <w:spacing w:line="228" w:lineRule="auto"/>
        <w:ind w:left="120" w:right="120"/>
      </w:pPr>
      <w:r>
        <w:rPr>
          <w:rFonts w:ascii="Courier New" w:hAnsi="Courier New" w:cs="Courier New"/>
          <w:color w:val="1F1F1F"/>
          <w:sz w:val="15"/>
          <w:szCs w:val="15"/>
        </w:rPr>
        <w:t>for ax, (var, (</w:t>
      </w:r>
      <w:proofErr w:type="spellStart"/>
      <w:r>
        <w:rPr>
          <w:rFonts w:ascii="Courier New" w:hAnsi="Courier New" w:cs="Courier New"/>
          <w:color w:val="1F1F1F"/>
          <w:sz w:val="15"/>
          <w:szCs w:val="15"/>
        </w:rPr>
        <w:t>cmap</w:t>
      </w:r>
      <w:proofErr w:type="spellEnd"/>
      <w:r>
        <w:rPr>
          <w:rFonts w:ascii="Courier New" w:hAnsi="Courier New" w:cs="Courier New"/>
          <w:color w:val="1F1F1F"/>
          <w:sz w:val="15"/>
          <w:szCs w:val="15"/>
        </w:rPr>
        <w:t xml:space="preserve">, label)) in </w:t>
      </w:r>
      <w:proofErr w:type="gramStart"/>
      <w:r>
        <w:rPr>
          <w:rFonts w:ascii="Courier New" w:hAnsi="Courier New" w:cs="Courier New"/>
          <w:color w:val="1F1F1F"/>
          <w:sz w:val="15"/>
          <w:szCs w:val="15"/>
        </w:rPr>
        <w:t>zip(</w:t>
      </w:r>
      <w:proofErr w:type="gramEnd"/>
      <w:r>
        <w:rPr>
          <w:rFonts w:ascii="Courier New" w:hAnsi="Courier New" w:cs="Courier New"/>
          <w:color w:val="1F1F1F"/>
          <w:sz w:val="15"/>
          <w:szCs w:val="15"/>
        </w:rPr>
        <w:t xml:space="preserve">axes, </w:t>
      </w:r>
      <w:proofErr w:type="spellStart"/>
      <w:r>
        <w:rPr>
          <w:rFonts w:ascii="Courier New" w:hAnsi="Courier New" w:cs="Courier New"/>
          <w:color w:val="1F1F1F"/>
          <w:sz w:val="15"/>
          <w:szCs w:val="15"/>
        </w:rPr>
        <w:t>spec.items</w:t>
      </w:r>
      <w:proofErr w:type="spellEnd"/>
      <w:r>
        <w:rPr>
          <w:rFonts w:ascii="Courier New" w:hAnsi="Courier New" w:cs="Courier New"/>
          <w:color w:val="1F1F1F"/>
          <w:sz w:val="15"/>
          <w:szCs w:val="15"/>
        </w:rPr>
        <w:t>()):</w:t>
      </w:r>
    </w:p>
    <w:p w14:paraId="689A3DC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 rainfall is strongly right-skewed -&gt; square-</w:t>
      </w:r>
      <w:proofErr w:type="spellStart"/>
      <w:r>
        <w:rPr>
          <w:rFonts w:ascii="Courier New" w:hAnsi="Courier New" w:cs="Courier New"/>
          <w:color w:val="1F1F1F"/>
          <w:sz w:val="15"/>
          <w:szCs w:val="15"/>
        </w:rPr>
        <w:t>root</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colour</w:t>
      </w:r>
      <w:proofErr w:type="spellEnd"/>
      <w:r>
        <w:rPr>
          <w:rFonts w:ascii="Courier New" w:hAnsi="Courier New" w:cs="Courier New"/>
          <w:color w:val="1F1F1F"/>
          <w:sz w:val="15"/>
          <w:szCs w:val="15"/>
        </w:rPr>
        <w:t xml:space="preserve"> scale so the dry cities remain distinguishable</w:t>
      </w:r>
    </w:p>
    <w:p w14:paraId="0041D41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norm = </w:t>
      </w:r>
      <w:proofErr w:type="spellStart"/>
      <w:proofErr w:type="gramStart"/>
      <w:r>
        <w:rPr>
          <w:rFonts w:ascii="Courier New" w:hAnsi="Courier New" w:cs="Courier New"/>
          <w:color w:val="1F1F1F"/>
          <w:sz w:val="15"/>
          <w:szCs w:val="15"/>
        </w:rPr>
        <w:t>PowerNorm</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0.5, </w:t>
      </w:r>
      <w:proofErr w:type="spellStart"/>
      <w:r>
        <w:rPr>
          <w:rFonts w:ascii="Courier New" w:hAnsi="Courier New" w:cs="Courier New"/>
          <w:color w:val="1F1F1F"/>
          <w:sz w:val="15"/>
          <w:szCs w:val="15"/>
        </w:rPr>
        <w:t>df</w:t>
      </w:r>
      <w:proofErr w:type="spellEnd"/>
      <w:r>
        <w:rPr>
          <w:rFonts w:ascii="Courier New" w:hAnsi="Courier New" w:cs="Courier New"/>
          <w:color w:val="1F1F1F"/>
          <w:sz w:val="15"/>
          <w:szCs w:val="15"/>
        </w:rPr>
        <w:t xml:space="preserve">[var].min(), </w:t>
      </w:r>
      <w:proofErr w:type="spellStart"/>
      <w:r>
        <w:rPr>
          <w:rFonts w:ascii="Courier New" w:hAnsi="Courier New" w:cs="Courier New"/>
          <w:color w:val="1F1F1F"/>
          <w:sz w:val="15"/>
          <w:szCs w:val="15"/>
        </w:rPr>
        <w:t>df</w:t>
      </w:r>
      <w:proofErr w:type="spellEnd"/>
      <w:r>
        <w:rPr>
          <w:rFonts w:ascii="Courier New" w:hAnsi="Courier New" w:cs="Courier New"/>
          <w:color w:val="1F1F1F"/>
          <w:sz w:val="15"/>
          <w:szCs w:val="15"/>
        </w:rPr>
        <w:t>[var].max()) if var == "Rainfall" else Normalize(</w:t>
      </w:r>
      <w:proofErr w:type="spellStart"/>
      <w:r>
        <w:rPr>
          <w:rFonts w:ascii="Courier New" w:hAnsi="Courier New" w:cs="Courier New"/>
          <w:color w:val="1F1F1F"/>
          <w:sz w:val="15"/>
          <w:szCs w:val="15"/>
        </w:rPr>
        <w:t>df</w:t>
      </w:r>
      <w:proofErr w:type="spellEnd"/>
      <w:r>
        <w:rPr>
          <w:rFonts w:ascii="Courier New" w:hAnsi="Courier New" w:cs="Courier New"/>
          <w:color w:val="1F1F1F"/>
          <w:sz w:val="15"/>
          <w:szCs w:val="15"/>
        </w:rPr>
        <w:t xml:space="preserve">[var].min(), </w:t>
      </w:r>
      <w:proofErr w:type="spellStart"/>
      <w:r>
        <w:rPr>
          <w:rFonts w:ascii="Courier New" w:hAnsi="Courier New" w:cs="Courier New"/>
          <w:color w:val="1F1F1F"/>
          <w:sz w:val="15"/>
          <w:szCs w:val="15"/>
        </w:rPr>
        <w:t>df</w:t>
      </w:r>
      <w:proofErr w:type="spellEnd"/>
      <w:r>
        <w:rPr>
          <w:rFonts w:ascii="Courier New" w:hAnsi="Courier New" w:cs="Courier New"/>
          <w:color w:val="1F1F1F"/>
          <w:sz w:val="15"/>
          <w:szCs w:val="15"/>
        </w:rPr>
        <w:t>[var].max())</w:t>
      </w:r>
    </w:p>
    <w:p w14:paraId="787332E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cm = </w:t>
      </w:r>
      <w:proofErr w:type="spellStart"/>
      <w:r>
        <w:rPr>
          <w:rFonts w:ascii="Courier New" w:hAnsi="Courier New" w:cs="Courier New"/>
          <w:color w:val="1F1F1F"/>
          <w:sz w:val="15"/>
          <w:szCs w:val="15"/>
        </w:rPr>
        <w:t>plt.get_cmap</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cmap</w:t>
      </w:r>
      <w:proofErr w:type="spellEnd"/>
      <w:r>
        <w:rPr>
          <w:rFonts w:ascii="Courier New" w:hAnsi="Courier New" w:cs="Courier New"/>
          <w:color w:val="1F1F1F"/>
          <w:sz w:val="15"/>
          <w:szCs w:val="15"/>
        </w:rPr>
        <w:t>)</w:t>
      </w:r>
    </w:p>
    <w:p w14:paraId="7675987F"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im</w:t>
      </w:r>
      <w:proofErr w:type="spellEnd"/>
      <w:r>
        <w:rPr>
          <w:rFonts w:ascii="Courier New" w:hAnsi="Courier New" w:cs="Courier New"/>
          <w:color w:val="1F1F1F"/>
          <w:sz w:val="15"/>
          <w:szCs w:val="15"/>
        </w:rPr>
        <w:t xml:space="preserve"> = </w:t>
      </w:r>
      <w:proofErr w:type="spellStart"/>
      <w:proofErr w:type="gramStart"/>
      <w:r>
        <w:rPr>
          <w:rFonts w:ascii="Courier New" w:hAnsi="Courier New" w:cs="Courier New"/>
          <w:color w:val="1F1F1F"/>
          <w:sz w:val="15"/>
          <w:szCs w:val="15"/>
        </w:rPr>
        <w:t>ax.imshow</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df</w:t>
      </w:r>
      <w:proofErr w:type="spellEnd"/>
      <w:r>
        <w:rPr>
          <w:rFonts w:ascii="Courier New" w:hAnsi="Courier New" w:cs="Courier New"/>
          <w:color w:val="1F1F1F"/>
          <w:sz w:val="15"/>
          <w:szCs w:val="15"/>
        </w:rPr>
        <w:t xml:space="preserve">[[var]].values, </w:t>
      </w:r>
      <w:proofErr w:type="spellStart"/>
      <w:r>
        <w:rPr>
          <w:rFonts w:ascii="Courier New" w:hAnsi="Courier New" w:cs="Courier New"/>
          <w:color w:val="1F1F1F"/>
          <w:sz w:val="15"/>
          <w:szCs w:val="15"/>
        </w:rPr>
        <w:t>cmap</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cmap</w:t>
      </w:r>
      <w:proofErr w:type="spellEnd"/>
      <w:r>
        <w:rPr>
          <w:rFonts w:ascii="Courier New" w:hAnsi="Courier New" w:cs="Courier New"/>
          <w:color w:val="1F1F1F"/>
          <w:sz w:val="15"/>
          <w:szCs w:val="15"/>
        </w:rPr>
        <w:t>, norm=norm, aspect="auto")</w:t>
      </w:r>
    </w:p>
    <w:p w14:paraId="186825AB"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for </w:t>
      </w:r>
      <w:proofErr w:type="spellStart"/>
      <w:r>
        <w:rPr>
          <w:rFonts w:ascii="Courier New" w:hAnsi="Courier New" w:cs="Courier New"/>
          <w:color w:val="1F1F1F"/>
          <w:sz w:val="15"/>
          <w:szCs w:val="15"/>
        </w:rPr>
        <w:t>i</w:t>
      </w:r>
      <w:proofErr w:type="spellEnd"/>
      <w:r>
        <w:rPr>
          <w:rFonts w:ascii="Courier New" w:hAnsi="Courier New" w:cs="Courier New"/>
          <w:color w:val="1F1F1F"/>
          <w:sz w:val="15"/>
          <w:szCs w:val="15"/>
        </w:rPr>
        <w:t>, v in enumerate(</w:t>
      </w:r>
      <w:proofErr w:type="spellStart"/>
      <w:r>
        <w:rPr>
          <w:rFonts w:ascii="Courier New" w:hAnsi="Courier New" w:cs="Courier New"/>
          <w:color w:val="1F1F1F"/>
          <w:sz w:val="15"/>
          <w:szCs w:val="15"/>
        </w:rPr>
        <w:t>df</w:t>
      </w:r>
      <w:proofErr w:type="spellEnd"/>
      <w:r>
        <w:rPr>
          <w:rFonts w:ascii="Courier New" w:hAnsi="Courier New" w:cs="Courier New"/>
          <w:color w:val="1F1F1F"/>
          <w:sz w:val="15"/>
          <w:szCs w:val="15"/>
        </w:rPr>
        <w:t>[var]):</w:t>
      </w:r>
    </w:p>
    <w:p w14:paraId="6E79C964"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r, g, b, _ = cm(norm(v))</w:t>
      </w:r>
    </w:p>
    <w:p w14:paraId="512FEAF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lum</w:t>
      </w:r>
      <w:proofErr w:type="spellEnd"/>
      <w:r>
        <w:rPr>
          <w:rFonts w:ascii="Courier New" w:hAnsi="Courier New" w:cs="Courier New"/>
          <w:color w:val="1F1F1F"/>
          <w:sz w:val="15"/>
          <w:szCs w:val="15"/>
        </w:rPr>
        <w:t xml:space="preserve"> = 0.2126 * r + 0.7152 * g + 0.0722 * b                       # choose black/white text for contrast</w:t>
      </w:r>
    </w:p>
    <w:p w14:paraId="3656572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ax.</w:t>
      </w:r>
      <w:proofErr w:type="gramStart"/>
      <w:r>
        <w:rPr>
          <w:rFonts w:ascii="Courier New" w:hAnsi="Courier New" w:cs="Courier New"/>
          <w:color w:val="1F1F1F"/>
          <w:sz w:val="15"/>
          <w:szCs w:val="15"/>
        </w:rPr>
        <w:t>text</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0, </w:t>
      </w:r>
      <w:proofErr w:type="spellStart"/>
      <w:r>
        <w:rPr>
          <w:rFonts w:ascii="Courier New" w:hAnsi="Courier New" w:cs="Courier New"/>
          <w:color w:val="1F1F1F"/>
          <w:sz w:val="15"/>
          <w:szCs w:val="15"/>
        </w:rPr>
        <w:t>i</w:t>
      </w:r>
      <w:proofErr w:type="spellEnd"/>
      <w:r>
        <w:rPr>
          <w:rFonts w:ascii="Courier New" w:hAnsi="Courier New" w:cs="Courier New"/>
          <w:color w:val="1F1F1F"/>
          <w:sz w:val="15"/>
          <w:szCs w:val="15"/>
        </w:rPr>
        <w:t>, f"{</w:t>
      </w:r>
      <w:proofErr w:type="spellStart"/>
      <w:r>
        <w:rPr>
          <w:rFonts w:ascii="Courier New" w:hAnsi="Courier New" w:cs="Courier New"/>
          <w:color w:val="1F1F1F"/>
          <w:sz w:val="15"/>
          <w:szCs w:val="15"/>
        </w:rPr>
        <w:t>v:g</w:t>
      </w:r>
      <w:proofErr w:type="spellEnd"/>
      <w:r>
        <w:rPr>
          <w:rFonts w:ascii="Courier New" w:hAnsi="Courier New" w:cs="Courier New"/>
          <w:color w:val="1F1F1F"/>
          <w:sz w:val="15"/>
          <w:szCs w:val="15"/>
        </w:rPr>
        <w:t xml:space="preserve">}", ha="center", </w:t>
      </w:r>
      <w:proofErr w:type="spellStart"/>
      <w:r>
        <w:rPr>
          <w:rFonts w:ascii="Courier New" w:hAnsi="Courier New" w:cs="Courier New"/>
          <w:color w:val="1F1F1F"/>
          <w:sz w:val="15"/>
          <w:szCs w:val="15"/>
        </w:rPr>
        <w:t>va</w:t>
      </w:r>
      <w:proofErr w:type="spellEnd"/>
      <w:r>
        <w:rPr>
          <w:rFonts w:ascii="Courier New" w:hAnsi="Courier New" w:cs="Courier New"/>
          <w:color w:val="1F1F1F"/>
          <w:sz w:val="15"/>
          <w:szCs w:val="15"/>
        </w:rPr>
        <w:t xml:space="preserve">="center",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 xml:space="preserve">=9, color="white" if </w:t>
      </w:r>
      <w:proofErr w:type="spellStart"/>
      <w:r>
        <w:rPr>
          <w:rFonts w:ascii="Courier New" w:hAnsi="Courier New" w:cs="Courier New"/>
          <w:color w:val="1F1F1F"/>
          <w:sz w:val="15"/>
          <w:szCs w:val="15"/>
        </w:rPr>
        <w:t>lum</w:t>
      </w:r>
      <w:proofErr w:type="spellEnd"/>
      <w:r>
        <w:rPr>
          <w:rFonts w:ascii="Courier New" w:hAnsi="Courier New" w:cs="Courier New"/>
          <w:color w:val="1F1F1F"/>
          <w:sz w:val="15"/>
          <w:szCs w:val="15"/>
        </w:rPr>
        <w:t xml:space="preserve"> &lt; 0.5 else "black")</w:t>
      </w:r>
    </w:p>
    <w:p w14:paraId="295A674F"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ax.set_</w:t>
      </w:r>
      <w:proofErr w:type="gramStart"/>
      <w:r>
        <w:rPr>
          <w:rFonts w:ascii="Courier New" w:hAnsi="Courier New" w:cs="Courier New"/>
          <w:color w:val="1F1F1F"/>
          <w:sz w:val="15"/>
          <w:szCs w:val="15"/>
        </w:rPr>
        <w:t>xticks</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ax.set_title</w:t>
      </w:r>
      <w:proofErr w:type="spellEnd"/>
      <w:r>
        <w:rPr>
          <w:rFonts w:ascii="Courier New" w:hAnsi="Courier New" w:cs="Courier New"/>
          <w:color w:val="1F1F1F"/>
          <w:sz w:val="15"/>
          <w:szCs w:val="15"/>
        </w:rPr>
        <w:t xml:space="preserve">(label,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=10)</w:t>
      </w:r>
    </w:p>
    <w:p w14:paraId="0C3A0A02"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ax.set_yticks</w:t>
      </w:r>
      <w:proofErr w:type="spellEnd"/>
      <w:r>
        <w:rPr>
          <w:rFonts w:ascii="Courier New" w:hAnsi="Courier New" w:cs="Courier New"/>
          <w:color w:val="1F1F1F"/>
          <w:sz w:val="15"/>
          <w:szCs w:val="15"/>
        </w:rPr>
        <w:t>(range(</w:t>
      </w:r>
      <w:proofErr w:type="spellStart"/>
      <w:r>
        <w:rPr>
          <w:rFonts w:ascii="Courier New" w:hAnsi="Courier New" w:cs="Courier New"/>
          <w:color w:val="1F1F1F"/>
          <w:sz w:val="15"/>
          <w:szCs w:val="15"/>
        </w:rPr>
        <w:t>len</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df</w:t>
      </w:r>
      <w:proofErr w:type="spellEnd"/>
      <w:r>
        <w:rPr>
          <w:rFonts w:ascii="Courier New" w:hAnsi="Courier New" w:cs="Courier New"/>
          <w:color w:val="1F1F1F"/>
          <w:sz w:val="15"/>
          <w:szCs w:val="15"/>
        </w:rPr>
        <w:t>)))</w:t>
      </w:r>
    </w:p>
    <w:p w14:paraId="299EAD12"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ax.set_</w:t>
      </w:r>
      <w:proofErr w:type="gramStart"/>
      <w:r>
        <w:rPr>
          <w:rFonts w:ascii="Courier New" w:hAnsi="Courier New" w:cs="Courier New"/>
          <w:color w:val="1F1F1F"/>
          <w:sz w:val="15"/>
          <w:szCs w:val="15"/>
        </w:rPr>
        <w:t>yticklabels</w:t>
      </w:r>
      <w:proofErr w:type="spellEnd"/>
      <w:r>
        <w:rPr>
          <w:rFonts w:ascii="Courier New" w:hAnsi="Courier New" w:cs="Courier New"/>
          <w:color w:val="1F1F1F"/>
          <w:sz w:val="15"/>
          <w:szCs w:val="15"/>
        </w:rPr>
        <w:t>(</w:t>
      </w:r>
      <w:proofErr w:type="spellStart"/>
      <w:proofErr w:type="gramEnd"/>
      <w:r>
        <w:rPr>
          <w:rFonts w:ascii="Courier New" w:hAnsi="Courier New" w:cs="Courier New"/>
          <w:color w:val="1F1F1F"/>
          <w:sz w:val="15"/>
          <w:szCs w:val="15"/>
        </w:rPr>
        <w:t>df.City</w:t>
      </w:r>
      <w:proofErr w:type="spellEnd"/>
      <w:r>
        <w:rPr>
          <w:rFonts w:ascii="Courier New" w:hAnsi="Courier New" w:cs="Courier New"/>
          <w:color w:val="1F1F1F"/>
          <w:sz w:val="15"/>
          <w:szCs w:val="15"/>
        </w:rPr>
        <w:t xml:space="preserve"> if var == "AQI" else [],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=9)</w:t>
      </w:r>
    </w:p>
    <w:p w14:paraId="476243CF"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for s in </w:t>
      </w:r>
      <w:proofErr w:type="spellStart"/>
      <w:proofErr w:type="gramStart"/>
      <w:r>
        <w:rPr>
          <w:rFonts w:ascii="Courier New" w:hAnsi="Courier New" w:cs="Courier New"/>
          <w:color w:val="1F1F1F"/>
          <w:sz w:val="15"/>
          <w:szCs w:val="15"/>
        </w:rPr>
        <w:t>ax.spines</w:t>
      </w:r>
      <w:proofErr w:type="gramEnd"/>
      <w:r>
        <w:rPr>
          <w:rFonts w:ascii="Courier New" w:hAnsi="Courier New" w:cs="Courier New"/>
          <w:color w:val="1F1F1F"/>
          <w:sz w:val="15"/>
          <w:szCs w:val="15"/>
        </w:rPr>
        <w:t>.values</w:t>
      </w:r>
      <w:proofErr w:type="spellEnd"/>
      <w:r>
        <w:rPr>
          <w:rFonts w:ascii="Courier New" w:hAnsi="Courier New" w:cs="Courier New"/>
          <w:color w:val="1F1F1F"/>
          <w:sz w:val="15"/>
          <w:szCs w:val="15"/>
        </w:rPr>
        <w:t>():</w:t>
      </w:r>
    </w:p>
    <w:p w14:paraId="1FD045D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s.set_</w:t>
      </w:r>
      <w:proofErr w:type="gramStart"/>
      <w:r>
        <w:rPr>
          <w:rFonts w:ascii="Courier New" w:hAnsi="Courier New" w:cs="Courier New"/>
          <w:color w:val="1F1F1F"/>
          <w:sz w:val="15"/>
          <w:szCs w:val="15"/>
        </w:rPr>
        <w:t>visible</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False)</w:t>
      </w:r>
    </w:p>
    <w:p w14:paraId="1414740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ax.set_</w:t>
      </w:r>
      <w:proofErr w:type="gramStart"/>
      <w:r>
        <w:rPr>
          <w:rFonts w:ascii="Courier New" w:hAnsi="Courier New" w:cs="Courier New"/>
          <w:color w:val="1F1F1F"/>
          <w:sz w:val="15"/>
          <w:szCs w:val="15"/>
        </w:rPr>
        <w:t>xticks</w:t>
      </w:r>
      <w:proofErr w:type="spellEnd"/>
      <w:r>
        <w:rPr>
          <w:rFonts w:ascii="Courier New" w:hAnsi="Courier New" w:cs="Courier New"/>
          <w:color w:val="1F1F1F"/>
          <w:sz w:val="15"/>
          <w:szCs w:val="15"/>
        </w:rPr>
        <w:t>(</w:t>
      </w:r>
      <w:proofErr w:type="spellStart"/>
      <w:proofErr w:type="gramEnd"/>
      <w:r>
        <w:rPr>
          <w:rFonts w:ascii="Courier New" w:hAnsi="Courier New" w:cs="Courier New"/>
          <w:color w:val="1F1F1F"/>
          <w:sz w:val="15"/>
          <w:szCs w:val="15"/>
        </w:rPr>
        <w:t>np.arange</w:t>
      </w:r>
      <w:proofErr w:type="spellEnd"/>
      <w:r>
        <w:rPr>
          <w:rFonts w:ascii="Courier New" w:hAnsi="Courier New" w:cs="Courier New"/>
          <w:color w:val="1F1F1F"/>
          <w:sz w:val="15"/>
          <w:szCs w:val="15"/>
        </w:rPr>
        <w:t xml:space="preserve">(-.5, 1, 1), minor=True); </w:t>
      </w:r>
      <w:proofErr w:type="spellStart"/>
      <w:r>
        <w:rPr>
          <w:rFonts w:ascii="Courier New" w:hAnsi="Courier New" w:cs="Courier New"/>
          <w:color w:val="1F1F1F"/>
          <w:sz w:val="15"/>
          <w:szCs w:val="15"/>
        </w:rPr>
        <w:t>ax.set_yticks</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np.arange</w:t>
      </w:r>
      <w:proofErr w:type="spellEnd"/>
      <w:r>
        <w:rPr>
          <w:rFonts w:ascii="Courier New" w:hAnsi="Courier New" w:cs="Courier New"/>
          <w:color w:val="1F1F1F"/>
          <w:sz w:val="15"/>
          <w:szCs w:val="15"/>
        </w:rPr>
        <w:t xml:space="preserve">(-.5, </w:t>
      </w:r>
      <w:proofErr w:type="spellStart"/>
      <w:r>
        <w:rPr>
          <w:rFonts w:ascii="Courier New" w:hAnsi="Courier New" w:cs="Courier New"/>
          <w:color w:val="1F1F1F"/>
          <w:sz w:val="15"/>
          <w:szCs w:val="15"/>
        </w:rPr>
        <w:t>len</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df</w:t>
      </w:r>
      <w:proofErr w:type="spellEnd"/>
      <w:r>
        <w:rPr>
          <w:rFonts w:ascii="Courier New" w:hAnsi="Courier New" w:cs="Courier New"/>
          <w:color w:val="1F1F1F"/>
          <w:sz w:val="15"/>
          <w:szCs w:val="15"/>
        </w:rPr>
        <w:t>), 1), minor=True)</w:t>
      </w:r>
    </w:p>
    <w:p w14:paraId="6FB3A3A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proofErr w:type="gramStart"/>
      <w:r>
        <w:rPr>
          <w:rFonts w:ascii="Courier New" w:hAnsi="Courier New" w:cs="Courier New"/>
          <w:color w:val="1F1F1F"/>
          <w:sz w:val="15"/>
          <w:szCs w:val="15"/>
        </w:rPr>
        <w:t>ax.grid</w:t>
      </w:r>
      <w:proofErr w:type="spellEnd"/>
      <w:proofErr w:type="gramEnd"/>
      <w:r>
        <w:rPr>
          <w:rFonts w:ascii="Courier New" w:hAnsi="Courier New" w:cs="Courier New"/>
          <w:color w:val="1F1F1F"/>
          <w:sz w:val="15"/>
          <w:szCs w:val="15"/>
        </w:rPr>
        <w:t xml:space="preserve">(which="minor", color="white", </w:t>
      </w:r>
      <w:proofErr w:type="spellStart"/>
      <w:r>
        <w:rPr>
          <w:rFonts w:ascii="Courier New" w:hAnsi="Courier New" w:cs="Courier New"/>
          <w:color w:val="1F1F1F"/>
          <w:sz w:val="15"/>
          <w:szCs w:val="15"/>
        </w:rPr>
        <w:t>lw</w:t>
      </w:r>
      <w:proofErr w:type="spellEnd"/>
      <w:r>
        <w:rPr>
          <w:rFonts w:ascii="Courier New" w:hAnsi="Courier New" w:cs="Courier New"/>
          <w:color w:val="1F1F1F"/>
          <w:sz w:val="15"/>
          <w:szCs w:val="15"/>
        </w:rPr>
        <w:t xml:space="preserve">=1.5); </w:t>
      </w:r>
      <w:proofErr w:type="spellStart"/>
      <w:r>
        <w:rPr>
          <w:rFonts w:ascii="Courier New" w:hAnsi="Courier New" w:cs="Courier New"/>
          <w:color w:val="1F1F1F"/>
          <w:sz w:val="15"/>
          <w:szCs w:val="15"/>
        </w:rPr>
        <w:t>ax.tick_params</w:t>
      </w:r>
      <w:proofErr w:type="spellEnd"/>
      <w:r>
        <w:rPr>
          <w:rFonts w:ascii="Courier New" w:hAnsi="Courier New" w:cs="Courier New"/>
          <w:color w:val="1F1F1F"/>
          <w:sz w:val="15"/>
          <w:szCs w:val="15"/>
        </w:rPr>
        <w:t>(which="both", length=0)</w:t>
      </w:r>
    </w:p>
    <w:p w14:paraId="599A3494"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cb</w:t>
      </w:r>
      <w:proofErr w:type="spellEnd"/>
      <w:r>
        <w:rPr>
          <w:rFonts w:ascii="Courier New" w:hAnsi="Courier New" w:cs="Courier New"/>
          <w:color w:val="1F1F1F"/>
          <w:sz w:val="15"/>
          <w:szCs w:val="15"/>
        </w:rPr>
        <w:t xml:space="preserve"> = </w:t>
      </w:r>
      <w:proofErr w:type="spellStart"/>
      <w:proofErr w:type="gramStart"/>
      <w:r>
        <w:rPr>
          <w:rFonts w:ascii="Courier New" w:hAnsi="Courier New" w:cs="Courier New"/>
          <w:color w:val="1F1F1F"/>
          <w:sz w:val="15"/>
          <w:szCs w:val="15"/>
        </w:rPr>
        <w:t>fig.colorbar</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im</w:t>
      </w:r>
      <w:proofErr w:type="spellEnd"/>
      <w:r>
        <w:rPr>
          <w:rFonts w:ascii="Courier New" w:hAnsi="Courier New" w:cs="Courier New"/>
          <w:color w:val="1F1F1F"/>
          <w:sz w:val="15"/>
          <w:szCs w:val="15"/>
        </w:rPr>
        <w:t>, ax=ax, orientation="horizontal", pad=0.03, fraction=0.035)</w:t>
      </w:r>
    </w:p>
    <w:p w14:paraId="0BDFF5C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proofErr w:type="gramStart"/>
      <w:r>
        <w:rPr>
          <w:rFonts w:ascii="Courier New" w:hAnsi="Courier New" w:cs="Courier New"/>
          <w:color w:val="1F1F1F"/>
          <w:sz w:val="15"/>
          <w:szCs w:val="15"/>
        </w:rPr>
        <w:t>cb.ax.tick</w:t>
      </w:r>
      <w:proofErr w:type="gramEnd"/>
      <w:r>
        <w:rPr>
          <w:rFonts w:ascii="Courier New" w:hAnsi="Courier New" w:cs="Courier New"/>
          <w:color w:val="1F1F1F"/>
          <w:sz w:val="15"/>
          <w:szCs w:val="15"/>
        </w:rPr>
        <w:t>_params</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labelsize</w:t>
      </w:r>
      <w:proofErr w:type="spellEnd"/>
      <w:r>
        <w:rPr>
          <w:rFonts w:ascii="Courier New" w:hAnsi="Courier New" w:cs="Courier New"/>
          <w:color w:val="1F1F1F"/>
          <w:sz w:val="15"/>
          <w:szCs w:val="15"/>
        </w:rPr>
        <w:t>=7)</w:t>
      </w:r>
    </w:p>
    <w:p w14:paraId="29E55965"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fig.suptitle</w:t>
      </w:r>
      <w:proofErr w:type="spellEnd"/>
      <w:proofErr w:type="gramEnd"/>
      <w:r>
        <w:rPr>
          <w:rFonts w:ascii="Courier New" w:hAnsi="Courier New" w:cs="Courier New"/>
          <w:color w:val="1F1F1F"/>
          <w:sz w:val="15"/>
          <w:szCs w:val="15"/>
        </w:rPr>
        <w:t xml:space="preserve">("Climate and air quality of 20 Indian cities (rows sorted by AQI, worst first)",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=12, y=0.95)</w:t>
      </w:r>
    </w:p>
    <w:p w14:paraId="5EA339B4"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plt.savefig</w:t>
      </w:r>
      <w:proofErr w:type="spellEnd"/>
      <w:proofErr w:type="gramEnd"/>
      <w:r>
        <w:rPr>
          <w:rFonts w:ascii="Courier New" w:hAnsi="Courier New" w:cs="Courier New"/>
          <w:color w:val="1F1F1F"/>
          <w:sz w:val="15"/>
          <w:szCs w:val="15"/>
        </w:rPr>
        <w:t xml:space="preserve">("q3_visualization.png", dpi=200, </w:t>
      </w:r>
      <w:proofErr w:type="spellStart"/>
      <w:r>
        <w:rPr>
          <w:rFonts w:ascii="Courier New" w:hAnsi="Courier New" w:cs="Courier New"/>
          <w:color w:val="1F1F1F"/>
          <w:sz w:val="15"/>
          <w:szCs w:val="15"/>
        </w:rPr>
        <w:t>bbox_inches</w:t>
      </w:r>
      <w:proofErr w:type="spellEnd"/>
      <w:r>
        <w:rPr>
          <w:rFonts w:ascii="Courier New" w:hAnsi="Courier New" w:cs="Courier New"/>
          <w:color w:val="1F1F1F"/>
          <w:sz w:val="15"/>
          <w:szCs w:val="15"/>
        </w:rPr>
        <w:t>="tight")</w:t>
      </w:r>
    </w:p>
    <w:p w14:paraId="36E98934"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38416F6D" w14:textId="77777777" w:rsidR="003002C3" w:rsidRDefault="00000000">
      <w:pPr>
        <w:shd w:val="clear" w:color="auto" w:fill="F2F2F2"/>
        <w:spacing w:line="228" w:lineRule="auto"/>
        <w:ind w:left="120" w:right="120"/>
      </w:pPr>
      <w:r>
        <w:rPr>
          <w:rFonts w:ascii="Courier New" w:hAnsi="Courier New" w:cs="Courier New"/>
          <w:color w:val="1F1F1F"/>
          <w:sz w:val="15"/>
          <w:szCs w:val="15"/>
        </w:rPr>
        <w:t>print(</w:t>
      </w:r>
      <w:proofErr w:type="spellStart"/>
      <w:proofErr w:type="gramStart"/>
      <w:r>
        <w:rPr>
          <w:rFonts w:ascii="Courier New" w:hAnsi="Courier New" w:cs="Courier New"/>
          <w:color w:val="1F1F1F"/>
          <w:sz w:val="15"/>
          <w:szCs w:val="15"/>
        </w:rPr>
        <w:t>df.corr</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numeric_only</w:t>
      </w:r>
      <w:proofErr w:type="spellEnd"/>
      <w:r>
        <w:rPr>
          <w:rFonts w:ascii="Courier New" w:hAnsi="Courier New" w:cs="Courier New"/>
          <w:color w:val="1F1F1F"/>
          <w:sz w:val="15"/>
          <w:szCs w:val="15"/>
        </w:rPr>
        <w:t>=True).round(2))</w:t>
      </w:r>
    </w:p>
    <w:p w14:paraId="415C72C7" w14:textId="77777777" w:rsidR="003002C3" w:rsidRDefault="00000000">
      <w:pPr>
        <w:shd w:val="clear" w:color="auto" w:fill="F2F2F2"/>
        <w:spacing w:line="228" w:lineRule="auto"/>
        <w:ind w:left="120" w:right="120"/>
      </w:pPr>
      <w:r>
        <w:rPr>
          <w:rFonts w:ascii="Courier New" w:hAnsi="Courier New" w:cs="Courier New"/>
          <w:color w:val="1F1F1F"/>
          <w:sz w:val="15"/>
          <w:szCs w:val="15"/>
        </w:rPr>
        <w:t>print(</w:t>
      </w:r>
      <w:proofErr w:type="spellStart"/>
      <w:proofErr w:type="gramStart"/>
      <w:r>
        <w:rPr>
          <w:rFonts w:ascii="Courier New" w:hAnsi="Courier New" w:cs="Courier New"/>
          <w:color w:val="1F1F1F"/>
          <w:sz w:val="15"/>
          <w:szCs w:val="15"/>
        </w:rPr>
        <w:t>df.head</w:t>
      </w:r>
      <w:proofErr w:type="spellEnd"/>
      <w:proofErr w:type="gramEnd"/>
      <w:r>
        <w:rPr>
          <w:rFonts w:ascii="Courier New" w:hAnsi="Courier New" w:cs="Courier New"/>
          <w:color w:val="1F1F1F"/>
          <w:sz w:val="15"/>
          <w:szCs w:val="15"/>
        </w:rPr>
        <w:t>(5)[["City", "AQI", "Temperature", "Humidity", "Rainfall"]])</w:t>
      </w:r>
    </w:p>
    <w:p w14:paraId="12AC0F64" w14:textId="77777777" w:rsidR="003002C3" w:rsidRDefault="00000000">
      <w:pPr>
        <w:shd w:val="clear" w:color="auto" w:fill="F2F2F2"/>
        <w:spacing w:line="228" w:lineRule="auto"/>
        <w:ind w:left="120" w:right="120"/>
      </w:pPr>
      <w:r>
        <w:rPr>
          <w:rFonts w:ascii="Courier New" w:hAnsi="Courier New" w:cs="Courier New"/>
          <w:color w:val="1F1F1F"/>
          <w:sz w:val="15"/>
          <w:szCs w:val="15"/>
        </w:rPr>
        <w:t>print(</w:t>
      </w:r>
      <w:proofErr w:type="spellStart"/>
      <w:proofErr w:type="gramStart"/>
      <w:r>
        <w:rPr>
          <w:rFonts w:ascii="Courier New" w:hAnsi="Courier New" w:cs="Courier New"/>
          <w:color w:val="1F1F1F"/>
          <w:sz w:val="15"/>
          <w:szCs w:val="15"/>
        </w:rPr>
        <w:t>df.tail</w:t>
      </w:r>
      <w:proofErr w:type="spellEnd"/>
      <w:proofErr w:type="gramEnd"/>
      <w:r>
        <w:rPr>
          <w:rFonts w:ascii="Courier New" w:hAnsi="Courier New" w:cs="Courier New"/>
          <w:color w:val="1F1F1F"/>
          <w:sz w:val="15"/>
          <w:szCs w:val="15"/>
        </w:rPr>
        <w:t>(5)[["City", "AQI", "Temperature", "Humidity", "Rainfall"]])</w:t>
      </w:r>
    </w:p>
    <w:p w14:paraId="6DD733A9" w14:textId="77777777" w:rsidR="003002C3" w:rsidRDefault="00000000">
      <w:pPr>
        <w:keepNext/>
        <w:spacing w:before="200" w:after="80"/>
      </w:pPr>
      <w:r>
        <w:rPr>
          <w:rFonts w:ascii="Times New Roman" w:eastAsia="Times New Roman" w:hAnsi="Times New Roman" w:cs="Times New Roman"/>
          <w:b/>
          <w:color w:val="2E74B5"/>
          <w:sz w:val="26"/>
          <w:szCs w:val="26"/>
        </w:rPr>
        <w:lastRenderedPageBreak/>
        <w:t>2. Output - Visualization</w:t>
      </w:r>
    </w:p>
    <w:p w14:paraId="73E5CD68" w14:textId="77777777" w:rsidR="003002C3" w:rsidRDefault="00000000">
      <w:pPr>
        <w:keepNext/>
        <w:spacing w:before="120" w:after="60"/>
        <w:jc w:val="center"/>
      </w:pPr>
      <w:r>
        <w:rPr>
          <w:noProof/>
        </w:rPr>
        <w:drawing>
          <wp:inline distT="0" distB="0" distL="0" distR="0" wp14:anchorId="6F8F26CF" wp14:editId="61D0CF81">
            <wp:extent cx="5669280" cy="4128620"/>
            <wp:effectExtent l="0" t="0" r="0" b="0"/>
            <wp:docPr id="1004" name="q3_visualization.png" descr="q3_visu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q3_visualization.png"/>
                    <pic:cNvPicPr/>
                  </pic:nvPicPr>
                  <pic:blipFill>
                    <a:blip r:embed="rId7"/>
                    <a:stretch>
                      <a:fillRect/>
                    </a:stretch>
                  </pic:blipFill>
                  <pic:spPr>
                    <a:xfrm>
                      <a:off x="0" y="0"/>
                      <a:ext cx="5669280" cy="4128620"/>
                    </a:xfrm>
                    <a:prstGeom prst="rect">
                      <a:avLst/>
                    </a:prstGeom>
                  </pic:spPr>
                </pic:pic>
              </a:graphicData>
            </a:graphic>
          </wp:inline>
        </w:drawing>
      </w:r>
    </w:p>
    <w:p w14:paraId="52060817" w14:textId="77777777" w:rsidR="003002C3" w:rsidRDefault="00000000">
      <w:pPr>
        <w:spacing w:after="160"/>
        <w:jc w:val="center"/>
      </w:pPr>
      <w:r>
        <w:rPr>
          <w:rFonts w:ascii="Times New Roman" w:eastAsia="Times New Roman" w:hAnsi="Times New Roman" w:cs="Times New Roman"/>
          <w:i/>
          <w:sz w:val="20"/>
          <w:szCs w:val="20"/>
        </w:rPr>
        <w:t>Figure 3: Heat map of AQI, Temperature, Humidity and Rainfall for 20 Indian cities (sorted by AQI).</w:t>
      </w:r>
    </w:p>
    <w:p w14:paraId="4C713731" w14:textId="77777777" w:rsidR="003002C3" w:rsidRDefault="00000000">
      <w:pPr>
        <w:keepNext/>
        <w:spacing w:before="200" w:after="80"/>
      </w:pPr>
      <w:r>
        <w:rPr>
          <w:rFonts w:ascii="Times New Roman" w:eastAsia="Times New Roman" w:hAnsi="Times New Roman" w:cs="Times New Roman"/>
          <w:b/>
          <w:color w:val="2E74B5"/>
          <w:sz w:val="26"/>
          <w:szCs w:val="26"/>
        </w:rPr>
        <w:t xml:space="preserve">3. </w:t>
      </w:r>
      <w:proofErr w:type="spellStart"/>
      <w:r>
        <w:rPr>
          <w:rFonts w:ascii="Times New Roman" w:eastAsia="Times New Roman" w:hAnsi="Times New Roman" w:cs="Times New Roman"/>
          <w:b/>
          <w:color w:val="2E74B5"/>
          <w:sz w:val="26"/>
          <w:szCs w:val="26"/>
        </w:rPr>
        <w:t>Colour</w:t>
      </w:r>
      <w:proofErr w:type="spellEnd"/>
      <w:r>
        <w:rPr>
          <w:rFonts w:ascii="Times New Roman" w:eastAsia="Times New Roman" w:hAnsi="Times New Roman" w:cs="Times New Roman"/>
          <w:b/>
          <w:color w:val="2E74B5"/>
          <w:sz w:val="26"/>
          <w:szCs w:val="26"/>
        </w:rPr>
        <w:t xml:space="preserve"> Palette Choice and Justification</w:t>
      </w:r>
    </w:p>
    <w:tbl>
      <w:tblPr>
        <w:tblStyle w:val="TableNormal0"/>
        <w:tblW w:w="91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500"/>
        <w:gridCol w:w="3000"/>
        <w:gridCol w:w="4600"/>
      </w:tblGrid>
      <w:tr w:rsidR="003002C3" w14:paraId="6D21B047" w14:textId="77777777">
        <w:trPr>
          <w:cantSplit/>
          <w:tblHeader/>
        </w:trPr>
        <w:tc>
          <w:tcPr>
            <w:tcW w:w="1500" w:type="dxa"/>
            <w:shd w:val="clear" w:color="auto" w:fill="D9E2F3"/>
          </w:tcPr>
          <w:p w14:paraId="2E5F2EAA" w14:textId="77777777" w:rsidR="003002C3" w:rsidRDefault="00000000">
            <w:r>
              <w:rPr>
                <w:rFonts w:ascii="Times New Roman" w:eastAsia="Times New Roman" w:hAnsi="Times New Roman" w:cs="Times New Roman"/>
                <w:b/>
                <w:sz w:val="19"/>
                <w:szCs w:val="19"/>
              </w:rPr>
              <w:t>Variable</w:t>
            </w:r>
          </w:p>
        </w:tc>
        <w:tc>
          <w:tcPr>
            <w:tcW w:w="3000" w:type="dxa"/>
            <w:shd w:val="clear" w:color="auto" w:fill="D9E2F3"/>
          </w:tcPr>
          <w:p w14:paraId="148DFDC3" w14:textId="77777777" w:rsidR="003002C3" w:rsidRDefault="00000000">
            <w:proofErr w:type="spellStart"/>
            <w:r>
              <w:rPr>
                <w:rFonts w:ascii="Times New Roman" w:eastAsia="Times New Roman" w:hAnsi="Times New Roman" w:cs="Times New Roman"/>
                <w:b/>
                <w:sz w:val="19"/>
                <w:szCs w:val="19"/>
              </w:rPr>
              <w:t>Colour</w:t>
            </w:r>
            <w:proofErr w:type="spellEnd"/>
            <w:r>
              <w:rPr>
                <w:rFonts w:ascii="Times New Roman" w:eastAsia="Times New Roman" w:hAnsi="Times New Roman" w:cs="Times New Roman"/>
                <w:b/>
                <w:sz w:val="19"/>
                <w:szCs w:val="19"/>
              </w:rPr>
              <w:t xml:space="preserve"> scale</w:t>
            </w:r>
          </w:p>
        </w:tc>
        <w:tc>
          <w:tcPr>
            <w:tcW w:w="4600" w:type="dxa"/>
            <w:shd w:val="clear" w:color="auto" w:fill="D9E2F3"/>
          </w:tcPr>
          <w:p w14:paraId="264CD8B0" w14:textId="77777777" w:rsidR="003002C3" w:rsidRDefault="00000000">
            <w:r>
              <w:rPr>
                <w:rFonts w:ascii="Times New Roman" w:eastAsia="Times New Roman" w:hAnsi="Times New Roman" w:cs="Times New Roman"/>
                <w:b/>
                <w:sz w:val="19"/>
                <w:szCs w:val="19"/>
              </w:rPr>
              <w:t>Justification</w:t>
            </w:r>
          </w:p>
        </w:tc>
      </w:tr>
      <w:tr w:rsidR="003002C3" w14:paraId="63B98390" w14:textId="77777777">
        <w:trPr>
          <w:cantSplit/>
        </w:trPr>
        <w:tc>
          <w:tcPr>
            <w:tcW w:w="1500" w:type="dxa"/>
          </w:tcPr>
          <w:p w14:paraId="4074738D" w14:textId="77777777" w:rsidR="003002C3" w:rsidRDefault="00000000">
            <w:r>
              <w:rPr>
                <w:rFonts w:ascii="Times New Roman" w:eastAsia="Times New Roman" w:hAnsi="Times New Roman" w:cs="Times New Roman"/>
                <w:sz w:val="19"/>
                <w:szCs w:val="19"/>
              </w:rPr>
              <w:t>AQI</w:t>
            </w:r>
          </w:p>
        </w:tc>
        <w:tc>
          <w:tcPr>
            <w:tcW w:w="3000" w:type="dxa"/>
          </w:tcPr>
          <w:p w14:paraId="4E81C775" w14:textId="77777777" w:rsidR="003002C3" w:rsidRDefault="00000000">
            <w:r>
              <w:rPr>
                <w:rFonts w:ascii="Times New Roman" w:eastAsia="Times New Roman" w:hAnsi="Times New Roman" w:cs="Times New Roman"/>
                <w:sz w:val="19"/>
                <w:szCs w:val="19"/>
              </w:rPr>
              <w:t>Sequential Purples (white to dark purple), linear</w:t>
            </w:r>
          </w:p>
        </w:tc>
        <w:tc>
          <w:tcPr>
            <w:tcW w:w="4600" w:type="dxa"/>
          </w:tcPr>
          <w:p w14:paraId="63CDA82C" w14:textId="77777777" w:rsidR="003002C3" w:rsidRDefault="00000000">
            <w:r>
              <w:rPr>
                <w:rFonts w:ascii="Times New Roman" w:eastAsia="Times New Roman" w:hAnsi="Times New Roman" w:cs="Times New Roman"/>
                <w:sz w:val="19"/>
                <w:szCs w:val="19"/>
              </w:rPr>
              <w:t xml:space="preserve">A one-direction magnitude (higher = worse); darker = more polluted. Purple/grey avoids the red-green traffic-light scheme that is hard for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-blind users.</w:t>
            </w:r>
          </w:p>
        </w:tc>
      </w:tr>
      <w:tr w:rsidR="003002C3" w14:paraId="745206ED" w14:textId="77777777">
        <w:trPr>
          <w:cantSplit/>
        </w:trPr>
        <w:tc>
          <w:tcPr>
            <w:tcW w:w="1500" w:type="dxa"/>
          </w:tcPr>
          <w:p w14:paraId="5EF91483" w14:textId="77777777" w:rsidR="003002C3" w:rsidRDefault="00000000">
            <w:r>
              <w:rPr>
                <w:rFonts w:ascii="Times New Roman" w:eastAsia="Times New Roman" w:hAnsi="Times New Roman" w:cs="Times New Roman"/>
                <w:sz w:val="19"/>
                <w:szCs w:val="19"/>
              </w:rPr>
              <w:t>Temperature</w:t>
            </w:r>
          </w:p>
        </w:tc>
        <w:tc>
          <w:tcPr>
            <w:tcW w:w="3000" w:type="dxa"/>
          </w:tcPr>
          <w:p w14:paraId="1494C055" w14:textId="77777777" w:rsidR="003002C3" w:rsidRDefault="00000000">
            <w:r>
              <w:rPr>
                <w:rFonts w:ascii="Times New Roman" w:eastAsia="Times New Roman" w:hAnsi="Times New Roman" w:cs="Times New Roman"/>
                <w:sz w:val="19"/>
                <w:szCs w:val="19"/>
              </w:rPr>
              <w:t>Sequential Yellow-Orange-Red, linear</w:t>
            </w:r>
          </w:p>
        </w:tc>
        <w:tc>
          <w:tcPr>
            <w:tcW w:w="4600" w:type="dxa"/>
          </w:tcPr>
          <w:p w14:paraId="29A32F15" w14:textId="77777777" w:rsidR="003002C3" w:rsidRDefault="00000000">
            <w:r>
              <w:rPr>
                <w:rFonts w:ascii="Times New Roman" w:eastAsia="Times New Roman" w:hAnsi="Times New Roman" w:cs="Times New Roman"/>
                <w:sz w:val="19"/>
                <w:szCs w:val="19"/>
              </w:rPr>
              <w:t xml:space="preserve">Warm </w:t>
            </w:r>
            <w:proofErr w:type="spellStart"/>
            <w:r>
              <w:rPr>
                <w:rFonts w:ascii="Times New Roman" w:eastAsia="Times New Roman" w:hAnsi="Times New Roman" w:cs="Times New Roman"/>
                <w:sz w:val="19"/>
                <w:szCs w:val="19"/>
              </w:rPr>
              <w:t>colours</w:t>
            </w:r>
            <w:proofErr w:type="spellEnd"/>
            <w:r>
              <w:rPr>
                <w:rFonts w:ascii="Times New Roman" w:eastAsia="Times New Roman" w:hAnsi="Times New Roman" w:cs="Times New Roman"/>
                <w:sz w:val="19"/>
                <w:szCs w:val="19"/>
              </w:rPr>
              <w:t xml:space="preserve"> match the idea of heat, so the legend is almost self-explanatory.</w:t>
            </w:r>
          </w:p>
        </w:tc>
      </w:tr>
      <w:tr w:rsidR="003002C3" w14:paraId="6B021BD7" w14:textId="77777777">
        <w:trPr>
          <w:cantSplit/>
        </w:trPr>
        <w:tc>
          <w:tcPr>
            <w:tcW w:w="1500" w:type="dxa"/>
          </w:tcPr>
          <w:p w14:paraId="09E0AB2F" w14:textId="77777777" w:rsidR="003002C3" w:rsidRDefault="00000000">
            <w:r>
              <w:rPr>
                <w:rFonts w:ascii="Times New Roman" w:eastAsia="Times New Roman" w:hAnsi="Times New Roman" w:cs="Times New Roman"/>
                <w:sz w:val="19"/>
                <w:szCs w:val="19"/>
              </w:rPr>
              <w:t>Humidity</w:t>
            </w:r>
          </w:p>
        </w:tc>
        <w:tc>
          <w:tcPr>
            <w:tcW w:w="3000" w:type="dxa"/>
          </w:tcPr>
          <w:p w14:paraId="0B13F1EF" w14:textId="77777777" w:rsidR="003002C3" w:rsidRDefault="00000000">
            <w:r>
              <w:rPr>
                <w:rFonts w:ascii="Times New Roman" w:eastAsia="Times New Roman" w:hAnsi="Times New Roman" w:cs="Times New Roman"/>
                <w:sz w:val="19"/>
                <w:szCs w:val="19"/>
              </w:rPr>
              <w:t>Sequential Blues, linear</w:t>
            </w:r>
          </w:p>
        </w:tc>
        <w:tc>
          <w:tcPr>
            <w:tcW w:w="4600" w:type="dxa"/>
          </w:tcPr>
          <w:p w14:paraId="173518B8" w14:textId="77777777" w:rsidR="003002C3" w:rsidRDefault="00000000">
            <w:r>
              <w:rPr>
                <w:rFonts w:ascii="Times New Roman" w:eastAsia="Times New Roman" w:hAnsi="Times New Roman" w:cs="Times New Roman"/>
                <w:sz w:val="19"/>
                <w:szCs w:val="19"/>
              </w:rPr>
              <w:t>Blue is the natural association with moisture.</w:t>
            </w:r>
          </w:p>
        </w:tc>
      </w:tr>
      <w:tr w:rsidR="003002C3" w14:paraId="21136508" w14:textId="77777777">
        <w:trPr>
          <w:cantSplit/>
        </w:trPr>
        <w:tc>
          <w:tcPr>
            <w:tcW w:w="1500" w:type="dxa"/>
          </w:tcPr>
          <w:p w14:paraId="4AF2EE82" w14:textId="77777777" w:rsidR="003002C3" w:rsidRDefault="00000000">
            <w:r>
              <w:rPr>
                <w:rFonts w:ascii="Times New Roman" w:eastAsia="Times New Roman" w:hAnsi="Times New Roman" w:cs="Times New Roman"/>
                <w:sz w:val="19"/>
                <w:szCs w:val="19"/>
              </w:rPr>
              <w:t>Rainfall</w:t>
            </w:r>
          </w:p>
        </w:tc>
        <w:tc>
          <w:tcPr>
            <w:tcW w:w="3000" w:type="dxa"/>
          </w:tcPr>
          <w:p w14:paraId="64B4BE2D" w14:textId="77777777" w:rsidR="003002C3" w:rsidRDefault="00000000">
            <w:r>
              <w:rPr>
                <w:rFonts w:ascii="Times New Roman" w:eastAsia="Times New Roman" w:hAnsi="Times New Roman" w:cs="Times New Roman"/>
                <w:sz w:val="19"/>
                <w:szCs w:val="19"/>
              </w:rPr>
              <w:t>Sequential Greens, square-</w:t>
            </w:r>
            <w:proofErr w:type="spellStart"/>
            <w:r>
              <w:rPr>
                <w:rFonts w:ascii="Times New Roman" w:eastAsia="Times New Roman" w:hAnsi="Times New Roman" w:cs="Times New Roman"/>
                <w:sz w:val="19"/>
                <w:szCs w:val="19"/>
              </w:rPr>
              <w:t>root</w:t>
            </w:r>
            <w:proofErr w:type="spellEnd"/>
            <w:r>
              <w:rPr>
                <w:rFonts w:ascii="Times New Roman" w:eastAsia="Times New Roman" w:hAnsi="Times New Roman" w:cs="Times New Roman"/>
                <w:sz w:val="19"/>
                <w:szCs w:val="19"/>
              </w:rPr>
              <w:t xml:space="preserve"> scale</w:t>
            </w:r>
          </w:p>
        </w:tc>
        <w:tc>
          <w:tcPr>
            <w:tcW w:w="4600" w:type="dxa"/>
          </w:tcPr>
          <w:p w14:paraId="04F0B318" w14:textId="77777777" w:rsidR="003002C3" w:rsidRDefault="00000000">
            <w:r>
              <w:rPr>
                <w:rFonts w:ascii="Times New Roman" w:eastAsia="Times New Roman" w:hAnsi="Times New Roman" w:cs="Times New Roman"/>
                <w:sz w:val="19"/>
                <w:szCs w:val="19"/>
              </w:rPr>
              <w:t>Rainfall is right-skewed (1 to 410 mm, median about 108); a square-</w:t>
            </w:r>
            <w:proofErr w:type="spellStart"/>
            <w:r>
              <w:rPr>
                <w:rFonts w:ascii="Times New Roman" w:eastAsia="Times New Roman" w:hAnsi="Times New Roman" w:cs="Times New Roman"/>
                <w:sz w:val="19"/>
                <w:szCs w:val="19"/>
              </w:rPr>
              <w:t>root</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 xml:space="preserve"> scale keeps dry cities (1 to 35 mm) distinguishable instead of all looking white.</w:t>
            </w:r>
          </w:p>
        </w:tc>
      </w:tr>
      <w:tr w:rsidR="003002C3" w14:paraId="405C9FFA" w14:textId="77777777">
        <w:trPr>
          <w:cantSplit/>
        </w:trPr>
        <w:tc>
          <w:tcPr>
            <w:tcW w:w="1500" w:type="dxa"/>
          </w:tcPr>
          <w:p w14:paraId="00179810" w14:textId="77777777" w:rsidR="003002C3" w:rsidRDefault="00000000">
            <w:r>
              <w:rPr>
                <w:rFonts w:ascii="Times New Roman" w:eastAsia="Times New Roman" w:hAnsi="Times New Roman" w:cs="Times New Roman"/>
                <w:sz w:val="19"/>
                <w:szCs w:val="19"/>
              </w:rPr>
              <w:t>All</w:t>
            </w:r>
          </w:p>
        </w:tc>
        <w:tc>
          <w:tcPr>
            <w:tcW w:w="3000" w:type="dxa"/>
          </w:tcPr>
          <w:p w14:paraId="24313B1D" w14:textId="77777777" w:rsidR="003002C3" w:rsidRDefault="00000000">
            <w:r>
              <w:rPr>
                <w:rFonts w:ascii="Times New Roman" w:eastAsia="Times New Roman" w:hAnsi="Times New Roman" w:cs="Times New Roman"/>
                <w:sz w:val="19"/>
                <w:szCs w:val="19"/>
              </w:rPr>
              <w:t xml:space="preserve">Light to dark lightness ordering; values printed in cells; separate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 xml:space="preserve"> bar per variable; text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 xml:space="preserve"> switches black/white for contrast</w:t>
            </w:r>
          </w:p>
        </w:tc>
        <w:tc>
          <w:tcPr>
            <w:tcW w:w="4600" w:type="dxa"/>
          </w:tcPr>
          <w:p w14:paraId="0FB57BD7" w14:textId="77777777" w:rsidR="003002C3" w:rsidRDefault="00000000">
            <w:r>
              <w:rPr>
                <w:rFonts w:ascii="Times New Roman" w:eastAsia="Times New Roman" w:hAnsi="Times New Roman" w:cs="Times New Roman"/>
                <w:sz w:val="19"/>
                <w:szCs w:val="19"/>
              </w:rPr>
              <w:t xml:space="preserve">Lightness alone orders the values, so the chart still works in greyscale and for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-vision deficiency. Different hues prevent mixing up variables; printed numbers allow exact reading. Rainbow/jet palettes were avoided because they have no natural order and create false boundaries.</w:t>
            </w:r>
          </w:p>
        </w:tc>
      </w:tr>
    </w:tbl>
    <w:p w14:paraId="3C720E7D" w14:textId="77777777" w:rsidR="003002C3" w:rsidRDefault="003002C3">
      <w:pPr>
        <w:spacing w:after="60"/>
      </w:pPr>
    </w:p>
    <w:p w14:paraId="7EA2B4FD" w14:textId="77777777" w:rsidR="003002C3" w:rsidRDefault="00000000">
      <w:pPr>
        <w:keepNext/>
        <w:spacing w:before="200" w:after="80"/>
      </w:pPr>
      <w:r>
        <w:rPr>
          <w:rFonts w:ascii="Times New Roman" w:eastAsia="Times New Roman" w:hAnsi="Times New Roman" w:cs="Times New Roman"/>
          <w:b/>
          <w:color w:val="2E74B5"/>
          <w:sz w:val="26"/>
          <w:szCs w:val="26"/>
        </w:rPr>
        <w:lastRenderedPageBreak/>
        <w:t>4. Interpretation</w:t>
      </w:r>
    </w:p>
    <w:p w14:paraId="4306371C" w14:textId="77777777" w:rsidR="003002C3" w:rsidRDefault="00000000">
      <w:pPr>
        <w:spacing w:after="80"/>
        <w:ind w:left="284" w:hanging="284"/>
        <w:jc w:val="both"/>
      </w:pPr>
      <w:r>
        <w:rPr>
          <w:rFonts w:ascii="Times New Roman" w:eastAsia="Times New Roman" w:hAnsi="Times New Roman" w:cs="Times New Roman"/>
          <w:b/>
        </w:rPr>
        <w:t xml:space="preserve">Hot and dry cities have the worst air. </w:t>
      </w:r>
      <w:r>
        <w:rPr>
          <w:rFonts w:ascii="Times New Roman" w:eastAsia="Times New Roman" w:hAnsi="Times New Roman" w:cs="Times New Roman"/>
        </w:rPr>
        <w:t>Delhi (AQI 365, 44 C, 22% humidity, 6 mm rain), Jaipur (320, 45 C, 18%, 1 mm) and Ahmedabad (290, 43 C, 26%, 2 mm) show dark purple and dark red together with pale blue and pale green cells.</w:t>
      </w:r>
    </w:p>
    <w:p w14:paraId="607D07E9" w14:textId="77777777" w:rsidR="003002C3" w:rsidRDefault="00000000">
      <w:pPr>
        <w:spacing w:after="80"/>
        <w:ind w:left="284" w:hanging="284"/>
        <w:jc w:val="both"/>
      </w:pPr>
      <w:r>
        <w:rPr>
          <w:rFonts w:ascii="Times New Roman" w:eastAsia="Times New Roman" w:hAnsi="Times New Roman" w:cs="Times New Roman"/>
          <w:b/>
        </w:rPr>
        <w:t xml:space="preserve">Humid, rainy coastal and southern cities have the cleanest air. </w:t>
      </w:r>
      <w:r>
        <w:rPr>
          <w:rFonts w:ascii="Times New Roman" w:eastAsia="Times New Roman" w:hAnsi="Times New Roman" w:cs="Times New Roman"/>
        </w:rPr>
        <w:t>Kochi (AQI 52, 91% humidity, 410 mm), Goa (58, 89%, 360 mm), Mysuru (55) and Coimbatore (60) have pale purple but dark blue/green cells.</w:t>
      </w:r>
    </w:p>
    <w:p w14:paraId="37A54E36" w14:textId="77777777" w:rsidR="003002C3" w:rsidRDefault="00000000">
      <w:pPr>
        <w:spacing w:after="80"/>
        <w:ind w:left="284" w:hanging="284"/>
        <w:jc w:val="both"/>
      </w:pPr>
      <w:r>
        <w:rPr>
          <w:rFonts w:ascii="Times New Roman" w:eastAsia="Times New Roman" w:hAnsi="Times New Roman" w:cs="Times New Roman"/>
          <w:b/>
        </w:rPr>
        <w:t xml:space="preserve">Strength of association. </w:t>
      </w:r>
      <w:r>
        <w:rPr>
          <w:rFonts w:ascii="Times New Roman" w:eastAsia="Times New Roman" w:hAnsi="Times New Roman" w:cs="Times New Roman"/>
        </w:rPr>
        <w:t>AQI is strongly positively related to temperature (r = 0.94) and negatively to humidity (r = -0.85) and rainfall (r = -0.73); humidity and rainfall are themselves strongly related (r = 0.93).</w:t>
      </w:r>
    </w:p>
    <w:p w14:paraId="5BB63BEA" w14:textId="77777777" w:rsidR="003002C3" w:rsidRDefault="00000000">
      <w:pPr>
        <w:spacing w:after="80"/>
        <w:ind w:left="284" w:hanging="284"/>
        <w:jc w:val="both"/>
      </w:pPr>
      <w:r>
        <w:rPr>
          <w:rFonts w:ascii="Times New Roman" w:eastAsia="Times New Roman" w:hAnsi="Times New Roman" w:cs="Times New Roman"/>
          <w:b/>
        </w:rPr>
        <w:t xml:space="preserve">Exceptions. </w:t>
      </w:r>
      <w:r>
        <w:rPr>
          <w:rFonts w:ascii="Times New Roman" w:eastAsia="Times New Roman" w:hAnsi="Times New Roman" w:cs="Times New Roman"/>
        </w:rPr>
        <w:t>Kolkata (AQI 180 despite 72% humidity and 190 mm) and Patna (AQI 220 with moderate humidity) show that other factors such as emissions and geography also matter. These associations do not prove causation.</w:t>
      </w:r>
    </w:p>
    <w:p w14:paraId="79257917" w14:textId="77777777" w:rsidR="003002C3" w:rsidRDefault="00000000">
      <w:pPr>
        <w:spacing w:after="80"/>
        <w:ind w:left="284" w:hanging="284"/>
        <w:jc w:val="both"/>
      </w:pPr>
      <w:r>
        <w:rPr>
          <w:rFonts w:ascii="Times New Roman" w:eastAsia="Times New Roman" w:hAnsi="Times New Roman" w:cs="Times New Roman"/>
          <w:b/>
        </w:rPr>
        <w:t xml:space="preserve">Accessibility. </w:t>
      </w:r>
      <w:r>
        <w:rPr>
          <w:rFonts w:ascii="Times New Roman" w:eastAsia="Times New Roman" w:hAnsi="Times New Roman" w:cs="Times New Roman"/>
        </w:rPr>
        <w:t xml:space="preserve">Sequential single-hue ramps, redundant numeric labels and a separate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 xml:space="preserve"> bar for each variable make the heat map readable for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-blind readers and in black-and-white print.</w:t>
      </w:r>
    </w:p>
    <w:p w14:paraId="2DA35594" w14:textId="77777777" w:rsidR="003002C3" w:rsidRDefault="00000000">
      <w:pPr>
        <w:keepNext/>
        <w:spacing w:before="200" w:after="80"/>
      </w:pPr>
      <w:r>
        <w:rPr>
          <w:rFonts w:ascii="Times New Roman" w:eastAsia="Times New Roman" w:hAnsi="Times New Roman" w:cs="Times New Roman"/>
          <w:b/>
          <w:color w:val="2E74B5"/>
          <w:sz w:val="26"/>
          <w:szCs w:val="26"/>
        </w:rPr>
        <w:t>5. Conclusion</w:t>
      </w:r>
    </w:p>
    <w:p w14:paraId="6E16C9BB" w14:textId="77777777" w:rsidR="003002C3" w:rsidRDefault="00000000">
      <w:pPr>
        <w:spacing w:after="100"/>
        <w:jc w:val="both"/>
      </w:pPr>
      <w:r>
        <w:rPr>
          <w:rFonts w:ascii="Times New Roman" w:eastAsia="Times New Roman" w:hAnsi="Times New Roman" w:cs="Times New Roman"/>
        </w:rPr>
        <w:t>A city-by-variable heat map with one perceptually ordered sequential palette per variable, a square-</w:t>
      </w:r>
      <w:proofErr w:type="spellStart"/>
      <w:r>
        <w:rPr>
          <w:rFonts w:ascii="Times New Roman" w:eastAsia="Times New Roman" w:hAnsi="Times New Roman" w:cs="Times New Roman"/>
        </w:rPr>
        <w:t>root</w:t>
      </w:r>
      <w:proofErr w:type="spellEnd"/>
      <w:r>
        <w:rPr>
          <w:rFonts w:ascii="Times New Roman" w:eastAsia="Times New Roman" w:hAnsi="Times New Roman" w:cs="Times New Roman"/>
        </w:rPr>
        <w:t xml:space="preserve"> scale for skewed rainfall, and printed values communicates all four variables accurately and accessibly. It reveals a clear north-west hot-dry/high-AQI group versus a southern and coastal humid-rainy/low-AQI group.</w:t>
      </w:r>
    </w:p>
    <w:p w14:paraId="7B460942" w14:textId="77777777" w:rsidR="003002C3" w:rsidRDefault="00000000">
      <w:r>
        <w:br w:type="page"/>
      </w:r>
    </w:p>
    <w:p w14:paraId="48DE32C5" w14:textId="77777777" w:rsidR="003002C3" w:rsidRDefault="00000000">
      <w:pPr>
        <w:widowControl w:val="0"/>
        <w:pBdr>
          <w:top w:val="nil"/>
          <w:left w:val="nil"/>
          <w:bottom w:val="nil"/>
          <w:right w:val="nil"/>
          <w:between w:val="nil"/>
        </w:pBdr>
        <w:spacing w:before="679" w:line="240" w:lineRule="auto"/>
        <w:ind w:left="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Question 4 </w:t>
      </w:r>
    </w:p>
    <w:p w14:paraId="0F4E8AE8" w14:textId="77777777" w:rsidR="003002C3" w:rsidRDefault="00000000">
      <w:pPr>
        <w:widowControl w:val="0"/>
        <w:pBdr>
          <w:top w:val="nil"/>
          <w:left w:val="nil"/>
          <w:bottom w:val="nil"/>
          <w:right w:val="nil"/>
          <w:between w:val="nil"/>
        </w:pBdr>
        <w:spacing w:before="200" w:line="240" w:lineRule="auto"/>
        <w:ind w:left="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w:t>
      </w:r>
    </w:p>
    <w:p w14:paraId="5333A9DE" w14:textId="77777777" w:rsidR="003002C3" w:rsidRDefault="00000000">
      <w:pPr>
        <w:widowControl w:val="0"/>
        <w:pBdr>
          <w:top w:val="nil"/>
          <w:left w:val="nil"/>
          <w:bottom w:val="nil"/>
          <w:right w:val="nil"/>
          <w:between w:val="nil"/>
        </w:pBdr>
        <w:spacing w:before="199" w:line="265" w:lineRule="auto"/>
        <w:ind w:left="19" w:right="-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software company has recorded project statistics for twenty software development teams.  Design a visualization that requires the use of a </w:t>
      </w:r>
      <w:r>
        <w:rPr>
          <w:rFonts w:ascii="Times New Roman" w:eastAsia="Times New Roman" w:hAnsi="Times New Roman" w:cs="Times New Roman"/>
          <w:b/>
          <w:bCs/>
          <w:color w:val="000000"/>
          <w:sz w:val="24"/>
          <w:szCs w:val="24"/>
        </w:rPr>
        <w:t xml:space="preserve">nonlinear axis transformation </w:t>
      </w:r>
      <w:r>
        <w:rPr>
          <w:rFonts w:ascii="Times New Roman" w:eastAsia="Times New Roman" w:hAnsi="Times New Roman" w:cs="Times New Roman"/>
          <w:color w:val="000000"/>
          <w:sz w:val="24"/>
          <w:szCs w:val="24"/>
        </w:rPr>
        <w:t xml:space="preserve">to </w:t>
      </w:r>
      <w:proofErr w:type="gramStart"/>
      <w:r>
        <w:rPr>
          <w:rFonts w:ascii="Times New Roman" w:eastAsia="Times New Roman" w:hAnsi="Times New Roman" w:cs="Times New Roman"/>
          <w:color w:val="000000"/>
          <w:sz w:val="24"/>
          <w:szCs w:val="24"/>
        </w:rPr>
        <w:t>represent  highly</w:t>
      </w:r>
      <w:proofErr w:type="gramEnd"/>
      <w:r>
        <w:rPr>
          <w:rFonts w:ascii="Times New Roman" w:eastAsia="Times New Roman" w:hAnsi="Times New Roman" w:cs="Times New Roman"/>
          <w:color w:val="000000"/>
          <w:sz w:val="24"/>
          <w:szCs w:val="24"/>
        </w:rPr>
        <w:t xml:space="preserve"> skewed data. Justify the selected transformation and explain how it </w:t>
      </w:r>
      <w:proofErr w:type="gramStart"/>
      <w:r>
        <w:rPr>
          <w:rFonts w:ascii="Times New Roman" w:eastAsia="Times New Roman" w:hAnsi="Times New Roman" w:cs="Times New Roman"/>
          <w:color w:val="000000"/>
          <w:sz w:val="24"/>
          <w:szCs w:val="24"/>
        </w:rPr>
        <w:t>improves  interpretation</w:t>
      </w:r>
      <w:proofErr w:type="gramEnd"/>
      <w:r>
        <w:rPr>
          <w:rFonts w:ascii="Times New Roman" w:eastAsia="Times New Roman" w:hAnsi="Times New Roman" w:cs="Times New Roman"/>
          <w:color w:val="000000"/>
          <w:sz w:val="24"/>
          <w:szCs w:val="24"/>
        </w:rPr>
        <w:t xml:space="preserve"> over a linear scale. </w:t>
      </w:r>
    </w:p>
    <w:p w14:paraId="00087D59" w14:textId="77777777" w:rsidR="003002C3" w:rsidRDefault="00000000">
      <w:pPr>
        <w:widowControl w:val="0"/>
        <w:pBdr>
          <w:top w:val="nil"/>
          <w:left w:val="nil"/>
          <w:bottom w:val="nil"/>
          <w:right w:val="nil"/>
          <w:between w:val="nil"/>
        </w:pBdr>
        <w:spacing w:before="174"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 Dataset </w:t>
      </w:r>
    </w:p>
    <w:p w14:paraId="60BD6EAF" w14:textId="77777777" w:rsidR="003002C3" w:rsidRDefault="00000000">
      <w:pPr>
        <w:widowControl w:val="0"/>
        <w:pBdr>
          <w:top w:val="nil"/>
          <w:left w:val="nil"/>
          <w:bottom w:val="nil"/>
          <w:right w:val="nil"/>
          <w:between w:val="nil"/>
        </w:pBdr>
        <w:spacing w:before="199" w:line="240" w:lineRule="auto"/>
        <w:ind w:left="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software &lt;- </w:t>
      </w:r>
      <w:proofErr w:type="spellStart"/>
      <w:proofErr w:type="gramStart"/>
      <w:r>
        <w:rPr>
          <w:rFonts w:ascii="Times New Roman" w:eastAsia="Times New Roman" w:hAnsi="Times New Roman" w:cs="Times New Roman"/>
          <w:color w:val="000000"/>
          <w:sz w:val="24"/>
          <w:szCs w:val="24"/>
        </w:rPr>
        <w:t>data.frame</w:t>
      </w:r>
      <w:proofErr w:type="spellEnd"/>
      <w:proofErr w:type="gramEnd"/>
      <w:r>
        <w:rPr>
          <w:rFonts w:ascii="Times New Roman" w:eastAsia="Times New Roman" w:hAnsi="Times New Roman" w:cs="Times New Roman"/>
          <w:color w:val="000000"/>
          <w:sz w:val="24"/>
          <w:szCs w:val="24"/>
        </w:rPr>
        <w:t xml:space="preserve">( </w:t>
      </w:r>
    </w:p>
    <w:p w14:paraId="5E4C27FC" w14:textId="77777777" w:rsidR="003002C3" w:rsidRDefault="00000000">
      <w:pPr>
        <w:widowControl w:val="0"/>
        <w:pBdr>
          <w:top w:val="nil"/>
          <w:left w:val="nil"/>
          <w:bottom w:val="nil"/>
          <w:right w:val="nil"/>
          <w:between w:val="nil"/>
        </w:pBdr>
        <w:spacing w:before="199" w:line="240" w:lineRule="auto"/>
        <w:ind w:left="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Team=paste("T",1:</w:t>
      </w:r>
      <w:proofErr w:type="gramStart"/>
      <w:r>
        <w:rPr>
          <w:rFonts w:ascii="Times New Roman" w:eastAsia="Times New Roman" w:hAnsi="Times New Roman" w:cs="Times New Roman"/>
          <w:color w:val="000000"/>
          <w:sz w:val="24"/>
          <w:szCs w:val="24"/>
        </w:rPr>
        <w:t>20,sep</w:t>
      </w:r>
      <w:proofErr w:type="gramEnd"/>
      <w:r>
        <w:rPr>
          <w:rFonts w:ascii="Times New Roman" w:eastAsia="Times New Roman" w:hAnsi="Times New Roman" w:cs="Times New Roman"/>
          <w:color w:val="000000"/>
          <w:sz w:val="24"/>
          <w:szCs w:val="24"/>
        </w:rPr>
        <w:t xml:space="preserve">=""), </w:t>
      </w:r>
    </w:p>
    <w:p w14:paraId="2AA6D20E" w14:textId="77777777" w:rsidR="003002C3" w:rsidRDefault="00000000">
      <w:pPr>
        <w:widowControl w:val="0"/>
        <w:pBdr>
          <w:top w:val="nil"/>
          <w:left w:val="nil"/>
          <w:bottom w:val="nil"/>
          <w:right w:val="nil"/>
          <w:between w:val="nil"/>
        </w:pBdr>
        <w:spacing w:before="200" w:line="240" w:lineRule="auto"/>
        <w:ind w:left="23"/>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LinesOfCode</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12000,18000,25000,35000,48000, </w:t>
      </w:r>
    </w:p>
    <w:p w14:paraId="5CD51EF4" w14:textId="77777777" w:rsidR="003002C3" w:rsidRDefault="00000000">
      <w:pPr>
        <w:widowControl w:val="0"/>
        <w:pBdr>
          <w:top w:val="nil"/>
          <w:left w:val="nil"/>
          <w:bottom w:val="nil"/>
          <w:right w:val="nil"/>
          <w:between w:val="nil"/>
        </w:pBdr>
        <w:spacing w:before="199" w:line="240" w:lineRule="auto"/>
        <w:ind w:left="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62000,81000,96000,120000,150000, </w:t>
      </w:r>
    </w:p>
    <w:p w14:paraId="7711557F" w14:textId="77777777" w:rsidR="003002C3" w:rsidRDefault="00000000">
      <w:pPr>
        <w:widowControl w:val="0"/>
        <w:pBdr>
          <w:top w:val="nil"/>
          <w:left w:val="nil"/>
          <w:bottom w:val="nil"/>
          <w:right w:val="nil"/>
          <w:between w:val="nil"/>
        </w:pBdr>
        <w:spacing w:before="199" w:line="240" w:lineRule="auto"/>
        <w:ind w:left="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185000,240000,310000,390000,480000, </w:t>
      </w:r>
    </w:p>
    <w:p w14:paraId="6F09E7B0" w14:textId="77777777" w:rsidR="003002C3" w:rsidRDefault="00000000">
      <w:pPr>
        <w:widowControl w:val="0"/>
        <w:pBdr>
          <w:top w:val="nil"/>
          <w:left w:val="nil"/>
          <w:bottom w:val="nil"/>
          <w:right w:val="nil"/>
          <w:between w:val="nil"/>
        </w:pBdr>
        <w:spacing w:before="197" w:line="240" w:lineRule="auto"/>
        <w:ind w:left="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620000,810000,1050000,1350000,1800000), </w:t>
      </w:r>
    </w:p>
    <w:p w14:paraId="6A0A4332" w14:textId="77777777" w:rsidR="003002C3" w:rsidRDefault="00000000">
      <w:pPr>
        <w:widowControl w:val="0"/>
        <w:pBdr>
          <w:top w:val="nil"/>
          <w:left w:val="nil"/>
          <w:bottom w:val="nil"/>
          <w:right w:val="nil"/>
          <w:between w:val="nil"/>
        </w:pBdr>
        <w:spacing w:before="199"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Bugs=</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35,52,60,72,88, </w:t>
      </w:r>
    </w:p>
    <w:p w14:paraId="26C0C389" w14:textId="77777777" w:rsidR="003002C3" w:rsidRDefault="00000000">
      <w:pPr>
        <w:widowControl w:val="0"/>
        <w:pBdr>
          <w:top w:val="nil"/>
          <w:left w:val="nil"/>
          <w:bottom w:val="nil"/>
          <w:right w:val="nil"/>
          <w:between w:val="nil"/>
        </w:pBdr>
        <w:spacing w:before="199" w:line="240" w:lineRule="auto"/>
        <w:ind w:left="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110,125,142,165,188, </w:t>
      </w:r>
    </w:p>
    <w:p w14:paraId="4C1A2799" w14:textId="77777777" w:rsidR="003002C3" w:rsidRDefault="00000000">
      <w:pPr>
        <w:widowControl w:val="0"/>
        <w:pBdr>
          <w:top w:val="nil"/>
          <w:left w:val="nil"/>
          <w:bottom w:val="nil"/>
          <w:right w:val="nil"/>
          <w:between w:val="nil"/>
        </w:pBdr>
        <w:spacing w:before="199"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205,240,280,320,365, </w:t>
      </w:r>
    </w:p>
    <w:p w14:paraId="226E07B4" w14:textId="77777777" w:rsidR="003002C3" w:rsidRDefault="00000000">
      <w:pPr>
        <w:widowControl w:val="0"/>
        <w:pBdr>
          <w:top w:val="nil"/>
          <w:left w:val="nil"/>
          <w:bottom w:val="nil"/>
          <w:right w:val="nil"/>
          <w:between w:val="nil"/>
        </w:pBdr>
        <w:spacing w:before="199"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420,490,560,640,720), </w:t>
      </w:r>
    </w:p>
    <w:p w14:paraId="722A462D" w14:textId="77777777" w:rsidR="003002C3" w:rsidRDefault="00000000">
      <w:pPr>
        <w:widowControl w:val="0"/>
        <w:pBdr>
          <w:top w:val="nil"/>
          <w:left w:val="nil"/>
          <w:bottom w:val="nil"/>
          <w:right w:val="nil"/>
          <w:between w:val="nil"/>
        </w:pBdr>
        <w:spacing w:before="200"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Developers=</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5,7,9,10,12, </w:t>
      </w:r>
    </w:p>
    <w:p w14:paraId="5AD3189E" w14:textId="77777777" w:rsidR="003002C3" w:rsidRDefault="00000000">
      <w:pPr>
        <w:widowControl w:val="0"/>
        <w:pBdr>
          <w:top w:val="nil"/>
          <w:left w:val="nil"/>
          <w:bottom w:val="nil"/>
          <w:right w:val="nil"/>
          <w:between w:val="nil"/>
        </w:pBdr>
        <w:spacing w:before="199" w:line="240" w:lineRule="auto"/>
        <w:ind w:left="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14,16,18,20,22, </w:t>
      </w:r>
    </w:p>
    <w:p w14:paraId="6F64515E" w14:textId="77777777" w:rsidR="003002C3" w:rsidRDefault="00000000">
      <w:pPr>
        <w:widowControl w:val="0"/>
        <w:pBdr>
          <w:top w:val="nil"/>
          <w:left w:val="nil"/>
          <w:bottom w:val="nil"/>
          <w:right w:val="nil"/>
          <w:between w:val="nil"/>
        </w:pBdr>
        <w:spacing w:before="197"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25,28,30,34,38, </w:t>
      </w:r>
    </w:p>
    <w:p w14:paraId="76927988" w14:textId="77777777" w:rsidR="003002C3" w:rsidRDefault="00000000">
      <w:pPr>
        <w:widowControl w:val="0"/>
        <w:pBdr>
          <w:top w:val="nil"/>
          <w:left w:val="nil"/>
          <w:bottom w:val="nil"/>
          <w:right w:val="nil"/>
          <w:between w:val="nil"/>
        </w:pBdr>
        <w:spacing w:before="199"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42,46,50,55,60), </w:t>
      </w:r>
    </w:p>
    <w:p w14:paraId="6C4D564E" w14:textId="77777777" w:rsidR="003002C3" w:rsidRDefault="00000000">
      <w:pPr>
        <w:widowControl w:val="0"/>
        <w:pBdr>
          <w:top w:val="nil"/>
          <w:left w:val="nil"/>
          <w:bottom w:val="nil"/>
          <w:right w:val="nil"/>
          <w:between w:val="nil"/>
        </w:pBdr>
        <w:spacing w:before="199" w:line="240" w:lineRule="auto"/>
        <w:ind w:left="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Complexity=</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2.1,2.4,2.7,3.0,3.2, </w:t>
      </w:r>
    </w:p>
    <w:p w14:paraId="6DF4F0EF" w14:textId="77777777" w:rsidR="003002C3" w:rsidRDefault="00000000">
      <w:pPr>
        <w:widowControl w:val="0"/>
        <w:pBdr>
          <w:top w:val="nil"/>
          <w:left w:val="nil"/>
          <w:bottom w:val="nil"/>
          <w:right w:val="nil"/>
          <w:between w:val="nil"/>
        </w:pBdr>
        <w:spacing w:before="199" w:line="240" w:lineRule="auto"/>
        <w:ind w:left="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3.5,3.8,4.1,4.5,4.8,</w:t>
      </w:r>
    </w:p>
    <w:p w14:paraId="68CBF1BD" w14:textId="77777777" w:rsidR="003002C3" w:rsidRDefault="00000000">
      <w:pPr>
        <w:widowControl w:val="0"/>
        <w:pBdr>
          <w:top w:val="nil"/>
          <w:left w:val="nil"/>
          <w:bottom w:val="nil"/>
          <w:right w:val="nil"/>
          <w:between w:val="nil"/>
        </w:pBdr>
        <w:spacing w:line="240" w:lineRule="auto"/>
        <w:ind w:left="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5.1,5.4,5.8,6.2,6.6, </w:t>
      </w:r>
    </w:p>
    <w:p w14:paraId="7305D5AB" w14:textId="77777777" w:rsidR="003002C3" w:rsidRDefault="00000000">
      <w:pPr>
        <w:widowControl w:val="0"/>
        <w:pBdr>
          <w:top w:val="nil"/>
          <w:left w:val="nil"/>
          <w:bottom w:val="nil"/>
          <w:right w:val="nil"/>
          <w:between w:val="nil"/>
        </w:pBdr>
        <w:spacing w:before="200"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7.1,7.6,8.0,8.5,9.0) </w:t>
      </w:r>
    </w:p>
    <w:p w14:paraId="41E3048C" w14:textId="77777777" w:rsidR="003002C3" w:rsidRDefault="00000000">
      <w:pPr>
        <w:widowControl w:val="0"/>
        <w:pBdr>
          <w:top w:val="nil"/>
          <w:left w:val="nil"/>
          <w:bottom w:val="nil"/>
          <w:right w:val="nil"/>
          <w:between w:val="nil"/>
        </w:pBdr>
        <w:spacing w:before="199"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D32396A" w14:textId="77777777" w:rsidR="003002C3" w:rsidRDefault="00000000">
      <w:pPr>
        <w:keepNext/>
        <w:spacing w:before="360" w:after="120"/>
      </w:pPr>
      <w:r>
        <w:rPr>
          <w:rFonts w:ascii="Times New Roman" w:eastAsia="Times New Roman" w:hAnsi="Times New Roman" w:cs="Times New Roman"/>
          <w:b/>
          <w:color w:val="1F4E78"/>
          <w:sz w:val="32"/>
          <w:szCs w:val="32"/>
        </w:rPr>
        <w:t>Answer to Question 4</w:t>
      </w:r>
    </w:p>
    <w:p w14:paraId="4AD16715" w14:textId="77777777" w:rsidR="003002C3" w:rsidRDefault="00000000">
      <w:pPr>
        <w:spacing w:after="60"/>
        <w:jc w:val="both"/>
      </w:pPr>
      <w:r>
        <w:rPr>
          <w:rFonts w:ascii="Times New Roman" w:eastAsia="Times New Roman" w:hAnsi="Times New Roman" w:cs="Times New Roman"/>
        </w:rPr>
        <w:t>Language / libraries: Python 3 (pandas, NumPy, matplotlib, SciPy). The dataset is re-created exactly as given in the question.</w:t>
      </w:r>
    </w:p>
    <w:p w14:paraId="5E6C66B8" w14:textId="77777777" w:rsidR="003002C3" w:rsidRDefault="00000000">
      <w:pPr>
        <w:keepNext/>
        <w:spacing w:before="200" w:after="80"/>
      </w:pPr>
      <w:r>
        <w:rPr>
          <w:rFonts w:ascii="Times New Roman" w:eastAsia="Times New Roman" w:hAnsi="Times New Roman" w:cs="Times New Roman"/>
          <w:b/>
          <w:color w:val="2E74B5"/>
          <w:sz w:val="26"/>
          <w:szCs w:val="26"/>
        </w:rPr>
        <w:lastRenderedPageBreak/>
        <w:t>1. Program</w:t>
      </w:r>
    </w:p>
    <w:p w14:paraId="7FAD95BA" w14:textId="77777777" w:rsidR="003002C3" w:rsidRDefault="00000000">
      <w:pPr>
        <w:shd w:val="clear" w:color="auto" w:fill="F2F2F2"/>
        <w:spacing w:line="228" w:lineRule="auto"/>
        <w:ind w:left="120" w:right="120"/>
      </w:pPr>
      <w:r>
        <w:rPr>
          <w:rFonts w:ascii="Courier New" w:hAnsi="Courier New" w:cs="Courier New"/>
          <w:color w:val="1F1F1F"/>
          <w:sz w:val="15"/>
          <w:szCs w:val="15"/>
        </w:rPr>
        <w:t># Question 4 - Software teams: nonlinear (log) axis transformation for highly skewed data</w:t>
      </w:r>
    </w:p>
    <w:p w14:paraId="41560E8F" w14:textId="77777777" w:rsidR="003002C3" w:rsidRDefault="00000000">
      <w:pPr>
        <w:shd w:val="clear" w:color="auto" w:fill="F2F2F2"/>
        <w:spacing w:line="228" w:lineRule="auto"/>
        <w:ind w:left="120" w:right="120"/>
      </w:pPr>
      <w:r>
        <w:rPr>
          <w:rFonts w:ascii="Courier New" w:hAnsi="Courier New" w:cs="Courier New"/>
          <w:color w:val="1F1F1F"/>
          <w:sz w:val="15"/>
          <w:szCs w:val="15"/>
        </w:rPr>
        <w:t>import numpy as np</w:t>
      </w:r>
    </w:p>
    <w:p w14:paraId="1D7965E2" w14:textId="77777777" w:rsidR="003002C3" w:rsidRDefault="00000000">
      <w:pPr>
        <w:shd w:val="clear" w:color="auto" w:fill="F2F2F2"/>
        <w:spacing w:line="228" w:lineRule="auto"/>
        <w:ind w:left="120" w:right="120"/>
      </w:pPr>
      <w:r>
        <w:rPr>
          <w:rFonts w:ascii="Courier New" w:hAnsi="Courier New" w:cs="Courier New"/>
          <w:color w:val="1F1F1F"/>
          <w:sz w:val="15"/>
          <w:szCs w:val="15"/>
        </w:rPr>
        <w:t>import pandas as pd</w:t>
      </w:r>
    </w:p>
    <w:p w14:paraId="55465216"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import </w:t>
      </w:r>
      <w:proofErr w:type="gramStart"/>
      <w:r>
        <w:rPr>
          <w:rFonts w:ascii="Courier New" w:hAnsi="Courier New" w:cs="Courier New"/>
          <w:color w:val="1F1F1F"/>
          <w:sz w:val="15"/>
          <w:szCs w:val="15"/>
        </w:rPr>
        <w:t>matplotlib.pyplot</w:t>
      </w:r>
      <w:proofErr w:type="gramEnd"/>
      <w:r>
        <w:rPr>
          <w:rFonts w:ascii="Courier New" w:hAnsi="Courier New" w:cs="Courier New"/>
          <w:color w:val="1F1F1F"/>
          <w:sz w:val="15"/>
          <w:szCs w:val="15"/>
        </w:rPr>
        <w:t xml:space="preserve"> as plt</w:t>
      </w:r>
    </w:p>
    <w:p w14:paraId="05C7FEA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from </w:t>
      </w:r>
      <w:proofErr w:type="spellStart"/>
      <w:proofErr w:type="gramStart"/>
      <w:r>
        <w:rPr>
          <w:rFonts w:ascii="Courier New" w:hAnsi="Courier New" w:cs="Courier New"/>
          <w:color w:val="1F1F1F"/>
          <w:sz w:val="15"/>
          <w:szCs w:val="15"/>
        </w:rPr>
        <w:t>matplotlib.lines</w:t>
      </w:r>
      <w:proofErr w:type="spellEnd"/>
      <w:proofErr w:type="gramEnd"/>
      <w:r>
        <w:rPr>
          <w:rFonts w:ascii="Courier New" w:hAnsi="Courier New" w:cs="Courier New"/>
          <w:color w:val="1F1F1F"/>
          <w:sz w:val="15"/>
          <w:szCs w:val="15"/>
        </w:rPr>
        <w:t xml:space="preserve"> import Line2D</w:t>
      </w:r>
    </w:p>
    <w:p w14:paraId="6481B67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from </w:t>
      </w:r>
      <w:proofErr w:type="spellStart"/>
      <w:proofErr w:type="gramStart"/>
      <w:r>
        <w:rPr>
          <w:rFonts w:ascii="Courier New" w:hAnsi="Courier New" w:cs="Courier New"/>
          <w:color w:val="1F1F1F"/>
          <w:sz w:val="15"/>
          <w:szCs w:val="15"/>
        </w:rPr>
        <w:t>matplotlib.ticker</w:t>
      </w:r>
      <w:proofErr w:type="spellEnd"/>
      <w:proofErr w:type="gramEnd"/>
      <w:r>
        <w:rPr>
          <w:rFonts w:ascii="Courier New" w:hAnsi="Courier New" w:cs="Courier New"/>
          <w:color w:val="1F1F1F"/>
          <w:sz w:val="15"/>
          <w:szCs w:val="15"/>
        </w:rPr>
        <w:t xml:space="preserve"> import </w:t>
      </w:r>
      <w:proofErr w:type="spellStart"/>
      <w:r>
        <w:rPr>
          <w:rFonts w:ascii="Courier New" w:hAnsi="Courier New" w:cs="Courier New"/>
          <w:color w:val="1F1F1F"/>
          <w:sz w:val="15"/>
          <w:szCs w:val="15"/>
        </w:rPr>
        <w:t>FuncFormatter</w:t>
      </w:r>
      <w:proofErr w:type="spellEnd"/>
    </w:p>
    <w:p w14:paraId="5F410276"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from </w:t>
      </w:r>
      <w:proofErr w:type="spellStart"/>
      <w:proofErr w:type="gramStart"/>
      <w:r>
        <w:rPr>
          <w:rFonts w:ascii="Courier New" w:hAnsi="Courier New" w:cs="Courier New"/>
          <w:color w:val="1F1F1F"/>
          <w:sz w:val="15"/>
          <w:szCs w:val="15"/>
        </w:rPr>
        <w:t>scipy.stats</w:t>
      </w:r>
      <w:proofErr w:type="spellEnd"/>
      <w:proofErr w:type="gramEnd"/>
      <w:r>
        <w:rPr>
          <w:rFonts w:ascii="Courier New" w:hAnsi="Courier New" w:cs="Courier New"/>
          <w:color w:val="1F1F1F"/>
          <w:sz w:val="15"/>
          <w:szCs w:val="15"/>
        </w:rPr>
        <w:t xml:space="preserve"> import skew</w:t>
      </w:r>
    </w:p>
    <w:p w14:paraId="5C085AE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479461A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software = </w:t>
      </w:r>
      <w:proofErr w:type="spellStart"/>
      <w:proofErr w:type="gramStart"/>
      <w:r>
        <w:rPr>
          <w:rFonts w:ascii="Courier New" w:hAnsi="Courier New" w:cs="Courier New"/>
          <w:color w:val="1F1F1F"/>
          <w:sz w:val="15"/>
          <w:szCs w:val="15"/>
        </w:rPr>
        <w:t>pd.DataFrame</w:t>
      </w:r>
      <w:proofErr w:type="spellEnd"/>
      <w:proofErr w:type="gramEnd"/>
      <w:r>
        <w:rPr>
          <w:rFonts w:ascii="Courier New" w:hAnsi="Courier New" w:cs="Courier New"/>
          <w:color w:val="1F1F1F"/>
          <w:sz w:val="15"/>
          <w:szCs w:val="15"/>
        </w:rPr>
        <w:t>({</w:t>
      </w:r>
    </w:p>
    <w:p w14:paraId="227328A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"Team": [</w:t>
      </w:r>
      <w:proofErr w:type="spellStart"/>
      <w:r>
        <w:rPr>
          <w:rFonts w:ascii="Courier New" w:hAnsi="Courier New" w:cs="Courier New"/>
          <w:color w:val="1F1F1F"/>
          <w:sz w:val="15"/>
          <w:szCs w:val="15"/>
        </w:rPr>
        <w:t>f"T</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i</w:t>
      </w:r>
      <w:proofErr w:type="spellEnd"/>
      <w:r>
        <w:rPr>
          <w:rFonts w:ascii="Courier New" w:hAnsi="Courier New" w:cs="Courier New"/>
          <w:color w:val="1F1F1F"/>
          <w:sz w:val="15"/>
          <w:szCs w:val="15"/>
        </w:rPr>
        <w:t xml:space="preserve">}" for </w:t>
      </w:r>
      <w:proofErr w:type="spellStart"/>
      <w:r>
        <w:rPr>
          <w:rFonts w:ascii="Courier New" w:hAnsi="Courier New" w:cs="Courier New"/>
          <w:color w:val="1F1F1F"/>
          <w:sz w:val="15"/>
          <w:szCs w:val="15"/>
        </w:rPr>
        <w:t>i</w:t>
      </w:r>
      <w:proofErr w:type="spellEnd"/>
      <w:r>
        <w:rPr>
          <w:rFonts w:ascii="Courier New" w:hAnsi="Courier New" w:cs="Courier New"/>
          <w:color w:val="1F1F1F"/>
          <w:sz w:val="15"/>
          <w:szCs w:val="15"/>
        </w:rPr>
        <w:t xml:space="preserve"> in </w:t>
      </w:r>
      <w:proofErr w:type="gramStart"/>
      <w:r>
        <w:rPr>
          <w:rFonts w:ascii="Courier New" w:hAnsi="Courier New" w:cs="Courier New"/>
          <w:color w:val="1F1F1F"/>
          <w:sz w:val="15"/>
          <w:szCs w:val="15"/>
        </w:rPr>
        <w:t>range(</w:t>
      </w:r>
      <w:proofErr w:type="gramEnd"/>
      <w:r>
        <w:rPr>
          <w:rFonts w:ascii="Courier New" w:hAnsi="Courier New" w:cs="Courier New"/>
          <w:color w:val="1F1F1F"/>
          <w:sz w:val="15"/>
          <w:szCs w:val="15"/>
        </w:rPr>
        <w:t>1, 21)],</w:t>
      </w:r>
    </w:p>
    <w:p w14:paraId="36EC22A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LinesOfCode</w:t>
      </w:r>
      <w:proofErr w:type="spellEnd"/>
      <w:r>
        <w:rPr>
          <w:rFonts w:ascii="Courier New" w:hAnsi="Courier New" w:cs="Courier New"/>
          <w:color w:val="1F1F1F"/>
          <w:sz w:val="15"/>
          <w:szCs w:val="15"/>
        </w:rPr>
        <w:t>": [12000, 18000, 25000, 35000, 48000, 62000, 81000, 96000, 120000, 150000,</w:t>
      </w:r>
    </w:p>
    <w:p w14:paraId="1BF953A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185000, 240000, 310000, 390000, 480000, 620000, 810000, 1050000, 1350000, 1800000],</w:t>
      </w:r>
    </w:p>
    <w:p w14:paraId="470B0D5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"Bugs": [35, 52, 60, 72, 88, 110, 125, 142, 165, 188, 205, 240, 280, 320, 365, 420, 490, 560, 640, 720],</w:t>
      </w:r>
    </w:p>
    <w:p w14:paraId="0E0C0DD0"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"Developers": [5, 7, 9, 10, 12, 14, 16, 18, 20, 22, 25, 28, 30, 34, 38, 42, 46, 50, 55, 60],</w:t>
      </w:r>
    </w:p>
    <w:p w14:paraId="7F7AAF6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"Complexity": [2.1, 2.4, 2.7, 3.0, 3.2, 3.5, 3.8, 4.1, 4.5, 4.8, 5.1, 5.4, 5.8, 6.2, 6.6, 7.1, 7.6, 8.0, 8.5, 9.0],</w:t>
      </w:r>
    </w:p>
    <w:p w14:paraId="20A860F5" w14:textId="77777777" w:rsidR="003002C3" w:rsidRDefault="00000000">
      <w:pPr>
        <w:shd w:val="clear" w:color="auto" w:fill="F2F2F2"/>
        <w:spacing w:line="228" w:lineRule="auto"/>
        <w:ind w:left="120" w:right="120"/>
      </w:pPr>
      <w:r>
        <w:rPr>
          <w:rFonts w:ascii="Courier New" w:hAnsi="Courier New" w:cs="Courier New"/>
          <w:color w:val="1F1F1F"/>
          <w:sz w:val="15"/>
          <w:szCs w:val="15"/>
        </w:rPr>
        <w:t>})</w:t>
      </w:r>
    </w:p>
    <w:p w14:paraId="769C5CC2"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sz</w:t>
      </w:r>
      <w:proofErr w:type="spellEnd"/>
      <w:r>
        <w:rPr>
          <w:rFonts w:ascii="Courier New" w:hAnsi="Courier New" w:cs="Courier New"/>
          <w:color w:val="1F1F1F"/>
          <w:sz w:val="15"/>
          <w:szCs w:val="15"/>
        </w:rPr>
        <w:t xml:space="preserve"> = lambda d: d * 14                                   # area ~ Developers</w:t>
      </w:r>
    </w:p>
    <w:p w14:paraId="679F82C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6D69C3EB"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fig, (a, b) = </w:t>
      </w:r>
      <w:proofErr w:type="spellStart"/>
      <w:proofErr w:type="gramStart"/>
      <w:r>
        <w:rPr>
          <w:rFonts w:ascii="Courier New" w:hAnsi="Courier New" w:cs="Courier New"/>
          <w:color w:val="1F1F1F"/>
          <w:sz w:val="15"/>
          <w:szCs w:val="15"/>
        </w:rPr>
        <w:t>plt.subplots</w:t>
      </w:r>
      <w:proofErr w:type="spellEnd"/>
      <w:proofErr w:type="gramEnd"/>
      <w:r>
        <w:rPr>
          <w:rFonts w:ascii="Courier New" w:hAnsi="Courier New" w:cs="Courier New"/>
          <w:color w:val="1F1F1F"/>
          <w:sz w:val="15"/>
          <w:szCs w:val="15"/>
        </w:rPr>
        <w:t>(1, 2, figsize=(13, 5.8))</w:t>
      </w:r>
    </w:p>
    <w:p w14:paraId="0D8DF939" w14:textId="77777777" w:rsidR="003002C3" w:rsidRDefault="00000000">
      <w:pPr>
        <w:shd w:val="clear" w:color="auto" w:fill="F2F2F2"/>
        <w:spacing w:line="228" w:lineRule="auto"/>
        <w:ind w:left="120" w:right="120"/>
      </w:pPr>
      <w:r>
        <w:rPr>
          <w:rFonts w:ascii="Courier New" w:hAnsi="Courier New" w:cs="Courier New"/>
          <w:color w:val="1F1F1F"/>
          <w:sz w:val="15"/>
          <w:szCs w:val="15"/>
        </w:rPr>
        <w:t>for ax in (a, b):</w:t>
      </w:r>
    </w:p>
    <w:p w14:paraId="1A9EB416"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sc</w:t>
      </w:r>
      <w:proofErr w:type="spellEnd"/>
      <w:r>
        <w:rPr>
          <w:rFonts w:ascii="Courier New" w:hAnsi="Courier New" w:cs="Courier New"/>
          <w:color w:val="1F1F1F"/>
          <w:sz w:val="15"/>
          <w:szCs w:val="15"/>
        </w:rPr>
        <w:t xml:space="preserve"> = </w:t>
      </w:r>
      <w:proofErr w:type="spellStart"/>
      <w:proofErr w:type="gramStart"/>
      <w:r>
        <w:rPr>
          <w:rFonts w:ascii="Courier New" w:hAnsi="Courier New" w:cs="Courier New"/>
          <w:color w:val="1F1F1F"/>
          <w:sz w:val="15"/>
          <w:szCs w:val="15"/>
        </w:rPr>
        <w:t>ax.scatter</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software.LinesOfCode</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software.Bugs</w:t>
      </w:r>
      <w:proofErr w:type="spellEnd"/>
      <w:r>
        <w:rPr>
          <w:rFonts w:ascii="Courier New" w:hAnsi="Courier New" w:cs="Courier New"/>
          <w:color w:val="1F1F1F"/>
          <w:sz w:val="15"/>
          <w:szCs w:val="15"/>
        </w:rPr>
        <w:t>, s=</w:t>
      </w:r>
      <w:proofErr w:type="spellStart"/>
      <w:r>
        <w:rPr>
          <w:rFonts w:ascii="Courier New" w:hAnsi="Courier New" w:cs="Courier New"/>
          <w:color w:val="1F1F1F"/>
          <w:sz w:val="15"/>
          <w:szCs w:val="15"/>
        </w:rPr>
        <w:t>sz</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software.Developers</w:t>
      </w:r>
      <w:proofErr w:type="spellEnd"/>
      <w:r>
        <w:rPr>
          <w:rFonts w:ascii="Courier New" w:hAnsi="Courier New" w:cs="Courier New"/>
          <w:color w:val="1F1F1F"/>
          <w:sz w:val="15"/>
          <w:szCs w:val="15"/>
        </w:rPr>
        <w:t>), c=</w:t>
      </w:r>
      <w:proofErr w:type="spellStart"/>
      <w:r>
        <w:rPr>
          <w:rFonts w:ascii="Courier New" w:hAnsi="Courier New" w:cs="Courier New"/>
          <w:color w:val="1F1F1F"/>
          <w:sz w:val="15"/>
          <w:szCs w:val="15"/>
        </w:rPr>
        <w:t>software.Complexity</w:t>
      </w:r>
      <w:proofErr w:type="spellEnd"/>
      <w:r>
        <w:rPr>
          <w:rFonts w:ascii="Courier New" w:hAnsi="Courier New" w:cs="Courier New"/>
          <w:color w:val="1F1F1F"/>
          <w:sz w:val="15"/>
          <w:szCs w:val="15"/>
        </w:rPr>
        <w:t>,</w:t>
      </w:r>
    </w:p>
    <w:p w14:paraId="556F623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cmap</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viridis</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edgecolor</w:t>
      </w:r>
      <w:proofErr w:type="spellEnd"/>
      <w:r>
        <w:rPr>
          <w:rFonts w:ascii="Courier New" w:hAnsi="Courier New" w:cs="Courier New"/>
          <w:color w:val="1F1F1F"/>
          <w:sz w:val="15"/>
          <w:szCs w:val="15"/>
        </w:rPr>
        <w:t xml:space="preserve">="black", linewidth=0.6, alpha=0.85, </w:t>
      </w:r>
      <w:proofErr w:type="spellStart"/>
      <w:r>
        <w:rPr>
          <w:rFonts w:ascii="Courier New" w:hAnsi="Courier New" w:cs="Courier New"/>
          <w:color w:val="1F1F1F"/>
          <w:sz w:val="15"/>
          <w:szCs w:val="15"/>
        </w:rPr>
        <w:t>zorder</w:t>
      </w:r>
      <w:proofErr w:type="spellEnd"/>
      <w:r>
        <w:rPr>
          <w:rFonts w:ascii="Courier New" w:hAnsi="Courier New" w:cs="Courier New"/>
          <w:color w:val="1F1F1F"/>
          <w:sz w:val="15"/>
          <w:szCs w:val="15"/>
        </w:rPr>
        <w:t>=3)</w:t>
      </w:r>
    </w:p>
    <w:p w14:paraId="2D16E67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proofErr w:type="gramStart"/>
      <w:r>
        <w:rPr>
          <w:rFonts w:ascii="Courier New" w:hAnsi="Courier New" w:cs="Courier New"/>
          <w:color w:val="1F1F1F"/>
          <w:sz w:val="15"/>
          <w:szCs w:val="15"/>
        </w:rPr>
        <w:t>ax.grid</w:t>
      </w:r>
      <w:proofErr w:type="spellEnd"/>
      <w:proofErr w:type="gramEnd"/>
      <w:r>
        <w:rPr>
          <w:rFonts w:ascii="Courier New" w:hAnsi="Courier New" w:cs="Courier New"/>
          <w:color w:val="1F1F1F"/>
          <w:sz w:val="15"/>
          <w:szCs w:val="15"/>
        </w:rPr>
        <w:t xml:space="preserve">(alpha=0.3, which="both"); </w:t>
      </w:r>
      <w:proofErr w:type="spellStart"/>
      <w:r>
        <w:rPr>
          <w:rFonts w:ascii="Courier New" w:hAnsi="Courier New" w:cs="Courier New"/>
          <w:color w:val="1F1F1F"/>
          <w:sz w:val="15"/>
          <w:szCs w:val="15"/>
        </w:rPr>
        <w:t>ax.set_ylabel</w:t>
      </w:r>
      <w:proofErr w:type="spellEnd"/>
      <w:r>
        <w:rPr>
          <w:rFonts w:ascii="Courier New" w:hAnsi="Courier New" w:cs="Courier New"/>
          <w:color w:val="1F1F1F"/>
          <w:sz w:val="15"/>
          <w:szCs w:val="15"/>
        </w:rPr>
        <w:t>("Bugs")</w:t>
      </w:r>
    </w:p>
    <w:p w14:paraId="629435F3"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ax.xaxis.set_major_</w:t>
      </w:r>
      <w:proofErr w:type="gramStart"/>
      <w:r>
        <w:rPr>
          <w:rFonts w:ascii="Courier New" w:hAnsi="Courier New" w:cs="Courier New"/>
          <w:color w:val="1F1F1F"/>
          <w:sz w:val="15"/>
          <w:szCs w:val="15"/>
        </w:rPr>
        <w:t>formatter</w:t>
      </w:r>
      <w:proofErr w:type="spellEnd"/>
      <w:r>
        <w:rPr>
          <w:rFonts w:ascii="Courier New" w:hAnsi="Courier New" w:cs="Courier New"/>
          <w:color w:val="1F1F1F"/>
          <w:sz w:val="15"/>
          <w:szCs w:val="15"/>
        </w:rPr>
        <w:t>(</w:t>
      </w:r>
      <w:proofErr w:type="spellStart"/>
      <w:proofErr w:type="gramEnd"/>
      <w:r>
        <w:rPr>
          <w:rFonts w:ascii="Courier New" w:hAnsi="Courier New" w:cs="Courier New"/>
          <w:color w:val="1F1F1F"/>
          <w:sz w:val="15"/>
          <w:szCs w:val="15"/>
        </w:rPr>
        <w:t>FuncFormatter</w:t>
      </w:r>
      <w:proofErr w:type="spellEnd"/>
      <w:r>
        <w:rPr>
          <w:rFonts w:ascii="Courier New" w:hAnsi="Courier New" w:cs="Courier New"/>
          <w:color w:val="1F1F1F"/>
          <w:sz w:val="15"/>
          <w:szCs w:val="15"/>
        </w:rPr>
        <w:t>(lambda v, p: f"{v/1e6:g}M" if v &gt;= 1e6 else f"{v/1e3:g}K"))</w:t>
      </w:r>
    </w:p>
    <w:p w14:paraId="6AE6997F"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a.set_</w:t>
      </w:r>
      <w:proofErr w:type="gramStart"/>
      <w:r>
        <w:rPr>
          <w:rFonts w:ascii="Courier New" w:hAnsi="Courier New" w:cs="Courier New"/>
          <w:color w:val="1F1F1F"/>
          <w:sz w:val="15"/>
          <w:szCs w:val="15"/>
        </w:rPr>
        <w:t>xlabel</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"Lines of code (linear)"); </w:t>
      </w:r>
      <w:proofErr w:type="spellStart"/>
      <w:r>
        <w:rPr>
          <w:rFonts w:ascii="Courier New" w:hAnsi="Courier New" w:cs="Courier New"/>
          <w:color w:val="1F1F1F"/>
          <w:sz w:val="15"/>
          <w:szCs w:val="15"/>
        </w:rPr>
        <w:t>a.set_title</w:t>
      </w:r>
      <w:proofErr w:type="spellEnd"/>
      <w:r>
        <w:rPr>
          <w:rFonts w:ascii="Courier New" w:hAnsi="Courier New" w:cs="Courier New"/>
          <w:color w:val="1F1F1F"/>
          <w:sz w:val="15"/>
          <w:szCs w:val="15"/>
        </w:rPr>
        <w:t>("(a) Linear axes: small teams are squeezed into one corner")</w:t>
      </w:r>
    </w:p>
    <w:p w14:paraId="2B9B7E65" w14:textId="77777777" w:rsidR="003002C3" w:rsidRDefault="00000000">
      <w:pPr>
        <w:shd w:val="clear" w:color="auto" w:fill="F2F2F2"/>
        <w:spacing w:line="228" w:lineRule="auto"/>
        <w:ind w:left="120" w:right="120"/>
      </w:pPr>
      <w:r>
        <w:rPr>
          <w:rFonts w:ascii="Courier New" w:hAnsi="Courier New" w:cs="Courier New"/>
          <w:color w:val="1F1F1F"/>
          <w:sz w:val="15"/>
          <w:szCs w:val="15"/>
        </w:rPr>
        <w:t>for t in ("T1", "T10", "T20"):</w:t>
      </w:r>
    </w:p>
    <w:p w14:paraId="074CB9D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r = </w:t>
      </w:r>
      <w:proofErr w:type="gramStart"/>
      <w:r>
        <w:rPr>
          <w:rFonts w:ascii="Courier New" w:hAnsi="Courier New" w:cs="Courier New"/>
          <w:color w:val="1F1F1F"/>
          <w:sz w:val="15"/>
          <w:szCs w:val="15"/>
        </w:rPr>
        <w:t>software[</w:t>
      </w:r>
      <w:proofErr w:type="spellStart"/>
      <w:proofErr w:type="gramEnd"/>
      <w:r>
        <w:rPr>
          <w:rFonts w:ascii="Courier New" w:hAnsi="Courier New" w:cs="Courier New"/>
          <w:color w:val="1F1F1F"/>
          <w:sz w:val="15"/>
          <w:szCs w:val="15"/>
        </w:rPr>
        <w:t>software.Team</w:t>
      </w:r>
      <w:proofErr w:type="spellEnd"/>
      <w:r>
        <w:rPr>
          <w:rFonts w:ascii="Courier New" w:hAnsi="Courier New" w:cs="Courier New"/>
          <w:color w:val="1F1F1F"/>
          <w:sz w:val="15"/>
          <w:szCs w:val="15"/>
        </w:rPr>
        <w:t xml:space="preserve"> == t].</w:t>
      </w:r>
      <w:proofErr w:type="spellStart"/>
      <w:r>
        <w:rPr>
          <w:rFonts w:ascii="Courier New" w:hAnsi="Courier New" w:cs="Courier New"/>
          <w:color w:val="1F1F1F"/>
          <w:sz w:val="15"/>
          <w:szCs w:val="15"/>
        </w:rPr>
        <w:t>iloc</w:t>
      </w:r>
      <w:proofErr w:type="spellEnd"/>
      <w:r>
        <w:rPr>
          <w:rFonts w:ascii="Courier New" w:hAnsi="Courier New" w:cs="Courier New"/>
          <w:color w:val="1F1F1F"/>
          <w:sz w:val="15"/>
          <w:szCs w:val="15"/>
        </w:rPr>
        <w:t xml:space="preserve">[0]; </w:t>
      </w:r>
      <w:proofErr w:type="spellStart"/>
      <w:r>
        <w:rPr>
          <w:rFonts w:ascii="Courier New" w:hAnsi="Courier New" w:cs="Courier New"/>
          <w:color w:val="1F1F1F"/>
          <w:sz w:val="15"/>
          <w:szCs w:val="15"/>
        </w:rPr>
        <w:t>a.annotate</w:t>
      </w:r>
      <w:proofErr w:type="spellEnd"/>
      <w:r>
        <w:rPr>
          <w:rFonts w:ascii="Courier New" w:hAnsi="Courier New" w:cs="Courier New"/>
          <w:color w:val="1F1F1F"/>
          <w:sz w:val="15"/>
          <w:szCs w:val="15"/>
        </w:rPr>
        <w:t>(t, (</w:t>
      </w:r>
      <w:proofErr w:type="spellStart"/>
      <w:r>
        <w:rPr>
          <w:rFonts w:ascii="Courier New" w:hAnsi="Courier New" w:cs="Courier New"/>
          <w:color w:val="1F1F1F"/>
          <w:sz w:val="15"/>
          <w:szCs w:val="15"/>
        </w:rPr>
        <w:t>r.LinesOfCode</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r.Bugs</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xytext</w:t>
      </w:r>
      <w:proofErr w:type="spellEnd"/>
      <w:r>
        <w:rPr>
          <w:rFonts w:ascii="Courier New" w:hAnsi="Courier New" w:cs="Courier New"/>
          <w:color w:val="1F1F1F"/>
          <w:sz w:val="15"/>
          <w:szCs w:val="15"/>
        </w:rPr>
        <w:t xml:space="preserve">=(6, 6), </w:t>
      </w:r>
      <w:proofErr w:type="spellStart"/>
      <w:r>
        <w:rPr>
          <w:rFonts w:ascii="Courier New" w:hAnsi="Courier New" w:cs="Courier New"/>
          <w:color w:val="1F1F1F"/>
          <w:sz w:val="15"/>
          <w:szCs w:val="15"/>
        </w:rPr>
        <w:t>textcoords</w:t>
      </w:r>
      <w:proofErr w:type="spellEnd"/>
      <w:r>
        <w:rPr>
          <w:rFonts w:ascii="Courier New" w:hAnsi="Courier New" w:cs="Courier New"/>
          <w:color w:val="1F1F1F"/>
          <w:sz w:val="15"/>
          <w:szCs w:val="15"/>
        </w:rPr>
        <w:t xml:space="preserve">="offset points",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=8)</w:t>
      </w:r>
    </w:p>
    <w:p w14:paraId="25823C1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1047B657"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b.set_xscale</w:t>
      </w:r>
      <w:proofErr w:type="spellEnd"/>
      <w:r>
        <w:rPr>
          <w:rFonts w:ascii="Courier New" w:hAnsi="Courier New" w:cs="Courier New"/>
          <w:color w:val="1F1F1F"/>
          <w:sz w:val="15"/>
          <w:szCs w:val="15"/>
        </w:rPr>
        <w:t xml:space="preserve">("log"); </w:t>
      </w:r>
      <w:proofErr w:type="spellStart"/>
      <w:r>
        <w:rPr>
          <w:rFonts w:ascii="Courier New" w:hAnsi="Courier New" w:cs="Courier New"/>
          <w:color w:val="1F1F1F"/>
          <w:sz w:val="15"/>
          <w:szCs w:val="15"/>
        </w:rPr>
        <w:t>b.set_yscale</w:t>
      </w:r>
      <w:proofErr w:type="spellEnd"/>
      <w:r>
        <w:rPr>
          <w:rFonts w:ascii="Courier New" w:hAnsi="Courier New" w:cs="Courier New"/>
          <w:color w:val="1F1F1F"/>
          <w:sz w:val="15"/>
          <w:szCs w:val="15"/>
        </w:rPr>
        <w:t>("log</w:t>
      </w:r>
      <w:proofErr w:type="gramStart"/>
      <w:r>
        <w:rPr>
          <w:rFonts w:ascii="Courier New" w:hAnsi="Courier New" w:cs="Courier New"/>
          <w:color w:val="1F1F1F"/>
          <w:sz w:val="15"/>
          <w:szCs w:val="15"/>
        </w:rPr>
        <w:t xml:space="preserve">")   </w:t>
      </w:r>
      <w:proofErr w:type="gramEnd"/>
      <w:r>
        <w:rPr>
          <w:rFonts w:ascii="Courier New" w:hAnsi="Courier New" w:cs="Courier New"/>
          <w:color w:val="1F1F1F"/>
          <w:sz w:val="15"/>
          <w:szCs w:val="15"/>
        </w:rPr>
        <w:t xml:space="preserve">             # nonlinear transformation on both axes</w:t>
      </w:r>
    </w:p>
    <w:p w14:paraId="2A2AF0BD"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b.set_</w:t>
      </w:r>
      <w:proofErr w:type="gramStart"/>
      <w:r>
        <w:rPr>
          <w:rFonts w:ascii="Courier New" w:hAnsi="Courier New" w:cs="Courier New"/>
          <w:color w:val="1F1F1F"/>
          <w:sz w:val="15"/>
          <w:szCs w:val="15"/>
        </w:rPr>
        <w:t>xlabel</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"Lines of code (log10 scale)"); </w:t>
      </w:r>
      <w:proofErr w:type="spellStart"/>
      <w:r>
        <w:rPr>
          <w:rFonts w:ascii="Courier New" w:hAnsi="Courier New" w:cs="Courier New"/>
          <w:color w:val="1F1F1F"/>
          <w:sz w:val="15"/>
          <w:szCs w:val="15"/>
        </w:rPr>
        <w:t>b.set_ylabel</w:t>
      </w:r>
      <w:proofErr w:type="spellEnd"/>
      <w:r>
        <w:rPr>
          <w:rFonts w:ascii="Courier New" w:hAnsi="Courier New" w:cs="Courier New"/>
          <w:color w:val="1F1F1F"/>
          <w:sz w:val="15"/>
          <w:szCs w:val="15"/>
        </w:rPr>
        <w:t>("Bugs (log10 scale)")</w:t>
      </w:r>
    </w:p>
    <w:p w14:paraId="4C6240ED"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b.set_title</w:t>
      </w:r>
      <w:proofErr w:type="spellEnd"/>
      <w:r>
        <w:rPr>
          <w:rFonts w:ascii="Courier New" w:hAnsi="Courier New" w:cs="Courier New"/>
          <w:color w:val="1F1F1F"/>
          <w:sz w:val="15"/>
          <w:szCs w:val="15"/>
        </w:rPr>
        <w:t>("(b) Log-log axes: even spread, straight-line trend")</w:t>
      </w:r>
    </w:p>
    <w:p w14:paraId="70619BC3"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slope, intercept = </w:t>
      </w:r>
      <w:proofErr w:type="spellStart"/>
      <w:proofErr w:type="gramStart"/>
      <w:r>
        <w:rPr>
          <w:rFonts w:ascii="Courier New" w:hAnsi="Courier New" w:cs="Courier New"/>
          <w:color w:val="1F1F1F"/>
          <w:sz w:val="15"/>
          <w:szCs w:val="15"/>
        </w:rPr>
        <w:t>np.polyfit</w:t>
      </w:r>
      <w:proofErr w:type="spellEnd"/>
      <w:proofErr w:type="gramEnd"/>
      <w:r>
        <w:rPr>
          <w:rFonts w:ascii="Courier New" w:hAnsi="Courier New" w:cs="Courier New"/>
          <w:color w:val="1F1F1F"/>
          <w:sz w:val="15"/>
          <w:szCs w:val="15"/>
        </w:rPr>
        <w:t>(np.log10(</w:t>
      </w:r>
      <w:proofErr w:type="spellStart"/>
      <w:r>
        <w:rPr>
          <w:rFonts w:ascii="Courier New" w:hAnsi="Courier New" w:cs="Courier New"/>
          <w:color w:val="1F1F1F"/>
          <w:sz w:val="15"/>
          <w:szCs w:val="15"/>
        </w:rPr>
        <w:t>software.LinesOfCode</w:t>
      </w:r>
      <w:proofErr w:type="spellEnd"/>
      <w:r>
        <w:rPr>
          <w:rFonts w:ascii="Courier New" w:hAnsi="Courier New" w:cs="Courier New"/>
          <w:color w:val="1F1F1F"/>
          <w:sz w:val="15"/>
          <w:szCs w:val="15"/>
        </w:rPr>
        <w:t>), np.log10(</w:t>
      </w:r>
      <w:proofErr w:type="spellStart"/>
      <w:r>
        <w:rPr>
          <w:rFonts w:ascii="Courier New" w:hAnsi="Courier New" w:cs="Courier New"/>
          <w:color w:val="1F1F1F"/>
          <w:sz w:val="15"/>
          <w:szCs w:val="15"/>
        </w:rPr>
        <w:t>software.Bugs</w:t>
      </w:r>
      <w:proofErr w:type="spellEnd"/>
      <w:r>
        <w:rPr>
          <w:rFonts w:ascii="Courier New" w:hAnsi="Courier New" w:cs="Courier New"/>
          <w:color w:val="1F1F1F"/>
          <w:sz w:val="15"/>
          <w:szCs w:val="15"/>
        </w:rPr>
        <w:t>), 1)</w:t>
      </w:r>
    </w:p>
    <w:p w14:paraId="6BA1759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r2 = </w:t>
      </w:r>
      <w:proofErr w:type="spellStart"/>
      <w:proofErr w:type="gramStart"/>
      <w:r>
        <w:rPr>
          <w:rFonts w:ascii="Courier New" w:hAnsi="Courier New" w:cs="Courier New"/>
          <w:color w:val="1F1F1F"/>
          <w:sz w:val="15"/>
          <w:szCs w:val="15"/>
        </w:rPr>
        <w:t>np.corrcoef</w:t>
      </w:r>
      <w:proofErr w:type="spellEnd"/>
      <w:proofErr w:type="gramEnd"/>
      <w:r>
        <w:rPr>
          <w:rFonts w:ascii="Courier New" w:hAnsi="Courier New" w:cs="Courier New"/>
          <w:color w:val="1F1F1F"/>
          <w:sz w:val="15"/>
          <w:szCs w:val="15"/>
        </w:rPr>
        <w:t>(np.log10(</w:t>
      </w:r>
      <w:proofErr w:type="spellStart"/>
      <w:r>
        <w:rPr>
          <w:rFonts w:ascii="Courier New" w:hAnsi="Courier New" w:cs="Courier New"/>
          <w:color w:val="1F1F1F"/>
          <w:sz w:val="15"/>
          <w:szCs w:val="15"/>
        </w:rPr>
        <w:t>software.LinesOfCode</w:t>
      </w:r>
      <w:proofErr w:type="spellEnd"/>
      <w:r>
        <w:rPr>
          <w:rFonts w:ascii="Courier New" w:hAnsi="Courier New" w:cs="Courier New"/>
          <w:color w:val="1F1F1F"/>
          <w:sz w:val="15"/>
          <w:szCs w:val="15"/>
        </w:rPr>
        <w:t>), np.log10(</w:t>
      </w:r>
      <w:proofErr w:type="spellStart"/>
      <w:r>
        <w:rPr>
          <w:rFonts w:ascii="Courier New" w:hAnsi="Courier New" w:cs="Courier New"/>
          <w:color w:val="1F1F1F"/>
          <w:sz w:val="15"/>
          <w:szCs w:val="15"/>
        </w:rPr>
        <w:t>software.Bugs</w:t>
      </w:r>
      <w:proofErr w:type="spellEnd"/>
      <w:r>
        <w:rPr>
          <w:rFonts w:ascii="Courier New" w:hAnsi="Courier New" w:cs="Courier New"/>
          <w:color w:val="1F1F1F"/>
          <w:sz w:val="15"/>
          <w:szCs w:val="15"/>
        </w:rPr>
        <w:t>))[0, 1] ** 2</w:t>
      </w:r>
    </w:p>
    <w:p w14:paraId="2C29BF8F"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xs</w:t>
      </w:r>
      <w:proofErr w:type="spellEnd"/>
      <w:r>
        <w:rPr>
          <w:rFonts w:ascii="Courier New" w:hAnsi="Courier New" w:cs="Courier New"/>
          <w:color w:val="1F1F1F"/>
          <w:sz w:val="15"/>
          <w:szCs w:val="15"/>
        </w:rPr>
        <w:t xml:space="preserve"> = </w:t>
      </w:r>
      <w:proofErr w:type="spellStart"/>
      <w:proofErr w:type="gramStart"/>
      <w:r>
        <w:rPr>
          <w:rFonts w:ascii="Courier New" w:hAnsi="Courier New" w:cs="Courier New"/>
          <w:color w:val="1F1F1F"/>
          <w:sz w:val="15"/>
          <w:szCs w:val="15"/>
        </w:rPr>
        <w:t>np.logspace</w:t>
      </w:r>
      <w:proofErr w:type="spellEnd"/>
      <w:proofErr w:type="gramEnd"/>
      <w:r>
        <w:rPr>
          <w:rFonts w:ascii="Courier New" w:hAnsi="Courier New" w:cs="Courier New"/>
          <w:color w:val="1F1F1F"/>
          <w:sz w:val="15"/>
          <w:szCs w:val="15"/>
        </w:rPr>
        <w:t>(np.log10(10000), np.log10(2.2e6), 50)</w:t>
      </w:r>
    </w:p>
    <w:p w14:paraId="58A69B5A"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b.plot</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xs</w:t>
      </w:r>
      <w:proofErr w:type="spellEnd"/>
      <w:r>
        <w:rPr>
          <w:rFonts w:ascii="Courier New" w:hAnsi="Courier New" w:cs="Courier New"/>
          <w:color w:val="1F1F1F"/>
          <w:sz w:val="15"/>
          <w:szCs w:val="15"/>
        </w:rPr>
        <w:t xml:space="preserve">, 10 ** intercept * </w:t>
      </w:r>
      <w:proofErr w:type="spellStart"/>
      <w:r>
        <w:rPr>
          <w:rFonts w:ascii="Courier New" w:hAnsi="Courier New" w:cs="Courier New"/>
          <w:color w:val="1F1F1F"/>
          <w:sz w:val="15"/>
          <w:szCs w:val="15"/>
        </w:rPr>
        <w:t>xs</w:t>
      </w:r>
      <w:proofErr w:type="spellEnd"/>
      <w:r>
        <w:rPr>
          <w:rFonts w:ascii="Courier New" w:hAnsi="Courier New" w:cs="Courier New"/>
          <w:color w:val="1F1F1F"/>
          <w:sz w:val="15"/>
          <w:szCs w:val="15"/>
        </w:rPr>
        <w:t xml:space="preserve"> ** slope, "k--", </w:t>
      </w:r>
      <w:proofErr w:type="spellStart"/>
      <w:r>
        <w:rPr>
          <w:rFonts w:ascii="Courier New" w:hAnsi="Courier New" w:cs="Courier New"/>
          <w:color w:val="1F1F1F"/>
          <w:sz w:val="15"/>
          <w:szCs w:val="15"/>
        </w:rPr>
        <w:t>lw</w:t>
      </w:r>
      <w:proofErr w:type="spellEnd"/>
      <w:r>
        <w:rPr>
          <w:rFonts w:ascii="Courier New" w:hAnsi="Courier New" w:cs="Courier New"/>
          <w:color w:val="1F1F1F"/>
          <w:sz w:val="15"/>
          <w:szCs w:val="15"/>
        </w:rPr>
        <w:t>=1, label=</w:t>
      </w:r>
      <w:proofErr w:type="spellStart"/>
      <w:r>
        <w:rPr>
          <w:rFonts w:ascii="Courier New" w:hAnsi="Courier New" w:cs="Courier New"/>
          <w:color w:val="1F1F1F"/>
          <w:sz w:val="15"/>
          <w:szCs w:val="15"/>
        </w:rPr>
        <w:t>f"Power</w:t>
      </w:r>
      <w:proofErr w:type="spellEnd"/>
      <w:r>
        <w:rPr>
          <w:rFonts w:ascii="Courier New" w:hAnsi="Courier New" w:cs="Courier New"/>
          <w:color w:val="1F1F1F"/>
          <w:sz w:val="15"/>
          <w:szCs w:val="15"/>
        </w:rPr>
        <w:t xml:space="preserve"> law: Bugs = {10**intercept:.3f} x LOC^{slope:.2f}  (R² = {r2:.3f})")</w:t>
      </w:r>
    </w:p>
    <w:p w14:paraId="0AA2B3B3"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b.legend</w:t>
      </w:r>
      <w:proofErr w:type="spellEnd"/>
      <w:proofErr w:type="gramEnd"/>
      <w:r>
        <w:rPr>
          <w:rFonts w:ascii="Courier New" w:hAnsi="Courier New" w:cs="Courier New"/>
          <w:color w:val="1F1F1F"/>
          <w:sz w:val="15"/>
          <w:szCs w:val="15"/>
        </w:rPr>
        <w:t xml:space="preserve">(loc="upper left",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=8)</w:t>
      </w:r>
    </w:p>
    <w:p w14:paraId="1ED49200"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b.set_</w:t>
      </w:r>
      <w:proofErr w:type="gramStart"/>
      <w:r>
        <w:rPr>
          <w:rFonts w:ascii="Courier New" w:hAnsi="Courier New" w:cs="Courier New"/>
          <w:color w:val="1F1F1F"/>
          <w:sz w:val="15"/>
          <w:szCs w:val="15"/>
        </w:rPr>
        <w:t>yticks</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[30, 50, 100, 200, 400, 700]); </w:t>
      </w:r>
      <w:proofErr w:type="spellStart"/>
      <w:r>
        <w:rPr>
          <w:rFonts w:ascii="Courier New" w:hAnsi="Courier New" w:cs="Courier New"/>
          <w:color w:val="1F1F1F"/>
          <w:sz w:val="15"/>
          <w:szCs w:val="15"/>
        </w:rPr>
        <w:t>b.yaxis.set_major_formatter</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FuncFormatter</w:t>
      </w:r>
      <w:proofErr w:type="spellEnd"/>
      <w:r>
        <w:rPr>
          <w:rFonts w:ascii="Courier New" w:hAnsi="Courier New" w:cs="Courier New"/>
          <w:color w:val="1F1F1F"/>
          <w:sz w:val="15"/>
          <w:szCs w:val="15"/>
        </w:rPr>
        <w:t>(lambda v, p: f"{</w:t>
      </w:r>
      <w:proofErr w:type="spellStart"/>
      <w:r>
        <w:rPr>
          <w:rFonts w:ascii="Courier New" w:hAnsi="Courier New" w:cs="Courier New"/>
          <w:color w:val="1F1F1F"/>
          <w:sz w:val="15"/>
          <w:szCs w:val="15"/>
        </w:rPr>
        <w:t>v:g</w:t>
      </w:r>
      <w:proofErr w:type="spellEnd"/>
      <w:r>
        <w:rPr>
          <w:rFonts w:ascii="Courier New" w:hAnsi="Courier New" w:cs="Courier New"/>
          <w:color w:val="1F1F1F"/>
          <w:sz w:val="15"/>
          <w:szCs w:val="15"/>
        </w:rPr>
        <w:t>}"))</w:t>
      </w:r>
    </w:p>
    <w:p w14:paraId="5BF1D7C6" w14:textId="77777777" w:rsidR="003002C3" w:rsidRDefault="00000000">
      <w:pPr>
        <w:shd w:val="clear" w:color="auto" w:fill="F2F2F2"/>
        <w:spacing w:line="228" w:lineRule="auto"/>
        <w:ind w:left="120" w:right="120"/>
      </w:pPr>
      <w:r>
        <w:rPr>
          <w:rFonts w:ascii="Courier New" w:hAnsi="Courier New" w:cs="Courier New"/>
          <w:color w:val="1F1F1F"/>
          <w:sz w:val="15"/>
          <w:szCs w:val="15"/>
        </w:rPr>
        <w:t>for t in ("T1", "T10", "T20"):</w:t>
      </w:r>
    </w:p>
    <w:p w14:paraId="67EFB599"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r = </w:t>
      </w:r>
      <w:proofErr w:type="gramStart"/>
      <w:r>
        <w:rPr>
          <w:rFonts w:ascii="Courier New" w:hAnsi="Courier New" w:cs="Courier New"/>
          <w:color w:val="1F1F1F"/>
          <w:sz w:val="15"/>
          <w:szCs w:val="15"/>
        </w:rPr>
        <w:t>software[</w:t>
      </w:r>
      <w:proofErr w:type="spellStart"/>
      <w:proofErr w:type="gramEnd"/>
      <w:r>
        <w:rPr>
          <w:rFonts w:ascii="Courier New" w:hAnsi="Courier New" w:cs="Courier New"/>
          <w:color w:val="1F1F1F"/>
          <w:sz w:val="15"/>
          <w:szCs w:val="15"/>
        </w:rPr>
        <w:t>software.Team</w:t>
      </w:r>
      <w:proofErr w:type="spellEnd"/>
      <w:r>
        <w:rPr>
          <w:rFonts w:ascii="Courier New" w:hAnsi="Courier New" w:cs="Courier New"/>
          <w:color w:val="1F1F1F"/>
          <w:sz w:val="15"/>
          <w:szCs w:val="15"/>
        </w:rPr>
        <w:t xml:space="preserve"> == t].</w:t>
      </w:r>
      <w:proofErr w:type="spellStart"/>
      <w:r>
        <w:rPr>
          <w:rFonts w:ascii="Courier New" w:hAnsi="Courier New" w:cs="Courier New"/>
          <w:color w:val="1F1F1F"/>
          <w:sz w:val="15"/>
          <w:szCs w:val="15"/>
        </w:rPr>
        <w:t>iloc</w:t>
      </w:r>
      <w:proofErr w:type="spellEnd"/>
      <w:r>
        <w:rPr>
          <w:rFonts w:ascii="Courier New" w:hAnsi="Courier New" w:cs="Courier New"/>
          <w:color w:val="1F1F1F"/>
          <w:sz w:val="15"/>
          <w:szCs w:val="15"/>
        </w:rPr>
        <w:t xml:space="preserve">[0]; </w:t>
      </w:r>
      <w:proofErr w:type="spellStart"/>
      <w:r>
        <w:rPr>
          <w:rFonts w:ascii="Courier New" w:hAnsi="Courier New" w:cs="Courier New"/>
          <w:color w:val="1F1F1F"/>
          <w:sz w:val="15"/>
          <w:szCs w:val="15"/>
        </w:rPr>
        <w:t>b.annotate</w:t>
      </w:r>
      <w:proofErr w:type="spellEnd"/>
      <w:r>
        <w:rPr>
          <w:rFonts w:ascii="Courier New" w:hAnsi="Courier New" w:cs="Courier New"/>
          <w:color w:val="1F1F1F"/>
          <w:sz w:val="15"/>
          <w:szCs w:val="15"/>
        </w:rPr>
        <w:t>(t, (</w:t>
      </w:r>
      <w:proofErr w:type="spellStart"/>
      <w:r>
        <w:rPr>
          <w:rFonts w:ascii="Courier New" w:hAnsi="Courier New" w:cs="Courier New"/>
          <w:color w:val="1F1F1F"/>
          <w:sz w:val="15"/>
          <w:szCs w:val="15"/>
        </w:rPr>
        <w:t>r.LinesOfCode</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r.Bugs</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xytext</w:t>
      </w:r>
      <w:proofErr w:type="spellEnd"/>
      <w:r>
        <w:rPr>
          <w:rFonts w:ascii="Courier New" w:hAnsi="Courier New" w:cs="Courier New"/>
          <w:color w:val="1F1F1F"/>
          <w:sz w:val="15"/>
          <w:szCs w:val="15"/>
        </w:rPr>
        <w:t xml:space="preserve">=(6, -12), </w:t>
      </w:r>
      <w:proofErr w:type="spellStart"/>
      <w:r>
        <w:rPr>
          <w:rFonts w:ascii="Courier New" w:hAnsi="Courier New" w:cs="Courier New"/>
          <w:color w:val="1F1F1F"/>
          <w:sz w:val="15"/>
          <w:szCs w:val="15"/>
        </w:rPr>
        <w:t>textcoords</w:t>
      </w:r>
      <w:proofErr w:type="spellEnd"/>
      <w:r>
        <w:rPr>
          <w:rFonts w:ascii="Courier New" w:hAnsi="Courier New" w:cs="Courier New"/>
          <w:color w:val="1F1F1F"/>
          <w:sz w:val="15"/>
          <w:szCs w:val="15"/>
        </w:rPr>
        <w:t xml:space="preserve">="offset points",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=8)</w:t>
      </w:r>
    </w:p>
    <w:p w14:paraId="72169348"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cb</w:t>
      </w:r>
      <w:proofErr w:type="spellEnd"/>
      <w:r>
        <w:rPr>
          <w:rFonts w:ascii="Courier New" w:hAnsi="Courier New" w:cs="Courier New"/>
          <w:color w:val="1F1F1F"/>
          <w:sz w:val="15"/>
          <w:szCs w:val="15"/>
        </w:rPr>
        <w:t xml:space="preserve"> = </w:t>
      </w:r>
      <w:proofErr w:type="spellStart"/>
      <w:proofErr w:type="gramStart"/>
      <w:r>
        <w:rPr>
          <w:rFonts w:ascii="Courier New" w:hAnsi="Courier New" w:cs="Courier New"/>
          <w:color w:val="1F1F1F"/>
          <w:sz w:val="15"/>
          <w:szCs w:val="15"/>
        </w:rPr>
        <w:t>fig.colorbar</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sc</w:t>
      </w:r>
      <w:proofErr w:type="spellEnd"/>
      <w:r>
        <w:rPr>
          <w:rFonts w:ascii="Courier New" w:hAnsi="Courier New" w:cs="Courier New"/>
          <w:color w:val="1F1F1F"/>
          <w:sz w:val="15"/>
          <w:szCs w:val="15"/>
        </w:rPr>
        <w:t xml:space="preserve">, ax=[a, b], pad=0.02, fraction=0.03); </w:t>
      </w:r>
      <w:proofErr w:type="spellStart"/>
      <w:r>
        <w:rPr>
          <w:rFonts w:ascii="Courier New" w:hAnsi="Courier New" w:cs="Courier New"/>
          <w:color w:val="1F1F1F"/>
          <w:sz w:val="15"/>
          <w:szCs w:val="15"/>
        </w:rPr>
        <w:t>cb.set_label</w:t>
      </w:r>
      <w:proofErr w:type="spellEnd"/>
      <w:r>
        <w:rPr>
          <w:rFonts w:ascii="Courier New" w:hAnsi="Courier New" w:cs="Courier New"/>
          <w:color w:val="1F1F1F"/>
          <w:sz w:val="15"/>
          <w:szCs w:val="15"/>
        </w:rPr>
        <w:t>("Complexity (</w:t>
      </w:r>
      <w:proofErr w:type="spellStart"/>
      <w:r>
        <w:rPr>
          <w:rFonts w:ascii="Courier New" w:hAnsi="Courier New" w:cs="Courier New"/>
          <w:color w:val="1F1F1F"/>
          <w:sz w:val="15"/>
          <w:szCs w:val="15"/>
        </w:rPr>
        <w:t>colour</w:t>
      </w:r>
      <w:proofErr w:type="spellEnd"/>
      <w:r>
        <w:rPr>
          <w:rFonts w:ascii="Courier New" w:hAnsi="Courier New" w:cs="Courier New"/>
          <w:color w:val="1F1F1F"/>
          <w:sz w:val="15"/>
          <w:szCs w:val="15"/>
        </w:rPr>
        <w:t>)")</w:t>
      </w:r>
    </w:p>
    <w:p w14:paraId="671D3627" w14:textId="77777777" w:rsidR="003002C3" w:rsidRDefault="00000000">
      <w:pPr>
        <w:shd w:val="clear" w:color="auto" w:fill="F2F2F2"/>
        <w:spacing w:line="228" w:lineRule="auto"/>
        <w:ind w:left="120" w:right="120"/>
      </w:pPr>
      <w:r>
        <w:rPr>
          <w:rFonts w:ascii="Courier New" w:hAnsi="Courier New" w:cs="Courier New"/>
          <w:color w:val="1F1F1F"/>
          <w:sz w:val="15"/>
          <w:szCs w:val="15"/>
        </w:rPr>
        <w:t>h = [Line2</w:t>
      </w:r>
      <w:proofErr w:type="gramStart"/>
      <w:r>
        <w:rPr>
          <w:rFonts w:ascii="Courier New" w:hAnsi="Courier New" w:cs="Courier New"/>
          <w:color w:val="1F1F1F"/>
          <w:sz w:val="15"/>
          <w:szCs w:val="15"/>
        </w:rPr>
        <w:t>D(</w:t>
      </w:r>
      <w:proofErr w:type="gramEnd"/>
      <w:r>
        <w:rPr>
          <w:rFonts w:ascii="Courier New" w:hAnsi="Courier New" w:cs="Courier New"/>
          <w:color w:val="1F1F1F"/>
          <w:sz w:val="15"/>
          <w:szCs w:val="15"/>
        </w:rPr>
        <w:t>[], [], marker="o", ls="", color="</w:t>
      </w:r>
      <w:proofErr w:type="spellStart"/>
      <w:r>
        <w:rPr>
          <w:rFonts w:ascii="Courier New" w:hAnsi="Courier New" w:cs="Courier New"/>
          <w:color w:val="1F1F1F"/>
          <w:sz w:val="15"/>
          <w:szCs w:val="15"/>
        </w:rPr>
        <w:t>lightgrey</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markeredgecolor</w:t>
      </w:r>
      <w:proofErr w:type="spellEnd"/>
      <w:r>
        <w:rPr>
          <w:rFonts w:ascii="Courier New" w:hAnsi="Courier New" w:cs="Courier New"/>
          <w:color w:val="1F1F1F"/>
          <w:sz w:val="15"/>
          <w:szCs w:val="15"/>
        </w:rPr>
        <w:t xml:space="preserve">="black", </w:t>
      </w:r>
      <w:proofErr w:type="spellStart"/>
      <w:r>
        <w:rPr>
          <w:rFonts w:ascii="Courier New" w:hAnsi="Courier New" w:cs="Courier New"/>
          <w:color w:val="1F1F1F"/>
          <w:sz w:val="15"/>
          <w:szCs w:val="15"/>
        </w:rPr>
        <w:t>markersize</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np.sqrt</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sz</w:t>
      </w:r>
      <w:proofErr w:type="spellEnd"/>
      <w:r>
        <w:rPr>
          <w:rFonts w:ascii="Courier New" w:hAnsi="Courier New" w:cs="Courier New"/>
          <w:color w:val="1F1F1F"/>
          <w:sz w:val="15"/>
          <w:szCs w:val="15"/>
        </w:rPr>
        <w:t>(n)), label=f"{n} developers") for n in (10, 30, 60)]</w:t>
      </w:r>
    </w:p>
    <w:p w14:paraId="66B35FE4"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a.legend</w:t>
      </w:r>
      <w:proofErr w:type="spellEnd"/>
      <w:proofErr w:type="gramEnd"/>
      <w:r>
        <w:rPr>
          <w:rFonts w:ascii="Courier New" w:hAnsi="Courier New" w:cs="Courier New"/>
          <w:color w:val="1F1F1F"/>
          <w:sz w:val="15"/>
          <w:szCs w:val="15"/>
        </w:rPr>
        <w:t xml:space="preserve">(handles=h, loc="upper left",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 xml:space="preserve">=8, </w:t>
      </w:r>
      <w:proofErr w:type="spellStart"/>
      <w:r>
        <w:rPr>
          <w:rFonts w:ascii="Courier New" w:hAnsi="Courier New" w:cs="Courier New"/>
          <w:color w:val="1F1F1F"/>
          <w:sz w:val="15"/>
          <w:szCs w:val="15"/>
        </w:rPr>
        <w:t>labelspacing</w:t>
      </w:r>
      <w:proofErr w:type="spellEnd"/>
      <w:r>
        <w:rPr>
          <w:rFonts w:ascii="Courier New" w:hAnsi="Courier New" w:cs="Courier New"/>
          <w:color w:val="1F1F1F"/>
          <w:sz w:val="15"/>
          <w:szCs w:val="15"/>
        </w:rPr>
        <w:t xml:space="preserve">=1.4, </w:t>
      </w:r>
      <w:proofErr w:type="spellStart"/>
      <w:r>
        <w:rPr>
          <w:rFonts w:ascii="Courier New" w:hAnsi="Courier New" w:cs="Courier New"/>
          <w:color w:val="1F1F1F"/>
          <w:sz w:val="15"/>
          <w:szCs w:val="15"/>
        </w:rPr>
        <w:t>borderpad</w:t>
      </w:r>
      <w:proofErr w:type="spellEnd"/>
      <w:r>
        <w:rPr>
          <w:rFonts w:ascii="Courier New" w:hAnsi="Courier New" w:cs="Courier New"/>
          <w:color w:val="1F1F1F"/>
          <w:sz w:val="15"/>
          <w:szCs w:val="15"/>
        </w:rPr>
        <w:t>=1.0)</w:t>
      </w:r>
    </w:p>
    <w:p w14:paraId="0A7292FC"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plt.savefig</w:t>
      </w:r>
      <w:proofErr w:type="spellEnd"/>
      <w:proofErr w:type="gramEnd"/>
      <w:r>
        <w:rPr>
          <w:rFonts w:ascii="Courier New" w:hAnsi="Courier New" w:cs="Courier New"/>
          <w:color w:val="1F1F1F"/>
          <w:sz w:val="15"/>
          <w:szCs w:val="15"/>
        </w:rPr>
        <w:t xml:space="preserve">("q4_visualization.png", dpi=200, </w:t>
      </w:r>
      <w:proofErr w:type="spellStart"/>
      <w:r>
        <w:rPr>
          <w:rFonts w:ascii="Courier New" w:hAnsi="Courier New" w:cs="Courier New"/>
          <w:color w:val="1F1F1F"/>
          <w:sz w:val="15"/>
          <w:szCs w:val="15"/>
        </w:rPr>
        <w:t>bbox_inches</w:t>
      </w:r>
      <w:proofErr w:type="spellEnd"/>
      <w:r>
        <w:rPr>
          <w:rFonts w:ascii="Courier New" w:hAnsi="Courier New" w:cs="Courier New"/>
          <w:color w:val="1F1F1F"/>
          <w:sz w:val="15"/>
          <w:szCs w:val="15"/>
        </w:rPr>
        <w:t>="tight")</w:t>
      </w:r>
    </w:p>
    <w:p w14:paraId="687D8943"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3307C6A0"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"skewness LOC", round(skew(</w:t>
      </w:r>
      <w:proofErr w:type="spellStart"/>
      <w:r>
        <w:rPr>
          <w:rFonts w:ascii="Courier New" w:hAnsi="Courier New" w:cs="Courier New"/>
          <w:color w:val="1F1F1F"/>
          <w:sz w:val="15"/>
          <w:szCs w:val="15"/>
        </w:rPr>
        <w:t>software.LinesOfCode</w:t>
      </w:r>
      <w:proofErr w:type="spellEnd"/>
      <w:r>
        <w:rPr>
          <w:rFonts w:ascii="Courier New" w:hAnsi="Courier New" w:cs="Courier New"/>
          <w:color w:val="1F1F1F"/>
          <w:sz w:val="15"/>
          <w:szCs w:val="15"/>
        </w:rPr>
        <w:t>), 2), " skewness Bugs", round(skew(</w:t>
      </w:r>
      <w:proofErr w:type="spellStart"/>
      <w:r>
        <w:rPr>
          <w:rFonts w:ascii="Courier New" w:hAnsi="Courier New" w:cs="Courier New"/>
          <w:color w:val="1F1F1F"/>
          <w:sz w:val="15"/>
          <w:szCs w:val="15"/>
        </w:rPr>
        <w:t>software.Bugs</w:t>
      </w:r>
      <w:proofErr w:type="spellEnd"/>
      <w:r>
        <w:rPr>
          <w:rFonts w:ascii="Courier New" w:hAnsi="Courier New" w:cs="Courier New"/>
          <w:color w:val="1F1F1F"/>
          <w:sz w:val="15"/>
          <w:szCs w:val="15"/>
        </w:rPr>
        <w:t>), 2))</w:t>
      </w:r>
    </w:p>
    <w:p w14:paraId="4C5BC88F"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 xml:space="preserve">"LOC max/min", </w:t>
      </w:r>
      <w:proofErr w:type="spellStart"/>
      <w:r>
        <w:rPr>
          <w:rFonts w:ascii="Courier New" w:hAnsi="Courier New" w:cs="Courier New"/>
          <w:color w:val="1F1F1F"/>
          <w:sz w:val="15"/>
          <w:szCs w:val="15"/>
        </w:rPr>
        <w:t>software.LinesOfCode.max</w:t>
      </w:r>
      <w:proofErr w:type="spellEnd"/>
      <w:r>
        <w:rPr>
          <w:rFonts w:ascii="Courier New" w:hAnsi="Courier New" w:cs="Courier New"/>
          <w:color w:val="1F1F1F"/>
          <w:sz w:val="15"/>
          <w:szCs w:val="15"/>
        </w:rPr>
        <w:t xml:space="preserve">() / </w:t>
      </w:r>
      <w:proofErr w:type="spellStart"/>
      <w:r>
        <w:rPr>
          <w:rFonts w:ascii="Courier New" w:hAnsi="Courier New" w:cs="Courier New"/>
          <w:color w:val="1F1F1F"/>
          <w:sz w:val="15"/>
          <w:szCs w:val="15"/>
        </w:rPr>
        <w:t>software.LinesOfCode.min</w:t>
      </w:r>
      <w:proofErr w:type="spellEnd"/>
      <w:r>
        <w:rPr>
          <w:rFonts w:ascii="Courier New" w:hAnsi="Courier New" w:cs="Courier New"/>
          <w:color w:val="1F1F1F"/>
          <w:sz w:val="15"/>
          <w:szCs w:val="15"/>
        </w:rPr>
        <w:t xml:space="preserve">(), " median", </w:t>
      </w:r>
      <w:proofErr w:type="spellStart"/>
      <w:r>
        <w:rPr>
          <w:rFonts w:ascii="Courier New" w:hAnsi="Courier New" w:cs="Courier New"/>
          <w:color w:val="1F1F1F"/>
          <w:sz w:val="15"/>
          <w:szCs w:val="15"/>
        </w:rPr>
        <w:t>software.LinesOfCode.median</w:t>
      </w:r>
      <w:proofErr w:type="spellEnd"/>
      <w:r>
        <w:rPr>
          <w:rFonts w:ascii="Courier New" w:hAnsi="Courier New" w:cs="Courier New"/>
          <w:color w:val="1F1F1F"/>
          <w:sz w:val="15"/>
          <w:szCs w:val="15"/>
        </w:rPr>
        <w:t>(),</w:t>
      </w:r>
    </w:p>
    <w:p w14:paraId="7829E705"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 mean", </w:t>
      </w:r>
      <w:proofErr w:type="spellStart"/>
      <w:proofErr w:type="gramStart"/>
      <w:r>
        <w:rPr>
          <w:rFonts w:ascii="Courier New" w:hAnsi="Courier New" w:cs="Courier New"/>
          <w:color w:val="1F1F1F"/>
          <w:sz w:val="15"/>
          <w:szCs w:val="15"/>
        </w:rPr>
        <w:t>software.LinesOfCode.mean</w:t>
      </w:r>
      <w:proofErr w:type="spellEnd"/>
      <w:proofErr w:type="gramEnd"/>
      <w:r>
        <w:rPr>
          <w:rFonts w:ascii="Courier New" w:hAnsi="Courier New" w:cs="Courier New"/>
          <w:color w:val="1F1F1F"/>
          <w:sz w:val="15"/>
          <w:szCs w:val="15"/>
        </w:rPr>
        <w:t>(), " teams &lt;250K:", (</w:t>
      </w:r>
      <w:proofErr w:type="spellStart"/>
      <w:r>
        <w:rPr>
          <w:rFonts w:ascii="Courier New" w:hAnsi="Courier New" w:cs="Courier New"/>
          <w:color w:val="1F1F1F"/>
          <w:sz w:val="15"/>
          <w:szCs w:val="15"/>
        </w:rPr>
        <w:t>software.LinesOfCode</w:t>
      </w:r>
      <w:proofErr w:type="spellEnd"/>
      <w:r>
        <w:rPr>
          <w:rFonts w:ascii="Courier New" w:hAnsi="Courier New" w:cs="Courier New"/>
          <w:color w:val="1F1F1F"/>
          <w:sz w:val="15"/>
          <w:szCs w:val="15"/>
        </w:rPr>
        <w:t xml:space="preserve"> &lt; 250000).sum())</w:t>
      </w:r>
    </w:p>
    <w:p w14:paraId="7A90992F"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"slope", round(slope, 3), "R2", round(r2, 4), "log-log; log10(LOC) skew", round(skew(np.log10(</w:t>
      </w:r>
      <w:proofErr w:type="spellStart"/>
      <w:r>
        <w:rPr>
          <w:rFonts w:ascii="Courier New" w:hAnsi="Courier New" w:cs="Courier New"/>
          <w:color w:val="1F1F1F"/>
          <w:sz w:val="15"/>
          <w:szCs w:val="15"/>
        </w:rPr>
        <w:t>software.LinesOfCode</w:t>
      </w:r>
      <w:proofErr w:type="spellEnd"/>
      <w:r>
        <w:rPr>
          <w:rFonts w:ascii="Courier New" w:hAnsi="Courier New" w:cs="Courier New"/>
          <w:color w:val="1F1F1F"/>
          <w:sz w:val="15"/>
          <w:szCs w:val="15"/>
        </w:rPr>
        <w:t>)), 2))</w:t>
      </w:r>
    </w:p>
    <w:p w14:paraId="18518F58"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"linear r2", round(</w:t>
      </w:r>
      <w:proofErr w:type="spellStart"/>
      <w:r>
        <w:rPr>
          <w:rFonts w:ascii="Courier New" w:hAnsi="Courier New" w:cs="Courier New"/>
          <w:color w:val="1F1F1F"/>
          <w:sz w:val="15"/>
          <w:szCs w:val="15"/>
        </w:rPr>
        <w:t>np.corrcoef</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software.LinesOfCode</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software.Bugs</w:t>
      </w:r>
      <w:proofErr w:type="spellEnd"/>
      <w:r>
        <w:rPr>
          <w:rFonts w:ascii="Courier New" w:hAnsi="Courier New" w:cs="Courier New"/>
          <w:color w:val="1F1F1F"/>
          <w:sz w:val="15"/>
          <w:szCs w:val="15"/>
        </w:rPr>
        <w:t>)[0, 1] ** 2, 3))</w:t>
      </w:r>
    </w:p>
    <w:p w14:paraId="0BF4F2C5"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"bugs per KLOC T1", 35 / 12, "T20", 720 / 1800)</w:t>
      </w:r>
    </w:p>
    <w:p w14:paraId="4F123433" w14:textId="77777777" w:rsidR="003002C3" w:rsidRDefault="00000000">
      <w:pPr>
        <w:keepNext/>
        <w:spacing w:before="200" w:after="80"/>
      </w:pPr>
      <w:r>
        <w:rPr>
          <w:rFonts w:ascii="Times New Roman" w:eastAsia="Times New Roman" w:hAnsi="Times New Roman" w:cs="Times New Roman"/>
          <w:b/>
          <w:color w:val="2E74B5"/>
          <w:sz w:val="26"/>
          <w:szCs w:val="26"/>
        </w:rPr>
        <w:lastRenderedPageBreak/>
        <w:t>2. Output - Visualization</w:t>
      </w:r>
    </w:p>
    <w:p w14:paraId="0869710E" w14:textId="77777777" w:rsidR="003002C3" w:rsidRDefault="00000000">
      <w:pPr>
        <w:keepNext/>
        <w:spacing w:before="120" w:after="60"/>
        <w:jc w:val="center"/>
      </w:pPr>
      <w:r>
        <w:rPr>
          <w:noProof/>
        </w:rPr>
        <w:drawing>
          <wp:inline distT="0" distB="0" distL="0" distR="0" wp14:anchorId="22B56EE4" wp14:editId="256BF14E">
            <wp:extent cx="5669280" cy="2708627"/>
            <wp:effectExtent l="0" t="0" r="0" b="0"/>
            <wp:docPr id="1005" name="q4_visualization.png" descr="q4_visu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q4_visualization.png"/>
                    <pic:cNvPicPr/>
                  </pic:nvPicPr>
                  <pic:blipFill>
                    <a:blip r:embed="rId8"/>
                    <a:stretch>
                      <a:fillRect/>
                    </a:stretch>
                  </pic:blipFill>
                  <pic:spPr>
                    <a:xfrm>
                      <a:off x="0" y="0"/>
                      <a:ext cx="5669280" cy="2708627"/>
                    </a:xfrm>
                    <a:prstGeom prst="rect">
                      <a:avLst/>
                    </a:prstGeom>
                  </pic:spPr>
                </pic:pic>
              </a:graphicData>
            </a:graphic>
          </wp:inline>
        </w:drawing>
      </w:r>
    </w:p>
    <w:p w14:paraId="5022E879" w14:textId="77777777" w:rsidR="003002C3" w:rsidRDefault="00000000">
      <w:pPr>
        <w:spacing w:after="160"/>
        <w:jc w:val="center"/>
      </w:pPr>
      <w:r>
        <w:rPr>
          <w:rFonts w:ascii="Times New Roman" w:eastAsia="Times New Roman" w:hAnsi="Times New Roman" w:cs="Times New Roman"/>
          <w:i/>
          <w:sz w:val="20"/>
          <w:szCs w:val="20"/>
        </w:rPr>
        <w:t xml:space="preserve">Figure 4: Linear axes (a) versus log-log axes (b) for </w:t>
      </w:r>
      <w:proofErr w:type="spellStart"/>
      <w:r>
        <w:rPr>
          <w:rFonts w:ascii="Times New Roman" w:eastAsia="Times New Roman" w:hAnsi="Times New Roman" w:cs="Times New Roman"/>
          <w:i/>
          <w:sz w:val="20"/>
          <w:szCs w:val="20"/>
        </w:rPr>
        <w:t>LinesOfCode</w:t>
      </w:r>
      <w:proofErr w:type="spellEnd"/>
      <w:r>
        <w:rPr>
          <w:rFonts w:ascii="Times New Roman" w:eastAsia="Times New Roman" w:hAnsi="Times New Roman" w:cs="Times New Roman"/>
          <w:i/>
          <w:sz w:val="20"/>
          <w:szCs w:val="20"/>
        </w:rPr>
        <w:t xml:space="preserve"> vs Bugs, with Developers as size and Complexity as </w:t>
      </w:r>
      <w:proofErr w:type="spellStart"/>
      <w:r>
        <w:rPr>
          <w:rFonts w:ascii="Times New Roman" w:eastAsia="Times New Roman" w:hAnsi="Times New Roman" w:cs="Times New Roman"/>
          <w:i/>
          <w:sz w:val="20"/>
          <w:szCs w:val="20"/>
        </w:rPr>
        <w:t>colour</w:t>
      </w:r>
      <w:proofErr w:type="spellEnd"/>
      <w:r>
        <w:rPr>
          <w:rFonts w:ascii="Times New Roman" w:eastAsia="Times New Roman" w:hAnsi="Times New Roman" w:cs="Times New Roman"/>
          <w:i/>
          <w:sz w:val="20"/>
          <w:szCs w:val="20"/>
        </w:rPr>
        <w:t>.</w:t>
      </w:r>
    </w:p>
    <w:p w14:paraId="663D413F" w14:textId="77777777" w:rsidR="003002C3" w:rsidRDefault="00000000">
      <w:pPr>
        <w:keepNext/>
        <w:spacing w:before="200" w:after="80"/>
      </w:pPr>
      <w:r>
        <w:rPr>
          <w:rFonts w:ascii="Times New Roman" w:eastAsia="Times New Roman" w:hAnsi="Times New Roman" w:cs="Times New Roman"/>
          <w:b/>
          <w:color w:val="2E74B5"/>
          <w:sz w:val="26"/>
          <w:szCs w:val="26"/>
        </w:rPr>
        <w:t>3. Selected Transformation and Justification</w:t>
      </w:r>
    </w:p>
    <w:tbl>
      <w:tblPr>
        <w:tblStyle w:val="TableNormal0"/>
        <w:tblW w:w="91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00"/>
        <w:gridCol w:w="2700"/>
        <w:gridCol w:w="4700"/>
      </w:tblGrid>
      <w:tr w:rsidR="003002C3" w14:paraId="5CC321B3" w14:textId="77777777">
        <w:trPr>
          <w:cantSplit/>
          <w:tblHeader/>
        </w:trPr>
        <w:tc>
          <w:tcPr>
            <w:tcW w:w="1700" w:type="dxa"/>
            <w:shd w:val="clear" w:color="auto" w:fill="D9E2F3"/>
          </w:tcPr>
          <w:p w14:paraId="56FCFF2D" w14:textId="77777777" w:rsidR="003002C3" w:rsidRDefault="00000000">
            <w:r>
              <w:rPr>
                <w:rFonts w:ascii="Times New Roman" w:eastAsia="Times New Roman" w:hAnsi="Times New Roman" w:cs="Times New Roman"/>
                <w:b/>
                <w:sz w:val="19"/>
                <w:szCs w:val="19"/>
              </w:rPr>
              <w:t>Item</w:t>
            </w:r>
          </w:p>
        </w:tc>
        <w:tc>
          <w:tcPr>
            <w:tcW w:w="2700" w:type="dxa"/>
            <w:shd w:val="clear" w:color="auto" w:fill="D9E2F3"/>
          </w:tcPr>
          <w:p w14:paraId="42D653C3" w14:textId="77777777" w:rsidR="003002C3" w:rsidRDefault="00000000">
            <w:r>
              <w:rPr>
                <w:rFonts w:ascii="Times New Roman" w:eastAsia="Times New Roman" w:hAnsi="Times New Roman" w:cs="Times New Roman"/>
                <w:b/>
                <w:sz w:val="19"/>
                <w:szCs w:val="19"/>
              </w:rPr>
              <w:t>Choice</w:t>
            </w:r>
          </w:p>
        </w:tc>
        <w:tc>
          <w:tcPr>
            <w:tcW w:w="4700" w:type="dxa"/>
            <w:shd w:val="clear" w:color="auto" w:fill="D9E2F3"/>
          </w:tcPr>
          <w:p w14:paraId="335847B1" w14:textId="77777777" w:rsidR="003002C3" w:rsidRDefault="00000000">
            <w:r>
              <w:rPr>
                <w:rFonts w:ascii="Times New Roman" w:eastAsia="Times New Roman" w:hAnsi="Times New Roman" w:cs="Times New Roman"/>
                <w:b/>
                <w:sz w:val="19"/>
                <w:szCs w:val="19"/>
              </w:rPr>
              <w:t>Reason</w:t>
            </w:r>
          </w:p>
        </w:tc>
      </w:tr>
      <w:tr w:rsidR="003002C3" w14:paraId="755C0298" w14:textId="77777777">
        <w:trPr>
          <w:cantSplit/>
        </w:trPr>
        <w:tc>
          <w:tcPr>
            <w:tcW w:w="1700" w:type="dxa"/>
          </w:tcPr>
          <w:p w14:paraId="44F0A60C" w14:textId="77777777" w:rsidR="003002C3" w:rsidRDefault="00000000">
            <w:r>
              <w:rPr>
                <w:rFonts w:ascii="Times New Roman" w:eastAsia="Times New Roman" w:hAnsi="Times New Roman" w:cs="Times New Roman"/>
                <w:sz w:val="19"/>
                <w:szCs w:val="19"/>
              </w:rPr>
              <w:t>Transformation</w:t>
            </w:r>
          </w:p>
        </w:tc>
        <w:tc>
          <w:tcPr>
            <w:tcW w:w="2700" w:type="dxa"/>
          </w:tcPr>
          <w:p w14:paraId="5F1EE1EA" w14:textId="77777777" w:rsidR="003002C3" w:rsidRDefault="00000000">
            <w:r>
              <w:rPr>
                <w:rFonts w:ascii="Times New Roman" w:eastAsia="Times New Roman" w:hAnsi="Times New Roman" w:cs="Times New Roman"/>
                <w:sz w:val="19"/>
                <w:szCs w:val="19"/>
              </w:rPr>
              <w:t xml:space="preserve">log10 on </w:t>
            </w:r>
            <w:proofErr w:type="spellStart"/>
            <w:r>
              <w:rPr>
                <w:rFonts w:ascii="Times New Roman" w:eastAsia="Times New Roman" w:hAnsi="Times New Roman" w:cs="Times New Roman"/>
                <w:sz w:val="19"/>
                <w:szCs w:val="19"/>
              </w:rPr>
              <w:t>LinesOfCode</w:t>
            </w:r>
            <w:proofErr w:type="spellEnd"/>
            <w:r>
              <w:rPr>
                <w:rFonts w:ascii="Times New Roman" w:eastAsia="Times New Roman" w:hAnsi="Times New Roman" w:cs="Times New Roman"/>
                <w:sz w:val="19"/>
                <w:szCs w:val="19"/>
              </w:rPr>
              <w:t xml:space="preserve"> (x) and Bugs (y)</w:t>
            </w:r>
          </w:p>
        </w:tc>
        <w:tc>
          <w:tcPr>
            <w:tcW w:w="4700" w:type="dxa"/>
          </w:tcPr>
          <w:p w14:paraId="3ECDB9C1" w14:textId="77777777" w:rsidR="003002C3" w:rsidRDefault="00000000">
            <w:proofErr w:type="spellStart"/>
            <w:r>
              <w:rPr>
                <w:rFonts w:ascii="Times New Roman" w:eastAsia="Times New Roman" w:hAnsi="Times New Roman" w:cs="Times New Roman"/>
                <w:sz w:val="19"/>
                <w:szCs w:val="19"/>
              </w:rPr>
              <w:t>LinesOfCode</w:t>
            </w:r>
            <w:proofErr w:type="spellEnd"/>
            <w:r>
              <w:rPr>
                <w:rFonts w:ascii="Times New Roman" w:eastAsia="Times New Roman" w:hAnsi="Times New Roman" w:cs="Times New Roman"/>
                <w:sz w:val="19"/>
                <w:szCs w:val="19"/>
              </w:rPr>
              <w:t xml:space="preserve"> ranges from 12,000 to 1,800,000 (150x) with skewness 1.58 (mean 394,100 vs median 167,500; 12 of 20 teams below 250K). After log10 the skewness is -0.10. Bugs (35 to 720) are also multiplicative in nature.</w:t>
            </w:r>
          </w:p>
        </w:tc>
      </w:tr>
      <w:tr w:rsidR="003002C3" w14:paraId="4EFA2B8A" w14:textId="77777777">
        <w:trPr>
          <w:cantSplit/>
        </w:trPr>
        <w:tc>
          <w:tcPr>
            <w:tcW w:w="1700" w:type="dxa"/>
          </w:tcPr>
          <w:p w14:paraId="65DC671F" w14:textId="77777777" w:rsidR="003002C3" w:rsidRDefault="00000000">
            <w:r>
              <w:rPr>
                <w:rFonts w:ascii="Times New Roman" w:eastAsia="Times New Roman" w:hAnsi="Times New Roman" w:cs="Times New Roman"/>
                <w:sz w:val="19"/>
                <w:szCs w:val="19"/>
              </w:rPr>
              <w:t>Why log, not sqrt</w:t>
            </w:r>
          </w:p>
        </w:tc>
        <w:tc>
          <w:tcPr>
            <w:tcW w:w="2700" w:type="dxa"/>
          </w:tcPr>
          <w:p w14:paraId="536CEB4C" w14:textId="77777777" w:rsidR="003002C3" w:rsidRDefault="00000000">
            <w:r>
              <w:rPr>
                <w:rFonts w:ascii="Times New Roman" w:eastAsia="Times New Roman" w:hAnsi="Times New Roman" w:cs="Times New Roman"/>
                <w:sz w:val="19"/>
                <w:szCs w:val="19"/>
              </w:rPr>
              <w:t>Equal distance = equal percentage change</w:t>
            </w:r>
          </w:p>
        </w:tc>
        <w:tc>
          <w:tcPr>
            <w:tcW w:w="4700" w:type="dxa"/>
          </w:tcPr>
          <w:p w14:paraId="148BB70D" w14:textId="77777777" w:rsidR="003002C3" w:rsidRDefault="00000000">
            <w:r>
              <w:rPr>
                <w:rFonts w:ascii="Times New Roman" w:eastAsia="Times New Roman" w:hAnsi="Times New Roman" w:cs="Times New Roman"/>
                <w:sz w:val="19"/>
                <w:szCs w:val="19"/>
              </w:rPr>
              <w:t xml:space="preserve">Software metrics grow multiplicatively; a power-law relation Bugs = a x </w:t>
            </w:r>
            <w:proofErr w:type="spellStart"/>
            <w:r>
              <w:rPr>
                <w:rFonts w:ascii="Times New Roman" w:eastAsia="Times New Roman" w:hAnsi="Times New Roman" w:cs="Times New Roman"/>
                <w:sz w:val="19"/>
                <w:szCs w:val="19"/>
              </w:rPr>
              <w:t>LOC^b</w:t>
            </w:r>
            <w:proofErr w:type="spellEnd"/>
            <w:r>
              <w:rPr>
                <w:rFonts w:ascii="Times New Roman" w:eastAsia="Times New Roman" w:hAnsi="Times New Roman" w:cs="Times New Roman"/>
                <w:sz w:val="19"/>
                <w:szCs w:val="19"/>
              </w:rPr>
              <w:t xml:space="preserve"> becomes a straight line on log-log axes. Sqrt or other mild transforms would still leave small teams crowded.</w:t>
            </w:r>
          </w:p>
        </w:tc>
      </w:tr>
      <w:tr w:rsidR="003002C3" w14:paraId="587BE720" w14:textId="77777777">
        <w:trPr>
          <w:cantSplit/>
        </w:trPr>
        <w:tc>
          <w:tcPr>
            <w:tcW w:w="1700" w:type="dxa"/>
          </w:tcPr>
          <w:p w14:paraId="6E65215A" w14:textId="77777777" w:rsidR="003002C3" w:rsidRDefault="00000000">
            <w:r>
              <w:rPr>
                <w:rFonts w:ascii="Times New Roman" w:eastAsia="Times New Roman" w:hAnsi="Times New Roman" w:cs="Times New Roman"/>
                <w:sz w:val="19"/>
                <w:szCs w:val="19"/>
              </w:rPr>
              <w:t>Developers</w:t>
            </w:r>
          </w:p>
        </w:tc>
        <w:tc>
          <w:tcPr>
            <w:tcW w:w="2700" w:type="dxa"/>
          </w:tcPr>
          <w:p w14:paraId="38BD59D4" w14:textId="77777777" w:rsidR="003002C3" w:rsidRDefault="00000000">
            <w:r>
              <w:rPr>
                <w:rFonts w:ascii="Times New Roman" w:eastAsia="Times New Roman" w:hAnsi="Times New Roman" w:cs="Times New Roman"/>
                <w:sz w:val="19"/>
                <w:szCs w:val="19"/>
              </w:rPr>
              <w:t>Point area</w:t>
            </w:r>
          </w:p>
        </w:tc>
        <w:tc>
          <w:tcPr>
            <w:tcW w:w="4700" w:type="dxa"/>
          </w:tcPr>
          <w:p w14:paraId="532BF5A7" w14:textId="77777777" w:rsidR="003002C3" w:rsidRDefault="00000000">
            <w:r>
              <w:rPr>
                <w:rFonts w:ascii="Times New Roman" w:eastAsia="Times New Roman" w:hAnsi="Times New Roman" w:cs="Times New Roman"/>
                <w:sz w:val="19"/>
                <w:szCs w:val="19"/>
              </w:rPr>
              <w:t>Third quantitative variable; area scaling.</w:t>
            </w:r>
          </w:p>
        </w:tc>
      </w:tr>
      <w:tr w:rsidR="003002C3" w14:paraId="4791D081" w14:textId="77777777">
        <w:trPr>
          <w:cantSplit/>
        </w:trPr>
        <w:tc>
          <w:tcPr>
            <w:tcW w:w="1700" w:type="dxa"/>
          </w:tcPr>
          <w:p w14:paraId="245EA033" w14:textId="77777777" w:rsidR="003002C3" w:rsidRDefault="00000000">
            <w:r>
              <w:rPr>
                <w:rFonts w:ascii="Times New Roman" w:eastAsia="Times New Roman" w:hAnsi="Times New Roman" w:cs="Times New Roman"/>
                <w:sz w:val="19"/>
                <w:szCs w:val="19"/>
              </w:rPr>
              <w:t>Complexity</w:t>
            </w:r>
          </w:p>
        </w:tc>
        <w:tc>
          <w:tcPr>
            <w:tcW w:w="2700" w:type="dxa"/>
          </w:tcPr>
          <w:p w14:paraId="5D349BBE" w14:textId="77777777" w:rsidR="003002C3" w:rsidRDefault="00000000">
            <w:proofErr w:type="spellStart"/>
            <w:r>
              <w:rPr>
                <w:rFonts w:ascii="Times New Roman" w:eastAsia="Times New Roman" w:hAnsi="Times New Roman" w:cs="Times New Roman"/>
                <w:sz w:val="19"/>
                <w:szCs w:val="19"/>
              </w:rPr>
              <w:t>Viridis</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 xml:space="preserve"> (sequential,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-blind safe)</w:t>
            </w:r>
          </w:p>
        </w:tc>
        <w:tc>
          <w:tcPr>
            <w:tcW w:w="4700" w:type="dxa"/>
          </w:tcPr>
          <w:p w14:paraId="4647B259" w14:textId="77777777" w:rsidR="003002C3" w:rsidRDefault="00000000">
            <w:r>
              <w:rPr>
                <w:rFonts w:ascii="Times New Roman" w:eastAsia="Times New Roman" w:hAnsi="Times New Roman" w:cs="Times New Roman"/>
                <w:sz w:val="19"/>
                <w:szCs w:val="19"/>
              </w:rPr>
              <w:t>Fourth quantitative variable, ordered light-to-dark.</w:t>
            </w:r>
          </w:p>
        </w:tc>
      </w:tr>
      <w:tr w:rsidR="003002C3" w14:paraId="61A29A04" w14:textId="77777777">
        <w:trPr>
          <w:cantSplit/>
        </w:trPr>
        <w:tc>
          <w:tcPr>
            <w:tcW w:w="1700" w:type="dxa"/>
          </w:tcPr>
          <w:p w14:paraId="3FF8CC57" w14:textId="77777777" w:rsidR="003002C3" w:rsidRDefault="00000000">
            <w:r>
              <w:rPr>
                <w:rFonts w:ascii="Times New Roman" w:eastAsia="Times New Roman" w:hAnsi="Times New Roman" w:cs="Times New Roman"/>
                <w:sz w:val="19"/>
                <w:szCs w:val="19"/>
              </w:rPr>
              <w:t>Comparison panel</w:t>
            </w:r>
          </w:p>
        </w:tc>
        <w:tc>
          <w:tcPr>
            <w:tcW w:w="2700" w:type="dxa"/>
          </w:tcPr>
          <w:p w14:paraId="46C3F986" w14:textId="77777777" w:rsidR="003002C3" w:rsidRDefault="00000000">
            <w:r>
              <w:rPr>
                <w:rFonts w:ascii="Times New Roman" w:eastAsia="Times New Roman" w:hAnsi="Times New Roman" w:cs="Times New Roman"/>
                <w:sz w:val="19"/>
                <w:szCs w:val="19"/>
              </w:rPr>
              <w:t>Linear plot beside log-log plot</w:t>
            </w:r>
          </w:p>
        </w:tc>
        <w:tc>
          <w:tcPr>
            <w:tcW w:w="4700" w:type="dxa"/>
          </w:tcPr>
          <w:p w14:paraId="6748744D" w14:textId="77777777" w:rsidR="003002C3" w:rsidRDefault="00000000">
            <w:r>
              <w:rPr>
                <w:rFonts w:ascii="Times New Roman" w:eastAsia="Times New Roman" w:hAnsi="Times New Roman" w:cs="Times New Roman"/>
                <w:sz w:val="19"/>
                <w:szCs w:val="19"/>
              </w:rPr>
              <w:t>Same encodings in both panels so the benefit of the transformation is directly visible.</w:t>
            </w:r>
          </w:p>
        </w:tc>
      </w:tr>
    </w:tbl>
    <w:p w14:paraId="35FB88CF" w14:textId="77777777" w:rsidR="003002C3" w:rsidRDefault="003002C3">
      <w:pPr>
        <w:spacing w:after="60"/>
      </w:pPr>
    </w:p>
    <w:p w14:paraId="0DBC429F" w14:textId="77777777" w:rsidR="003002C3" w:rsidRDefault="00000000">
      <w:pPr>
        <w:keepNext/>
        <w:spacing w:before="200" w:after="80"/>
      </w:pPr>
      <w:r>
        <w:rPr>
          <w:rFonts w:ascii="Times New Roman" w:eastAsia="Times New Roman" w:hAnsi="Times New Roman" w:cs="Times New Roman"/>
          <w:b/>
          <w:color w:val="2E74B5"/>
          <w:sz w:val="26"/>
          <w:szCs w:val="26"/>
        </w:rPr>
        <w:t>4. Interpretation</w:t>
      </w:r>
    </w:p>
    <w:p w14:paraId="0A5483F0" w14:textId="77777777" w:rsidR="003002C3" w:rsidRDefault="00000000">
      <w:pPr>
        <w:spacing w:after="80"/>
        <w:ind w:left="284" w:hanging="284"/>
        <w:jc w:val="both"/>
      </w:pPr>
      <w:r>
        <w:rPr>
          <w:rFonts w:ascii="Times New Roman" w:eastAsia="Times New Roman" w:hAnsi="Times New Roman" w:cs="Times New Roman"/>
          <w:b/>
        </w:rPr>
        <w:t xml:space="preserve">Linear scale problem. </w:t>
      </w:r>
      <w:r>
        <w:rPr>
          <w:rFonts w:ascii="Times New Roman" w:eastAsia="Times New Roman" w:hAnsi="Times New Roman" w:cs="Times New Roman"/>
        </w:rPr>
        <w:t>In panel (a) twelve small teams are squashed into the lower-left corner; teams T1 to T10 cannot be separated, and the few huge teams (T18 to T20) dominate the visual.</w:t>
      </w:r>
    </w:p>
    <w:p w14:paraId="67564E2D" w14:textId="77777777" w:rsidR="003002C3" w:rsidRDefault="00000000">
      <w:pPr>
        <w:spacing w:after="80"/>
        <w:ind w:left="284" w:hanging="284"/>
        <w:jc w:val="both"/>
      </w:pPr>
      <w:r>
        <w:rPr>
          <w:rFonts w:ascii="Times New Roman" w:eastAsia="Times New Roman" w:hAnsi="Times New Roman" w:cs="Times New Roman"/>
          <w:b/>
        </w:rPr>
        <w:t xml:space="preserve">Log-log improvement. </w:t>
      </w:r>
      <w:r>
        <w:rPr>
          <w:rFonts w:ascii="Times New Roman" w:eastAsia="Times New Roman" w:hAnsi="Times New Roman" w:cs="Times New Roman"/>
        </w:rPr>
        <w:t>In panel (b) the points are evenly spread and fall on a nearly straight line. The fitted power law is Bugs = 0.143 x LOC^0.60 with R2 = 0.997 (linear-scale fit R2 = 0.938), so the relationship is far better captured.</w:t>
      </w:r>
    </w:p>
    <w:p w14:paraId="7501F2D4" w14:textId="77777777" w:rsidR="003002C3" w:rsidRDefault="00000000">
      <w:pPr>
        <w:spacing w:after="80"/>
        <w:ind w:left="284" w:hanging="284"/>
        <w:jc w:val="both"/>
      </w:pPr>
      <w:r>
        <w:rPr>
          <w:rFonts w:ascii="Times New Roman" w:eastAsia="Times New Roman" w:hAnsi="Times New Roman" w:cs="Times New Roman"/>
          <w:b/>
        </w:rPr>
        <w:t xml:space="preserve">Meaning of the slope. </w:t>
      </w:r>
      <w:r>
        <w:rPr>
          <w:rFonts w:ascii="Times New Roman" w:eastAsia="Times New Roman" w:hAnsi="Times New Roman" w:cs="Times New Roman"/>
        </w:rPr>
        <w:t>The exponent 0.60 is below 1: doubling the code size multiplies bugs by about 1.5 (2^0.6), not 2. Bug density therefore falls with size, from 2.9 bugs per KLOC for T1 to 0.4 for T20.</w:t>
      </w:r>
    </w:p>
    <w:p w14:paraId="66CDB117" w14:textId="77777777" w:rsidR="003002C3" w:rsidRDefault="00000000">
      <w:pPr>
        <w:spacing w:after="80"/>
        <w:ind w:left="284" w:hanging="284"/>
        <w:jc w:val="both"/>
      </w:pPr>
      <w:r>
        <w:rPr>
          <w:rFonts w:ascii="Times New Roman" w:eastAsia="Times New Roman" w:hAnsi="Times New Roman" w:cs="Times New Roman"/>
          <w:b/>
        </w:rPr>
        <w:lastRenderedPageBreak/>
        <w:t xml:space="preserve">Other variables. </w:t>
      </w:r>
      <w:r>
        <w:rPr>
          <w:rFonts w:ascii="Times New Roman" w:eastAsia="Times New Roman" w:hAnsi="Times New Roman" w:cs="Times New Roman"/>
        </w:rPr>
        <w:t xml:space="preserve">Larger teams have more developers (bigger bubbles) and higher complexity (yellower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 in a smooth progression, because all variables rise with size; their separate effects cannot be isolated from this data.</w:t>
      </w:r>
    </w:p>
    <w:p w14:paraId="7C0FA5C7" w14:textId="77777777" w:rsidR="003002C3" w:rsidRDefault="00000000">
      <w:pPr>
        <w:spacing w:after="80"/>
        <w:ind w:left="284" w:hanging="284"/>
        <w:jc w:val="both"/>
      </w:pPr>
      <w:r>
        <w:rPr>
          <w:rFonts w:ascii="Times New Roman" w:eastAsia="Times New Roman" w:hAnsi="Times New Roman" w:cs="Times New Roman"/>
          <w:b/>
        </w:rPr>
        <w:t xml:space="preserve">Caution. </w:t>
      </w:r>
      <w:r>
        <w:rPr>
          <w:rFonts w:ascii="Times New Roman" w:eastAsia="Times New Roman" w:hAnsi="Times New Roman" w:cs="Times New Roman"/>
        </w:rPr>
        <w:t>Log axes show proportional rather than absolute differences, so axes must be clearly labelled; log scales work here because all values are positive.</w:t>
      </w:r>
    </w:p>
    <w:p w14:paraId="7F57CF1B" w14:textId="77777777" w:rsidR="003002C3" w:rsidRDefault="00000000">
      <w:pPr>
        <w:keepNext/>
        <w:spacing w:before="200" w:after="80"/>
      </w:pPr>
      <w:r>
        <w:rPr>
          <w:rFonts w:ascii="Times New Roman" w:eastAsia="Times New Roman" w:hAnsi="Times New Roman" w:cs="Times New Roman"/>
          <w:b/>
          <w:color w:val="2E74B5"/>
          <w:sz w:val="26"/>
          <w:szCs w:val="26"/>
        </w:rPr>
        <w:t>5. Conclusion</w:t>
      </w:r>
    </w:p>
    <w:p w14:paraId="66B13CE9" w14:textId="77777777" w:rsidR="003002C3" w:rsidRDefault="00000000">
      <w:pPr>
        <w:spacing w:after="100"/>
        <w:jc w:val="both"/>
      </w:pPr>
      <w:r>
        <w:rPr>
          <w:rFonts w:ascii="Times New Roman" w:eastAsia="Times New Roman" w:hAnsi="Times New Roman" w:cs="Times New Roman"/>
        </w:rPr>
        <w:t>A log10 (log-log) transformation is appropriate for the highly skewed software data. It removes overplotting of small teams, shows the true proportional relationship as a straight line (power law with exponent about 0.6), and reveals that bugs grow less than proportionally with code size - information hidden on the linear scale.</w:t>
      </w:r>
    </w:p>
    <w:p w14:paraId="387AAB75" w14:textId="77777777" w:rsidR="003002C3" w:rsidRDefault="00000000">
      <w:r>
        <w:br w:type="page"/>
      </w:r>
    </w:p>
    <w:p w14:paraId="55108829" w14:textId="77777777" w:rsidR="003002C3" w:rsidRDefault="00000000">
      <w:pPr>
        <w:widowControl w:val="0"/>
        <w:pBdr>
          <w:top w:val="nil"/>
          <w:left w:val="nil"/>
          <w:bottom w:val="nil"/>
          <w:right w:val="nil"/>
          <w:between w:val="nil"/>
        </w:pBdr>
        <w:spacing w:before="677" w:line="240" w:lineRule="auto"/>
        <w:ind w:left="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Question 5 </w:t>
      </w:r>
    </w:p>
    <w:p w14:paraId="764472DE" w14:textId="77777777" w:rsidR="003002C3" w:rsidRDefault="00000000">
      <w:pPr>
        <w:widowControl w:val="0"/>
        <w:pBdr>
          <w:top w:val="nil"/>
          <w:left w:val="nil"/>
          <w:bottom w:val="nil"/>
          <w:right w:val="nil"/>
          <w:between w:val="nil"/>
        </w:pBdr>
        <w:spacing w:before="199" w:line="240" w:lineRule="auto"/>
        <w:ind w:left="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w:t>
      </w:r>
    </w:p>
    <w:p w14:paraId="3AF7B705" w14:textId="77777777" w:rsidR="003002C3" w:rsidRDefault="00000000">
      <w:pPr>
        <w:widowControl w:val="0"/>
        <w:pBdr>
          <w:top w:val="nil"/>
          <w:left w:val="nil"/>
          <w:bottom w:val="nil"/>
          <w:right w:val="nil"/>
          <w:between w:val="nil"/>
        </w:pBdr>
        <w:spacing w:before="199" w:line="266" w:lineRule="auto"/>
        <w:ind w:left="19" w:right="-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financial analytics company has collected performance data for twenty publicly </w:t>
      </w:r>
      <w:proofErr w:type="gramStart"/>
      <w:r>
        <w:rPr>
          <w:rFonts w:ascii="Times New Roman" w:eastAsia="Times New Roman" w:hAnsi="Times New Roman" w:cs="Times New Roman"/>
          <w:color w:val="000000"/>
          <w:sz w:val="24"/>
          <w:szCs w:val="24"/>
        </w:rPr>
        <w:t>listed  companies</w:t>
      </w:r>
      <w:proofErr w:type="gramEnd"/>
      <w:r>
        <w:rPr>
          <w:rFonts w:ascii="Times New Roman" w:eastAsia="Times New Roman" w:hAnsi="Times New Roman" w:cs="Times New Roman"/>
          <w:color w:val="000000"/>
          <w:sz w:val="24"/>
          <w:szCs w:val="24"/>
        </w:rPr>
        <w:t xml:space="preserve">. Develop an integrated visualization that effectively communicates </w:t>
      </w:r>
      <w:r>
        <w:rPr>
          <w:rFonts w:ascii="Times New Roman" w:eastAsia="Times New Roman" w:hAnsi="Times New Roman" w:cs="Times New Roman"/>
          <w:b/>
          <w:bCs/>
          <w:color w:val="000000"/>
          <w:sz w:val="24"/>
          <w:szCs w:val="24"/>
        </w:rPr>
        <w:t xml:space="preserve">Revenue, </w:t>
      </w:r>
      <w:proofErr w:type="gramStart"/>
      <w:r>
        <w:rPr>
          <w:rFonts w:ascii="Times New Roman" w:eastAsia="Times New Roman" w:hAnsi="Times New Roman" w:cs="Times New Roman"/>
          <w:b/>
          <w:bCs/>
          <w:color w:val="000000"/>
          <w:sz w:val="24"/>
          <w:szCs w:val="24"/>
        </w:rPr>
        <w:t>Profit  Margin</w:t>
      </w:r>
      <w:proofErr w:type="gramEnd"/>
      <w:r>
        <w:rPr>
          <w:rFonts w:ascii="Times New Roman" w:eastAsia="Times New Roman" w:hAnsi="Times New Roman" w:cs="Times New Roman"/>
          <w:b/>
          <w:bCs/>
          <w:color w:val="000000"/>
          <w:sz w:val="24"/>
          <w:szCs w:val="24"/>
        </w:rPr>
        <w:t>, Market Capitalization, Employee Strength, and Industry Sector</w:t>
      </w:r>
      <w:r>
        <w:rPr>
          <w:rFonts w:ascii="Times New Roman" w:eastAsia="Times New Roman" w:hAnsi="Times New Roman" w:cs="Times New Roman"/>
          <w:color w:val="000000"/>
          <w:sz w:val="24"/>
          <w:szCs w:val="24"/>
        </w:rPr>
        <w:t xml:space="preserve">. Use </w:t>
      </w:r>
      <w:proofErr w:type="gramStart"/>
      <w:r>
        <w:rPr>
          <w:rFonts w:ascii="Times New Roman" w:eastAsia="Times New Roman" w:hAnsi="Times New Roman" w:cs="Times New Roman"/>
          <w:color w:val="000000"/>
          <w:sz w:val="24"/>
          <w:szCs w:val="24"/>
        </w:rPr>
        <w:t>appropriate  aesthetic</w:t>
      </w:r>
      <w:proofErr w:type="gramEnd"/>
      <w:r>
        <w:rPr>
          <w:rFonts w:ascii="Times New Roman" w:eastAsia="Times New Roman" w:hAnsi="Times New Roman" w:cs="Times New Roman"/>
          <w:color w:val="000000"/>
          <w:sz w:val="24"/>
          <w:szCs w:val="24"/>
        </w:rPr>
        <w:t xml:space="preserve"> mappings, coordinate systems, scales, and </w:t>
      </w:r>
      <w:proofErr w:type="spellStart"/>
      <w:r>
        <w:rPr>
          <w:rFonts w:ascii="Times New Roman" w:eastAsia="Times New Roman" w:hAnsi="Times New Roman" w:cs="Times New Roman"/>
          <w:color w:val="000000"/>
          <w:sz w:val="24"/>
          <w:szCs w:val="24"/>
        </w:rPr>
        <w:t>colour</w:t>
      </w:r>
      <w:proofErr w:type="spellEnd"/>
      <w:r>
        <w:rPr>
          <w:rFonts w:ascii="Times New Roman" w:eastAsia="Times New Roman" w:hAnsi="Times New Roman" w:cs="Times New Roman"/>
          <w:color w:val="000000"/>
          <w:sz w:val="24"/>
          <w:szCs w:val="24"/>
        </w:rPr>
        <w:t xml:space="preserve"> palettes to </w:t>
      </w:r>
      <w:proofErr w:type="spellStart"/>
      <w:r>
        <w:rPr>
          <w:rFonts w:ascii="Times New Roman" w:eastAsia="Times New Roman" w:hAnsi="Times New Roman" w:cs="Times New Roman"/>
          <w:color w:val="000000"/>
          <w:sz w:val="24"/>
          <w:szCs w:val="24"/>
        </w:rPr>
        <w:t>maximise</w:t>
      </w:r>
      <w:proofErr w:type="spellEnd"/>
      <w:r>
        <w:rPr>
          <w:rFonts w:ascii="Times New Roman" w:eastAsia="Times New Roman" w:hAnsi="Times New Roman" w:cs="Times New Roman"/>
          <w:color w:val="000000"/>
          <w:sz w:val="24"/>
          <w:szCs w:val="24"/>
        </w:rPr>
        <w:t xml:space="preserve"> interpretability  while </w:t>
      </w:r>
      <w:proofErr w:type="spellStart"/>
      <w:r>
        <w:rPr>
          <w:rFonts w:ascii="Times New Roman" w:eastAsia="Times New Roman" w:hAnsi="Times New Roman" w:cs="Times New Roman"/>
          <w:color w:val="000000"/>
          <w:sz w:val="24"/>
          <w:szCs w:val="24"/>
        </w:rPr>
        <w:t>minimising</w:t>
      </w:r>
      <w:proofErr w:type="spellEnd"/>
      <w:r>
        <w:rPr>
          <w:rFonts w:ascii="Times New Roman" w:eastAsia="Times New Roman" w:hAnsi="Times New Roman" w:cs="Times New Roman"/>
          <w:color w:val="000000"/>
          <w:sz w:val="24"/>
          <w:szCs w:val="24"/>
        </w:rPr>
        <w:t xml:space="preserve"> perceptual bias. </w:t>
      </w:r>
    </w:p>
    <w:p w14:paraId="4C3504C5" w14:textId="77777777" w:rsidR="003002C3" w:rsidRDefault="00000000">
      <w:pPr>
        <w:widowControl w:val="0"/>
        <w:pBdr>
          <w:top w:val="nil"/>
          <w:left w:val="nil"/>
          <w:bottom w:val="nil"/>
          <w:right w:val="nil"/>
          <w:between w:val="nil"/>
        </w:pBdr>
        <w:spacing w:before="173"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 Dataset </w:t>
      </w:r>
    </w:p>
    <w:p w14:paraId="2904DE1F" w14:textId="77777777" w:rsidR="003002C3" w:rsidRDefault="00000000">
      <w:pPr>
        <w:widowControl w:val="0"/>
        <w:pBdr>
          <w:top w:val="nil"/>
          <w:left w:val="nil"/>
          <w:bottom w:val="nil"/>
          <w:right w:val="nil"/>
          <w:between w:val="nil"/>
        </w:pBdr>
        <w:spacing w:before="199" w:line="240" w:lineRule="auto"/>
        <w:ind w:left="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companies &lt;- </w:t>
      </w:r>
      <w:proofErr w:type="spellStart"/>
      <w:proofErr w:type="gramStart"/>
      <w:r>
        <w:rPr>
          <w:rFonts w:ascii="Times New Roman" w:eastAsia="Times New Roman" w:hAnsi="Times New Roman" w:cs="Times New Roman"/>
          <w:color w:val="000000"/>
          <w:sz w:val="24"/>
          <w:szCs w:val="24"/>
        </w:rPr>
        <w:t>data.frame</w:t>
      </w:r>
      <w:proofErr w:type="spellEnd"/>
      <w:proofErr w:type="gramEnd"/>
      <w:r>
        <w:rPr>
          <w:rFonts w:ascii="Times New Roman" w:eastAsia="Times New Roman" w:hAnsi="Times New Roman" w:cs="Times New Roman"/>
          <w:color w:val="000000"/>
          <w:sz w:val="24"/>
          <w:szCs w:val="24"/>
        </w:rPr>
        <w:t xml:space="preserve">( </w:t>
      </w:r>
    </w:p>
    <w:p w14:paraId="3ACA1BF6" w14:textId="77777777" w:rsidR="003002C3" w:rsidRDefault="00000000">
      <w:pPr>
        <w:widowControl w:val="0"/>
        <w:pBdr>
          <w:top w:val="nil"/>
          <w:left w:val="nil"/>
          <w:bottom w:val="nil"/>
          <w:right w:val="nil"/>
          <w:between w:val="nil"/>
        </w:pBdr>
        <w:spacing w:before="199" w:line="240" w:lineRule="auto"/>
        <w:ind w:left="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Company=paste("C",1:</w:t>
      </w:r>
      <w:proofErr w:type="gramStart"/>
      <w:r>
        <w:rPr>
          <w:rFonts w:ascii="Times New Roman" w:eastAsia="Times New Roman" w:hAnsi="Times New Roman" w:cs="Times New Roman"/>
          <w:color w:val="000000"/>
          <w:sz w:val="24"/>
          <w:szCs w:val="24"/>
        </w:rPr>
        <w:t>20,sep</w:t>
      </w:r>
      <w:proofErr w:type="gramEnd"/>
      <w:r>
        <w:rPr>
          <w:rFonts w:ascii="Times New Roman" w:eastAsia="Times New Roman" w:hAnsi="Times New Roman" w:cs="Times New Roman"/>
          <w:color w:val="000000"/>
          <w:sz w:val="24"/>
          <w:szCs w:val="24"/>
        </w:rPr>
        <w:t xml:space="preserve">=""), </w:t>
      </w:r>
    </w:p>
    <w:p w14:paraId="769F77E4" w14:textId="77777777" w:rsidR="003002C3" w:rsidRDefault="00000000">
      <w:pPr>
        <w:widowControl w:val="0"/>
        <w:pBdr>
          <w:top w:val="nil"/>
          <w:left w:val="nil"/>
          <w:bottom w:val="nil"/>
          <w:right w:val="nil"/>
          <w:between w:val="nil"/>
        </w:pBdr>
        <w:spacing w:before="197" w:line="240" w:lineRule="auto"/>
        <w:ind w:left="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Sector=</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IT","Banking","Healthcare","Retail","Energy</w:t>
      </w:r>
      <w:proofErr w:type="spellEnd"/>
      <w:r>
        <w:rPr>
          <w:rFonts w:ascii="Times New Roman" w:eastAsia="Times New Roman" w:hAnsi="Times New Roman" w:cs="Times New Roman"/>
          <w:color w:val="000000"/>
          <w:sz w:val="24"/>
          <w:szCs w:val="24"/>
        </w:rPr>
        <w:t xml:space="preserve">", </w:t>
      </w:r>
    </w:p>
    <w:p w14:paraId="5EC769A0" w14:textId="77777777" w:rsidR="003002C3" w:rsidRDefault="00000000">
      <w:pPr>
        <w:widowControl w:val="0"/>
        <w:pBdr>
          <w:top w:val="nil"/>
          <w:left w:val="nil"/>
          <w:bottom w:val="nil"/>
          <w:right w:val="nil"/>
          <w:between w:val="nil"/>
        </w:pBdr>
        <w:spacing w:before="199" w:line="240" w:lineRule="auto"/>
        <w:ind w:left="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IT","Banking","Healthcare","Retail","Energy</w:t>
      </w:r>
      <w:proofErr w:type="spellEnd"/>
      <w:r>
        <w:rPr>
          <w:rFonts w:ascii="Times New Roman" w:eastAsia="Times New Roman" w:hAnsi="Times New Roman" w:cs="Times New Roman"/>
          <w:color w:val="000000"/>
          <w:sz w:val="24"/>
          <w:szCs w:val="24"/>
        </w:rPr>
        <w:t xml:space="preserve">", </w:t>
      </w:r>
    </w:p>
    <w:p w14:paraId="232C0C73" w14:textId="77777777" w:rsidR="003002C3" w:rsidRDefault="00000000">
      <w:pPr>
        <w:widowControl w:val="0"/>
        <w:pBdr>
          <w:top w:val="nil"/>
          <w:left w:val="nil"/>
          <w:bottom w:val="nil"/>
          <w:right w:val="nil"/>
          <w:between w:val="nil"/>
        </w:pBdr>
        <w:spacing w:before="199" w:line="240" w:lineRule="auto"/>
        <w:ind w:left="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IT","Banking","Healthcare","Retail","Energy</w:t>
      </w:r>
      <w:proofErr w:type="spellEnd"/>
      <w:r>
        <w:rPr>
          <w:rFonts w:ascii="Times New Roman" w:eastAsia="Times New Roman" w:hAnsi="Times New Roman" w:cs="Times New Roman"/>
          <w:color w:val="000000"/>
          <w:sz w:val="24"/>
          <w:szCs w:val="24"/>
        </w:rPr>
        <w:t xml:space="preserve">", </w:t>
      </w:r>
    </w:p>
    <w:p w14:paraId="6BE64BC6" w14:textId="77777777" w:rsidR="003002C3" w:rsidRDefault="00000000">
      <w:pPr>
        <w:widowControl w:val="0"/>
        <w:pBdr>
          <w:top w:val="nil"/>
          <w:left w:val="nil"/>
          <w:bottom w:val="nil"/>
          <w:right w:val="nil"/>
          <w:between w:val="nil"/>
        </w:pBdr>
        <w:spacing w:before="200" w:line="240" w:lineRule="auto"/>
        <w:ind w:left="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IT","Banking","Healthcare","Retail","Energy</w:t>
      </w:r>
      <w:proofErr w:type="spellEnd"/>
      <w:r>
        <w:rPr>
          <w:rFonts w:ascii="Times New Roman" w:eastAsia="Times New Roman" w:hAnsi="Times New Roman" w:cs="Times New Roman"/>
          <w:color w:val="000000"/>
          <w:sz w:val="24"/>
          <w:szCs w:val="24"/>
        </w:rPr>
        <w:t xml:space="preserve">"), </w:t>
      </w:r>
    </w:p>
    <w:p w14:paraId="7CF5ED60" w14:textId="77777777" w:rsidR="003002C3" w:rsidRDefault="00000000">
      <w:pPr>
        <w:widowControl w:val="0"/>
        <w:pBdr>
          <w:top w:val="nil"/>
          <w:left w:val="nil"/>
          <w:bottom w:val="nil"/>
          <w:right w:val="nil"/>
          <w:between w:val="nil"/>
        </w:pBdr>
        <w:spacing w:before="199"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Revenue=</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420,580,720,850,980, </w:t>
      </w:r>
    </w:p>
    <w:p w14:paraId="01A08539" w14:textId="77777777" w:rsidR="003002C3" w:rsidRDefault="00000000">
      <w:pPr>
        <w:widowControl w:val="0"/>
        <w:pBdr>
          <w:top w:val="nil"/>
          <w:left w:val="nil"/>
          <w:bottom w:val="nil"/>
          <w:right w:val="nil"/>
          <w:between w:val="nil"/>
        </w:pBdr>
        <w:spacing w:before="199" w:line="240" w:lineRule="auto"/>
        <w:ind w:left="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1150,1320,1480,1650,1820, </w:t>
      </w:r>
    </w:p>
    <w:p w14:paraId="06238D3D" w14:textId="77777777" w:rsidR="003002C3" w:rsidRDefault="00000000">
      <w:pPr>
        <w:widowControl w:val="0"/>
        <w:pBdr>
          <w:top w:val="nil"/>
          <w:left w:val="nil"/>
          <w:bottom w:val="nil"/>
          <w:right w:val="nil"/>
          <w:between w:val="nil"/>
        </w:pBdr>
        <w:spacing w:before="199"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2050,2280,2550,2840,3150, </w:t>
      </w:r>
    </w:p>
    <w:p w14:paraId="1CEE131D" w14:textId="77777777" w:rsidR="003002C3" w:rsidRDefault="00000000">
      <w:pPr>
        <w:widowControl w:val="0"/>
        <w:pBdr>
          <w:top w:val="nil"/>
          <w:left w:val="nil"/>
          <w:bottom w:val="nil"/>
          <w:right w:val="nil"/>
          <w:between w:val="nil"/>
        </w:pBdr>
        <w:spacing w:before="197" w:line="240" w:lineRule="auto"/>
        <w:ind w:left="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3480,3860,4250,4680,5200), </w:t>
      </w:r>
    </w:p>
    <w:p w14:paraId="745FF61D" w14:textId="77777777" w:rsidR="003002C3" w:rsidRDefault="00000000">
      <w:pPr>
        <w:widowControl w:val="0"/>
        <w:pBdr>
          <w:top w:val="nil"/>
          <w:left w:val="nil"/>
          <w:bottom w:val="nil"/>
          <w:right w:val="nil"/>
          <w:between w:val="nil"/>
        </w:pBdr>
        <w:spacing w:before="199" w:line="240" w:lineRule="auto"/>
        <w:ind w:left="22"/>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ProfitMargin</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8.2,15.6,11.4,9.3,18.5, </w:t>
      </w:r>
    </w:p>
    <w:p w14:paraId="2071A864" w14:textId="77777777" w:rsidR="003002C3" w:rsidRDefault="00000000">
      <w:pPr>
        <w:widowControl w:val="0"/>
        <w:pBdr>
          <w:top w:val="nil"/>
          <w:left w:val="nil"/>
          <w:bottom w:val="nil"/>
          <w:right w:val="nil"/>
          <w:between w:val="nil"/>
        </w:pBdr>
        <w:spacing w:before="199"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20.4,17.8,14.2,10.5,22.1, </w:t>
      </w:r>
    </w:p>
    <w:p w14:paraId="4355CB23" w14:textId="77777777" w:rsidR="003002C3" w:rsidRDefault="00000000">
      <w:pPr>
        <w:widowControl w:val="0"/>
        <w:pBdr>
          <w:top w:val="nil"/>
          <w:left w:val="nil"/>
          <w:bottom w:val="nil"/>
          <w:right w:val="nil"/>
          <w:between w:val="nil"/>
        </w:pBdr>
        <w:spacing w:before="200"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24.5,19.8,16.7,13.4,26.2, </w:t>
      </w:r>
    </w:p>
    <w:p w14:paraId="4D5ECA24" w14:textId="77777777" w:rsidR="003002C3" w:rsidRDefault="00000000">
      <w:pPr>
        <w:widowControl w:val="0"/>
        <w:pBdr>
          <w:top w:val="nil"/>
          <w:left w:val="nil"/>
          <w:bottom w:val="nil"/>
          <w:right w:val="nil"/>
          <w:between w:val="nil"/>
        </w:pBdr>
        <w:spacing w:before="199"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28.1,21.5,18.3,15.2,30.4), </w:t>
      </w:r>
    </w:p>
    <w:p w14:paraId="487DAB68" w14:textId="77777777" w:rsidR="003002C3" w:rsidRDefault="00000000">
      <w:pPr>
        <w:widowControl w:val="0"/>
        <w:pBdr>
          <w:top w:val="nil"/>
          <w:left w:val="nil"/>
          <w:bottom w:val="nil"/>
          <w:right w:val="nil"/>
          <w:between w:val="nil"/>
        </w:pBdr>
        <w:spacing w:before="199"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Employees=</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 xml:space="preserve">1500,3200,2100,4200,2800, </w:t>
      </w:r>
    </w:p>
    <w:p w14:paraId="182596F1" w14:textId="77777777" w:rsidR="003002C3" w:rsidRDefault="00000000">
      <w:pPr>
        <w:widowControl w:val="0"/>
        <w:pBdr>
          <w:top w:val="nil"/>
          <w:left w:val="nil"/>
          <w:bottom w:val="nil"/>
          <w:right w:val="nil"/>
          <w:between w:val="nil"/>
        </w:pBdr>
        <w:spacing w:before="199" w:line="240" w:lineRule="auto"/>
        <w:ind w:left="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5100,6800,3900,7200,4500, </w:t>
      </w:r>
    </w:p>
    <w:p w14:paraId="751C4D13" w14:textId="77777777" w:rsidR="003002C3" w:rsidRDefault="00000000">
      <w:pPr>
        <w:widowControl w:val="0"/>
        <w:pBdr>
          <w:top w:val="nil"/>
          <w:left w:val="nil"/>
          <w:bottom w:val="nil"/>
          <w:right w:val="nil"/>
          <w:between w:val="nil"/>
        </w:pBdr>
        <w:spacing w:before="199" w:line="240" w:lineRule="auto"/>
        <w:ind w:left="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8100,9500,6200,10300,7200, </w:t>
      </w:r>
    </w:p>
    <w:p w14:paraId="59C5D493" w14:textId="77777777" w:rsidR="003002C3" w:rsidRDefault="00000000">
      <w:pPr>
        <w:widowControl w:val="0"/>
        <w:pBdr>
          <w:top w:val="nil"/>
          <w:left w:val="nil"/>
          <w:bottom w:val="nil"/>
          <w:right w:val="nil"/>
          <w:between w:val="nil"/>
        </w:pBdr>
        <w:spacing w:before="197" w:line="240" w:lineRule="auto"/>
        <w:ind w:left="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11800,13200,8600,14500,16000),</w:t>
      </w:r>
    </w:p>
    <w:p w14:paraId="15790337" w14:textId="77777777" w:rsidR="003002C3" w:rsidRDefault="00000000">
      <w:pPr>
        <w:widowControl w:val="0"/>
        <w:pBdr>
          <w:top w:val="nil"/>
          <w:left w:val="nil"/>
          <w:bottom w:val="nil"/>
          <w:right w:val="nil"/>
          <w:between w:val="nil"/>
        </w:pBdr>
        <w:spacing w:line="399" w:lineRule="auto"/>
        <w:ind w:left="22" w:right="474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MarketCap</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c(</w:t>
      </w:r>
      <w:proofErr w:type="gramEnd"/>
      <w:r>
        <w:rPr>
          <w:rFonts w:ascii="Times New Roman" w:eastAsia="Times New Roman" w:hAnsi="Times New Roman" w:cs="Times New Roman"/>
          <w:color w:val="000000"/>
          <w:sz w:val="24"/>
          <w:szCs w:val="24"/>
        </w:rPr>
        <w:t>8500,12000,9800,7600,14500, 18200,21500,16800,13200,24500, 28500,32500,24800,19200,38200, 42500,46800,35600,29800,52000) )</w:t>
      </w:r>
    </w:p>
    <w:p w14:paraId="5E7D1977" w14:textId="77777777" w:rsidR="003002C3" w:rsidRDefault="00000000">
      <w:pPr>
        <w:keepNext/>
        <w:spacing w:before="360" w:after="120"/>
      </w:pPr>
      <w:r>
        <w:rPr>
          <w:rFonts w:ascii="Times New Roman" w:eastAsia="Times New Roman" w:hAnsi="Times New Roman" w:cs="Times New Roman"/>
          <w:b/>
          <w:color w:val="1F4E78"/>
          <w:sz w:val="32"/>
          <w:szCs w:val="32"/>
        </w:rPr>
        <w:lastRenderedPageBreak/>
        <w:t>Answer to Question 5</w:t>
      </w:r>
    </w:p>
    <w:p w14:paraId="0046C4D3" w14:textId="77777777" w:rsidR="003002C3" w:rsidRDefault="00000000">
      <w:pPr>
        <w:spacing w:after="60"/>
        <w:jc w:val="both"/>
      </w:pPr>
      <w:r>
        <w:rPr>
          <w:rFonts w:ascii="Times New Roman" w:eastAsia="Times New Roman" w:hAnsi="Times New Roman" w:cs="Times New Roman"/>
        </w:rPr>
        <w:t>Language / libraries: Python 3 (pandas, NumPy, matplotlib). The dataset is re-created exactly as given in the question.</w:t>
      </w:r>
    </w:p>
    <w:p w14:paraId="35F976EB" w14:textId="77777777" w:rsidR="003002C3" w:rsidRDefault="00000000">
      <w:pPr>
        <w:keepNext/>
        <w:spacing w:before="200" w:after="80"/>
      </w:pPr>
      <w:r>
        <w:rPr>
          <w:rFonts w:ascii="Times New Roman" w:eastAsia="Times New Roman" w:hAnsi="Times New Roman" w:cs="Times New Roman"/>
          <w:b/>
          <w:color w:val="2E74B5"/>
          <w:sz w:val="26"/>
          <w:szCs w:val="26"/>
        </w:rPr>
        <w:t>1. Program</w:t>
      </w:r>
    </w:p>
    <w:p w14:paraId="3E53EBEA" w14:textId="77777777" w:rsidR="003002C3" w:rsidRDefault="00000000">
      <w:pPr>
        <w:shd w:val="clear" w:color="auto" w:fill="F2F2F2"/>
        <w:spacing w:line="228" w:lineRule="auto"/>
        <w:ind w:left="120" w:right="120"/>
      </w:pPr>
      <w:r>
        <w:rPr>
          <w:rFonts w:ascii="Courier New" w:hAnsi="Courier New" w:cs="Courier New"/>
          <w:color w:val="1F1F1F"/>
          <w:sz w:val="15"/>
          <w:szCs w:val="15"/>
        </w:rPr>
        <w:t># Question 5 - Listed companies: Revenue, Profit Margin, Market Cap, Employees, Sector</w:t>
      </w:r>
    </w:p>
    <w:p w14:paraId="348E505E" w14:textId="77777777" w:rsidR="003002C3" w:rsidRDefault="00000000">
      <w:pPr>
        <w:shd w:val="clear" w:color="auto" w:fill="F2F2F2"/>
        <w:spacing w:line="228" w:lineRule="auto"/>
        <w:ind w:left="120" w:right="120"/>
      </w:pPr>
      <w:r>
        <w:rPr>
          <w:rFonts w:ascii="Courier New" w:hAnsi="Courier New" w:cs="Courier New"/>
          <w:color w:val="1F1F1F"/>
          <w:sz w:val="15"/>
          <w:szCs w:val="15"/>
        </w:rPr>
        <w:t>import numpy as np</w:t>
      </w:r>
    </w:p>
    <w:p w14:paraId="52ADF040" w14:textId="77777777" w:rsidR="003002C3" w:rsidRDefault="00000000">
      <w:pPr>
        <w:shd w:val="clear" w:color="auto" w:fill="F2F2F2"/>
        <w:spacing w:line="228" w:lineRule="auto"/>
        <w:ind w:left="120" w:right="120"/>
      </w:pPr>
      <w:r>
        <w:rPr>
          <w:rFonts w:ascii="Courier New" w:hAnsi="Courier New" w:cs="Courier New"/>
          <w:color w:val="1F1F1F"/>
          <w:sz w:val="15"/>
          <w:szCs w:val="15"/>
        </w:rPr>
        <w:t>import pandas as pd</w:t>
      </w:r>
    </w:p>
    <w:p w14:paraId="75E6B9B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import </w:t>
      </w:r>
      <w:proofErr w:type="gramStart"/>
      <w:r>
        <w:rPr>
          <w:rFonts w:ascii="Courier New" w:hAnsi="Courier New" w:cs="Courier New"/>
          <w:color w:val="1F1F1F"/>
          <w:sz w:val="15"/>
          <w:szCs w:val="15"/>
        </w:rPr>
        <w:t>matplotlib.pyplot</w:t>
      </w:r>
      <w:proofErr w:type="gramEnd"/>
      <w:r>
        <w:rPr>
          <w:rFonts w:ascii="Courier New" w:hAnsi="Courier New" w:cs="Courier New"/>
          <w:color w:val="1F1F1F"/>
          <w:sz w:val="15"/>
          <w:szCs w:val="15"/>
        </w:rPr>
        <w:t xml:space="preserve"> as plt</w:t>
      </w:r>
    </w:p>
    <w:p w14:paraId="2F70767B"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from </w:t>
      </w:r>
      <w:proofErr w:type="spellStart"/>
      <w:proofErr w:type="gramStart"/>
      <w:r>
        <w:rPr>
          <w:rFonts w:ascii="Courier New" w:hAnsi="Courier New" w:cs="Courier New"/>
          <w:color w:val="1F1F1F"/>
          <w:sz w:val="15"/>
          <w:szCs w:val="15"/>
        </w:rPr>
        <w:t>matplotlib.lines</w:t>
      </w:r>
      <w:proofErr w:type="spellEnd"/>
      <w:proofErr w:type="gramEnd"/>
      <w:r>
        <w:rPr>
          <w:rFonts w:ascii="Courier New" w:hAnsi="Courier New" w:cs="Courier New"/>
          <w:color w:val="1F1F1F"/>
          <w:sz w:val="15"/>
          <w:szCs w:val="15"/>
        </w:rPr>
        <w:t xml:space="preserve"> import Line2D</w:t>
      </w:r>
    </w:p>
    <w:p w14:paraId="087E190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from </w:t>
      </w:r>
      <w:proofErr w:type="spellStart"/>
      <w:proofErr w:type="gramStart"/>
      <w:r>
        <w:rPr>
          <w:rFonts w:ascii="Courier New" w:hAnsi="Courier New" w:cs="Courier New"/>
          <w:color w:val="1F1F1F"/>
          <w:sz w:val="15"/>
          <w:szCs w:val="15"/>
        </w:rPr>
        <w:t>matplotlib.ticker</w:t>
      </w:r>
      <w:proofErr w:type="spellEnd"/>
      <w:proofErr w:type="gramEnd"/>
      <w:r>
        <w:rPr>
          <w:rFonts w:ascii="Courier New" w:hAnsi="Courier New" w:cs="Courier New"/>
          <w:color w:val="1F1F1F"/>
          <w:sz w:val="15"/>
          <w:szCs w:val="15"/>
        </w:rPr>
        <w:t xml:space="preserve"> import </w:t>
      </w:r>
      <w:proofErr w:type="spellStart"/>
      <w:r>
        <w:rPr>
          <w:rFonts w:ascii="Courier New" w:hAnsi="Courier New" w:cs="Courier New"/>
          <w:color w:val="1F1F1F"/>
          <w:sz w:val="15"/>
          <w:szCs w:val="15"/>
        </w:rPr>
        <w:t>FuncFormatter</w:t>
      </w:r>
      <w:proofErr w:type="spellEnd"/>
    </w:p>
    <w:p w14:paraId="68934BA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75C945C3"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companies = </w:t>
      </w:r>
      <w:proofErr w:type="spellStart"/>
      <w:proofErr w:type="gramStart"/>
      <w:r>
        <w:rPr>
          <w:rFonts w:ascii="Courier New" w:hAnsi="Courier New" w:cs="Courier New"/>
          <w:color w:val="1F1F1F"/>
          <w:sz w:val="15"/>
          <w:szCs w:val="15"/>
        </w:rPr>
        <w:t>pd.DataFrame</w:t>
      </w:r>
      <w:proofErr w:type="spellEnd"/>
      <w:proofErr w:type="gramEnd"/>
      <w:r>
        <w:rPr>
          <w:rFonts w:ascii="Courier New" w:hAnsi="Courier New" w:cs="Courier New"/>
          <w:color w:val="1F1F1F"/>
          <w:sz w:val="15"/>
          <w:szCs w:val="15"/>
        </w:rPr>
        <w:t>({</w:t>
      </w:r>
    </w:p>
    <w:p w14:paraId="458647B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"Company": [</w:t>
      </w:r>
      <w:proofErr w:type="spellStart"/>
      <w:r>
        <w:rPr>
          <w:rFonts w:ascii="Courier New" w:hAnsi="Courier New" w:cs="Courier New"/>
          <w:color w:val="1F1F1F"/>
          <w:sz w:val="15"/>
          <w:szCs w:val="15"/>
        </w:rPr>
        <w:t>f"C</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i</w:t>
      </w:r>
      <w:proofErr w:type="spellEnd"/>
      <w:r>
        <w:rPr>
          <w:rFonts w:ascii="Courier New" w:hAnsi="Courier New" w:cs="Courier New"/>
          <w:color w:val="1F1F1F"/>
          <w:sz w:val="15"/>
          <w:szCs w:val="15"/>
        </w:rPr>
        <w:t xml:space="preserve">}" for </w:t>
      </w:r>
      <w:proofErr w:type="spellStart"/>
      <w:r>
        <w:rPr>
          <w:rFonts w:ascii="Courier New" w:hAnsi="Courier New" w:cs="Courier New"/>
          <w:color w:val="1F1F1F"/>
          <w:sz w:val="15"/>
          <w:szCs w:val="15"/>
        </w:rPr>
        <w:t>i</w:t>
      </w:r>
      <w:proofErr w:type="spellEnd"/>
      <w:r>
        <w:rPr>
          <w:rFonts w:ascii="Courier New" w:hAnsi="Courier New" w:cs="Courier New"/>
          <w:color w:val="1F1F1F"/>
          <w:sz w:val="15"/>
          <w:szCs w:val="15"/>
        </w:rPr>
        <w:t xml:space="preserve"> in </w:t>
      </w:r>
      <w:proofErr w:type="gramStart"/>
      <w:r>
        <w:rPr>
          <w:rFonts w:ascii="Courier New" w:hAnsi="Courier New" w:cs="Courier New"/>
          <w:color w:val="1F1F1F"/>
          <w:sz w:val="15"/>
          <w:szCs w:val="15"/>
        </w:rPr>
        <w:t>range(</w:t>
      </w:r>
      <w:proofErr w:type="gramEnd"/>
      <w:r>
        <w:rPr>
          <w:rFonts w:ascii="Courier New" w:hAnsi="Courier New" w:cs="Courier New"/>
          <w:color w:val="1F1F1F"/>
          <w:sz w:val="15"/>
          <w:szCs w:val="15"/>
        </w:rPr>
        <w:t>1, 21)],</w:t>
      </w:r>
    </w:p>
    <w:p w14:paraId="4B7A3DA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"Sector": ["IT", "Banking", "Healthcare", "Retail", "Energy"] * 4,</w:t>
      </w:r>
    </w:p>
    <w:p w14:paraId="2B9CFBE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"Revenue": [420, 580, 720, 850, 980, 1150, 1320, 1480, 1650, 1820,</w:t>
      </w:r>
    </w:p>
    <w:p w14:paraId="40788F88"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2050, 2280, 2550, 2840, 3150, 3480, 3860, 4250, 4680, 5200],</w:t>
      </w:r>
    </w:p>
    <w:p w14:paraId="6C271A3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ProfitMargin</w:t>
      </w:r>
      <w:proofErr w:type="spellEnd"/>
      <w:r>
        <w:rPr>
          <w:rFonts w:ascii="Courier New" w:hAnsi="Courier New" w:cs="Courier New"/>
          <w:color w:val="1F1F1F"/>
          <w:sz w:val="15"/>
          <w:szCs w:val="15"/>
        </w:rPr>
        <w:t>": [8.2, 15.6, 11.4, 9.3, 18.5, 20.4, 17.8, 14.2, 10.5, 22.1,</w:t>
      </w:r>
    </w:p>
    <w:p w14:paraId="33267B1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24.5, 19.8, 16.7, 13.4, 26.2, 28.1, 21.5, 18.3, 15.2, 30.4],</w:t>
      </w:r>
    </w:p>
    <w:p w14:paraId="664CEE9B"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"Employees": [1500, 3200, 2100, 4200, 2800, 5100, 6800, 3900, 7200, 4500,</w:t>
      </w:r>
    </w:p>
    <w:p w14:paraId="306A9490"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8100, 9500, 6200, 10300, 7200, 11800, 13200, 8600, 14500, 16000],</w:t>
      </w:r>
    </w:p>
    <w:p w14:paraId="03D2338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MarketCap</w:t>
      </w:r>
      <w:proofErr w:type="spellEnd"/>
      <w:r>
        <w:rPr>
          <w:rFonts w:ascii="Courier New" w:hAnsi="Courier New" w:cs="Courier New"/>
          <w:color w:val="1F1F1F"/>
          <w:sz w:val="15"/>
          <w:szCs w:val="15"/>
        </w:rPr>
        <w:t>": [8500, 12000, 9800, 7600, 14500, 18200, 21500, 16800, 13200, 24500,</w:t>
      </w:r>
    </w:p>
    <w:p w14:paraId="320E9183"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28500, 32500, 24800, 19200, 38200, 42500, 46800, 35600, 29800, 52000],</w:t>
      </w:r>
    </w:p>
    <w:p w14:paraId="73F12A86" w14:textId="77777777" w:rsidR="003002C3" w:rsidRDefault="00000000">
      <w:pPr>
        <w:shd w:val="clear" w:color="auto" w:fill="F2F2F2"/>
        <w:spacing w:line="228" w:lineRule="auto"/>
        <w:ind w:left="120" w:right="120"/>
      </w:pPr>
      <w:r>
        <w:rPr>
          <w:rFonts w:ascii="Courier New" w:hAnsi="Courier New" w:cs="Courier New"/>
          <w:color w:val="1F1F1F"/>
          <w:sz w:val="15"/>
          <w:szCs w:val="15"/>
        </w:rPr>
        <w:t>})</w:t>
      </w:r>
    </w:p>
    <w:p w14:paraId="05F95204" w14:textId="77777777" w:rsidR="003002C3" w:rsidRDefault="00000000">
      <w:pPr>
        <w:shd w:val="clear" w:color="auto" w:fill="F2F2F2"/>
        <w:spacing w:line="228" w:lineRule="auto"/>
        <w:ind w:left="120" w:right="120"/>
      </w:pPr>
      <w:r>
        <w:rPr>
          <w:rFonts w:ascii="Courier New" w:hAnsi="Courier New" w:cs="Courier New"/>
          <w:color w:val="1F1F1F"/>
          <w:sz w:val="15"/>
          <w:szCs w:val="15"/>
        </w:rPr>
        <w:t>pal = {"IT": "#0072B2", "Banking": "#E69F00", "Healthcare": "#009E73", "Retail": "#CC79A7", "Energy": "#D55E00"}</w:t>
      </w:r>
    </w:p>
    <w:p w14:paraId="48CC1654" w14:textId="77777777" w:rsidR="003002C3" w:rsidRDefault="00000000">
      <w:pPr>
        <w:shd w:val="clear" w:color="auto" w:fill="F2F2F2"/>
        <w:spacing w:line="228" w:lineRule="auto"/>
        <w:ind w:left="120" w:right="120"/>
      </w:pPr>
      <w:r>
        <w:rPr>
          <w:rFonts w:ascii="Courier New" w:hAnsi="Courier New" w:cs="Courier New"/>
          <w:color w:val="1F1F1F"/>
          <w:sz w:val="15"/>
          <w:szCs w:val="15"/>
        </w:rPr>
        <w:t>AREA = 0.022                                                     # point area per unit of market cap</w:t>
      </w:r>
    </w:p>
    <w:p w14:paraId="58817B2B"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7A5EF49D"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fig, (a, b) = </w:t>
      </w:r>
      <w:proofErr w:type="spellStart"/>
      <w:proofErr w:type="gramStart"/>
      <w:r>
        <w:rPr>
          <w:rFonts w:ascii="Courier New" w:hAnsi="Courier New" w:cs="Courier New"/>
          <w:color w:val="1F1F1F"/>
          <w:sz w:val="15"/>
          <w:szCs w:val="15"/>
        </w:rPr>
        <w:t>plt.subplots</w:t>
      </w:r>
      <w:proofErr w:type="spellEnd"/>
      <w:proofErr w:type="gramEnd"/>
      <w:r>
        <w:rPr>
          <w:rFonts w:ascii="Courier New" w:hAnsi="Courier New" w:cs="Courier New"/>
          <w:color w:val="1F1F1F"/>
          <w:sz w:val="15"/>
          <w:szCs w:val="15"/>
        </w:rPr>
        <w:t xml:space="preserve">(1, 2, figsize=(14, 7), </w:t>
      </w:r>
      <w:proofErr w:type="spellStart"/>
      <w:r>
        <w:rPr>
          <w:rFonts w:ascii="Courier New" w:hAnsi="Courier New" w:cs="Courier New"/>
          <w:color w:val="1F1F1F"/>
          <w:sz w:val="15"/>
          <w:szCs w:val="15"/>
        </w:rPr>
        <w:t>gridspec_kw</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width_ratios</w:t>
      </w:r>
      <w:proofErr w:type="spellEnd"/>
      <w:r>
        <w:rPr>
          <w:rFonts w:ascii="Courier New" w:hAnsi="Courier New" w:cs="Courier New"/>
          <w:color w:val="1F1F1F"/>
          <w:sz w:val="15"/>
          <w:szCs w:val="15"/>
        </w:rPr>
        <w:t>": [1.7, 1], "</w:t>
      </w:r>
      <w:proofErr w:type="spellStart"/>
      <w:r>
        <w:rPr>
          <w:rFonts w:ascii="Courier New" w:hAnsi="Courier New" w:cs="Courier New"/>
          <w:color w:val="1F1F1F"/>
          <w:sz w:val="15"/>
          <w:szCs w:val="15"/>
        </w:rPr>
        <w:t>wspace</w:t>
      </w:r>
      <w:proofErr w:type="spellEnd"/>
      <w:r>
        <w:rPr>
          <w:rFonts w:ascii="Courier New" w:hAnsi="Courier New" w:cs="Courier New"/>
          <w:color w:val="1F1F1F"/>
          <w:sz w:val="15"/>
          <w:szCs w:val="15"/>
        </w:rPr>
        <w:t>": 0.12})</w:t>
      </w:r>
    </w:p>
    <w:p w14:paraId="27DB1CA1" w14:textId="77777777" w:rsidR="003002C3" w:rsidRDefault="00000000">
      <w:pPr>
        <w:shd w:val="clear" w:color="auto" w:fill="F2F2F2"/>
        <w:spacing w:line="228" w:lineRule="auto"/>
        <w:ind w:left="120" w:right="120"/>
      </w:pPr>
      <w:r>
        <w:rPr>
          <w:rFonts w:ascii="Courier New" w:hAnsi="Courier New" w:cs="Courier New"/>
          <w:color w:val="1F1F1F"/>
          <w:sz w:val="15"/>
          <w:szCs w:val="15"/>
        </w:rPr>
        <w:t># (A) Cartesian bubble chart</w:t>
      </w:r>
    </w:p>
    <w:p w14:paraId="1BE60E0E"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a.scatter</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companies.Revenue</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companies.ProfitMargin</w:t>
      </w:r>
      <w:proofErr w:type="spellEnd"/>
      <w:r>
        <w:rPr>
          <w:rFonts w:ascii="Courier New" w:hAnsi="Courier New" w:cs="Courier New"/>
          <w:color w:val="1F1F1F"/>
          <w:sz w:val="15"/>
          <w:szCs w:val="15"/>
        </w:rPr>
        <w:t>, s=</w:t>
      </w:r>
      <w:proofErr w:type="spellStart"/>
      <w:r>
        <w:rPr>
          <w:rFonts w:ascii="Courier New" w:hAnsi="Courier New" w:cs="Courier New"/>
          <w:color w:val="1F1F1F"/>
          <w:sz w:val="15"/>
          <w:szCs w:val="15"/>
        </w:rPr>
        <w:t>companies.MarketCap</w:t>
      </w:r>
      <w:proofErr w:type="spellEnd"/>
      <w:r>
        <w:rPr>
          <w:rFonts w:ascii="Courier New" w:hAnsi="Courier New" w:cs="Courier New"/>
          <w:color w:val="1F1F1F"/>
          <w:sz w:val="15"/>
          <w:szCs w:val="15"/>
        </w:rPr>
        <w:t xml:space="preserve"> * AREA,</w:t>
      </w:r>
    </w:p>
    <w:p w14:paraId="63B5E016"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c=</w:t>
      </w:r>
      <w:proofErr w:type="spellStart"/>
      <w:r>
        <w:rPr>
          <w:rFonts w:ascii="Courier New" w:hAnsi="Courier New" w:cs="Courier New"/>
          <w:color w:val="1F1F1F"/>
          <w:sz w:val="15"/>
          <w:szCs w:val="15"/>
        </w:rPr>
        <w:t>companies.Sector.map</w:t>
      </w:r>
      <w:proofErr w:type="spellEnd"/>
      <w:r>
        <w:rPr>
          <w:rFonts w:ascii="Courier New" w:hAnsi="Courier New" w:cs="Courier New"/>
          <w:color w:val="1F1F1F"/>
          <w:sz w:val="15"/>
          <w:szCs w:val="15"/>
        </w:rPr>
        <w:t xml:space="preserve">(pal), alpha=0.8, </w:t>
      </w:r>
      <w:proofErr w:type="spellStart"/>
      <w:r>
        <w:rPr>
          <w:rFonts w:ascii="Courier New" w:hAnsi="Courier New" w:cs="Courier New"/>
          <w:color w:val="1F1F1F"/>
          <w:sz w:val="15"/>
          <w:szCs w:val="15"/>
        </w:rPr>
        <w:t>edgecolor</w:t>
      </w:r>
      <w:proofErr w:type="spellEnd"/>
      <w:r>
        <w:rPr>
          <w:rFonts w:ascii="Courier New" w:hAnsi="Courier New" w:cs="Courier New"/>
          <w:color w:val="1F1F1F"/>
          <w:sz w:val="15"/>
          <w:szCs w:val="15"/>
        </w:rPr>
        <w:t xml:space="preserve">="black", linewidth=0.7, </w:t>
      </w:r>
      <w:proofErr w:type="spellStart"/>
      <w:r>
        <w:rPr>
          <w:rFonts w:ascii="Courier New" w:hAnsi="Courier New" w:cs="Courier New"/>
          <w:color w:val="1F1F1F"/>
          <w:sz w:val="15"/>
          <w:szCs w:val="15"/>
        </w:rPr>
        <w:t>zorder</w:t>
      </w:r>
      <w:proofErr w:type="spellEnd"/>
      <w:r>
        <w:rPr>
          <w:rFonts w:ascii="Courier New" w:hAnsi="Courier New" w:cs="Courier New"/>
          <w:color w:val="1F1F1F"/>
          <w:sz w:val="15"/>
          <w:szCs w:val="15"/>
        </w:rPr>
        <w:t>=3)</w:t>
      </w:r>
    </w:p>
    <w:p w14:paraId="5362A440"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for _, r in </w:t>
      </w:r>
      <w:proofErr w:type="spellStart"/>
      <w:proofErr w:type="gramStart"/>
      <w:r>
        <w:rPr>
          <w:rFonts w:ascii="Courier New" w:hAnsi="Courier New" w:cs="Courier New"/>
          <w:color w:val="1F1F1F"/>
          <w:sz w:val="15"/>
          <w:szCs w:val="15"/>
        </w:rPr>
        <w:t>companies.iterrows</w:t>
      </w:r>
      <w:proofErr w:type="spellEnd"/>
      <w:proofErr w:type="gramEnd"/>
      <w:r>
        <w:rPr>
          <w:rFonts w:ascii="Courier New" w:hAnsi="Courier New" w:cs="Courier New"/>
          <w:color w:val="1F1F1F"/>
          <w:sz w:val="15"/>
          <w:szCs w:val="15"/>
        </w:rPr>
        <w:t>():</w:t>
      </w:r>
    </w:p>
    <w:p w14:paraId="0A44198C"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proofErr w:type="gramStart"/>
      <w:r>
        <w:rPr>
          <w:rFonts w:ascii="Courier New" w:hAnsi="Courier New" w:cs="Courier New"/>
          <w:color w:val="1F1F1F"/>
          <w:sz w:val="15"/>
          <w:szCs w:val="15"/>
        </w:rPr>
        <w:t>a.annotate</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r.Company</w:t>
      </w:r>
      <w:proofErr w:type="spellEnd"/>
      <w:r>
        <w:rPr>
          <w:rFonts w:ascii="Courier New" w:hAnsi="Courier New" w:cs="Courier New"/>
          <w:color w:val="1F1F1F"/>
          <w:sz w:val="15"/>
          <w:szCs w:val="15"/>
        </w:rPr>
        <w:t>, (</w:t>
      </w:r>
      <w:proofErr w:type="spellStart"/>
      <w:r>
        <w:rPr>
          <w:rFonts w:ascii="Courier New" w:hAnsi="Courier New" w:cs="Courier New"/>
          <w:color w:val="1F1F1F"/>
          <w:sz w:val="15"/>
          <w:szCs w:val="15"/>
        </w:rPr>
        <w:t>r.Revenue</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r.ProfitMargin</w:t>
      </w:r>
      <w:proofErr w:type="spellEnd"/>
      <w:r>
        <w:rPr>
          <w:rFonts w:ascii="Courier New" w:hAnsi="Courier New" w:cs="Courier New"/>
          <w:color w:val="1F1F1F"/>
          <w:sz w:val="15"/>
          <w:szCs w:val="15"/>
        </w:rPr>
        <w:t xml:space="preserve">), ha="center", </w:t>
      </w:r>
      <w:proofErr w:type="spellStart"/>
      <w:r>
        <w:rPr>
          <w:rFonts w:ascii="Courier New" w:hAnsi="Courier New" w:cs="Courier New"/>
          <w:color w:val="1F1F1F"/>
          <w:sz w:val="15"/>
          <w:szCs w:val="15"/>
        </w:rPr>
        <w:t>va</w:t>
      </w:r>
      <w:proofErr w:type="spellEnd"/>
      <w:r>
        <w:rPr>
          <w:rFonts w:ascii="Courier New" w:hAnsi="Courier New" w:cs="Courier New"/>
          <w:color w:val="1F1F1F"/>
          <w:sz w:val="15"/>
          <w:szCs w:val="15"/>
        </w:rPr>
        <w:t xml:space="preserve">="center",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 xml:space="preserve">=7, </w:t>
      </w:r>
      <w:proofErr w:type="spellStart"/>
      <w:r>
        <w:rPr>
          <w:rFonts w:ascii="Courier New" w:hAnsi="Courier New" w:cs="Courier New"/>
          <w:color w:val="1F1F1F"/>
          <w:sz w:val="15"/>
          <w:szCs w:val="15"/>
        </w:rPr>
        <w:t>zorder</w:t>
      </w:r>
      <w:proofErr w:type="spellEnd"/>
      <w:r>
        <w:rPr>
          <w:rFonts w:ascii="Courier New" w:hAnsi="Courier New" w:cs="Courier New"/>
          <w:color w:val="1F1F1F"/>
          <w:sz w:val="15"/>
          <w:szCs w:val="15"/>
        </w:rPr>
        <w:t>=4)</w:t>
      </w:r>
    </w:p>
    <w:p w14:paraId="7194D1B8"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a.set_xscale</w:t>
      </w:r>
      <w:proofErr w:type="spellEnd"/>
      <w:r>
        <w:rPr>
          <w:rFonts w:ascii="Courier New" w:hAnsi="Courier New" w:cs="Courier New"/>
          <w:color w:val="1F1F1F"/>
          <w:sz w:val="15"/>
          <w:szCs w:val="15"/>
        </w:rPr>
        <w:t xml:space="preserve">("log"); </w:t>
      </w:r>
      <w:proofErr w:type="spellStart"/>
      <w:r>
        <w:rPr>
          <w:rFonts w:ascii="Courier New" w:hAnsi="Courier New" w:cs="Courier New"/>
          <w:color w:val="1F1F1F"/>
          <w:sz w:val="15"/>
          <w:szCs w:val="15"/>
        </w:rPr>
        <w:t>a.set_</w:t>
      </w:r>
      <w:proofErr w:type="gramStart"/>
      <w:r>
        <w:rPr>
          <w:rFonts w:ascii="Courier New" w:hAnsi="Courier New" w:cs="Courier New"/>
          <w:color w:val="1F1F1F"/>
          <w:sz w:val="15"/>
          <w:szCs w:val="15"/>
        </w:rPr>
        <w:t>xticks</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[500, 1000, 2000, 4000]); </w:t>
      </w:r>
      <w:proofErr w:type="spellStart"/>
      <w:r>
        <w:rPr>
          <w:rFonts w:ascii="Courier New" w:hAnsi="Courier New" w:cs="Courier New"/>
          <w:color w:val="1F1F1F"/>
          <w:sz w:val="15"/>
          <w:szCs w:val="15"/>
        </w:rPr>
        <w:t>a.xaxis.set_major_formatter</w:t>
      </w:r>
      <w:proofErr w:type="spellEnd"/>
      <w:r>
        <w:rPr>
          <w:rFonts w:ascii="Courier New" w:hAnsi="Courier New" w:cs="Courier New"/>
          <w:color w:val="1F1F1F"/>
          <w:sz w:val="15"/>
          <w:szCs w:val="15"/>
        </w:rPr>
        <w:t>(</w:t>
      </w:r>
      <w:proofErr w:type="spellStart"/>
      <w:r>
        <w:rPr>
          <w:rFonts w:ascii="Courier New" w:hAnsi="Courier New" w:cs="Courier New"/>
          <w:color w:val="1F1F1F"/>
          <w:sz w:val="15"/>
          <w:szCs w:val="15"/>
        </w:rPr>
        <w:t>FuncFormatter</w:t>
      </w:r>
      <w:proofErr w:type="spellEnd"/>
      <w:r>
        <w:rPr>
          <w:rFonts w:ascii="Courier New" w:hAnsi="Courier New" w:cs="Courier New"/>
          <w:color w:val="1F1F1F"/>
          <w:sz w:val="15"/>
          <w:szCs w:val="15"/>
        </w:rPr>
        <w:t>(lambda v, p: f"{v:,.0f}"))</w:t>
      </w:r>
    </w:p>
    <w:p w14:paraId="753E7315"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a.set_</w:t>
      </w:r>
      <w:proofErr w:type="gramStart"/>
      <w:r>
        <w:rPr>
          <w:rFonts w:ascii="Courier New" w:hAnsi="Courier New" w:cs="Courier New"/>
          <w:color w:val="1F1F1F"/>
          <w:sz w:val="15"/>
          <w:szCs w:val="15"/>
        </w:rPr>
        <w:t>xlim</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330, 6800); </w:t>
      </w:r>
      <w:proofErr w:type="spellStart"/>
      <w:r>
        <w:rPr>
          <w:rFonts w:ascii="Courier New" w:hAnsi="Courier New" w:cs="Courier New"/>
          <w:color w:val="1F1F1F"/>
          <w:sz w:val="15"/>
          <w:szCs w:val="15"/>
        </w:rPr>
        <w:t>a.set_ylim</w:t>
      </w:r>
      <w:proofErr w:type="spellEnd"/>
      <w:r>
        <w:rPr>
          <w:rFonts w:ascii="Courier New" w:hAnsi="Courier New" w:cs="Courier New"/>
          <w:color w:val="1F1F1F"/>
          <w:sz w:val="15"/>
          <w:szCs w:val="15"/>
        </w:rPr>
        <w:t>(5, 33)</w:t>
      </w:r>
    </w:p>
    <w:p w14:paraId="77D1D48D"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a.set_</w:t>
      </w:r>
      <w:proofErr w:type="gramStart"/>
      <w:r>
        <w:rPr>
          <w:rFonts w:ascii="Courier New" w:hAnsi="Courier New" w:cs="Courier New"/>
          <w:color w:val="1F1F1F"/>
          <w:sz w:val="15"/>
          <w:szCs w:val="15"/>
        </w:rPr>
        <w:t>xlabel</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"Revenue (log scale)"); </w:t>
      </w:r>
      <w:proofErr w:type="spellStart"/>
      <w:r>
        <w:rPr>
          <w:rFonts w:ascii="Courier New" w:hAnsi="Courier New" w:cs="Courier New"/>
          <w:color w:val="1F1F1F"/>
          <w:sz w:val="15"/>
          <w:szCs w:val="15"/>
        </w:rPr>
        <w:t>a.set_ylabel</w:t>
      </w:r>
      <w:proofErr w:type="spellEnd"/>
      <w:r>
        <w:rPr>
          <w:rFonts w:ascii="Courier New" w:hAnsi="Courier New" w:cs="Courier New"/>
          <w:color w:val="1F1F1F"/>
          <w:sz w:val="15"/>
          <w:szCs w:val="15"/>
        </w:rPr>
        <w:t>("Profit margin (%)")</w:t>
      </w:r>
    </w:p>
    <w:p w14:paraId="47D42307"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a.set_title</w:t>
      </w:r>
      <w:proofErr w:type="spellEnd"/>
      <w:r>
        <w:rPr>
          <w:rFonts w:ascii="Courier New" w:hAnsi="Courier New" w:cs="Courier New"/>
          <w:color w:val="1F1F1F"/>
          <w:sz w:val="15"/>
          <w:szCs w:val="15"/>
        </w:rPr>
        <w:t xml:space="preserve">("(A) Revenue vs Profit margin; bubble area = Market cap; </w:t>
      </w:r>
      <w:proofErr w:type="spellStart"/>
      <w:r>
        <w:rPr>
          <w:rFonts w:ascii="Courier New" w:hAnsi="Courier New" w:cs="Courier New"/>
          <w:color w:val="1F1F1F"/>
          <w:sz w:val="15"/>
          <w:szCs w:val="15"/>
        </w:rPr>
        <w:t>colour</w:t>
      </w:r>
      <w:proofErr w:type="spellEnd"/>
      <w:r>
        <w:rPr>
          <w:rFonts w:ascii="Courier New" w:hAnsi="Courier New" w:cs="Courier New"/>
          <w:color w:val="1F1F1F"/>
          <w:sz w:val="15"/>
          <w:szCs w:val="15"/>
        </w:rPr>
        <w:t xml:space="preserve"> = Sector")</w:t>
      </w:r>
    </w:p>
    <w:p w14:paraId="30509C7C"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a.grid</w:t>
      </w:r>
      <w:proofErr w:type="spellEnd"/>
      <w:proofErr w:type="gramEnd"/>
      <w:r>
        <w:rPr>
          <w:rFonts w:ascii="Courier New" w:hAnsi="Courier New" w:cs="Courier New"/>
          <w:color w:val="1F1F1F"/>
          <w:sz w:val="15"/>
          <w:szCs w:val="15"/>
        </w:rPr>
        <w:t>(alpha=0.3, which="both")</w:t>
      </w:r>
    </w:p>
    <w:p w14:paraId="1F900BD4" w14:textId="77777777" w:rsidR="003002C3" w:rsidRDefault="00000000">
      <w:pPr>
        <w:shd w:val="clear" w:color="auto" w:fill="F2F2F2"/>
        <w:spacing w:line="228" w:lineRule="auto"/>
        <w:ind w:left="120" w:right="120"/>
      </w:pPr>
      <w:r>
        <w:rPr>
          <w:rFonts w:ascii="Courier New" w:hAnsi="Courier New" w:cs="Courier New"/>
          <w:color w:val="1F1F1F"/>
          <w:sz w:val="15"/>
          <w:szCs w:val="15"/>
        </w:rPr>
        <w:t>h1 = [Line2</w:t>
      </w:r>
      <w:proofErr w:type="gramStart"/>
      <w:r>
        <w:rPr>
          <w:rFonts w:ascii="Courier New" w:hAnsi="Courier New" w:cs="Courier New"/>
          <w:color w:val="1F1F1F"/>
          <w:sz w:val="15"/>
          <w:szCs w:val="15"/>
        </w:rPr>
        <w:t>D(</w:t>
      </w:r>
      <w:proofErr w:type="gramEnd"/>
      <w:r>
        <w:rPr>
          <w:rFonts w:ascii="Courier New" w:hAnsi="Courier New" w:cs="Courier New"/>
          <w:color w:val="1F1F1F"/>
          <w:sz w:val="15"/>
          <w:szCs w:val="15"/>
        </w:rPr>
        <w:t xml:space="preserve">[], [], marker="o", ls="", color=c, </w:t>
      </w:r>
      <w:proofErr w:type="spellStart"/>
      <w:r>
        <w:rPr>
          <w:rFonts w:ascii="Courier New" w:hAnsi="Courier New" w:cs="Courier New"/>
          <w:color w:val="1F1F1F"/>
          <w:sz w:val="15"/>
          <w:szCs w:val="15"/>
        </w:rPr>
        <w:t>markeredgecolor</w:t>
      </w:r>
      <w:proofErr w:type="spellEnd"/>
      <w:r>
        <w:rPr>
          <w:rFonts w:ascii="Courier New" w:hAnsi="Courier New" w:cs="Courier New"/>
          <w:color w:val="1F1F1F"/>
          <w:sz w:val="15"/>
          <w:szCs w:val="15"/>
        </w:rPr>
        <w:t xml:space="preserve">="black", </w:t>
      </w:r>
      <w:proofErr w:type="spellStart"/>
      <w:r>
        <w:rPr>
          <w:rFonts w:ascii="Courier New" w:hAnsi="Courier New" w:cs="Courier New"/>
          <w:color w:val="1F1F1F"/>
          <w:sz w:val="15"/>
          <w:szCs w:val="15"/>
        </w:rPr>
        <w:t>markersize</w:t>
      </w:r>
      <w:proofErr w:type="spellEnd"/>
      <w:r>
        <w:rPr>
          <w:rFonts w:ascii="Courier New" w:hAnsi="Courier New" w:cs="Courier New"/>
          <w:color w:val="1F1F1F"/>
          <w:sz w:val="15"/>
          <w:szCs w:val="15"/>
        </w:rPr>
        <w:t xml:space="preserve">=9, label=k) for k, c in </w:t>
      </w:r>
      <w:proofErr w:type="spellStart"/>
      <w:r>
        <w:rPr>
          <w:rFonts w:ascii="Courier New" w:hAnsi="Courier New" w:cs="Courier New"/>
          <w:color w:val="1F1F1F"/>
          <w:sz w:val="15"/>
          <w:szCs w:val="15"/>
        </w:rPr>
        <w:t>pal.items</w:t>
      </w:r>
      <w:proofErr w:type="spellEnd"/>
      <w:r>
        <w:rPr>
          <w:rFonts w:ascii="Courier New" w:hAnsi="Courier New" w:cs="Courier New"/>
          <w:color w:val="1F1F1F"/>
          <w:sz w:val="15"/>
          <w:szCs w:val="15"/>
        </w:rPr>
        <w:t>()]</w:t>
      </w:r>
    </w:p>
    <w:p w14:paraId="7422822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l1 = </w:t>
      </w:r>
      <w:proofErr w:type="spellStart"/>
      <w:proofErr w:type="gramStart"/>
      <w:r>
        <w:rPr>
          <w:rFonts w:ascii="Courier New" w:hAnsi="Courier New" w:cs="Courier New"/>
          <w:color w:val="1F1F1F"/>
          <w:sz w:val="15"/>
          <w:szCs w:val="15"/>
        </w:rPr>
        <w:t>a.legend</w:t>
      </w:r>
      <w:proofErr w:type="spellEnd"/>
      <w:proofErr w:type="gramEnd"/>
      <w:r>
        <w:rPr>
          <w:rFonts w:ascii="Courier New" w:hAnsi="Courier New" w:cs="Courier New"/>
          <w:color w:val="1F1F1F"/>
          <w:sz w:val="15"/>
          <w:szCs w:val="15"/>
        </w:rPr>
        <w:t>(handles=h1, title="Sector (</w:t>
      </w:r>
      <w:proofErr w:type="spellStart"/>
      <w:r>
        <w:rPr>
          <w:rFonts w:ascii="Courier New" w:hAnsi="Courier New" w:cs="Courier New"/>
          <w:color w:val="1F1F1F"/>
          <w:sz w:val="15"/>
          <w:szCs w:val="15"/>
        </w:rPr>
        <w:t>colour</w:t>
      </w:r>
      <w:proofErr w:type="spellEnd"/>
      <w:r>
        <w:rPr>
          <w:rFonts w:ascii="Courier New" w:hAnsi="Courier New" w:cs="Courier New"/>
          <w:color w:val="1F1F1F"/>
          <w:sz w:val="15"/>
          <w:szCs w:val="15"/>
        </w:rPr>
        <w:t xml:space="preserve">)", loc="lower right",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 xml:space="preserve">=8); </w:t>
      </w:r>
      <w:proofErr w:type="spellStart"/>
      <w:r>
        <w:rPr>
          <w:rFonts w:ascii="Courier New" w:hAnsi="Courier New" w:cs="Courier New"/>
          <w:color w:val="1F1F1F"/>
          <w:sz w:val="15"/>
          <w:szCs w:val="15"/>
        </w:rPr>
        <w:t>a.add_artist</w:t>
      </w:r>
      <w:proofErr w:type="spellEnd"/>
      <w:r>
        <w:rPr>
          <w:rFonts w:ascii="Courier New" w:hAnsi="Courier New" w:cs="Courier New"/>
          <w:color w:val="1F1F1F"/>
          <w:sz w:val="15"/>
          <w:szCs w:val="15"/>
        </w:rPr>
        <w:t>(l1)</w:t>
      </w:r>
    </w:p>
    <w:p w14:paraId="6AE71C14"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a.legend</w:t>
      </w:r>
      <w:proofErr w:type="spellEnd"/>
      <w:proofErr w:type="gramEnd"/>
      <w:r>
        <w:rPr>
          <w:rFonts w:ascii="Courier New" w:hAnsi="Courier New" w:cs="Courier New"/>
          <w:color w:val="1F1F1F"/>
          <w:sz w:val="15"/>
          <w:szCs w:val="15"/>
        </w:rPr>
        <w:t>(handles=[Line2D([], [], marker="o", ls="", color="</w:t>
      </w:r>
      <w:proofErr w:type="spellStart"/>
      <w:r>
        <w:rPr>
          <w:rFonts w:ascii="Courier New" w:hAnsi="Courier New" w:cs="Courier New"/>
          <w:color w:val="1F1F1F"/>
          <w:sz w:val="15"/>
          <w:szCs w:val="15"/>
        </w:rPr>
        <w:t>lightgrey</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markeredgecolor</w:t>
      </w:r>
      <w:proofErr w:type="spellEnd"/>
      <w:r>
        <w:rPr>
          <w:rFonts w:ascii="Courier New" w:hAnsi="Courier New" w:cs="Courier New"/>
          <w:color w:val="1F1F1F"/>
          <w:sz w:val="15"/>
          <w:szCs w:val="15"/>
        </w:rPr>
        <w:t>="black",</w:t>
      </w:r>
    </w:p>
    <w:p w14:paraId="3F2D2147"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markersize</w:t>
      </w:r>
      <w:proofErr w:type="spellEnd"/>
      <w:r>
        <w:rPr>
          <w:rFonts w:ascii="Courier New" w:hAnsi="Courier New" w:cs="Courier New"/>
          <w:color w:val="1F1F1F"/>
          <w:sz w:val="15"/>
          <w:szCs w:val="15"/>
        </w:rPr>
        <w:t>=</w:t>
      </w:r>
      <w:proofErr w:type="spellStart"/>
      <w:proofErr w:type="gramStart"/>
      <w:r>
        <w:rPr>
          <w:rFonts w:ascii="Courier New" w:hAnsi="Courier New" w:cs="Courier New"/>
          <w:color w:val="1F1F1F"/>
          <w:sz w:val="15"/>
          <w:szCs w:val="15"/>
        </w:rPr>
        <w:t>np.sqrt</w:t>
      </w:r>
      <w:proofErr w:type="spellEnd"/>
      <w:proofErr w:type="gramEnd"/>
      <w:r>
        <w:rPr>
          <w:rFonts w:ascii="Courier New" w:hAnsi="Courier New" w:cs="Courier New"/>
          <w:color w:val="1F1F1F"/>
          <w:sz w:val="15"/>
          <w:szCs w:val="15"/>
        </w:rPr>
        <w:t>(n * AREA), label=f"{n:,}") for n in (10000, 30000, 50000)],</w:t>
      </w:r>
    </w:p>
    <w:p w14:paraId="41627DEE"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title="Market cap (area)", loc="upper left",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 xml:space="preserve">=8, </w:t>
      </w:r>
      <w:proofErr w:type="spellStart"/>
      <w:r>
        <w:rPr>
          <w:rFonts w:ascii="Courier New" w:hAnsi="Courier New" w:cs="Courier New"/>
          <w:color w:val="1F1F1F"/>
          <w:sz w:val="15"/>
          <w:szCs w:val="15"/>
        </w:rPr>
        <w:t>labelspacing</w:t>
      </w:r>
      <w:proofErr w:type="spellEnd"/>
      <w:r>
        <w:rPr>
          <w:rFonts w:ascii="Courier New" w:hAnsi="Courier New" w:cs="Courier New"/>
          <w:color w:val="1F1F1F"/>
          <w:sz w:val="15"/>
          <w:szCs w:val="15"/>
        </w:rPr>
        <w:t xml:space="preserve">=1.6, </w:t>
      </w:r>
      <w:proofErr w:type="spellStart"/>
      <w:r>
        <w:rPr>
          <w:rFonts w:ascii="Courier New" w:hAnsi="Courier New" w:cs="Courier New"/>
          <w:color w:val="1F1F1F"/>
          <w:sz w:val="15"/>
          <w:szCs w:val="15"/>
        </w:rPr>
        <w:t>borderpad</w:t>
      </w:r>
      <w:proofErr w:type="spellEnd"/>
      <w:r>
        <w:rPr>
          <w:rFonts w:ascii="Courier New" w:hAnsi="Courier New" w:cs="Courier New"/>
          <w:color w:val="1F1F1F"/>
          <w:sz w:val="15"/>
          <w:szCs w:val="15"/>
        </w:rPr>
        <w:t>=1.0)</w:t>
      </w:r>
    </w:p>
    <w:p w14:paraId="7A85E4D4"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7DA8A34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(B) Employee strength, same companies, same </w:t>
      </w:r>
      <w:proofErr w:type="spellStart"/>
      <w:r>
        <w:rPr>
          <w:rFonts w:ascii="Courier New" w:hAnsi="Courier New" w:cs="Courier New"/>
          <w:color w:val="1F1F1F"/>
          <w:sz w:val="15"/>
          <w:szCs w:val="15"/>
        </w:rPr>
        <w:t>colours</w:t>
      </w:r>
      <w:proofErr w:type="spellEnd"/>
      <w:r>
        <w:rPr>
          <w:rFonts w:ascii="Courier New" w:hAnsi="Courier New" w:cs="Courier New"/>
          <w:color w:val="1F1F1F"/>
          <w:sz w:val="15"/>
          <w:szCs w:val="15"/>
        </w:rPr>
        <w:t xml:space="preserve"> (ordered by revenue)</w:t>
      </w:r>
    </w:p>
    <w:p w14:paraId="498BF9C3"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y = </w:t>
      </w:r>
      <w:proofErr w:type="spellStart"/>
      <w:proofErr w:type="gramStart"/>
      <w:r>
        <w:rPr>
          <w:rFonts w:ascii="Courier New" w:hAnsi="Courier New" w:cs="Courier New"/>
          <w:color w:val="1F1F1F"/>
          <w:sz w:val="15"/>
          <w:szCs w:val="15"/>
        </w:rPr>
        <w:t>np.arange</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len</w:t>
      </w:r>
      <w:proofErr w:type="spellEnd"/>
      <w:r>
        <w:rPr>
          <w:rFonts w:ascii="Courier New" w:hAnsi="Courier New" w:cs="Courier New"/>
          <w:color w:val="1F1F1F"/>
          <w:sz w:val="15"/>
          <w:szCs w:val="15"/>
        </w:rPr>
        <w:t>(companies))[::-1]</w:t>
      </w:r>
    </w:p>
    <w:p w14:paraId="19F97F24"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b.hlines</w:t>
      </w:r>
      <w:proofErr w:type="spellEnd"/>
      <w:proofErr w:type="gramEnd"/>
      <w:r>
        <w:rPr>
          <w:rFonts w:ascii="Courier New" w:hAnsi="Courier New" w:cs="Courier New"/>
          <w:color w:val="1F1F1F"/>
          <w:sz w:val="15"/>
          <w:szCs w:val="15"/>
        </w:rPr>
        <w:t xml:space="preserve">(y, 0, </w:t>
      </w:r>
      <w:proofErr w:type="spellStart"/>
      <w:r>
        <w:rPr>
          <w:rFonts w:ascii="Courier New" w:hAnsi="Courier New" w:cs="Courier New"/>
          <w:color w:val="1F1F1F"/>
          <w:sz w:val="15"/>
          <w:szCs w:val="15"/>
        </w:rPr>
        <w:t>companies.Employees</w:t>
      </w:r>
      <w:proofErr w:type="spellEnd"/>
      <w:r>
        <w:rPr>
          <w:rFonts w:ascii="Courier New" w:hAnsi="Courier New" w:cs="Courier New"/>
          <w:color w:val="1F1F1F"/>
          <w:sz w:val="15"/>
          <w:szCs w:val="15"/>
        </w:rPr>
        <w:t>, color=</w:t>
      </w:r>
      <w:proofErr w:type="spellStart"/>
      <w:r>
        <w:rPr>
          <w:rFonts w:ascii="Courier New" w:hAnsi="Courier New" w:cs="Courier New"/>
          <w:color w:val="1F1F1F"/>
          <w:sz w:val="15"/>
          <w:szCs w:val="15"/>
        </w:rPr>
        <w:t>companies.Sector.map</w:t>
      </w:r>
      <w:proofErr w:type="spellEnd"/>
      <w:r>
        <w:rPr>
          <w:rFonts w:ascii="Courier New" w:hAnsi="Courier New" w:cs="Courier New"/>
          <w:color w:val="1F1F1F"/>
          <w:sz w:val="15"/>
          <w:szCs w:val="15"/>
        </w:rPr>
        <w:t xml:space="preserve">(pal), </w:t>
      </w:r>
      <w:proofErr w:type="spellStart"/>
      <w:r>
        <w:rPr>
          <w:rFonts w:ascii="Courier New" w:hAnsi="Courier New" w:cs="Courier New"/>
          <w:color w:val="1F1F1F"/>
          <w:sz w:val="15"/>
          <w:szCs w:val="15"/>
        </w:rPr>
        <w:t>lw</w:t>
      </w:r>
      <w:proofErr w:type="spellEnd"/>
      <w:r>
        <w:rPr>
          <w:rFonts w:ascii="Courier New" w:hAnsi="Courier New" w:cs="Courier New"/>
          <w:color w:val="1F1F1F"/>
          <w:sz w:val="15"/>
          <w:szCs w:val="15"/>
        </w:rPr>
        <w:t>=2.5)</w:t>
      </w:r>
    </w:p>
    <w:p w14:paraId="138F3EA1"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b.scatter</w:t>
      </w:r>
      <w:proofErr w:type="spellEnd"/>
      <w:proofErr w:type="gramEnd"/>
      <w:r>
        <w:rPr>
          <w:rFonts w:ascii="Courier New" w:hAnsi="Courier New" w:cs="Courier New"/>
          <w:color w:val="1F1F1F"/>
          <w:sz w:val="15"/>
          <w:szCs w:val="15"/>
        </w:rPr>
        <w:t>(</w:t>
      </w:r>
      <w:proofErr w:type="spellStart"/>
      <w:r>
        <w:rPr>
          <w:rFonts w:ascii="Courier New" w:hAnsi="Courier New" w:cs="Courier New"/>
          <w:color w:val="1F1F1F"/>
          <w:sz w:val="15"/>
          <w:szCs w:val="15"/>
        </w:rPr>
        <w:t>companies.Employees</w:t>
      </w:r>
      <w:proofErr w:type="spellEnd"/>
      <w:r>
        <w:rPr>
          <w:rFonts w:ascii="Courier New" w:hAnsi="Courier New" w:cs="Courier New"/>
          <w:color w:val="1F1F1F"/>
          <w:sz w:val="15"/>
          <w:szCs w:val="15"/>
        </w:rPr>
        <w:t>, y, c=</w:t>
      </w:r>
      <w:proofErr w:type="spellStart"/>
      <w:r>
        <w:rPr>
          <w:rFonts w:ascii="Courier New" w:hAnsi="Courier New" w:cs="Courier New"/>
          <w:color w:val="1F1F1F"/>
          <w:sz w:val="15"/>
          <w:szCs w:val="15"/>
        </w:rPr>
        <w:t>companies.Sector.map</w:t>
      </w:r>
      <w:proofErr w:type="spellEnd"/>
      <w:r>
        <w:rPr>
          <w:rFonts w:ascii="Courier New" w:hAnsi="Courier New" w:cs="Courier New"/>
          <w:color w:val="1F1F1F"/>
          <w:sz w:val="15"/>
          <w:szCs w:val="15"/>
        </w:rPr>
        <w:t xml:space="preserve">(pal), s=45, </w:t>
      </w:r>
      <w:proofErr w:type="spellStart"/>
      <w:r>
        <w:rPr>
          <w:rFonts w:ascii="Courier New" w:hAnsi="Courier New" w:cs="Courier New"/>
          <w:color w:val="1F1F1F"/>
          <w:sz w:val="15"/>
          <w:szCs w:val="15"/>
        </w:rPr>
        <w:t>edgecolor</w:t>
      </w:r>
      <w:proofErr w:type="spellEnd"/>
      <w:r>
        <w:rPr>
          <w:rFonts w:ascii="Courier New" w:hAnsi="Courier New" w:cs="Courier New"/>
          <w:color w:val="1F1F1F"/>
          <w:sz w:val="15"/>
          <w:szCs w:val="15"/>
        </w:rPr>
        <w:t xml:space="preserve">="black", </w:t>
      </w:r>
      <w:proofErr w:type="spellStart"/>
      <w:r>
        <w:rPr>
          <w:rFonts w:ascii="Courier New" w:hAnsi="Courier New" w:cs="Courier New"/>
          <w:color w:val="1F1F1F"/>
          <w:sz w:val="15"/>
          <w:szCs w:val="15"/>
        </w:rPr>
        <w:t>zorder</w:t>
      </w:r>
      <w:proofErr w:type="spellEnd"/>
      <w:r>
        <w:rPr>
          <w:rFonts w:ascii="Courier New" w:hAnsi="Courier New" w:cs="Courier New"/>
          <w:color w:val="1F1F1F"/>
          <w:sz w:val="15"/>
          <w:szCs w:val="15"/>
        </w:rPr>
        <w:t>=3)</w:t>
      </w:r>
    </w:p>
    <w:p w14:paraId="796262F4"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b.set_yticks</w:t>
      </w:r>
      <w:proofErr w:type="spellEnd"/>
      <w:r>
        <w:rPr>
          <w:rFonts w:ascii="Courier New" w:hAnsi="Courier New" w:cs="Courier New"/>
          <w:color w:val="1F1F1F"/>
          <w:sz w:val="15"/>
          <w:szCs w:val="15"/>
        </w:rPr>
        <w:t xml:space="preserve">(y); </w:t>
      </w:r>
      <w:proofErr w:type="spellStart"/>
      <w:r>
        <w:rPr>
          <w:rFonts w:ascii="Courier New" w:hAnsi="Courier New" w:cs="Courier New"/>
          <w:color w:val="1F1F1F"/>
          <w:sz w:val="15"/>
          <w:szCs w:val="15"/>
        </w:rPr>
        <w:t>b.set_</w:t>
      </w:r>
      <w:proofErr w:type="gramStart"/>
      <w:r>
        <w:rPr>
          <w:rFonts w:ascii="Courier New" w:hAnsi="Courier New" w:cs="Courier New"/>
          <w:color w:val="1F1F1F"/>
          <w:sz w:val="15"/>
          <w:szCs w:val="15"/>
        </w:rPr>
        <w:t>yticklabels</w:t>
      </w:r>
      <w:proofErr w:type="spellEnd"/>
      <w:r>
        <w:rPr>
          <w:rFonts w:ascii="Courier New" w:hAnsi="Courier New" w:cs="Courier New"/>
          <w:color w:val="1F1F1F"/>
          <w:sz w:val="15"/>
          <w:szCs w:val="15"/>
        </w:rPr>
        <w:t>(</w:t>
      </w:r>
      <w:proofErr w:type="spellStart"/>
      <w:proofErr w:type="gramEnd"/>
      <w:r>
        <w:rPr>
          <w:rFonts w:ascii="Courier New" w:hAnsi="Courier New" w:cs="Courier New"/>
          <w:color w:val="1F1F1F"/>
          <w:sz w:val="15"/>
          <w:szCs w:val="15"/>
        </w:rPr>
        <w:t>companies.Company</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fontsize</w:t>
      </w:r>
      <w:proofErr w:type="spellEnd"/>
      <w:r>
        <w:rPr>
          <w:rFonts w:ascii="Courier New" w:hAnsi="Courier New" w:cs="Courier New"/>
          <w:color w:val="1F1F1F"/>
          <w:sz w:val="15"/>
          <w:szCs w:val="15"/>
        </w:rPr>
        <w:t>=8)</w:t>
      </w:r>
    </w:p>
    <w:p w14:paraId="4E7B1AE2"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b.set_</w:t>
      </w:r>
      <w:proofErr w:type="gramStart"/>
      <w:r>
        <w:rPr>
          <w:rFonts w:ascii="Courier New" w:hAnsi="Courier New" w:cs="Courier New"/>
          <w:color w:val="1F1F1F"/>
          <w:sz w:val="15"/>
          <w:szCs w:val="15"/>
        </w:rPr>
        <w:t>xlabel</w:t>
      </w:r>
      <w:proofErr w:type="spellEnd"/>
      <w:r>
        <w:rPr>
          <w:rFonts w:ascii="Courier New" w:hAnsi="Courier New" w:cs="Courier New"/>
          <w:color w:val="1F1F1F"/>
          <w:sz w:val="15"/>
          <w:szCs w:val="15"/>
        </w:rPr>
        <w:t>(</w:t>
      </w:r>
      <w:proofErr w:type="gramEnd"/>
      <w:r>
        <w:rPr>
          <w:rFonts w:ascii="Courier New" w:hAnsi="Courier New" w:cs="Courier New"/>
          <w:color w:val="1F1F1F"/>
          <w:sz w:val="15"/>
          <w:szCs w:val="15"/>
        </w:rPr>
        <w:t xml:space="preserve">"Employees (linear scale, zero baseline)"); </w:t>
      </w:r>
      <w:proofErr w:type="spellStart"/>
      <w:r>
        <w:rPr>
          <w:rFonts w:ascii="Courier New" w:hAnsi="Courier New" w:cs="Courier New"/>
          <w:color w:val="1F1F1F"/>
          <w:sz w:val="15"/>
          <w:szCs w:val="15"/>
        </w:rPr>
        <w:t>b.set_title</w:t>
      </w:r>
      <w:proofErr w:type="spellEnd"/>
      <w:r>
        <w:rPr>
          <w:rFonts w:ascii="Courier New" w:hAnsi="Courier New" w:cs="Courier New"/>
          <w:color w:val="1F1F1F"/>
          <w:sz w:val="15"/>
          <w:szCs w:val="15"/>
        </w:rPr>
        <w:t>("(B) Employee strength (companies ordered by revenue)")</w:t>
      </w:r>
    </w:p>
    <w:p w14:paraId="63C32DD6" w14:textId="77777777" w:rsidR="003002C3" w:rsidRDefault="00000000">
      <w:pPr>
        <w:shd w:val="clear" w:color="auto" w:fill="F2F2F2"/>
        <w:spacing w:line="228" w:lineRule="auto"/>
        <w:ind w:left="120" w:right="120"/>
      </w:pPr>
      <w:proofErr w:type="spellStart"/>
      <w:r>
        <w:rPr>
          <w:rFonts w:ascii="Courier New" w:hAnsi="Courier New" w:cs="Courier New"/>
          <w:color w:val="1F1F1F"/>
          <w:sz w:val="15"/>
          <w:szCs w:val="15"/>
        </w:rPr>
        <w:t>b.xaxis.set_major_</w:t>
      </w:r>
      <w:proofErr w:type="gramStart"/>
      <w:r>
        <w:rPr>
          <w:rFonts w:ascii="Courier New" w:hAnsi="Courier New" w:cs="Courier New"/>
          <w:color w:val="1F1F1F"/>
          <w:sz w:val="15"/>
          <w:szCs w:val="15"/>
        </w:rPr>
        <w:t>formatter</w:t>
      </w:r>
      <w:proofErr w:type="spellEnd"/>
      <w:r>
        <w:rPr>
          <w:rFonts w:ascii="Courier New" w:hAnsi="Courier New" w:cs="Courier New"/>
          <w:color w:val="1F1F1F"/>
          <w:sz w:val="15"/>
          <w:szCs w:val="15"/>
        </w:rPr>
        <w:t>(</w:t>
      </w:r>
      <w:proofErr w:type="spellStart"/>
      <w:proofErr w:type="gramEnd"/>
      <w:r>
        <w:rPr>
          <w:rFonts w:ascii="Courier New" w:hAnsi="Courier New" w:cs="Courier New"/>
          <w:color w:val="1F1F1F"/>
          <w:sz w:val="15"/>
          <w:szCs w:val="15"/>
        </w:rPr>
        <w:t>FuncFormatter</w:t>
      </w:r>
      <w:proofErr w:type="spellEnd"/>
      <w:r>
        <w:rPr>
          <w:rFonts w:ascii="Courier New" w:hAnsi="Courier New" w:cs="Courier New"/>
          <w:color w:val="1F1F1F"/>
          <w:sz w:val="15"/>
          <w:szCs w:val="15"/>
        </w:rPr>
        <w:t xml:space="preserve">(lambda v, p: f"{v/1e3:g}K")); </w:t>
      </w:r>
      <w:proofErr w:type="spellStart"/>
      <w:r>
        <w:rPr>
          <w:rFonts w:ascii="Courier New" w:hAnsi="Courier New" w:cs="Courier New"/>
          <w:color w:val="1F1F1F"/>
          <w:sz w:val="15"/>
          <w:szCs w:val="15"/>
        </w:rPr>
        <w:t>b.grid</w:t>
      </w:r>
      <w:proofErr w:type="spellEnd"/>
      <w:r>
        <w:rPr>
          <w:rFonts w:ascii="Courier New" w:hAnsi="Courier New" w:cs="Courier New"/>
          <w:color w:val="1F1F1F"/>
          <w:sz w:val="15"/>
          <w:szCs w:val="15"/>
        </w:rPr>
        <w:t>(axis="x", alpha=0.3)</w:t>
      </w:r>
    </w:p>
    <w:p w14:paraId="51C24D7F" w14:textId="77777777" w:rsidR="003002C3" w:rsidRDefault="00000000">
      <w:pPr>
        <w:shd w:val="clear" w:color="auto" w:fill="F2F2F2"/>
        <w:spacing w:line="228" w:lineRule="auto"/>
        <w:ind w:left="120" w:right="120"/>
      </w:pPr>
      <w:proofErr w:type="spellStart"/>
      <w:proofErr w:type="gramStart"/>
      <w:r>
        <w:rPr>
          <w:rFonts w:ascii="Courier New" w:hAnsi="Courier New" w:cs="Courier New"/>
          <w:color w:val="1F1F1F"/>
          <w:sz w:val="15"/>
          <w:szCs w:val="15"/>
        </w:rPr>
        <w:t>plt.savefig</w:t>
      </w:r>
      <w:proofErr w:type="spellEnd"/>
      <w:proofErr w:type="gramEnd"/>
      <w:r>
        <w:rPr>
          <w:rFonts w:ascii="Courier New" w:hAnsi="Courier New" w:cs="Courier New"/>
          <w:color w:val="1F1F1F"/>
          <w:sz w:val="15"/>
          <w:szCs w:val="15"/>
        </w:rPr>
        <w:t xml:space="preserve">("q5_visualization.png", dpi=200, </w:t>
      </w:r>
      <w:proofErr w:type="spellStart"/>
      <w:r>
        <w:rPr>
          <w:rFonts w:ascii="Courier New" w:hAnsi="Courier New" w:cs="Courier New"/>
          <w:color w:val="1F1F1F"/>
          <w:sz w:val="15"/>
          <w:szCs w:val="15"/>
        </w:rPr>
        <w:t>bbox_inches</w:t>
      </w:r>
      <w:proofErr w:type="spellEnd"/>
      <w:r>
        <w:rPr>
          <w:rFonts w:ascii="Courier New" w:hAnsi="Courier New" w:cs="Courier New"/>
          <w:color w:val="1F1F1F"/>
          <w:sz w:val="15"/>
          <w:szCs w:val="15"/>
        </w:rPr>
        <w:t>="tight")</w:t>
      </w:r>
    </w:p>
    <w:p w14:paraId="2623EA6A"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w:t>
      </w:r>
    </w:p>
    <w:p w14:paraId="4AE49FDA" w14:textId="77777777" w:rsidR="003002C3" w:rsidRDefault="00000000">
      <w:pPr>
        <w:shd w:val="clear" w:color="auto" w:fill="F2F2F2"/>
        <w:spacing w:line="228" w:lineRule="auto"/>
        <w:ind w:left="120" w:right="120"/>
      </w:pPr>
      <w:r>
        <w:rPr>
          <w:rFonts w:ascii="Courier New" w:hAnsi="Courier New" w:cs="Courier New"/>
          <w:color w:val="1F1F1F"/>
          <w:sz w:val="15"/>
          <w:szCs w:val="15"/>
        </w:rPr>
        <w:t># Supporting numbers</w:t>
      </w:r>
    </w:p>
    <w:p w14:paraId="3FD542A4" w14:textId="77777777" w:rsidR="003002C3" w:rsidRDefault="00000000">
      <w:pPr>
        <w:shd w:val="clear" w:color="auto" w:fill="F2F2F2"/>
        <w:spacing w:line="228" w:lineRule="auto"/>
        <w:ind w:left="120" w:right="120"/>
      </w:pPr>
      <w:r>
        <w:rPr>
          <w:rFonts w:ascii="Courier New" w:hAnsi="Courier New" w:cs="Courier New"/>
          <w:color w:val="1F1F1F"/>
          <w:sz w:val="15"/>
          <w:szCs w:val="15"/>
        </w:rPr>
        <w:t>c = companies</w:t>
      </w:r>
    </w:p>
    <w:p w14:paraId="736A5C40"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c[["Revenue", "</w:t>
      </w:r>
      <w:proofErr w:type="spellStart"/>
      <w:r>
        <w:rPr>
          <w:rFonts w:ascii="Courier New" w:hAnsi="Courier New" w:cs="Courier New"/>
          <w:color w:val="1F1F1F"/>
          <w:sz w:val="15"/>
          <w:szCs w:val="15"/>
        </w:rPr>
        <w:t>ProfitMargin</w:t>
      </w:r>
      <w:proofErr w:type="spellEnd"/>
      <w:r>
        <w:rPr>
          <w:rFonts w:ascii="Courier New" w:hAnsi="Courier New" w:cs="Courier New"/>
          <w:color w:val="1F1F1F"/>
          <w:sz w:val="15"/>
          <w:szCs w:val="15"/>
        </w:rPr>
        <w:t>", "</w:t>
      </w:r>
      <w:proofErr w:type="spellStart"/>
      <w:r>
        <w:rPr>
          <w:rFonts w:ascii="Courier New" w:hAnsi="Courier New" w:cs="Courier New"/>
          <w:color w:val="1F1F1F"/>
          <w:sz w:val="15"/>
          <w:szCs w:val="15"/>
        </w:rPr>
        <w:t>MarketCap</w:t>
      </w:r>
      <w:proofErr w:type="spellEnd"/>
      <w:r>
        <w:rPr>
          <w:rFonts w:ascii="Courier New" w:hAnsi="Courier New" w:cs="Courier New"/>
          <w:color w:val="1F1F1F"/>
          <w:sz w:val="15"/>
          <w:szCs w:val="15"/>
        </w:rPr>
        <w:t>", "Employees"]].</w:t>
      </w:r>
      <w:proofErr w:type="spellStart"/>
      <w:r>
        <w:rPr>
          <w:rFonts w:ascii="Courier New" w:hAnsi="Courier New" w:cs="Courier New"/>
          <w:color w:val="1F1F1F"/>
          <w:sz w:val="15"/>
          <w:szCs w:val="15"/>
        </w:rPr>
        <w:t>corr</w:t>
      </w:r>
      <w:proofErr w:type="spellEnd"/>
      <w:r>
        <w:rPr>
          <w:rFonts w:ascii="Courier New" w:hAnsi="Courier New" w:cs="Courier New"/>
          <w:color w:val="1F1F1F"/>
          <w:sz w:val="15"/>
          <w:szCs w:val="15"/>
        </w:rPr>
        <w:t>().round(2))</w:t>
      </w:r>
    </w:p>
    <w:p w14:paraId="5261F8D0" w14:textId="77777777" w:rsidR="003002C3" w:rsidRDefault="00000000">
      <w:pPr>
        <w:shd w:val="clear" w:color="auto" w:fill="F2F2F2"/>
        <w:spacing w:line="228" w:lineRule="auto"/>
        <w:ind w:left="120" w:right="120"/>
      </w:pPr>
      <w:r>
        <w:rPr>
          <w:rFonts w:ascii="Courier New" w:hAnsi="Courier New" w:cs="Courier New"/>
          <w:color w:val="1F1F1F"/>
          <w:sz w:val="15"/>
          <w:szCs w:val="15"/>
        </w:rPr>
        <w:t>print(</w:t>
      </w:r>
      <w:proofErr w:type="spellStart"/>
      <w:proofErr w:type="gramStart"/>
      <w:r>
        <w:rPr>
          <w:rFonts w:ascii="Courier New" w:hAnsi="Courier New" w:cs="Courier New"/>
          <w:color w:val="1F1F1F"/>
          <w:sz w:val="15"/>
          <w:szCs w:val="15"/>
        </w:rPr>
        <w:t>c.groupby</w:t>
      </w:r>
      <w:proofErr w:type="spellEnd"/>
      <w:proofErr w:type="gramEnd"/>
      <w:r>
        <w:rPr>
          <w:rFonts w:ascii="Courier New" w:hAnsi="Courier New" w:cs="Courier New"/>
          <w:color w:val="1F1F1F"/>
          <w:sz w:val="15"/>
          <w:szCs w:val="15"/>
        </w:rPr>
        <w:t>("Sector").</w:t>
      </w:r>
      <w:proofErr w:type="spellStart"/>
      <w:r>
        <w:rPr>
          <w:rFonts w:ascii="Courier New" w:hAnsi="Courier New" w:cs="Courier New"/>
          <w:color w:val="1F1F1F"/>
          <w:sz w:val="15"/>
          <w:szCs w:val="15"/>
        </w:rPr>
        <w:t>agg</w:t>
      </w:r>
      <w:proofErr w:type="spellEnd"/>
      <w:r>
        <w:rPr>
          <w:rFonts w:ascii="Courier New" w:hAnsi="Courier New" w:cs="Courier New"/>
          <w:color w:val="1F1F1F"/>
          <w:sz w:val="15"/>
          <w:szCs w:val="15"/>
        </w:rPr>
        <w:t>(Revenue=("Revenue", "sum"), Margin=("</w:t>
      </w:r>
      <w:proofErr w:type="spellStart"/>
      <w:r>
        <w:rPr>
          <w:rFonts w:ascii="Courier New" w:hAnsi="Courier New" w:cs="Courier New"/>
          <w:color w:val="1F1F1F"/>
          <w:sz w:val="15"/>
          <w:szCs w:val="15"/>
        </w:rPr>
        <w:t>ProfitMargin</w:t>
      </w:r>
      <w:proofErr w:type="spellEnd"/>
      <w:r>
        <w:rPr>
          <w:rFonts w:ascii="Courier New" w:hAnsi="Courier New" w:cs="Courier New"/>
          <w:color w:val="1F1F1F"/>
          <w:sz w:val="15"/>
          <w:szCs w:val="15"/>
        </w:rPr>
        <w:t>", "mean"), Cap=("</w:t>
      </w:r>
      <w:proofErr w:type="spellStart"/>
      <w:r>
        <w:rPr>
          <w:rFonts w:ascii="Courier New" w:hAnsi="Courier New" w:cs="Courier New"/>
          <w:color w:val="1F1F1F"/>
          <w:sz w:val="15"/>
          <w:szCs w:val="15"/>
        </w:rPr>
        <w:t>MarketCap</w:t>
      </w:r>
      <w:proofErr w:type="spellEnd"/>
      <w:r>
        <w:rPr>
          <w:rFonts w:ascii="Courier New" w:hAnsi="Courier New" w:cs="Courier New"/>
          <w:color w:val="1F1F1F"/>
          <w:sz w:val="15"/>
          <w:szCs w:val="15"/>
        </w:rPr>
        <w:t>", "sum"),</w:t>
      </w:r>
    </w:p>
    <w:p w14:paraId="13931D41" w14:textId="77777777" w:rsidR="003002C3" w:rsidRDefault="00000000">
      <w:pPr>
        <w:shd w:val="clear" w:color="auto" w:fill="F2F2F2"/>
        <w:spacing w:line="228" w:lineRule="auto"/>
        <w:ind w:left="120" w:right="120"/>
      </w:pPr>
      <w:r>
        <w:rPr>
          <w:rFonts w:ascii="Courier New" w:hAnsi="Courier New" w:cs="Courier New"/>
          <w:color w:val="1F1F1F"/>
          <w:sz w:val="15"/>
          <w:szCs w:val="15"/>
        </w:rPr>
        <w:t xml:space="preserve">                              Emp</w:t>
      </w:r>
      <w:proofErr w:type="gramStart"/>
      <w:r>
        <w:rPr>
          <w:rFonts w:ascii="Courier New" w:hAnsi="Courier New" w:cs="Courier New"/>
          <w:color w:val="1F1F1F"/>
          <w:sz w:val="15"/>
          <w:szCs w:val="15"/>
        </w:rPr>
        <w:t>=(</w:t>
      </w:r>
      <w:proofErr w:type="gramEnd"/>
      <w:r>
        <w:rPr>
          <w:rFonts w:ascii="Courier New" w:hAnsi="Courier New" w:cs="Courier New"/>
          <w:color w:val="1F1F1F"/>
          <w:sz w:val="15"/>
          <w:szCs w:val="15"/>
        </w:rPr>
        <w:t>"Employees", "sum")).round(1))</w:t>
      </w:r>
    </w:p>
    <w:p w14:paraId="0DD60A5A" w14:textId="77777777" w:rsidR="003002C3" w:rsidRDefault="00000000">
      <w:pPr>
        <w:shd w:val="clear" w:color="auto" w:fill="F2F2F2"/>
        <w:spacing w:line="228" w:lineRule="auto"/>
        <w:ind w:left="120" w:right="120"/>
      </w:pPr>
      <w:r>
        <w:rPr>
          <w:rFonts w:ascii="Courier New" w:hAnsi="Courier New" w:cs="Courier New"/>
          <w:color w:val="1F1F1F"/>
          <w:sz w:val="15"/>
          <w:szCs w:val="15"/>
        </w:rPr>
        <w:t>c["</w:t>
      </w:r>
      <w:proofErr w:type="spellStart"/>
      <w:r>
        <w:rPr>
          <w:rFonts w:ascii="Courier New" w:hAnsi="Courier New" w:cs="Courier New"/>
          <w:color w:val="1F1F1F"/>
          <w:sz w:val="15"/>
          <w:szCs w:val="15"/>
        </w:rPr>
        <w:t>RevPerEmp</w:t>
      </w:r>
      <w:proofErr w:type="spellEnd"/>
      <w:r>
        <w:rPr>
          <w:rFonts w:ascii="Courier New" w:hAnsi="Courier New" w:cs="Courier New"/>
          <w:color w:val="1F1F1F"/>
          <w:sz w:val="15"/>
          <w:szCs w:val="15"/>
        </w:rPr>
        <w:t xml:space="preserve">"] = </w:t>
      </w:r>
      <w:proofErr w:type="spellStart"/>
      <w:proofErr w:type="gramStart"/>
      <w:r>
        <w:rPr>
          <w:rFonts w:ascii="Courier New" w:hAnsi="Courier New" w:cs="Courier New"/>
          <w:color w:val="1F1F1F"/>
          <w:sz w:val="15"/>
          <w:szCs w:val="15"/>
        </w:rPr>
        <w:t>c.Revenue</w:t>
      </w:r>
      <w:proofErr w:type="spellEnd"/>
      <w:proofErr w:type="gramEnd"/>
      <w:r>
        <w:rPr>
          <w:rFonts w:ascii="Courier New" w:hAnsi="Courier New" w:cs="Courier New"/>
          <w:color w:val="1F1F1F"/>
          <w:sz w:val="15"/>
          <w:szCs w:val="15"/>
        </w:rPr>
        <w:t xml:space="preserve"> / </w:t>
      </w:r>
      <w:proofErr w:type="spellStart"/>
      <w:r>
        <w:rPr>
          <w:rFonts w:ascii="Courier New" w:hAnsi="Courier New" w:cs="Courier New"/>
          <w:color w:val="1F1F1F"/>
          <w:sz w:val="15"/>
          <w:szCs w:val="15"/>
        </w:rPr>
        <w:t>c.Employees</w:t>
      </w:r>
      <w:proofErr w:type="spellEnd"/>
      <w:r>
        <w:rPr>
          <w:rFonts w:ascii="Courier New" w:hAnsi="Courier New" w:cs="Courier New"/>
          <w:color w:val="1F1F1F"/>
          <w:sz w:val="15"/>
          <w:szCs w:val="15"/>
        </w:rPr>
        <w:t xml:space="preserve"> * 1000</w:t>
      </w:r>
    </w:p>
    <w:p w14:paraId="6757D9F6" w14:textId="77777777" w:rsidR="003002C3" w:rsidRDefault="00000000">
      <w:pPr>
        <w:shd w:val="clear" w:color="auto" w:fill="F2F2F2"/>
        <w:spacing w:line="228" w:lineRule="auto"/>
        <w:ind w:left="120" w:right="120"/>
      </w:pPr>
      <w:r>
        <w:rPr>
          <w:rFonts w:ascii="Courier New" w:hAnsi="Courier New" w:cs="Courier New"/>
          <w:color w:val="1F1F1F"/>
          <w:sz w:val="15"/>
          <w:szCs w:val="15"/>
        </w:rPr>
        <w:t>print(</w:t>
      </w:r>
      <w:proofErr w:type="spellStart"/>
      <w:proofErr w:type="gramStart"/>
      <w:r>
        <w:rPr>
          <w:rFonts w:ascii="Courier New" w:hAnsi="Courier New" w:cs="Courier New"/>
          <w:color w:val="1F1F1F"/>
          <w:sz w:val="15"/>
          <w:szCs w:val="15"/>
        </w:rPr>
        <w:t>c.groupby</w:t>
      </w:r>
      <w:proofErr w:type="spellEnd"/>
      <w:proofErr w:type="gramEnd"/>
      <w:r>
        <w:rPr>
          <w:rFonts w:ascii="Courier New" w:hAnsi="Courier New" w:cs="Courier New"/>
          <w:color w:val="1F1F1F"/>
          <w:sz w:val="15"/>
          <w:szCs w:val="15"/>
        </w:rPr>
        <w:t>("Sector").</w:t>
      </w:r>
      <w:proofErr w:type="spellStart"/>
      <w:r>
        <w:rPr>
          <w:rFonts w:ascii="Courier New" w:hAnsi="Courier New" w:cs="Courier New"/>
          <w:color w:val="1F1F1F"/>
          <w:sz w:val="15"/>
          <w:szCs w:val="15"/>
        </w:rPr>
        <w:t>RevPerEmp.mean</w:t>
      </w:r>
      <w:proofErr w:type="spellEnd"/>
      <w:r>
        <w:rPr>
          <w:rFonts w:ascii="Courier New" w:hAnsi="Courier New" w:cs="Courier New"/>
          <w:color w:val="1F1F1F"/>
          <w:sz w:val="15"/>
          <w:szCs w:val="15"/>
        </w:rPr>
        <w:t>().round(1))</w:t>
      </w:r>
    </w:p>
    <w:p w14:paraId="3051A635"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"Cap/Revenue", (</w:t>
      </w:r>
      <w:proofErr w:type="spellStart"/>
      <w:r>
        <w:rPr>
          <w:rFonts w:ascii="Courier New" w:hAnsi="Courier New" w:cs="Courier New"/>
          <w:color w:val="1F1F1F"/>
          <w:sz w:val="15"/>
          <w:szCs w:val="15"/>
        </w:rPr>
        <w:t>c.MarketCap</w:t>
      </w:r>
      <w:proofErr w:type="spellEnd"/>
      <w:r>
        <w:rPr>
          <w:rFonts w:ascii="Courier New" w:hAnsi="Courier New" w:cs="Courier New"/>
          <w:color w:val="1F1F1F"/>
          <w:sz w:val="15"/>
          <w:szCs w:val="15"/>
        </w:rPr>
        <w:t xml:space="preserve"> / </w:t>
      </w:r>
      <w:proofErr w:type="spellStart"/>
      <w:r>
        <w:rPr>
          <w:rFonts w:ascii="Courier New" w:hAnsi="Courier New" w:cs="Courier New"/>
          <w:color w:val="1F1F1F"/>
          <w:sz w:val="15"/>
          <w:szCs w:val="15"/>
        </w:rPr>
        <w:t>c.Revenue</w:t>
      </w:r>
      <w:proofErr w:type="spellEnd"/>
      <w:r>
        <w:rPr>
          <w:rFonts w:ascii="Courier New" w:hAnsi="Courier New" w:cs="Courier New"/>
          <w:color w:val="1F1F1F"/>
          <w:sz w:val="15"/>
          <w:szCs w:val="15"/>
        </w:rPr>
        <w:t>).describe().round(1))</w:t>
      </w:r>
    </w:p>
    <w:p w14:paraId="4762120D" w14:textId="77777777" w:rsidR="003002C3" w:rsidRDefault="00000000">
      <w:pPr>
        <w:shd w:val="clear" w:color="auto" w:fill="F2F2F2"/>
        <w:spacing w:line="228" w:lineRule="auto"/>
        <w:ind w:left="120" w:right="120"/>
      </w:pPr>
      <w:proofErr w:type="gramStart"/>
      <w:r>
        <w:rPr>
          <w:rFonts w:ascii="Courier New" w:hAnsi="Courier New" w:cs="Courier New"/>
          <w:color w:val="1F1F1F"/>
          <w:sz w:val="15"/>
          <w:szCs w:val="15"/>
        </w:rPr>
        <w:t>print(</w:t>
      </w:r>
      <w:proofErr w:type="gramEnd"/>
      <w:r>
        <w:rPr>
          <w:rFonts w:ascii="Courier New" w:hAnsi="Courier New" w:cs="Courier New"/>
          <w:color w:val="1F1F1F"/>
          <w:sz w:val="15"/>
          <w:szCs w:val="15"/>
        </w:rPr>
        <w:t>"log-</w:t>
      </w:r>
      <w:proofErr w:type="spellStart"/>
      <w:r>
        <w:rPr>
          <w:rFonts w:ascii="Courier New" w:hAnsi="Courier New" w:cs="Courier New"/>
          <w:color w:val="1F1F1F"/>
          <w:sz w:val="15"/>
          <w:szCs w:val="15"/>
        </w:rPr>
        <w:t>corr</w:t>
      </w:r>
      <w:proofErr w:type="spellEnd"/>
      <w:r>
        <w:rPr>
          <w:rFonts w:ascii="Courier New" w:hAnsi="Courier New" w:cs="Courier New"/>
          <w:color w:val="1F1F1F"/>
          <w:sz w:val="15"/>
          <w:szCs w:val="15"/>
        </w:rPr>
        <w:t xml:space="preserve"> rev-margin", round(</w:t>
      </w:r>
      <w:proofErr w:type="spellStart"/>
      <w:r>
        <w:rPr>
          <w:rFonts w:ascii="Courier New" w:hAnsi="Courier New" w:cs="Courier New"/>
          <w:color w:val="1F1F1F"/>
          <w:sz w:val="15"/>
          <w:szCs w:val="15"/>
        </w:rPr>
        <w:t>np.corrcoef</w:t>
      </w:r>
      <w:proofErr w:type="spellEnd"/>
      <w:r>
        <w:rPr>
          <w:rFonts w:ascii="Courier New" w:hAnsi="Courier New" w:cs="Courier New"/>
          <w:color w:val="1F1F1F"/>
          <w:sz w:val="15"/>
          <w:szCs w:val="15"/>
        </w:rPr>
        <w:t>(np.log10(</w:t>
      </w:r>
      <w:proofErr w:type="spellStart"/>
      <w:r>
        <w:rPr>
          <w:rFonts w:ascii="Courier New" w:hAnsi="Courier New" w:cs="Courier New"/>
          <w:color w:val="1F1F1F"/>
          <w:sz w:val="15"/>
          <w:szCs w:val="15"/>
        </w:rPr>
        <w:t>c.Revenue</w:t>
      </w:r>
      <w:proofErr w:type="spellEnd"/>
      <w:r>
        <w:rPr>
          <w:rFonts w:ascii="Courier New" w:hAnsi="Courier New" w:cs="Courier New"/>
          <w:color w:val="1F1F1F"/>
          <w:sz w:val="15"/>
          <w:szCs w:val="15"/>
        </w:rPr>
        <w:t xml:space="preserve">), </w:t>
      </w:r>
      <w:proofErr w:type="spellStart"/>
      <w:r>
        <w:rPr>
          <w:rFonts w:ascii="Courier New" w:hAnsi="Courier New" w:cs="Courier New"/>
          <w:color w:val="1F1F1F"/>
          <w:sz w:val="15"/>
          <w:szCs w:val="15"/>
        </w:rPr>
        <w:t>c.ProfitMargin</w:t>
      </w:r>
      <w:proofErr w:type="spellEnd"/>
      <w:r>
        <w:rPr>
          <w:rFonts w:ascii="Courier New" w:hAnsi="Courier New" w:cs="Courier New"/>
          <w:color w:val="1F1F1F"/>
          <w:sz w:val="15"/>
          <w:szCs w:val="15"/>
        </w:rPr>
        <w:t>)[0, 1], 2))</w:t>
      </w:r>
    </w:p>
    <w:p w14:paraId="185B4B8D" w14:textId="77777777" w:rsidR="003002C3" w:rsidRDefault="00000000">
      <w:pPr>
        <w:keepNext/>
        <w:spacing w:before="200" w:after="80"/>
      </w:pPr>
      <w:r>
        <w:rPr>
          <w:rFonts w:ascii="Times New Roman" w:eastAsia="Times New Roman" w:hAnsi="Times New Roman" w:cs="Times New Roman"/>
          <w:b/>
          <w:color w:val="2E74B5"/>
          <w:sz w:val="26"/>
          <w:szCs w:val="26"/>
        </w:rPr>
        <w:lastRenderedPageBreak/>
        <w:t>2. Output - Visualization</w:t>
      </w:r>
    </w:p>
    <w:p w14:paraId="016E1700" w14:textId="77777777" w:rsidR="003002C3" w:rsidRDefault="00000000">
      <w:pPr>
        <w:keepNext/>
        <w:spacing w:before="120" w:after="60"/>
        <w:jc w:val="center"/>
      </w:pPr>
      <w:r>
        <w:rPr>
          <w:noProof/>
        </w:rPr>
        <w:drawing>
          <wp:inline distT="0" distB="0" distL="0" distR="0" wp14:anchorId="3914F3F6" wp14:editId="73DFE7CD">
            <wp:extent cx="5669280" cy="2956751"/>
            <wp:effectExtent l="0" t="0" r="0" b="0"/>
            <wp:docPr id="1006" name="q5_visualization.png" descr="q5_visu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q5_visualization.png"/>
                    <pic:cNvPicPr/>
                  </pic:nvPicPr>
                  <pic:blipFill>
                    <a:blip r:embed="rId9"/>
                    <a:stretch>
                      <a:fillRect/>
                    </a:stretch>
                  </pic:blipFill>
                  <pic:spPr>
                    <a:xfrm>
                      <a:off x="0" y="0"/>
                      <a:ext cx="5669280" cy="2956751"/>
                    </a:xfrm>
                    <a:prstGeom prst="rect">
                      <a:avLst/>
                    </a:prstGeom>
                  </pic:spPr>
                </pic:pic>
              </a:graphicData>
            </a:graphic>
          </wp:inline>
        </w:drawing>
      </w:r>
    </w:p>
    <w:p w14:paraId="77750601" w14:textId="77777777" w:rsidR="003002C3" w:rsidRDefault="00000000">
      <w:pPr>
        <w:spacing w:after="160"/>
        <w:jc w:val="center"/>
      </w:pPr>
      <w:r>
        <w:rPr>
          <w:rFonts w:ascii="Times New Roman" w:eastAsia="Times New Roman" w:hAnsi="Times New Roman" w:cs="Times New Roman"/>
          <w:i/>
          <w:sz w:val="20"/>
          <w:szCs w:val="20"/>
        </w:rPr>
        <w:t xml:space="preserve">Figure 5: Integrated view - (A) Revenue (log) vs Profit margin with Market cap as area and Sector as </w:t>
      </w:r>
      <w:proofErr w:type="spellStart"/>
      <w:r>
        <w:rPr>
          <w:rFonts w:ascii="Times New Roman" w:eastAsia="Times New Roman" w:hAnsi="Times New Roman" w:cs="Times New Roman"/>
          <w:i/>
          <w:sz w:val="20"/>
          <w:szCs w:val="20"/>
        </w:rPr>
        <w:t>colour</w:t>
      </w:r>
      <w:proofErr w:type="spellEnd"/>
      <w:r>
        <w:rPr>
          <w:rFonts w:ascii="Times New Roman" w:eastAsia="Times New Roman" w:hAnsi="Times New Roman" w:cs="Times New Roman"/>
          <w:i/>
          <w:sz w:val="20"/>
          <w:szCs w:val="20"/>
        </w:rPr>
        <w:t>; (B) Employees by company.</w:t>
      </w:r>
    </w:p>
    <w:p w14:paraId="5F745E9B" w14:textId="77777777" w:rsidR="003002C3" w:rsidRDefault="00000000">
      <w:pPr>
        <w:keepNext/>
        <w:spacing w:before="200" w:after="80"/>
      </w:pPr>
      <w:r>
        <w:rPr>
          <w:rFonts w:ascii="Times New Roman" w:eastAsia="Times New Roman" w:hAnsi="Times New Roman" w:cs="Times New Roman"/>
          <w:b/>
          <w:color w:val="2E74B5"/>
          <w:sz w:val="26"/>
          <w:szCs w:val="26"/>
        </w:rPr>
        <w:t xml:space="preserve">3. Aesthetic Mappings, Scales, Coordinate Systems and </w:t>
      </w:r>
      <w:proofErr w:type="spellStart"/>
      <w:r>
        <w:rPr>
          <w:rFonts w:ascii="Times New Roman" w:eastAsia="Times New Roman" w:hAnsi="Times New Roman" w:cs="Times New Roman"/>
          <w:b/>
          <w:color w:val="2E74B5"/>
          <w:sz w:val="26"/>
          <w:szCs w:val="26"/>
        </w:rPr>
        <w:t>Colours</w:t>
      </w:r>
      <w:proofErr w:type="spellEnd"/>
    </w:p>
    <w:tbl>
      <w:tblPr>
        <w:tblStyle w:val="TableNormal0"/>
        <w:tblW w:w="91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300"/>
        <w:gridCol w:w="1800"/>
        <w:gridCol w:w="2200"/>
        <w:gridCol w:w="3800"/>
      </w:tblGrid>
      <w:tr w:rsidR="003002C3" w14:paraId="5EA026E6" w14:textId="77777777">
        <w:trPr>
          <w:cantSplit/>
          <w:tblHeader/>
        </w:trPr>
        <w:tc>
          <w:tcPr>
            <w:tcW w:w="1300" w:type="dxa"/>
            <w:shd w:val="clear" w:color="auto" w:fill="D9E2F3"/>
          </w:tcPr>
          <w:p w14:paraId="0E5E4AA3" w14:textId="77777777" w:rsidR="003002C3" w:rsidRDefault="00000000">
            <w:r>
              <w:rPr>
                <w:rFonts w:ascii="Times New Roman" w:eastAsia="Times New Roman" w:hAnsi="Times New Roman" w:cs="Times New Roman"/>
                <w:b/>
                <w:sz w:val="19"/>
                <w:szCs w:val="19"/>
              </w:rPr>
              <w:t>Variable</w:t>
            </w:r>
          </w:p>
        </w:tc>
        <w:tc>
          <w:tcPr>
            <w:tcW w:w="1800" w:type="dxa"/>
            <w:shd w:val="clear" w:color="auto" w:fill="D9E2F3"/>
          </w:tcPr>
          <w:p w14:paraId="5261F906" w14:textId="77777777" w:rsidR="003002C3" w:rsidRDefault="00000000">
            <w:r>
              <w:rPr>
                <w:rFonts w:ascii="Times New Roman" w:eastAsia="Times New Roman" w:hAnsi="Times New Roman" w:cs="Times New Roman"/>
                <w:b/>
                <w:sz w:val="19"/>
                <w:szCs w:val="19"/>
              </w:rPr>
              <w:t>Visual channel</w:t>
            </w:r>
          </w:p>
        </w:tc>
        <w:tc>
          <w:tcPr>
            <w:tcW w:w="2200" w:type="dxa"/>
            <w:shd w:val="clear" w:color="auto" w:fill="D9E2F3"/>
          </w:tcPr>
          <w:p w14:paraId="139B42A9" w14:textId="77777777" w:rsidR="003002C3" w:rsidRDefault="00000000">
            <w:r>
              <w:rPr>
                <w:rFonts w:ascii="Times New Roman" w:eastAsia="Times New Roman" w:hAnsi="Times New Roman" w:cs="Times New Roman"/>
                <w:b/>
                <w:sz w:val="19"/>
                <w:szCs w:val="19"/>
              </w:rPr>
              <w:t>Scale / coordinate system</w:t>
            </w:r>
          </w:p>
        </w:tc>
        <w:tc>
          <w:tcPr>
            <w:tcW w:w="3800" w:type="dxa"/>
            <w:shd w:val="clear" w:color="auto" w:fill="D9E2F3"/>
          </w:tcPr>
          <w:p w14:paraId="4658FAF3" w14:textId="77777777" w:rsidR="003002C3" w:rsidRDefault="00000000">
            <w:r>
              <w:rPr>
                <w:rFonts w:ascii="Times New Roman" w:eastAsia="Times New Roman" w:hAnsi="Times New Roman" w:cs="Times New Roman"/>
                <w:b/>
                <w:sz w:val="19"/>
                <w:szCs w:val="19"/>
              </w:rPr>
              <w:t>Justification</w:t>
            </w:r>
          </w:p>
        </w:tc>
      </w:tr>
      <w:tr w:rsidR="003002C3" w14:paraId="07AD01D3" w14:textId="77777777">
        <w:trPr>
          <w:cantSplit/>
        </w:trPr>
        <w:tc>
          <w:tcPr>
            <w:tcW w:w="1300" w:type="dxa"/>
          </w:tcPr>
          <w:p w14:paraId="4101319A" w14:textId="77777777" w:rsidR="003002C3" w:rsidRDefault="00000000">
            <w:r>
              <w:rPr>
                <w:rFonts w:ascii="Times New Roman" w:eastAsia="Times New Roman" w:hAnsi="Times New Roman" w:cs="Times New Roman"/>
                <w:sz w:val="19"/>
                <w:szCs w:val="19"/>
              </w:rPr>
              <w:t>Revenue</w:t>
            </w:r>
          </w:p>
        </w:tc>
        <w:tc>
          <w:tcPr>
            <w:tcW w:w="1800" w:type="dxa"/>
          </w:tcPr>
          <w:p w14:paraId="65D8B7EF" w14:textId="77777777" w:rsidR="003002C3" w:rsidRDefault="00000000">
            <w:r>
              <w:rPr>
                <w:rFonts w:ascii="Times New Roman" w:eastAsia="Times New Roman" w:hAnsi="Times New Roman" w:cs="Times New Roman"/>
                <w:sz w:val="19"/>
                <w:szCs w:val="19"/>
              </w:rPr>
              <w:t>x-position (Panel A)</w:t>
            </w:r>
          </w:p>
        </w:tc>
        <w:tc>
          <w:tcPr>
            <w:tcW w:w="2200" w:type="dxa"/>
          </w:tcPr>
          <w:p w14:paraId="4615479B" w14:textId="77777777" w:rsidR="003002C3" w:rsidRDefault="00000000">
            <w:r>
              <w:rPr>
                <w:rFonts w:ascii="Times New Roman" w:eastAsia="Times New Roman" w:hAnsi="Times New Roman" w:cs="Times New Roman"/>
                <w:sz w:val="19"/>
                <w:szCs w:val="19"/>
              </w:rPr>
              <w:t>Cartesian, log scale</w:t>
            </w:r>
          </w:p>
        </w:tc>
        <w:tc>
          <w:tcPr>
            <w:tcW w:w="3800" w:type="dxa"/>
          </w:tcPr>
          <w:p w14:paraId="3968E1D9" w14:textId="77777777" w:rsidR="003002C3" w:rsidRDefault="00000000">
            <w:r>
              <w:rPr>
                <w:rFonts w:ascii="Times New Roman" w:eastAsia="Times New Roman" w:hAnsi="Times New Roman" w:cs="Times New Roman"/>
                <w:sz w:val="19"/>
                <w:szCs w:val="19"/>
              </w:rPr>
              <w:t>Revenue spans 420 to 5,200 (12x); log spreads small firms and gives equal ratios equal distances.</w:t>
            </w:r>
          </w:p>
        </w:tc>
      </w:tr>
      <w:tr w:rsidR="003002C3" w14:paraId="0208B885" w14:textId="77777777">
        <w:trPr>
          <w:cantSplit/>
        </w:trPr>
        <w:tc>
          <w:tcPr>
            <w:tcW w:w="1300" w:type="dxa"/>
          </w:tcPr>
          <w:p w14:paraId="132BB3C7" w14:textId="77777777" w:rsidR="003002C3" w:rsidRDefault="00000000">
            <w:r>
              <w:rPr>
                <w:rFonts w:ascii="Times New Roman" w:eastAsia="Times New Roman" w:hAnsi="Times New Roman" w:cs="Times New Roman"/>
                <w:sz w:val="19"/>
                <w:szCs w:val="19"/>
              </w:rPr>
              <w:t>Profit Margin</w:t>
            </w:r>
          </w:p>
        </w:tc>
        <w:tc>
          <w:tcPr>
            <w:tcW w:w="1800" w:type="dxa"/>
          </w:tcPr>
          <w:p w14:paraId="0E9C8EA5" w14:textId="77777777" w:rsidR="003002C3" w:rsidRDefault="00000000">
            <w:r>
              <w:rPr>
                <w:rFonts w:ascii="Times New Roman" w:eastAsia="Times New Roman" w:hAnsi="Times New Roman" w:cs="Times New Roman"/>
                <w:sz w:val="19"/>
                <w:szCs w:val="19"/>
              </w:rPr>
              <w:t>y-position (Panel A)</w:t>
            </w:r>
          </w:p>
        </w:tc>
        <w:tc>
          <w:tcPr>
            <w:tcW w:w="2200" w:type="dxa"/>
          </w:tcPr>
          <w:p w14:paraId="27191002" w14:textId="77777777" w:rsidR="003002C3" w:rsidRDefault="00000000">
            <w:r>
              <w:rPr>
                <w:rFonts w:ascii="Times New Roman" w:eastAsia="Times New Roman" w:hAnsi="Times New Roman" w:cs="Times New Roman"/>
                <w:sz w:val="19"/>
                <w:szCs w:val="19"/>
              </w:rPr>
              <w:t>Cartesian, linear (8% to 30%)</w:t>
            </w:r>
          </w:p>
        </w:tc>
        <w:tc>
          <w:tcPr>
            <w:tcW w:w="3800" w:type="dxa"/>
          </w:tcPr>
          <w:p w14:paraId="0787DBD2" w14:textId="77777777" w:rsidR="003002C3" w:rsidRDefault="00000000">
            <w:r>
              <w:rPr>
                <w:rFonts w:ascii="Times New Roman" w:eastAsia="Times New Roman" w:hAnsi="Times New Roman" w:cs="Times New Roman"/>
                <w:sz w:val="19"/>
                <w:szCs w:val="19"/>
              </w:rPr>
              <w:t>A percentage with a limited range; position gives accurate reading.</w:t>
            </w:r>
          </w:p>
        </w:tc>
      </w:tr>
      <w:tr w:rsidR="003002C3" w14:paraId="2045F1B3" w14:textId="77777777">
        <w:trPr>
          <w:cantSplit/>
        </w:trPr>
        <w:tc>
          <w:tcPr>
            <w:tcW w:w="1300" w:type="dxa"/>
          </w:tcPr>
          <w:p w14:paraId="239B86C2" w14:textId="77777777" w:rsidR="003002C3" w:rsidRDefault="00000000">
            <w:r>
              <w:rPr>
                <w:rFonts w:ascii="Times New Roman" w:eastAsia="Times New Roman" w:hAnsi="Times New Roman" w:cs="Times New Roman"/>
                <w:sz w:val="19"/>
                <w:szCs w:val="19"/>
              </w:rPr>
              <w:t>Market Cap</w:t>
            </w:r>
          </w:p>
        </w:tc>
        <w:tc>
          <w:tcPr>
            <w:tcW w:w="1800" w:type="dxa"/>
          </w:tcPr>
          <w:p w14:paraId="208D7C0D" w14:textId="77777777" w:rsidR="003002C3" w:rsidRDefault="00000000">
            <w:r>
              <w:rPr>
                <w:rFonts w:ascii="Times New Roman" w:eastAsia="Times New Roman" w:hAnsi="Times New Roman" w:cs="Times New Roman"/>
                <w:sz w:val="19"/>
                <w:szCs w:val="19"/>
              </w:rPr>
              <w:t>Bubble area (Panel A)</w:t>
            </w:r>
          </w:p>
        </w:tc>
        <w:tc>
          <w:tcPr>
            <w:tcW w:w="2200" w:type="dxa"/>
          </w:tcPr>
          <w:p w14:paraId="6EDCB259" w14:textId="77777777" w:rsidR="003002C3" w:rsidRDefault="00000000">
            <w:r>
              <w:rPr>
                <w:rFonts w:ascii="Times New Roman" w:eastAsia="Times New Roman" w:hAnsi="Times New Roman" w:cs="Times New Roman"/>
                <w:sz w:val="19"/>
                <w:szCs w:val="19"/>
              </w:rPr>
              <w:t>Area proportional to value (sqrt radius)</w:t>
            </w:r>
          </w:p>
        </w:tc>
        <w:tc>
          <w:tcPr>
            <w:tcW w:w="3800" w:type="dxa"/>
          </w:tcPr>
          <w:p w14:paraId="23B2DFF1" w14:textId="77777777" w:rsidR="003002C3" w:rsidRDefault="00000000">
            <w:r>
              <w:rPr>
                <w:rFonts w:ascii="Times New Roman" w:eastAsia="Times New Roman" w:hAnsi="Times New Roman" w:cs="Times New Roman"/>
                <w:sz w:val="19"/>
                <w:szCs w:val="19"/>
              </w:rPr>
              <w:t>Magnitude variable; area scaling avoids the over-estimation that radius scaling causes; legend shows 10,000 / 30,000 / 50,000.</w:t>
            </w:r>
          </w:p>
        </w:tc>
      </w:tr>
      <w:tr w:rsidR="003002C3" w14:paraId="67A7E26F" w14:textId="77777777">
        <w:trPr>
          <w:cantSplit/>
        </w:trPr>
        <w:tc>
          <w:tcPr>
            <w:tcW w:w="1300" w:type="dxa"/>
          </w:tcPr>
          <w:p w14:paraId="36562F01" w14:textId="77777777" w:rsidR="003002C3" w:rsidRDefault="00000000">
            <w:r>
              <w:rPr>
                <w:rFonts w:ascii="Times New Roman" w:eastAsia="Times New Roman" w:hAnsi="Times New Roman" w:cs="Times New Roman"/>
                <w:sz w:val="19"/>
                <w:szCs w:val="19"/>
              </w:rPr>
              <w:t>Industry Sector</w:t>
            </w:r>
          </w:p>
        </w:tc>
        <w:tc>
          <w:tcPr>
            <w:tcW w:w="1800" w:type="dxa"/>
          </w:tcPr>
          <w:p w14:paraId="2355FE13" w14:textId="77777777" w:rsidR="003002C3" w:rsidRDefault="00000000">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 xml:space="preserve"> hue (both panels)</w:t>
            </w:r>
          </w:p>
        </w:tc>
        <w:tc>
          <w:tcPr>
            <w:tcW w:w="2200" w:type="dxa"/>
          </w:tcPr>
          <w:p w14:paraId="3500E809" w14:textId="77777777" w:rsidR="003002C3" w:rsidRDefault="00000000">
            <w:r>
              <w:rPr>
                <w:rFonts w:ascii="Times New Roman" w:eastAsia="Times New Roman" w:hAnsi="Times New Roman" w:cs="Times New Roman"/>
                <w:sz w:val="19"/>
                <w:szCs w:val="19"/>
              </w:rPr>
              <w:t>Qualitative Okabe-Ito palette</w:t>
            </w:r>
          </w:p>
        </w:tc>
        <w:tc>
          <w:tcPr>
            <w:tcW w:w="3800" w:type="dxa"/>
          </w:tcPr>
          <w:p w14:paraId="7ED25F88" w14:textId="77777777" w:rsidR="003002C3" w:rsidRDefault="00000000">
            <w:r>
              <w:rPr>
                <w:rFonts w:ascii="Times New Roman" w:eastAsia="Times New Roman" w:hAnsi="Times New Roman" w:cs="Times New Roman"/>
                <w:sz w:val="19"/>
                <w:szCs w:val="19"/>
              </w:rPr>
              <w:t xml:space="preserve">Nominal variable; distinct hues, </w:t>
            </w:r>
            <w:proofErr w:type="spellStart"/>
            <w:r>
              <w:rPr>
                <w:rFonts w:ascii="Times New Roman" w:eastAsia="Times New Roman" w:hAnsi="Times New Roman" w:cs="Times New Roman"/>
                <w:sz w:val="19"/>
                <w:szCs w:val="19"/>
              </w:rPr>
              <w:t>colour</w:t>
            </w:r>
            <w:proofErr w:type="spellEnd"/>
            <w:r>
              <w:rPr>
                <w:rFonts w:ascii="Times New Roman" w:eastAsia="Times New Roman" w:hAnsi="Times New Roman" w:cs="Times New Roman"/>
                <w:sz w:val="19"/>
                <w:szCs w:val="19"/>
              </w:rPr>
              <w:t xml:space="preserve">-blind safe, and the same </w:t>
            </w:r>
            <w:proofErr w:type="spellStart"/>
            <w:r>
              <w:rPr>
                <w:rFonts w:ascii="Times New Roman" w:eastAsia="Times New Roman" w:hAnsi="Times New Roman" w:cs="Times New Roman"/>
                <w:sz w:val="19"/>
                <w:szCs w:val="19"/>
              </w:rPr>
              <w:t>colours</w:t>
            </w:r>
            <w:proofErr w:type="spellEnd"/>
            <w:r>
              <w:rPr>
                <w:rFonts w:ascii="Times New Roman" w:eastAsia="Times New Roman" w:hAnsi="Times New Roman" w:cs="Times New Roman"/>
                <w:sz w:val="19"/>
                <w:szCs w:val="19"/>
              </w:rPr>
              <w:t xml:space="preserve"> link both panels. No continuous or rainbow </w:t>
            </w:r>
            <w:proofErr w:type="spellStart"/>
            <w:r>
              <w:rPr>
                <w:rFonts w:ascii="Times New Roman" w:eastAsia="Times New Roman" w:hAnsi="Times New Roman" w:cs="Times New Roman"/>
                <w:sz w:val="19"/>
                <w:szCs w:val="19"/>
              </w:rPr>
              <w:t>colours</w:t>
            </w:r>
            <w:proofErr w:type="spellEnd"/>
            <w:r>
              <w:rPr>
                <w:rFonts w:ascii="Times New Roman" w:eastAsia="Times New Roman" w:hAnsi="Times New Roman" w:cs="Times New Roman"/>
                <w:sz w:val="19"/>
                <w:szCs w:val="19"/>
              </w:rPr>
              <w:t xml:space="preserve"> are used for categories.</w:t>
            </w:r>
          </w:p>
        </w:tc>
      </w:tr>
      <w:tr w:rsidR="003002C3" w14:paraId="776143E0" w14:textId="77777777">
        <w:trPr>
          <w:cantSplit/>
        </w:trPr>
        <w:tc>
          <w:tcPr>
            <w:tcW w:w="1300" w:type="dxa"/>
          </w:tcPr>
          <w:p w14:paraId="2EA6AA3F" w14:textId="77777777" w:rsidR="003002C3" w:rsidRDefault="00000000">
            <w:r>
              <w:rPr>
                <w:rFonts w:ascii="Times New Roman" w:eastAsia="Times New Roman" w:hAnsi="Times New Roman" w:cs="Times New Roman"/>
                <w:sz w:val="19"/>
                <w:szCs w:val="19"/>
              </w:rPr>
              <w:t>Employees</w:t>
            </w:r>
          </w:p>
        </w:tc>
        <w:tc>
          <w:tcPr>
            <w:tcW w:w="1800" w:type="dxa"/>
          </w:tcPr>
          <w:p w14:paraId="4ADDF845" w14:textId="77777777" w:rsidR="003002C3" w:rsidRDefault="00000000">
            <w:r>
              <w:rPr>
                <w:rFonts w:ascii="Times New Roman" w:eastAsia="Times New Roman" w:hAnsi="Times New Roman" w:cs="Times New Roman"/>
                <w:sz w:val="19"/>
                <w:szCs w:val="19"/>
              </w:rPr>
              <w:t>Bar/lollipop length (Panel B)</w:t>
            </w:r>
          </w:p>
        </w:tc>
        <w:tc>
          <w:tcPr>
            <w:tcW w:w="2200" w:type="dxa"/>
          </w:tcPr>
          <w:p w14:paraId="408A508C" w14:textId="77777777" w:rsidR="003002C3" w:rsidRDefault="00000000">
            <w:r>
              <w:rPr>
                <w:rFonts w:ascii="Times New Roman" w:eastAsia="Times New Roman" w:hAnsi="Times New Roman" w:cs="Times New Roman"/>
                <w:sz w:val="19"/>
                <w:szCs w:val="19"/>
              </w:rPr>
              <w:t>Cartesian, linear, zero baseline</w:t>
            </w:r>
          </w:p>
        </w:tc>
        <w:tc>
          <w:tcPr>
            <w:tcW w:w="3800" w:type="dxa"/>
          </w:tcPr>
          <w:p w14:paraId="1540F0C4" w14:textId="77777777" w:rsidR="003002C3" w:rsidRDefault="00000000">
            <w:r>
              <w:rPr>
                <w:rFonts w:ascii="Times New Roman" w:eastAsia="Times New Roman" w:hAnsi="Times New Roman" w:cs="Times New Roman"/>
                <w:sz w:val="19"/>
                <w:szCs w:val="19"/>
              </w:rPr>
              <w:t>A quantitative variable is best shown with position/length, the most accurate channels, rather than a fifth weak channel (opacity, shape). A zero baseline avoids bias in length comparison; company labels connect to Panel A.</w:t>
            </w:r>
          </w:p>
        </w:tc>
      </w:tr>
      <w:tr w:rsidR="003002C3" w14:paraId="5C9F4713" w14:textId="77777777">
        <w:trPr>
          <w:cantSplit/>
        </w:trPr>
        <w:tc>
          <w:tcPr>
            <w:tcW w:w="1300" w:type="dxa"/>
          </w:tcPr>
          <w:p w14:paraId="6975DCD0" w14:textId="77777777" w:rsidR="003002C3" w:rsidRDefault="00000000">
            <w:proofErr w:type="spellStart"/>
            <w:r>
              <w:rPr>
                <w:rFonts w:ascii="Times New Roman" w:eastAsia="Times New Roman" w:hAnsi="Times New Roman" w:cs="Times New Roman"/>
                <w:sz w:val="19"/>
                <w:szCs w:val="19"/>
              </w:rPr>
              <w:t>Minimising</w:t>
            </w:r>
            <w:proofErr w:type="spellEnd"/>
            <w:r>
              <w:rPr>
                <w:rFonts w:ascii="Times New Roman" w:eastAsia="Times New Roman" w:hAnsi="Times New Roman" w:cs="Times New Roman"/>
                <w:sz w:val="19"/>
                <w:szCs w:val="19"/>
              </w:rPr>
              <w:t xml:space="preserve"> bias</w:t>
            </w:r>
          </w:p>
        </w:tc>
        <w:tc>
          <w:tcPr>
            <w:tcW w:w="1800" w:type="dxa"/>
          </w:tcPr>
          <w:p w14:paraId="69A4FBE4" w14:textId="77777777" w:rsidR="003002C3" w:rsidRDefault="00000000">
            <w:r>
              <w:rPr>
                <w:rFonts w:ascii="Times New Roman" w:eastAsia="Times New Roman" w:hAnsi="Times New Roman" w:cs="Times New Roman"/>
                <w:sz w:val="19"/>
                <w:szCs w:val="19"/>
              </w:rPr>
              <w:t>-</w:t>
            </w:r>
          </w:p>
        </w:tc>
        <w:tc>
          <w:tcPr>
            <w:tcW w:w="2200" w:type="dxa"/>
          </w:tcPr>
          <w:p w14:paraId="79603BFB" w14:textId="77777777" w:rsidR="003002C3" w:rsidRDefault="00000000">
            <w:r>
              <w:rPr>
                <w:rFonts w:ascii="Times New Roman" w:eastAsia="Times New Roman" w:hAnsi="Times New Roman" w:cs="Times New Roman"/>
                <w:sz w:val="19"/>
                <w:szCs w:val="19"/>
              </w:rPr>
              <w:t>No 3D, no polar</w:t>
            </w:r>
          </w:p>
        </w:tc>
        <w:tc>
          <w:tcPr>
            <w:tcW w:w="3800" w:type="dxa"/>
          </w:tcPr>
          <w:p w14:paraId="7BEA0A6F" w14:textId="77777777" w:rsidR="003002C3" w:rsidRDefault="00000000">
            <w:r>
              <w:rPr>
                <w:rFonts w:ascii="Times New Roman" w:eastAsia="Times New Roman" w:hAnsi="Times New Roman" w:cs="Times New Roman"/>
                <w:sz w:val="19"/>
                <w:szCs w:val="19"/>
              </w:rPr>
              <w:t>Cartesian coordinates avoid angle/area distortion; transparency (alpha 0.8) reveals overlap; the same company labels C1 to C20 appear in both panels.</w:t>
            </w:r>
          </w:p>
        </w:tc>
      </w:tr>
    </w:tbl>
    <w:p w14:paraId="65767C64" w14:textId="77777777" w:rsidR="003002C3" w:rsidRDefault="003002C3">
      <w:pPr>
        <w:spacing w:after="60"/>
      </w:pPr>
    </w:p>
    <w:p w14:paraId="0D8EF607" w14:textId="77777777" w:rsidR="003002C3" w:rsidRDefault="00000000">
      <w:pPr>
        <w:keepNext/>
        <w:spacing w:before="200" w:after="80"/>
      </w:pPr>
      <w:r>
        <w:rPr>
          <w:rFonts w:ascii="Times New Roman" w:eastAsia="Times New Roman" w:hAnsi="Times New Roman" w:cs="Times New Roman"/>
          <w:b/>
          <w:color w:val="2E74B5"/>
          <w:sz w:val="26"/>
          <w:szCs w:val="26"/>
        </w:rPr>
        <w:lastRenderedPageBreak/>
        <w:t>4. Interpretation</w:t>
      </w:r>
    </w:p>
    <w:p w14:paraId="40811B06" w14:textId="77777777" w:rsidR="003002C3" w:rsidRDefault="00000000">
      <w:pPr>
        <w:spacing w:after="80"/>
        <w:ind w:left="284" w:hanging="284"/>
        <w:jc w:val="both"/>
      </w:pPr>
      <w:r>
        <w:rPr>
          <w:rFonts w:ascii="Times New Roman" w:eastAsia="Times New Roman" w:hAnsi="Times New Roman" w:cs="Times New Roman"/>
          <w:b/>
        </w:rPr>
        <w:t xml:space="preserve">Size and profitability go together. </w:t>
      </w:r>
      <w:r>
        <w:rPr>
          <w:rFonts w:ascii="Times New Roman" w:eastAsia="Times New Roman" w:hAnsi="Times New Roman" w:cs="Times New Roman"/>
        </w:rPr>
        <w:t>Revenue is positively related to profit margin (r = 0.58; 0.62 with log revenue) - larger firms (C15 to C20) generally earn higher margins; C20 combines the highest revenue (5,200), highest margin (30.4%) and the largest market cap (52,000).</w:t>
      </w:r>
    </w:p>
    <w:p w14:paraId="33F67CAA" w14:textId="77777777" w:rsidR="003002C3" w:rsidRDefault="00000000">
      <w:pPr>
        <w:spacing w:after="80"/>
        <w:ind w:left="284" w:hanging="284"/>
        <w:jc w:val="both"/>
      </w:pPr>
      <w:r>
        <w:rPr>
          <w:rFonts w:ascii="Times New Roman" w:eastAsia="Times New Roman" w:hAnsi="Times New Roman" w:cs="Times New Roman"/>
          <w:b/>
        </w:rPr>
        <w:t xml:space="preserve">Market valuation. </w:t>
      </w:r>
      <w:r>
        <w:rPr>
          <w:rFonts w:ascii="Times New Roman" w:eastAsia="Times New Roman" w:hAnsi="Times New Roman" w:cs="Times New Roman"/>
        </w:rPr>
        <w:t>Market cap correlates strongly with revenue (r = 0.88) and also with margin (r = 0.84), so investors value both scale and profitability; market cap is about 12.5 times revenue on average (range 6.4 to 20.7).</w:t>
      </w:r>
    </w:p>
    <w:p w14:paraId="1219442D" w14:textId="77777777" w:rsidR="003002C3" w:rsidRDefault="00000000">
      <w:pPr>
        <w:spacing w:after="80"/>
        <w:ind w:left="284" w:hanging="284"/>
        <w:jc w:val="both"/>
      </w:pPr>
      <w:r>
        <w:rPr>
          <w:rFonts w:ascii="Times New Roman" w:eastAsia="Times New Roman" w:hAnsi="Times New Roman" w:cs="Times New Roman"/>
          <w:b/>
        </w:rPr>
        <w:t xml:space="preserve">Employees. </w:t>
      </w:r>
      <w:r>
        <w:rPr>
          <w:rFonts w:ascii="Times New Roman" w:eastAsia="Times New Roman" w:hAnsi="Times New Roman" w:cs="Times New Roman"/>
        </w:rPr>
        <w:t>Employee numbers rise almost in line with revenue (r = 0.91), from 1,500 (C1) to 16,000 (C20).</w:t>
      </w:r>
    </w:p>
    <w:p w14:paraId="6E593196" w14:textId="77777777" w:rsidR="003002C3" w:rsidRDefault="00000000">
      <w:pPr>
        <w:spacing w:after="80"/>
        <w:ind w:left="284" w:hanging="284"/>
        <w:jc w:val="both"/>
      </w:pPr>
      <w:r>
        <w:rPr>
          <w:rFonts w:ascii="Times New Roman" w:eastAsia="Times New Roman" w:hAnsi="Times New Roman" w:cs="Times New Roman"/>
          <w:b/>
        </w:rPr>
        <w:t xml:space="preserve">Sector differences. </w:t>
      </w:r>
      <w:r>
        <w:rPr>
          <w:rFonts w:ascii="Times New Roman" w:eastAsia="Times New Roman" w:hAnsi="Times New Roman" w:cs="Times New Roman"/>
        </w:rPr>
        <w:t xml:space="preserve">Energy has the highest average margin (24.3%) and the largest total market cap (129,200); Retail has the lowest average margin (12.1%) but the most employees in total (36,200), i.e. a </w:t>
      </w:r>
      <w:proofErr w:type="spellStart"/>
      <w:r>
        <w:rPr>
          <w:rFonts w:ascii="Times New Roman" w:eastAsia="Times New Roman" w:hAnsi="Times New Roman" w:cs="Times New Roman"/>
        </w:rPr>
        <w:t>labour-intensive</w:t>
      </w:r>
      <w:proofErr w:type="spellEnd"/>
      <w:r>
        <w:rPr>
          <w:rFonts w:ascii="Times New Roman" w:eastAsia="Times New Roman" w:hAnsi="Times New Roman" w:cs="Times New Roman"/>
        </w:rPr>
        <w:t xml:space="preserve">, low-margin sector (C19: 14,500 employees, margin 15.2%). Healthcare has the highest revenue per employee (about 407 per 1,000 employees) and </w:t>
      </w:r>
      <w:proofErr w:type="gramStart"/>
      <w:r>
        <w:rPr>
          <w:rFonts w:ascii="Times New Roman" w:eastAsia="Times New Roman" w:hAnsi="Times New Roman" w:cs="Times New Roman"/>
        </w:rPr>
        <w:t>Banking</w:t>
      </w:r>
      <w:proofErr w:type="gramEnd"/>
      <w:r>
        <w:rPr>
          <w:rFonts w:ascii="Times New Roman" w:eastAsia="Times New Roman" w:hAnsi="Times New Roman" w:cs="Times New Roman"/>
        </w:rPr>
        <w:t xml:space="preserve"> the lowest (about 227).</w:t>
      </w:r>
    </w:p>
    <w:p w14:paraId="6ED02D04" w14:textId="77777777" w:rsidR="003002C3" w:rsidRDefault="00000000">
      <w:pPr>
        <w:spacing w:after="80"/>
        <w:ind w:left="284" w:hanging="284"/>
        <w:jc w:val="both"/>
      </w:pPr>
      <w:r>
        <w:rPr>
          <w:rFonts w:ascii="Times New Roman" w:eastAsia="Times New Roman" w:hAnsi="Times New Roman" w:cs="Times New Roman"/>
          <w:b/>
        </w:rPr>
        <w:t xml:space="preserve">Caution. </w:t>
      </w:r>
      <w:r>
        <w:rPr>
          <w:rFonts w:ascii="Times New Roman" w:eastAsia="Times New Roman" w:hAnsi="Times New Roman" w:cs="Times New Roman"/>
        </w:rPr>
        <w:t>Each sector has only four companies, so sector averages are indicative, not conclusive.</w:t>
      </w:r>
    </w:p>
    <w:p w14:paraId="435BF773" w14:textId="77777777" w:rsidR="003002C3" w:rsidRDefault="00000000">
      <w:pPr>
        <w:keepNext/>
        <w:spacing w:before="200" w:after="80"/>
      </w:pPr>
      <w:r>
        <w:rPr>
          <w:rFonts w:ascii="Times New Roman" w:eastAsia="Times New Roman" w:hAnsi="Times New Roman" w:cs="Times New Roman"/>
          <w:b/>
          <w:color w:val="2E74B5"/>
          <w:sz w:val="26"/>
          <w:szCs w:val="26"/>
        </w:rPr>
        <w:t>5. Conclusion</w:t>
      </w:r>
    </w:p>
    <w:p w14:paraId="3A30E080" w14:textId="77777777" w:rsidR="003002C3" w:rsidRDefault="00000000">
      <w:pPr>
        <w:spacing w:after="100"/>
        <w:jc w:val="both"/>
      </w:pPr>
      <w:r>
        <w:rPr>
          <w:rFonts w:ascii="Times New Roman" w:eastAsia="Times New Roman" w:hAnsi="Times New Roman" w:cs="Times New Roman"/>
        </w:rPr>
        <w:t xml:space="preserve">The integrated two-panel design shows all five variables: panel A uses a log-x Cartesian bubble chart (Revenue, Profit Margin, Market Cap, Sector) and panel B uses a linear zero-based lollipop chart for Employees linked by company labels and sector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 xml:space="preserve">. Area scaling,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 xml:space="preserve">-blind-safe categorical </w:t>
      </w:r>
      <w:proofErr w:type="spellStart"/>
      <w:r>
        <w:rPr>
          <w:rFonts w:ascii="Times New Roman" w:eastAsia="Times New Roman" w:hAnsi="Times New Roman" w:cs="Times New Roman"/>
        </w:rPr>
        <w:t>colours</w:t>
      </w:r>
      <w:proofErr w:type="spellEnd"/>
      <w:r>
        <w:rPr>
          <w:rFonts w:ascii="Times New Roman" w:eastAsia="Times New Roman" w:hAnsi="Times New Roman" w:cs="Times New Roman"/>
        </w:rPr>
        <w:t>, a log scale only where the data are skewed, and Cartesian coordinates keep perceptual bias low.</w:t>
      </w:r>
    </w:p>
    <w:sectPr w:rsidR="003002C3">
      <w:pgSz w:w="11900" w:h="16820"/>
      <w:pgMar w:top="1418" w:right="1378" w:bottom="1742" w:left="142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B946181-5473-4D20-8F45-9BAC8942B2B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38620D4-63CA-46EA-A66E-04AA3ADF057E}"/>
  </w:font>
  <w:font w:name="Gautami">
    <w:panose1 w:val="02000500000000000000"/>
    <w:charset w:val="00"/>
    <w:family w:val="swiss"/>
    <w:pitch w:val="variable"/>
    <w:sig w:usb0="00200003" w:usb1="00000000" w:usb2="00000000" w:usb3="00000000" w:csb0="00000001" w:csb1="00000000"/>
    <w:embedRegular r:id="rId3" w:fontKey="{B464C953-1AAC-4DF9-87E2-078869FF2779}"/>
  </w:font>
  <w:font w:name="Cambria">
    <w:panose1 w:val="02040503050406030204"/>
    <w:charset w:val="00"/>
    <w:family w:val="roman"/>
    <w:pitch w:val="variable"/>
    <w:sig w:usb0="E00006FF" w:usb1="420024FF" w:usb2="02000000" w:usb3="00000000" w:csb0="0000019F" w:csb1="00000000"/>
    <w:embedRegular r:id="rId4" w:fontKey="{5151BF83-2B81-41B7-AB6A-B81739FCFE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2C3"/>
    <w:rsid w:val="003002C3"/>
    <w:rsid w:val="00D03799"/>
    <w:rsid w:val="00FA17F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CDF4"/>
  <w15:docId w15:val="{F820D0DE-7FB9-4473-A675-5BDAB668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5814</Words>
  <Characters>33145</Characters>
  <Application>Microsoft Office Word</Application>
  <DocSecurity>0</DocSecurity>
  <Lines>276</Lines>
  <Paragraphs>77</Paragraphs>
  <ScaleCrop>false</ScaleCrop>
  <Company/>
  <LinksUpToDate>false</LinksUpToDate>
  <CharactersWithSpaces>38882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Raghavendra Mandala</cp:lastModifiedBy>
  <cp:revision>2</cp:revision>
  <dcterms:created xsi:type="dcterms:W3CDTF">2026-10-20T04:25:00Z</dcterms:created>
  <dcterms:modified xsi:type="dcterms:W3CDTF">2026-10-20T04:27:00Z</dcterms:modified>
</cp:coreProperties>
</file>