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9B1" w:rsidRPr="00932118" w:rsidRDefault="00932118" w:rsidP="00932118">
      <w:pPr>
        <w:pStyle w:val="Title"/>
        <w:jc w:val="center"/>
      </w:pPr>
      <w:r w:rsidRPr="00932118">
        <w:t>NMAP</w:t>
      </w:r>
    </w:p>
    <w:p w:rsidR="00932118" w:rsidRPr="00932118" w:rsidRDefault="00932118" w:rsidP="00932118">
      <w:pPr>
        <w:pStyle w:val="Title"/>
        <w:jc w:val="center"/>
      </w:pPr>
      <w:r w:rsidRPr="00932118">
        <w:rPr>
          <w:noProof/>
          <w:lang w:eastAsia="en-IN"/>
        </w:rPr>
        <w:drawing>
          <wp:inline distT="0" distB="0" distL="0" distR="0" wp14:anchorId="134AF910" wp14:editId="56DC18C2">
            <wp:extent cx="6374321" cy="15049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0441" cy="1506395"/>
                    </a:xfrm>
                    <a:prstGeom prst="rect">
                      <a:avLst/>
                    </a:prstGeom>
                  </pic:spPr>
                </pic:pic>
              </a:graphicData>
            </a:graphic>
          </wp:inline>
        </w:drawing>
      </w:r>
    </w:p>
    <w:p w:rsidR="00932118" w:rsidRPr="00932118" w:rsidRDefault="00932118" w:rsidP="00932118">
      <w:pPr>
        <w:pStyle w:val="Title"/>
        <w:jc w:val="center"/>
      </w:pPr>
      <w:r w:rsidRPr="00932118">
        <w:rPr>
          <w:noProof/>
          <w:lang w:eastAsia="en-IN"/>
        </w:rPr>
        <w:drawing>
          <wp:inline distT="0" distB="0" distL="0" distR="0" wp14:anchorId="17E4B6D8" wp14:editId="2238ACCE">
            <wp:extent cx="6398533" cy="2990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6537" cy="2994591"/>
                    </a:xfrm>
                    <a:prstGeom prst="rect">
                      <a:avLst/>
                    </a:prstGeom>
                  </pic:spPr>
                </pic:pic>
              </a:graphicData>
            </a:graphic>
          </wp:inline>
        </w:drawing>
      </w:r>
    </w:p>
    <w:p w:rsidR="00932118" w:rsidRDefault="00932118" w:rsidP="00932118">
      <w:pPr>
        <w:pStyle w:val="Title"/>
        <w:jc w:val="center"/>
      </w:pPr>
      <w:r w:rsidRPr="00932118">
        <w:rPr>
          <w:noProof/>
          <w:lang w:eastAsia="en-IN"/>
        </w:rPr>
        <w:drawing>
          <wp:inline distT="0" distB="0" distL="0" distR="0" wp14:anchorId="09895B51" wp14:editId="6B8685DD">
            <wp:extent cx="6375341" cy="25717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85462" cy="2575833"/>
                    </a:xfrm>
                    <a:prstGeom prst="rect">
                      <a:avLst/>
                    </a:prstGeom>
                  </pic:spPr>
                </pic:pic>
              </a:graphicData>
            </a:graphic>
          </wp:inline>
        </w:drawing>
      </w:r>
    </w:p>
    <w:p w:rsidR="0077612B" w:rsidRPr="0077612B" w:rsidRDefault="0077612B" w:rsidP="0077612B"/>
    <w:p w:rsidR="00932118" w:rsidRPr="00932118" w:rsidRDefault="00932118" w:rsidP="00932118">
      <w:pPr>
        <w:pStyle w:val="Title"/>
        <w:jc w:val="center"/>
      </w:pPr>
      <w:r w:rsidRPr="00932118">
        <w:rPr>
          <w:noProof/>
          <w:lang w:eastAsia="en-IN"/>
        </w:rPr>
        <w:lastRenderedPageBreak/>
        <w:drawing>
          <wp:inline distT="0" distB="0" distL="0" distR="0" wp14:anchorId="13A5AEC5" wp14:editId="53DB1E6D">
            <wp:extent cx="6081158" cy="2562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3425" cy="2567393"/>
                    </a:xfrm>
                    <a:prstGeom prst="rect">
                      <a:avLst/>
                    </a:prstGeom>
                  </pic:spPr>
                </pic:pic>
              </a:graphicData>
            </a:graphic>
          </wp:inline>
        </w:drawing>
      </w:r>
    </w:p>
    <w:p w:rsidR="00932118" w:rsidRDefault="00932118" w:rsidP="00932118">
      <w:pPr>
        <w:pStyle w:val="Title"/>
        <w:jc w:val="center"/>
      </w:pPr>
      <w:r w:rsidRPr="00932118">
        <w:rPr>
          <w:noProof/>
          <w:lang w:eastAsia="en-IN"/>
        </w:rPr>
        <w:drawing>
          <wp:inline distT="0" distB="0" distL="0" distR="0" wp14:anchorId="1C3AB164" wp14:editId="05C8B660">
            <wp:extent cx="6062174" cy="942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1094" cy="945918"/>
                    </a:xfrm>
                    <a:prstGeom prst="rect">
                      <a:avLst/>
                    </a:prstGeom>
                  </pic:spPr>
                </pic:pic>
              </a:graphicData>
            </a:graphic>
          </wp:inline>
        </w:drawing>
      </w:r>
    </w:p>
    <w:p w:rsidR="00932118" w:rsidRPr="00932118" w:rsidRDefault="00932118" w:rsidP="00932118">
      <w:pPr>
        <w:shd w:val="clear" w:color="auto" w:fill="FFFFFF"/>
        <w:spacing w:after="100" w:afterAutospacing="1" w:line="240" w:lineRule="auto"/>
        <w:rPr>
          <w:rFonts w:ascii="Courier New" w:eastAsia="Times New Roman" w:hAnsi="Courier New" w:cs="Courier New"/>
          <w:color w:val="212529"/>
          <w:sz w:val="24"/>
          <w:szCs w:val="24"/>
          <w:lang w:eastAsia="en-IN"/>
        </w:rPr>
      </w:pPr>
      <w:r w:rsidRPr="00932118">
        <w:rPr>
          <w:rFonts w:ascii="Courier New" w:eastAsia="Times New Roman" w:hAnsi="Courier New" w:cs="Courier New"/>
          <w:color w:val="212529"/>
          <w:sz w:val="24"/>
          <w:szCs w:val="24"/>
          <w:lang w:eastAsia="en-IN"/>
        </w:rPr>
        <w:t>When port scanning with </w:t>
      </w:r>
      <w:proofErr w:type="spellStart"/>
      <w:r w:rsidRPr="00932118">
        <w:rPr>
          <w:rFonts w:ascii="Courier New" w:eastAsia="Times New Roman" w:hAnsi="Courier New" w:cs="Courier New"/>
          <w:color w:val="212529"/>
          <w:sz w:val="24"/>
          <w:szCs w:val="24"/>
          <w:lang w:eastAsia="en-IN"/>
        </w:rPr>
        <w:t>Nmap</w:t>
      </w:r>
      <w:proofErr w:type="spellEnd"/>
      <w:r w:rsidRPr="00932118">
        <w:rPr>
          <w:rFonts w:ascii="Courier New" w:eastAsia="Times New Roman" w:hAnsi="Courier New" w:cs="Courier New"/>
          <w:color w:val="212529"/>
          <w:sz w:val="24"/>
          <w:szCs w:val="24"/>
          <w:lang w:eastAsia="en-IN"/>
        </w:rPr>
        <w:t>, there are three basic scan types. These are:</w:t>
      </w:r>
    </w:p>
    <w:p w:rsidR="00932118" w:rsidRPr="00932118" w:rsidRDefault="00932118" w:rsidP="00932118">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932118">
        <w:rPr>
          <w:rFonts w:ascii="Courier New" w:eastAsia="Times New Roman" w:hAnsi="Courier New" w:cs="Courier New"/>
          <w:color w:val="212529"/>
          <w:sz w:val="24"/>
          <w:szCs w:val="24"/>
          <w:lang w:eastAsia="en-IN"/>
        </w:rPr>
        <w:t>TCP Connect Scans (</w:t>
      </w:r>
      <w:r w:rsidRPr="00932118">
        <w:rPr>
          <w:rFonts w:ascii="Consolas" w:eastAsia="Times New Roman" w:hAnsi="Consolas" w:cs="Courier New"/>
          <w:color w:val="FFFFFF"/>
          <w:sz w:val="21"/>
          <w:szCs w:val="21"/>
          <w:shd w:val="clear" w:color="auto" w:fill="212C42"/>
          <w:lang w:eastAsia="en-IN"/>
        </w:rPr>
        <w:t>-</w:t>
      </w:r>
      <w:proofErr w:type="spellStart"/>
      <w:r w:rsidRPr="00932118">
        <w:rPr>
          <w:rFonts w:ascii="Consolas" w:eastAsia="Times New Roman" w:hAnsi="Consolas" w:cs="Courier New"/>
          <w:color w:val="FFFFFF"/>
          <w:sz w:val="21"/>
          <w:szCs w:val="21"/>
          <w:shd w:val="clear" w:color="auto" w:fill="212C42"/>
          <w:lang w:eastAsia="en-IN"/>
        </w:rPr>
        <w:t>sT</w:t>
      </w:r>
      <w:proofErr w:type="spellEnd"/>
      <w:r w:rsidRPr="00932118">
        <w:rPr>
          <w:rFonts w:ascii="Courier New" w:eastAsia="Times New Roman" w:hAnsi="Courier New" w:cs="Courier New"/>
          <w:color w:val="212529"/>
          <w:sz w:val="24"/>
          <w:szCs w:val="24"/>
          <w:lang w:eastAsia="en-IN"/>
        </w:rPr>
        <w:t>)</w:t>
      </w:r>
    </w:p>
    <w:p w:rsidR="00932118" w:rsidRPr="00932118" w:rsidRDefault="00932118" w:rsidP="00932118">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932118">
        <w:rPr>
          <w:rFonts w:ascii="Courier New" w:eastAsia="Times New Roman" w:hAnsi="Courier New" w:cs="Courier New"/>
          <w:color w:val="212529"/>
          <w:sz w:val="24"/>
          <w:szCs w:val="24"/>
          <w:lang w:eastAsia="en-IN"/>
        </w:rPr>
        <w:t>SYN "Half-open" Scans (</w:t>
      </w:r>
      <w:r w:rsidRPr="00932118">
        <w:rPr>
          <w:rFonts w:ascii="Consolas" w:eastAsia="Times New Roman" w:hAnsi="Consolas" w:cs="Courier New"/>
          <w:color w:val="FFFFFF"/>
          <w:sz w:val="21"/>
          <w:szCs w:val="21"/>
          <w:shd w:val="clear" w:color="auto" w:fill="212C42"/>
          <w:lang w:eastAsia="en-IN"/>
        </w:rPr>
        <w:t>-</w:t>
      </w:r>
      <w:proofErr w:type="spellStart"/>
      <w:r w:rsidRPr="00932118">
        <w:rPr>
          <w:rFonts w:ascii="Consolas" w:eastAsia="Times New Roman" w:hAnsi="Consolas" w:cs="Courier New"/>
          <w:color w:val="FFFFFF"/>
          <w:sz w:val="21"/>
          <w:szCs w:val="21"/>
          <w:shd w:val="clear" w:color="auto" w:fill="212C42"/>
          <w:lang w:eastAsia="en-IN"/>
        </w:rPr>
        <w:t>sS</w:t>
      </w:r>
      <w:proofErr w:type="spellEnd"/>
      <w:r w:rsidRPr="00932118">
        <w:rPr>
          <w:rFonts w:ascii="Courier New" w:eastAsia="Times New Roman" w:hAnsi="Courier New" w:cs="Courier New"/>
          <w:color w:val="212529"/>
          <w:sz w:val="24"/>
          <w:szCs w:val="24"/>
          <w:lang w:eastAsia="en-IN"/>
        </w:rPr>
        <w:t>)</w:t>
      </w:r>
    </w:p>
    <w:p w:rsidR="00932118" w:rsidRPr="00932118" w:rsidRDefault="00932118" w:rsidP="00932118">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932118">
        <w:rPr>
          <w:rFonts w:ascii="Courier New" w:eastAsia="Times New Roman" w:hAnsi="Courier New" w:cs="Courier New"/>
          <w:color w:val="212529"/>
          <w:sz w:val="24"/>
          <w:szCs w:val="24"/>
          <w:lang w:eastAsia="en-IN"/>
        </w:rPr>
        <w:t>UDP Scans (</w:t>
      </w:r>
      <w:r w:rsidRPr="00932118">
        <w:rPr>
          <w:rFonts w:ascii="Consolas" w:eastAsia="Times New Roman" w:hAnsi="Consolas" w:cs="Courier New"/>
          <w:color w:val="FFFFFF"/>
          <w:sz w:val="21"/>
          <w:szCs w:val="21"/>
          <w:shd w:val="clear" w:color="auto" w:fill="212C42"/>
          <w:lang w:eastAsia="en-IN"/>
        </w:rPr>
        <w:t>-</w:t>
      </w:r>
      <w:proofErr w:type="spellStart"/>
      <w:r w:rsidRPr="00932118">
        <w:rPr>
          <w:rFonts w:ascii="Consolas" w:eastAsia="Times New Roman" w:hAnsi="Consolas" w:cs="Courier New"/>
          <w:color w:val="FFFFFF"/>
          <w:sz w:val="21"/>
          <w:szCs w:val="21"/>
          <w:shd w:val="clear" w:color="auto" w:fill="212C42"/>
          <w:lang w:eastAsia="en-IN"/>
        </w:rPr>
        <w:t>sU</w:t>
      </w:r>
      <w:proofErr w:type="spellEnd"/>
      <w:r w:rsidRPr="00932118">
        <w:rPr>
          <w:rFonts w:ascii="Courier New" w:eastAsia="Times New Roman" w:hAnsi="Courier New" w:cs="Courier New"/>
          <w:color w:val="212529"/>
          <w:sz w:val="24"/>
          <w:szCs w:val="24"/>
          <w:lang w:eastAsia="en-IN"/>
        </w:rPr>
        <w:t>)</w:t>
      </w:r>
    </w:p>
    <w:p w:rsidR="00932118" w:rsidRPr="00932118" w:rsidRDefault="00932118" w:rsidP="00932118">
      <w:pPr>
        <w:shd w:val="clear" w:color="auto" w:fill="FFFFFF"/>
        <w:spacing w:after="100" w:afterAutospacing="1" w:line="240" w:lineRule="auto"/>
        <w:rPr>
          <w:rFonts w:ascii="Courier New" w:eastAsia="Times New Roman" w:hAnsi="Courier New" w:cs="Courier New"/>
          <w:color w:val="212529"/>
          <w:sz w:val="24"/>
          <w:szCs w:val="24"/>
          <w:lang w:eastAsia="en-IN"/>
        </w:rPr>
      </w:pPr>
      <w:r w:rsidRPr="00932118">
        <w:rPr>
          <w:rFonts w:ascii="Courier New" w:eastAsia="Times New Roman" w:hAnsi="Courier New" w:cs="Courier New"/>
          <w:color w:val="212529"/>
          <w:sz w:val="24"/>
          <w:szCs w:val="24"/>
          <w:lang w:eastAsia="en-IN"/>
        </w:rPr>
        <w:t>Additionally there are several less common port scan types, some of which we will also cover (albeit in less detail). These are:</w:t>
      </w:r>
    </w:p>
    <w:p w:rsidR="00932118" w:rsidRPr="00932118" w:rsidRDefault="00932118" w:rsidP="00932118">
      <w:pPr>
        <w:numPr>
          <w:ilvl w:val="0"/>
          <w:numId w:val="2"/>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932118">
        <w:rPr>
          <w:rFonts w:ascii="Courier New" w:eastAsia="Times New Roman" w:hAnsi="Courier New" w:cs="Courier New"/>
          <w:color w:val="212529"/>
          <w:sz w:val="24"/>
          <w:szCs w:val="24"/>
          <w:lang w:eastAsia="en-IN"/>
        </w:rPr>
        <w:t>TCP Null Scans (</w:t>
      </w:r>
      <w:r w:rsidRPr="00932118">
        <w:rPr>
          <w:rFonts w:ascii="Consolas" w:eastAsia="Times New Roman" w:hAnsi="Consolas" w:cs="Courier New"/>
          <w:color w:val="FFFFFF"/>
          <w:sz w:val="21"/>
          <w:szCs w:val="21"/>
          <w:shd w:val="clear" w:color="auto" w:fill="212C42"/>
          <w:lang w:eastAsia="en-IN"/>
        </w:rPr>
        <w:t>-</w:t>
      </w:r>
      <w:proofErr w:type="spellStart"/>
      <w:r w:rsidRPr="00932118">
        <w:rPr>
          <w:rFonts w:ascii="Consolas" w:eastAsia="Times New Roman" w:hAnsi="Consolas" w:cs="Courier New"/>
          <w:color w:val="FFFFFF"/>
          <w:sz w:val="21"/>
          <w:szCs w:val="21"/>
          <w:shd w:val="clear" w:color="auto" w:fill="212C42"/>
          <w:lang w:eastAsia="en-IN"/>
        </w:rPr>
        <w:t>sN</w:t>
      </w:r>
      <w:proofErr w:type="spellEnd"/>
      <w:r w:rsidRPr="00932118">
        <w:rPr>
          <w:rFonts w:ascii="Courier New" w:eastAsia="Times New Roman" w:hAnsi="Courier New" w:cs="Courier New"/>
          <w:color w:val="212529"/>
          <w:sz w:val="24"/>
          <w:szCs w:val="24"/>
          <w:lang w:eastAsia="en-IN"/>
        </w:rPr>
        <w:t>)</w:t>
      </w:r>
    </w:p>
    <w:p w:rsidR="00932118" w:rsidRPr="00932118" w:rsidRDefault="00932118" w:rsidP="00932118">
      <w:pPr>
        <w:numPr>
          <w:ilvl w:val="0"/>
          <w:numId w:val="2"/>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932118">
        <w:rPr>
          <w:rFonts w:ascii="Courier New" w:eastAsia="Times New Roman" w:hAnsi="Courier New" w:cs="Courier New"/>
          <w:color w:val="212529"/>
          <w:sz w:val="24"/>
          <w:szCs w:val="24"/>
          <w:lang w:eastAsia="en-IN"/>
        </w:rPr>
        <w:t>TCP FIN Scans (</w:t>
      </w:r>
      <w:r w:rsidRPr="00932118">
        <w:rPr>
          <w:rFonts w:ascii="Consolas" w:eastAsia="Times New Roman" w:hAnsi="Consolas" w:cs="Courier New"/>
          <w:color w:val="FFFFFF"/>
          <w:sz w:val="21"/>
          <w:szCs w:val="21"/>
          <w:shd w:val="clear" w:color="auto" w:fill="212C42"/>
          <w:lang w:eastAsia="en-IN"/>
        </w:rPr>
        <w:t>-</w:t>
      </w:r>
      <w:proofErr w:type="spellStart"/>
      <w:r w:rsidRPr="00932118">
        <w:rPr>
          <w:rFonts w:ascii="Consolas" w:eastAsia="Times New Roman" w:hAnsi="Consolas" w:cs="Courier New"/>
          <w:color w:val="FFFFFF"/>
          <w:sz w:val="21"/>
          <w:szCs w:val="21"/>
          <w:shd w:val="clear" w:color="auto" w:fill="212C42"/>
          <w:lang w:eastAsia="en-IN"/>
        </w:rPr>
        <w:t>sF</w:t>
      </w:r>
      <w:proofErr w:type="spellEnd"/>
      <w:r w:rsidRPr="00932118">
        <w:rPr>
          <w:rFonts w:ascii="Courier New" w:eastAsia="Times New Roman" w:hAnsi="Courier New" w:cs="Courier New"/>
          <w:color w:val="212529"/>
          <w:sz w:val="24"/>
          <w:szCs w:val="24"/>
          <w:lang w:eastAsia="en-IN"/>
        </w:rPr>
        <w:t>)</w:t>
      </w:r>
    </w:p>
    <w:p w:rsidR="00932118" w:rsidRPr="00932118" w:rsidRDefault="00932118" w:rsidP="00932118">
      <w:pPr>
        <w:numPr>
          <w:ilvl w:val="0"/>
          <w:numId w:val="2"/>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932118">
        <w:rPr>
          <w:rFonts w:ascii="Courier New" w:eastAsia="Times New Roman" w:hAnsi="Courier New" w:cs="Courier New"/>
          <w:color w:val="212529"/>
          <w:sz w:val="24"/>
          <w:szCs w:val="24"/>
          <w:lang w:eastAsia="en-IN"/>
        </w:rPr>
        <w:t>TCP Xmas Scans (</w:t>
      </w:r>
      <w:r w:rsidRPr="00932118">
        <w:rPr>
          <w:rFonts w:ascii="Consolas" w:eastAsia="Times New Roman" w:hAnsi="Consolas" w:cs="Courier New"/>
          <w:color w:val="FFFFFF"/>
          <w:sz w:val="21"/>
          <w:szCs w:val="21"/>
          <w:shd w:val="clear" w:color="auto" w:fill="212C42"/>
          <w:lang w:eastAsia="en-IN"/>
        </w:rPr>
        <w:t>-</w:t>
      </w:r>
      <w:proofErr w:type="spellStart"/>
      <w:r w:rsidRPr="00932118">
        <w:rPr>
          <w:rFonts w:ascii="Consolas" w:eastAsia="Times New Roman" w:hAnsi="Consolas" w:cs="Courier New"/>
          <w:color w:val="FFFFFF"/>
          <w:sz w:val="21"/>
          <w:szCs w:val="21"/>
          <w:shd w:val="clear" w:color="auto" w:fill="212C42"/>
          <w:lang w:eastAsia="en-IN"/>
        </w:rPr>
        <w:t>sX</w:t>
      </w:r>
      <w:proofErr w:type="spellEnd"/>
      <w:r w:rsidRPr="00932118">
        <w:rPr>
          <w:rFonts w:ascii="Courier New" w:eastAsia="Times New Roman" w:hAnsi="Courier New" w:cs="Courier New"/>
          <w:color w:val="212529"/>
          <w:sz w:val="24"/>
          <w:szCs w:val="24"/>
          <w:lang w:eastAsia="en-IN"/>
        </w:rPr>
        <w:t>)</w:t>
      </w:r>
    </w:p>
    <w:p w:rsidR="00932118" w:rsidRPr="00932118" w:rsidRDefault="00932118" w:rsidP="00932118">
      <w:pPr>
        <w:shd w:val="clear" w:color="auto" w:fill="FFFFFF"/>
        <w:spacing w:after="100" w:afterAutospacing="1" w:line="240" w:lineRule="auto"/>
        <w:rPr>
          <w:rFonts w:ascii="Courier New" w:eastAsia="Times New Roman" w:hAnsi="Courier New" w:cs="Courier New"/>
          <w:color w:val="212529"/>
          <w:sz w:val="24"/>
          <w:szCs w:val="24"/>
          <w:lang w:eastAsia="en-IN"/>
        </w:rPr>
      </w:pPr>
      <w:r w:rsidRPr="00932118">
        <w:rPr>
          <w:rFonts w:ascii="Courier New" w:eastAsia="Times New Roman" w:hAnsi="Courier New" w:cs="Courier New"/>
          <w:color w:val="212529"/>
          <w:sz w:val="24"/>
          <w:szCs w:val="24"/>
          <w:lang w:eastAsia="en-IN"/>
        </w:rPr>
        <w:t>Most of these (with the exception of UDP scans) are used for very similar purposes, however, the way that they work differs between each scan. This means that, whilst one of the first three scans are likely to be your go-to in most situations, it's worth bearing in mind that other scan types exist.</w:t>
      </w:r>
    </w:p>
    <w:p w:rsidR="00932118" w:rsidRPr="00932118" w:rsidRDefault="00932118" w:rsidP="00932118">
      <w:pPr>
        <w:shd w:val="clear" w:color="auto" w:fill="FFFFFF"/>
        <w:spacing w:after="100" w:afterAutospacing="1" w:line="240" w:lineRule="auto"/>
        <w:rPr>
          <w:rFonts w:ascii="Courier New" w:eastAsia="Times New Roman" w:hAnsi="Courier New" w:cs="Courier New"/>
          <w:color w:val="212529"/>
          <w:sz w:val="24"/>
          <w:szCs w:val="24"/>
          <w:lang w:eastAsia="en-IN"/>
        </w:rPr>
      </w:pPr>
      <w:r w:rsidRPr="00932118">
        <w:rPr>
          <w:rFonts w:ascii="Courier New" w:eastAsia="Times New Roman" w:hAnsi="Courier New" w:cs="Courier New"/>
          <w:color w:val="212529"/>
          <w:sz w:val="24"/>
          <w:szCs w:val="24"/>
          <w:lang w:eastAsia="en-IN"/>
        </w:rPr>
        <w:t>In terms of network scanning, we will also look briefly at ICMP (or "ping") scanning.</w:t>
      </w:r>
    </w:p>
    <w:p w:rsidR="00572603" w:rsidRDefault="00AE27CE" w:rsidP="0057260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C</w:t>
      </w:r>
      <w:r w:rsidR="00572603">
        <w:rPr>
          <w:rFonts w:ascii="Courier New" w:hAnsi="Courier New" w:cs="Courier New"/>
          <w:color w:val="212529"/>
        </w:rPr>
        <w:t xml:space="preserve">onfigure a firewall to respond with a RST TCP packet. For example, in </w:t>
      </w:r>
      <w:proofErr w:type="spellStart"/>
      <w:r w:rsidR="00572603">
        <w:rPr>
          <w:rFonts w:ascii="Courier New" w:hAnsi="Courier New" w:cs="Courier New"/>
          <w:color w:val="212529"/>
        </w:rPr>
        <w:t>IPtabl</w:t>
      </w:r>
      <w:bookmarkStart w:id="0" w:name="_GoBack"/>
      <w:bookmarkEnd w:id="0"/>
      <w:r w:rsidR="00572603">
        <w:rPr>
          <w:rFonts w:ascii="Courier New" w:hAnsi="Courier New" w:cs="Courier New"/>
          <w:color w:val="212529"/>
        </w:rPr>
        <w:t>es</w:t>
      </w:r>
      <w:proofErr w:type="spellEnd"/>
      <w:r w:rsidR="00572603">
        <w:rPr>
          <w:rFonts w:ascii="Courier New" w:hAnsi="Courier New" w:cs="Courier New"/>
          <w:color w:val="212529"/>
        </w:rPr>
        <w:t xml:space="preserve"> for Linux, a simple version of the command would be as follows:</w:t>
      </w:r>
    </w:p>
    <w:p w:rsidR="00572603" w:rsidRDefault="00572603" w:rsidP="00572603">
      <w:pPr>
        <w:pStyle w:val="NormalWeb"/>
        <w:shd w:val="clear" w:color="auto" w:fill="FFFFFF"/>
        <w:spacing w:before="0" w:beforeAutospacing="0"/>
        <w:rPr>
          <w:rFonts w:ascii="Courier New" w:hAnsi="Courier New" w:cs="Courier New"/>
          <w:color w:val="212529"/>
        </w:rPr>
      </w:pPr>
      <w:proofErr w:type="spellStart"/>
      <w:proofErr w:type="gramStart"/>
      <w:r>
        <w:rPr>
          <w:rStyle w:val="HTMLCode"/>
          <w:rFonts w:ascii="Consolas" w:eastAsiaTheme="majorEastAsia" w:hAnsi="Consolas"/>
          <w:color w:val="FFFFFF"/>
          <w:sz w:val="21"/>
          <w:szCs w:val="21"/>
          <w:shd w:val="clear" w:color="auto" w:fill="212C42"/>
        </w:rPr>
        <w:t>iptables</w:t>
      </w:r>
      <w:proofErr w:type="spellEnd"/>
      <w:proofErr w:type="gramEnd"/>
      <w:r>
        <w:rPr>
          <w:rStyle w:val="HTMLCode"/>
          <w:rFonts w:ascii="Consolas" w:eastAsiaTheme="majorEastAsia" w:hAnsi="Consolas"/>
          <w:color w:val="FFFFFF"/>
          <w:sz w:val="21"/>
          <w:szCs w:val="21"/>
          <w:shd w:val="clear" w:color="auto" w:fill="212C42"/>
        </w:rPr>
        <w:t xml:space="preserve"> -I INPUT -p </w:t>
      </w:r>
      <w:proofErr w:type="spellStart"/>
      <w:r>
        <w:rPr>
          <w:rStyle w:val="HTMLCode"/>
          <w:rFonts w:ascii="Consolas" w:eastAsiaTheme="majorEastAsia" w:hAnsi="Consolas"/>
          <w:color w:val="FFFFFF"/>
          <w:sz w:val="21"/>
          <w:szCs w:val="21"/>
          <w:shd w:val="clear" w:color="auto" w:fill="212C42"/>
        </w:rPr>
        <w:t>tcp</w:t>
      </w:r>
      <w:proofErr w:type="spellEnd"/>
      <w:r>
        <w:rPr>
          <w:rStyle w:val="HTMLCode"/>
          <w:rFonts w:ascii="Consolas" w:eastAsiaTheme="majorEastAsia" w:hAnsi="Consolas"/>
          <w:color w:val="FFFFFF"/>
          <w:sz w:val="21"/>
          <w:szCs w:val="21"/>
          <w:shd w:val="clear" w:color="auto" w:fill="212C42"/>
        </w:rPr>
        <w:t xml:space="preserve"> --</w:t>
      </w:r>
      <w:proofErr w:type="spellStart"/>
      <w:r>
        <w:rPr>
          <w:rStyle w:val="HTMLCode"/>
          <w:rFonts w:ascii="Consolas" w:eastAsiaTheme="majorEastAsia" w:hAnsi="Consolas"/>
          <w:color w:val="FFFFFF"/>
          <w:sz w:val="21"/>
          <w:szCs w:val="21"/>
          <w:shd w:val="clear" w:color="auto" w:fill="212C42"/>
        </w:rPr>
        <w:t>dport</w:t>
      </w:r>
      <w:proofErr w:type="spellEnd"/>
      <w:r>
        <w:rPr>
          <w:rStyle w:val="HTMLCode"/>
          <w:rFonts w:ascii="Consolas" w:eastAsiaTheme="majorEastAsia" w:hAnsi="Consolas"/>
          <w:color w:val="FFFFFF"/>
          <w:sz w:val="21"/>
          <w:szCs w:val="21"/>
          <w:shd w:val="clear" w:color="auto" w:fill="212C42"/>
        </w:rPr>
        <w:t xml:space="preserve"> &lt;port&gt; -j REJECT --reject-with </w:t>
      </w:r>
      <w:proofErr w:type="spellStart"/>
      <w:r>
        <w:rPr>
          <w:rStyle w:val="HTMLCode"/>
          <w:rFonts w:ascii="Consolas" w:eastAsiaTheme="majorEastAsia" w:hAnsi="Consolas"/>
          <w:color w:val="FFFFFF"/>
          <w:sz w:val="21"/>
          <w:szCs w:val="21"/>
          <w:shd w:val="clear" w:color="auto" w:fill="212C42"/>
        </w:rPr>
        <w:t>tcp</w:t>
      </w:r>
      <w:proofErr w:type="spellEnd"/>
      <w:r>
        <w:rPr>
          <w:rStyle w:val="HTMLCode"/>
          <w:rFonts w:ascii="Consolas" w:eastAsiaTheme="majorEastAsia" w:hAnsi="Consolas"/>
          <w:color w:val="FFFFFF"/>
          <w:sz w:val="21"/>
          <w:szCs w:val="21"/>
          <w:shd w:val="clear" w:color="auto" w:fill="212C42"/>
        </w:rPr>
        <w:t>-reset</w:t>
      </w:r>
    </w:p>
    <w:p w:rsidR="00932118" w:rsidRDefault="00572603" w:rsidP="00932118">
      <w:r>
        <w:rPr>
          <w:noProof/>
          <w:lang w:eastAsia="en-IN"/>
        </w:rPr>
        <w:lastRenderedPageBreak/>
        <w:drawing>
          <wp:inline distT="0" distB="0" distL="0" distR="0" wp14:anchorId="14094CC1" wp14:editId="65269236">
            <wp:extent cx="6510281" cy="13430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3135" cy="1343614"/>
                    </a:xfrm>
                    <a:prstGeom prst="rect">
                      <a:avLst/>
                    </a:prstGeom>
                  </pic:spPr>
                </pic:pic>
              </a:graphicData>
            </a:graphic>
          </wp:inline>
        </w:drawing>
      </w:r>
    </w:p>
    <w:p w:rsidR="00572603" w:rsidRDefault="00572603" w:rsidP="0057260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TCP scans, SYN scans (</w:t>
      </w:r>
      <w:r>
        <w:rPr>
          <w:rStyle w:val="HTMLCode"/>
          <w:rFonts w:ascii="Consolas" w:eastAsiaTheme="majorEastAsia" w:hAnsi="Consolas"/>
          <w:color w:val="FFFFFF"/>
          <w:sz w:val="21"/>
          <w:szCs w:val="21"/>
          <w:shd w:val="clear" w:color="auto" w:fill="212C42"/>
        </w:rPr>
        <w:t>-</w:t>
      </w:r>
      <w:proofErr w:type="spellStart"/>
      <w:r>
        <w:rPr>
          <w:rStyle w:val="HTMLCode"/>
          <w:rFonts w:ascii="Consolas" w:eastAsiaTheme="majorEastAsia" w:hAnsi="Consolas"/>
          <w:color w:val="FFFFFF"/>
          <w:sz w:val="21"/>
          <w:szCs w:val="21"/>
          <w:shd w:val="clear" w:color="auto" w:fill="212C42"/>
        </w:rPr>
        <w:t>sS</w:t>
      </w:r>
      <w:proofErr w:type="spellEnd"/>
      <w:r>
        <w:rPr>
          <w:rFonts w:ascii="Courier New" w:hAnsi="Courier New" w:cs="Courier New"/>
          <w:color w:val="212529"/>
        </w:rPr>
        <w:t>) are used to scan the TCP port-range of a target or targets; however, the two scan types work slightly differently. SYN scans are sometimes referred to as "</w:t>
      </w:r>
      <w:r>
        <w:rPr>
          <w:rFonts w:ascii="Courier New" w:hAnsi="Courier New" w:cs="Courier New"/>
          <w:i/>
          <w:iCs/>
          <w:color w:val="212529"/>
        </w:rPr>
        <w:t>Half-open" </w:t>
      </w:r>
      <w:r>
        <w:rPr>
          <w:rFonts w:ascii="Courier New" w:hAnsi="Courier New" w:cs="Courier New"/>
          <w:color w:val="212529"/>
        </w:rPr>
        <w:t>scans, or </w:t>
      </w:r>
      <w:r>
        <w:rPr>
          <w:rFonts w:ascii="Courier New" w:hAnsi="Courier New" w:cs="Courier New"/>
          <w:i/>
          <w:iCs/>
          <w:color w:val="212529"/>
        </w:rPr>
        <w:t>"Stealth"</w:t>
      </w:r>
      <w:r>
        <w:rPr>
          <w:rFonts w:ascii="Courier New" w:hAnsi="Courier New" w:cs="Courier New"/>
          <w:color w:val="212529"/>
        </w:rPr>
        <w:t> scans.</w:t>
      </w:r>
    </w:p>
    <w:p w:rsidR="00572603" w:rsidRDefault="00572603" w:rsidP="0057260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Where TCP scans perform a full three-way handshake with the target, SYN scans sends back a RST TCP packet after receiving a SYN/ACK from the server (this prevents the server from repeatedly trying to make the request).</w:t>
      </w:r>
    </w:p>
    <w:p w:rsidR="00572603" w:rsidRPr="00572603" w:rsidRDefault="00572603" w:rsidP="00572603">
      <w:pPr>
        <w:shd w:val="clear" w:color="auto" w:fill="FFFFFF"/>
        <w:spacing w:after="100" w:afterAutospacing="1" w:line="240" w:lineRule="auto"/>
        <w:rPr>
          <w:rFonts w:ascii="Courier New" w:eastAsia="Times New Roman" w:hAnsi="Courier New" w:cs="Courier New"/>
          <w:color w:val="212529"/>
          <w:sz w:val="24"/>
          <w:szCs w:val="24"/>
          <w:lang w:eastAsia="en-IN"/>
        </w:rPr>
      </w:pPr>
      <w:proofErr w:type="gramStart"/>
      <w:r w:rsidRPr="00572603">
        <w:rPr>
          <w:rFonts w:ascii="Courier New" w:eastAsia="Times New Roman" w:hAnsi="Courier New" w:cs="Courier New"/>
          <w:color w:val="212529"/>
          <w:sz w:val="24"/>
          <w:szCs w:val="24"/>
          <w:lang w:eastAsia="en-IN"/>
        </w:rPr>
        <w:t>advantages</w:t>
      </w:r>
      <w:proofErr w:type="gramEnd"/>
      <w:r w:rsidRPr="00572603">
        <w:rPr>
          <w:rFonts w:ascii="Courier New" w:eastAsia="Times New Roman" w:hAnsi="Courier New" w:cs="Courier New"/>
          <w:color w:val="212529"/>
          <w:sz w:val="24"/>
          <w:szCs w:val="24"/>
          <w:lang w:eastAsia="en-IN"/>
        </w:rPr>
        <w:t xml:space="preserve"> for us as hackers:</w:t>
      </w:r>
    </w:p>
    <w:p w:rsidR="00572603" w:rsidRPr="00572603" w:rsidRDefault="00572603" w:rsidP="00572603">
      <w:pPr>
        <w:numPr>
          <w:ilvl w:val="0"/>
          <w:numId w:val="3"/>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572603">
        <w:rPr>
          <w:rFonts w:ascii="Courier New" w:eastAsia="Times New Roman" w:hAnsi="Courier New" w:cs="Courier New"/>
          <w:color w:val="212529"/>
          <w:sz w:val="24"/>
          <w:szCs w:val="24"/>
          <w:lang w:eastAsia="en-IN"/>
        </w:rPr>
        <w:t>It can be used to bypass older Intrusion Detection systems as they are looking out for a full three way handshake. This is often no longer the case with modern IDS solutions; it is for this reason that SYN scans are still frequently referred to as "stealth" scans.</w:t>
      </w:r>
    </w:p>
    <w:p w:rsidR="00572603" w:rsidRPr="00572603" w:rsidRDefault="00572603" w:rsidP="00572603">
      <w:pPr>
        <w:numPr>
          <w:ilvl w:val="0"/>
          <w:numId w:val="3"/>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572603">
        <w:rPr>
          <w:rFonts w:ascii="Courier New" w:eastAsia="Times New Roman" w:hAnsi="Courier New" w:cs="Courier New"/>
          <w:color w:val="212529"/>
          <w:sz w:val="24"/>
          <w:szCs w:val="24"/>
          <w:lang w:eastAsia="en-IN"/>
        </w:rPr>
        <w:t>SYN scans are often not logged by applications listening on open ports, as standard practice is to log a connection once it's been fully established. Again, this plays into the idea of SYN scans being stealthy.</w:t>
      </w:r>
    </w:p>
    <w:p w:rsidR="00572603" w:rsidRPr="00572603" w:rsidRDefault="00572603" w:rsidP="00572603">
      <w:pPr>
        <w:numPr>
          <w:ilvl w:val="0"/>
          <w:numId w:val="3"/>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572603">
        <w:rPr>
          <w:rFonts w:ascii="Courier New" w:eastAsia="Times New Roman" w:hAnsi="Courier New" w:cs="Courier New"/>
          <w:color w:val="212529"/>
          <w:sz w:val="24"/>
          <w:szCs w:val="24"/>
          <w:lang w:eastAsia="en-IN"/>
        </w:rPr>
        <w:t>Without having to bother about completing (and disconnecting from) a three-way handshake for every port, SYN scans are significantly faster than a standard TCP Connect scan.</w:t>
      </w:r>
    </w:p>
    <w:p w:rsidR="00572603" w:rsidRPr="00572603" w:rsidRDefault="00572603" w:rsidP="00572603">
      <w:pPr>
        <w:shd w:val="clear" w:color="auto" w:fill="FFFFFF"/>
        <w:spacing w:after="100" w:afterAutospacing="1" w:line="240" w:lineRule="auto"/>
        <w:rPr>
          <w:rFonts w:ascii="Courier New" w:eastAsia="Times New Roman" w:hAnsi="Courier New" w:cs="Courier New"/>
          <w:color w:val="212529"/>
          <w:sz w:val="24"/>
          <w:szCs w:val="24"/>
          <w:lang w:eastAsia="en-IN"/>
        </w:rPr>
      </w:pPr>
      <w:r w:rsidRPr="00572603">
        <w:rPr>
          <w:rFonts w:ascii="Courier New" w:eastAsia="Times New Roman" w:hAnsi="Courier New" w:cs="Courier New"/>
          <w:color w:val="212529"/>
          <w:sz w:val="24"/>
          <w:szCs w:val="24"/>
          <w:lang w:eastAsia="en-IN"/>
        </w:rPr>
        <w:t>There are, however, a couple of disadvantages to SYN scans, namely:</w:t>
      </w:r>
    </w:p>
    <w:p w:rsidR="00572603" w:rsidRPr="00572603" w:rsidRDefault="00572603" w:rsidP="00572603">
      <w:pPr>
        <w:numPr>
          <w:ilvl w:val="0"/>
          <w:numId w:val="4"/>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572603">
        <w:rPr>
          <w:rFonts w:ascii="Courier New" w:eastAsia="Times New Roman" w:hAnsi="Courier New" w:cs="Courier New"/>
          <w:color w:val="212529"/>
          <w:sz w:val="24"/>
          <w:szCs w:val="24"/>
          <w:lang w:eastAsia="en-IN"/>
        </w:rPr>
        <w:t xml:space="preserve">They require </w:t>
      </w:r>
      <w:proofErr w:type="spellStart"/>
      <w:r w:rsidRPr="00572603">
        <w:rPr>
          <w:rFonts w:ascii="Courier New" w:eastAsia="Times New Roman" w:hAnsi="Courier New" w:cs="Courier New"/>
          <w:color w:val="212529"/>
          <w:sz w:val="24"/>
          <w:szCs w:val="24"/>
          <w:lang w:eastAsia="en-IN"/>
        </w:rPr>
        <w:t>sudo</w:t>
      </w:r>
      <w:proofErr w:type="spellEnd"/>
      <w:r w:rsidRPr="00572603">
        <w:rPr>
          <w:rFonts w:ascii="Courier New" w:eastAsia="Times New Roman" w:hAnsi="Courier New" w:cs="Courier New"/>
          <w:color w:val="212529"/>
          <w:sz w:val="24"/>
          <w:szCs w:val="24"/>
          <w:lang w:eastAsia="en-IN"/>
        </w:rPr>
        <w:t xml:space="preserve"> </w:t>
      </w:r>
      <w:proofErr w:type="gramStart"/>
      <w:r w:rsidRPr="00572603">
        <w:rPr>
          <w:rFonts w:ascii="Courier New" w:eastAsia="Times New Roman" w:hAnsi="Courier New" w:cs="Courier New"/>
          <w:color w:val="212529"/>
          <w:sz w:val="24"/>
          <w:szCs w:val="24"/>
          <w:lang w:eastAsia="en-IN"/>
        </w:rPr>
        <w:t>permissions</w:t>
      </w:r>
      <w:r w:rsidRPr="00572603">
        <w:rPr>
          <w:rFonts w:ascii="Courier New" w:eastAsia="Times New Roman" w:hAnsi="Courier New" w:cs="Courier New"/>
          <w:color w:val="212529"/>
          <w:sz w:val="18"/>
          <w:szCs w:val="18"/>
          <w:vertAlign w:val="superscript"/>
          <w:lang w:eastAsia="en-IN"/>
        </w:rPr>
        <w:t>[</w:t>
      </w:r>
      <w:proofErr w:type="gramEnd"/>
      <w:r w:rsidRPr="00572603">
        <w:rPr>
          <w:rFonts w:ascii="Courier New" w:eastAsia="Times New Roman" w:hAnsi="Courier New" w:cs="Courier New"/>
          <w:color w:val="212529"/>
          <w:sz w:val="18"/>
          <w:szCs w:val="18"/>
          <w:vertAlign w:val="superscript"/>
          <w:lang w:eastAsia="en-IN"/>
        </w:rPr>
        <w:t>1]</w:t>
      </w:r>
      <w:r w:rsidRPr="00572603">
        <w:rPr>
          <w:rFonts w:ascii="Courier New" w:eastAsia="Times New Roman" w:hAnsi="Courier New" w:cs="Courier New"/>
          <w:color w:val="212529"/>
          <w:sz w:val="24"/>
          <w:szCs w:val="24"/>
          <w:lang w:eastAsia="en-IN"/>
        </w:rPr>
        <w:t> in order to work correctly in Linux. This is because SYN scans require the ability to create raw packets (as opposed to the full TCP handshake), which is a privilege only the root user has by default.</w:t>
      </w:r>
    </w:p>
    <w:p w:rsidR="00572603" w:rsidRDefault="00572603" w:rsidP="00572603">
      <w:pPr>
        <w:numPr>
          <w:ilvl w:val="0"/>
          <w:numId w:val="4"/>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572603">
        <w:rPr>
          <w:rFonts w:ascii="Courier New" w:eastAsia="Times New Roman" w:hAnsi="Courier New" w:cs="Courier New"/>
          <w:color w:val="212529"/>
          <w:sz w:val="24"/>
          <w:szCs w:val="24"/>
          <w:lang w:eastAsia="en-IN"/>
        </w:rPr>
        <w:t>Unstable services are sometimes brought down by SYN scans, which could prove problematic if a client has provided a production environment for the test.</w:t>
      </w:r>
    </w:p>
    <w:p w:rsidR="00493C45" w:rsidRDefault="00493C45" w:rsidP="00493C45">
      <w:p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p>
    <w:p w:rsidR="00493C45" w:rsidRDefault="00493C45" w:rsidP="00493C45">
      <w:p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p>
    <w:p w:rsidR="00493C45" w:rsidRDefault="00493C45" w:rsidP="00493C45">
      <w:p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Pr>
          <w:noProof/>
          <w:lang w:eastAsia="en-IN"/>
        </w:rPr>
        <w:lastRenderedPageBreak/>
        <w:drawing>
          <wp:inline distT="0" distB="0" distL="0" distR="0" wp14:anchorId="3A2D5934" wp14:editId="223CEFAF">
            <wp:extent cx="6430636" cy="12382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31940" cy="1238501"/>
                    </a:xfrm>
                    <a:prstGeom prst="rect">
                      <a:avLst/>
                    </a:prstGeom>
                  </pic:spPr>
                </pic:pic>
              </a:graphicData>
            </a:graphic>
          </wp:inline>
        </w:drawing>
      </w:r>
    </w:p>
    <w:p w:rsidR="00493C45" w:rsidRDefault="00493C45" w:rsidP="00493C45">
      <w:p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Pr>
          <w:noProof/>
          <w:lang w:eastAsia="en-IN"/>
        </w:rPr>
        <w:drawing>
          <wp:inline distT="0" distB="0" distL="0" distR="0" wp14:anchorId="0B782259" wp14:editId="3D931B4F">
            <wp:extent cx="6389021" cy="981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7403" cy="982362"/>
                    </a:xfrm>
                    <a:prstGeom prst="rect">
                      <a:avLst/>
                    </a:prstGeom>
                  </pic:spPr>
                </pic:pic>
              </a:graphicData>
            </a:graphic>
          </wp:inline>
        </w:drawing>
      </w:r>
    </w:p>
    <w:p w:rsidR="00493C45" w:rsidRPr="00493C45" w:rsidRDefault="00493C45" w:rsidP="00493C45">
      <w:pPr>
        <w:shd w:val="clear" w:color="auto" w:fill="FFFFFF"/>
        <w:spacing w:after="100" w:afterAutospacing="1" w:line="240" w:lineRule="auto"/>
        <w:rPr>
          <w:rFonts w:ascii="Courier New" w:eastAsia="Times New Roman" w:hAnsi="Courier New" w:cs="Courier New"/>
          <w:color w:val="212529"/>
          <w:sz w:val="24"/>
          <w:szCs w:val="24"/>
          <w:lang w:eastAsia="en-IN"/>
        </w:rPr>
      </w:pPr>
      <w:r w:rsidRPr="00493C45">
        <w:rPr>
          <w:rFonts w:ascii="Courier New" w:eastAsia="Times New Roman" w:hAnsi="Courier New" w:cs="Courier New"/>
          <w:color w:val="212529"/>
          <w:sz w:val="24"/>
          <w:szCs w:val="24"/>
          <w:lang w:eastAsia="en-IN"/>
        </w:rPr>
        <w:t>NULL, FIN and Xmas TCP port scans are less commonly used than any of the others we've covered already, so we will not go into a huge amount of depth here. All three are interlinked and are used primarily as they tend to be even stealthier, relatively speaking, than a SYN "stealth" scan. Beginning with NULL scans:</w:t>
      </w:r>
    </w:p>
    <w:p w:rsidR="00493C45" w:rsidRPr="00493C45" w:rsidRDefault="00493C45" w:rsidP="00493C45">
      <w:pPr>
        <w:numPr>
          <w:ilvl w:val="0"/>
          <w:numId w:val="5"/>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493C45">
        <w:rPr>
          <w:rFonts w:ascii="Courier New" w:eastAsia="Times New Roman" w:hAnsi="Courier New" w:cs="Courier New"/>
          <w:color w:val="212529"/>
          <w:sz w:val="24"/>
          <w:szCs w:val="24"/>
          <w:lang w:eastAsia="en-IN"/>
        </w:rPr>
        <w:t>As the name suggests, NULL scans (</w:t>
      </w:r>
      <w:r w:rsidRPr="00493C45">
        <w:rPr>
          <w:rFonts w:ascii="Consolas" w:eastAsia="Times New Roman" w:hAnsi="Consolas" w:cs="Courier New"/>
          <w:color w:val="FFFFFF"/>
          <w:sz w:val="21"/>
          <w:szCs w:val="21"/>
          <w:shd w:val="clear" w:color="auto" w:fill="212C42"/>
          <w:lang w:eastAsia="en-IN"/>
        </w:rPr>
        <w:t>-</w:t>
      </w:r>
      <w:proofErr w:type="spellStart"/>
      <w:proofErr w:type="gramStart"/>
      <w:r w:rsidRPr="00493C45">
        <w:rPr>
          <w:rFonts w:ascii="Consolas" w:eastAsia="Times New Roman" w:hAnsi="Consolas" w:cs="Courier New"/>
          <w:color w:val="FFFFFF"/>
          <w:sz w:val="21"/>
          <w:szCs w:val="21"/>
          <w:shd w:val="clear" w:color="auto" w:fill="212C42"/>
          <w:lang w:eastAsia="en-IN"/>
        </w:rPr>
        <w:t>sN</w:t>
      </w:r>
      <w:proofErr w:type="spellEnd"/>
      <w:proofErr w:type="gramEnd"/>
      <w:r w:rsidRPr="00493C45">
        <w:rPr>
          <w:rFonts w:ascii="Courier New" w:eastAsia="Times New Roman" w:hAnsi="Courier New" w:cs="Courier New"/>
          <w:color w:val="212529"/>
          <w:sz w:val="24"/>
          <w:szCs w:val="24"/>
          <w:lang w:eastAsia="en-IN"/>
        </w:rPr>
        <w:t>) are when the TCP request is sent with no flags set at all. As per the RFC, the target host should respond with a RST if the port is closed.</w:t>
      </w:r>
      <w:r w:rsidRPr="00493C45">
        <w:rPr>
          <w:rFonts w:ascii="Courier New" w:eastAsia="Times New Roman" w:hAnsi="Courier New" w:cs="Courier New"/>
          <w:color w:val="212529"/>
          <w:sz w:val="24"/>
          <w:szCs w:val="24"/>
          <w:lang w:eastAsia="en-IN"/>
        </w:rPr>
        <w:br/>
      </w:r>
      <w:r w:rsidRPr="00493C45">
        <w:rPr>
          <w:rFonts w:ascii="Courier New" w:eastAsia="Times New Roman" w:hAnsi="Courier New" w:cs="Courier New"/>
          <w:noProof/>
          <w:color w:val="212529"/>
          <w:sz w:val="24"/>
          <w:szCs w:val="24"/>
          <w:lang w:eastAsia="en-IN"/>
        </w:rPr>
        <w:drawing>
          <wp:inline distT="0" distB="0" distL="0" distR="0">
            <wp:extent cx="5485390" cy="2095500"/>
            <wp:effectExtent l="0" t="0" r="1270" b="0"/>
            <wp:docPr id="11" name="Picture 11" descr="https://i.imgur.com/ABCxA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ABCxAw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0587" cy="2105126"/>
                    </a:xfrm>
                    <a:prstGeom prst="rect">
                      <a:avLst/>
                    </a:prstGeom>
                    <a:noFill/>
                    <a:ln>
                      <a:noFill/>
                    </a:ln>
                  </pic:spPr>
                </pic:pic>
              </a:graphicData>
            </a:graphic>
          </wp:inline>
        </w:drawing>
      </w:r>
      <w:r w:rsidRPr="00493C45">
        <w:rPr>
          <w:rFonts w:ascii="Courier New" w:eastAsia="Times New Roman" w:hAnsi="Courier New" w:cs="Courier New"/>
          <w:color w:val="212529"/>
          <w:sz w:val="24"/>
          <w:szCs w:val="24"/>
          <w:lang w:eastAsia="en-IN"/>
        </w:rPr>
        <w:br/>
      </w:r>
      <w:r w:rsidRPr="00493C45">
        <w:rPr>
          <w:rFonts w:ascii="Courier New" w:eastAsia="Times New Roman" w:hAnsi="Courier New" w:cs="Courier New"/>
          <w:color w:val="212529"/>
          <w:sz w:val="24"/>
          <w:szCs w:val="24"/>
          <w:lang w:eastAsia="en-IN"/>
        </w:rPr>
        <w:br/>
      </w:r>
      <w:r w:rsidRPr="00493C45">
        <w:rPr>
          <w:rFonts w:ascii="Courier New" w:eastAsia="Times New Roman" w:hAnsi="Courier New" w:cs="Courier New"/>
          <w:color w:val="212529"/>
          <w:sz w:val="24"/>
          <w:szCs w:val="24"/>
          <w:lang w:eastAsia="en-IN"/>
        </w:rPr>
        <w:br/>
      </w:r>
      <w:r w:rsidRPr="00493C45">
        <w:rPr>
          <w:rFonts w:ascii="Courier New" w:eastAsia="Times New Roman" w:hAnsi="Courier New" w:cs="Courier New"/>
          <w:color w:val="212529"/>
          <w:sz w:val="24"/>
          <w:szCs w:val="24"/>
          <w:lang w:eastAsia="en-IN"/>
        </w:rPr>
        <w:br/>
      </w:r>
    </w:p>
    <w:p w:rsidR="00493C45" w:rsidRPr="00493C45" w:rsidRDefault="00493C45" w:rsidP="00493C45">
      <w:pPr>
        <w:numPr>
          <w:ilvl w:val="0"/>
          <w:numId w:val="5"/>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493C45">
        <w:rPr>
          <w:rFonts w:ascii="Courier New" w:eastAsia="Times New Roman" w:hAnsi="Courier New" w:cs="Courier New"/>
          <w:color w:val="212529"/>
          <w:sz w:val="24"/>
          <w:szCs w:val="24"/>
          <w:lang w:eastAsia="en-IN"/>
        </w:rPr>
        <w:t>FIN scans (</w:t>
      </w:r>
      <w:r w:rsidRPr="00493C45">
        <w:rPr>
          <w:rFonts w:ascii="Consolas" w:eastAsia="Times New Roman" w:hAnsi="Consolas" w:cs="Courier New"/>
          <w:color w:val="FFFFFF"/>
          <w:sz w:val="21"/>
          <w:szCs w:val="21"/>
          <w:shd w:val="clear" w:color="auto" w:fill="212C42"/>
          <w:lang w:eastAsia="en-IN"/>
        </w:rPr>
        <w:t>-</w:t>
      </w:r>
      <w:proofErr w:type="spellStart"/>
      <w:r w:rsidRPr="00493C45">
        <w:rPr>
          <w:rFonts w:ascii="Consolas" w:eastAsia="Times New Roman" w:hAnsi="Consolas" w:cs="Courier New"/>
          <w:color w:val="FFFFFF"/>
          <w:sz w:val="21"/>
          <w:szCs w:val="21"/>
          <w:shd w:val="clear" w:color="auto" w:fill="212C42"/>
          <w:lang w:eastAsia="en-IN"/>
        </w:rPr>
        <w:t>sF</w:t>
      </w:r>
      <w:proofErr w:type="spellEnd"/>
      <w:r w:rsidRPr="00493C45">
        <w:rPr>
          <w:rFonts w:ascii="Courier New" w:eastAsia="Times New Roman" w:hAnsi="Courier New" w:cs="Courier New"/>
          <w:color w:val="212529"/>
          <w:sz w:val="24"/>
          <w:szCs w:val="24"/>
          <w:lang w:eastAsia="en-IN"/>
        </w:rPr>
        <w:t>) work in an almost identical fashion; however, instead of sending a completely empty packet, a request is sent with the FIN flag (usually used to gracefully close an active connection). Once again, </w:t>
      </w:r>
      <w:proofErr w:type="spellStart"/>
      <w:r w:rsidRPr="00493C45">
        <w:rPr>
          <w:rFonts w:ascii="Courier New" w:eastAsia="Times New Roman" w:hAnsi="Courier New" w:cs="Courier New"/>
          <w:color w:val="212529"/>
          <w:sz w:val="24"/>
          <w:szCs w:val="24"/>
          <w:lang w:eastAsia="en-IN"/>
        </w:rPr>
        <w:t>Nmap</w:t>
      </w:r>
      <w:proofErr w:type="spellEnd"/>
      <w:r w:rsidRPr="00493C45">
        <w:rPr>
          <w:rFonts w:ascii="Courier New" w:eastAsia="Times New Roman" w:hAnsi="Courier New" w:cs="Courier New"/>
          <w:color w:val="212529"/>
          <w:sz w:val="24"/>
          <w:szCs w:val="24"/>
          <w:lang w:eastAsia="en-IN"/>
        </w:rPr>
        <w:t> expects a RST if the port is closed.</w:t>
      </w:r>
      <w:r w:rsidRPr="00493C45">
        <w:rPr>
          <w:rFonts w:ascii="Courier New" w:eastAsia="Times New Roman" w:hAnsi="Courier New" w:cs="Courier New"/>
          <w:color w:val="212529"/>
          <w:sz w:val="24"/>
          <w:szCs w:val="24"/>
          <w:lang w:eastAsia="en-IN"/>
        </w:rPr>
        <w:br/>
      </w:r>
      <w:r w:rsidRPr="00493C45">
        <w:rPr>
          <w:rFonts w:ascii="Courier New" w:eastAsia="Times New Roman" w:hAnsi="Courier New" w:cs="Courier New"/>
          <w:noProof/>
          <w:color w:val="212529"/>
          <w:sz w:val="24"/>
          <w:szCs w:val="24"/>
          <w:lang w:eastAsia="en-IN"/>
        </w:rPr>
        <w:lastRenderedPageBreak/>
        <w:drawing>
          <wp:inline distT="0" distB="0" distL="0" distR="0">
            <wp:extent cx="5191125" cy="1730375"/>
            <wp:effectExtent l="0" t="0" r="9525" b="3175"/>
            <wp:docPr id="10" name="Picture 10" descr="https://i.imgur.com/gIzKb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gIzKbE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1125" cy="1730375"/>
                    </a:xfrm>
                    <a:prstGeom prst="rect">
                      <a:avLst/>
                    </a:prstGeom>
                    <a:noFill/>
                    <a:ln>
                      <a:noFill/>
                    </a:ln>
                  </pic:spPr>
                </pic:pic>
              </a:graphicData>
            </a:graphic>
          </wp:inline>
        </w:drawing>
      </w:r>
      <w:r w:rsidRPr="00493C45">
        <w:rPr>
          <w:rFonts w:ascii="Courier New" w:eastAsia="Times New Roman" w:hAnsi="Courier New" w:cs="Courier New"/>
          <w:color w:val="212529"/>
          <w:sz w:val="24"/>
          <w:szCs w:val="24"/>
          <w:lang w:eastAsia="en-IN"/>
        </w:rPr>
        <w:br/>
      </w:r>
      <w:r w:rsidRPr="00493C45">
        <w:rPr>
          <w:rFonts w:ascii="Courier New" w:eastAsia="Times New Roman" w:hAnsi="Courier New" w:cs="Courier New"/>
          <w:color w:val="212529"/>
          <w:sz w:val="24"/>
          <w:szCs w:val="24"/>
          <w:lang w:eastAsia="en-IN"/>
        </w:rPr>
        <w:br/>
      </w:r>
      <w:r w:rsidRPr="00493C45">
        <w:rPr>
          <w:rFonts w:ascii="Courier New" w:eastAsia="Times New Roman" w:hAnsi="Courier New" w:cs="Courier New"/>
          <w:color w:val="212529"/>
          <w:sz w:val="24"/>
          <w:szCs w:val="24"/>
          <w:lang w:eastAsia="en-IN"/>
        </w:rPr>
        <w:br/>
      </w:r>
      <w:r w:rsidRPr="00493C45">
        <w:rPr>
          <w:rFonts w:ascii="Courier New" w:eastAsia="Times New Roman" w:hAnsi="Courier New" w:cs="Courier New"/>
          <w:color w:val="212529"/>
          <w:sz w:val="24"/>
          <w:szCs w:val="24"/>
          <w:lang w:eastAsia="en-IN"/>
        </w:rPr>
        <w:br/>
      </w:r>
    </w:p>
    <w:p w:rsidR="00493C45" w:rsidRPr="00493C45" w:rsidRDefault="00493C45" w:rsidP="00493C45">
      <w:pPr>
        <w:numPr>
          <w:ilvl w:val="0"/>
          <w:numId w:val="5"/>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493C45">
        <w:rPr>
          <w:rFonts w:ascii="Courier New" w:eastAsia="Times New Roman" w:hAnsi="Courier New" w:cs="Courier New"/>
          <w:color w:val="212529"/>
          <w:sz w:val="24"/>
          <w:szCs w:val="24"/>
          <w:lang w:eastAsia="en-IN"/>
        </w:rPr>
        <w:t>As with the other two scans in this class, Xmas scans (</w:t>
      </w:r>
      <w:r w:rsidRPr="00493C45">
        <w:rPr>
          <w:rFonts w:ascii="Consolas" w:eastAsia="Times New Roman" w:hAnsi="Consolas" w:cs="Courier New"/>
          <w:color w:val="FFFFFF"/>
          <w:sz w:val="21"/>
          <w:szCs w:val="21"/>
          <w:shd w:val="clear" w:color="auto" w:fill="212C42"/>
          <w:lang w:eastAsia="en-IN"/>
        </w:rPr>
        <w:t>-</w:t>
      </w:r>
      <w:proofErr w:type="spellStart"/>
      <w:r w:rsidRPr="00493C45">
        <w:rPr>
          <w:rFonts w:ascii="Consolas" w:eastAsia="Times New Roman" w:hAnsi="Consolas" w:cs="Courier New"/>
          <w:color w:val="FFFFFF"/>
          <w:sz w:val="21"/>
          <w:szCs w:val="21"/>
          <w:shd w:val="clear" w:color="auto" w:fill="212C42"/>
          <w:lang w:eastAsia="en-IN"/>
        </w:rPr>
        <w:t>sX</w:t>
      </w:r>
      <w:proofErr w:type="spellEnd"/>
      <w:r w:rsidRPr="00493C45">
        <w:rPr>
          <w:rFonts w:ascii="Courier New" w:eastAsia="Times New Roman" w:hAnsi="Courier New" w:cs="Courier New"/>
          <w:color w:val="212529"/>
          <w:sz w:val="24"/>
          <w:szCs w:val="24"/>
          <w:lang w:eastAsia="en-IN"/>
        </w:rPr>
        <w:t xml:space="preserve">) send a malformed TCP packet and expects a RST response for closed ports. It's referred to as an </w:t>
      </w:r>
      <w:proofErr w:type="spellStart"/>
      <w:r w:rsidRPr="00493C45">
        <w:rPr>
          <w:rFonts w:ascii="Courier New" w:eastAsia="Times New Roman" w:hAnsi="Courier New" w:cs="Courier New"/>
          <w:color w:val="212529"/>
          <w:sz w:val="24"/>
          <w:szCs w:val="24"/>
          <w:lang w:eastAsia="en-IN"/>
        </w:rPr>
        <w:t>xmas</w:t>
      </w:r>
      <w:proofErr w:type="spellEnd"/>
      <w:r w:rsidRPr="00493C45">
        <w:rPr>
          <w:rFonts w:ascii="Courier New" w:eastAsia="Times New Roman" w:hAnsi="Courier New" w:cs="Courier New"/>
          <w:color w:val="212529"/>
          <w:sz w:val="24"/>
          <w:szCs w:val="24"/>
          <w:lang w:eastAsia="en-IN"/>
        </w:rPr>
        <w:t xml:space="preserve"> scan as the flags that it sets (PSH, URG and FIN) give it the appearance of a blinking </w:t>
      </w:r>
      <w:proofErr w:type="spellStart"/>
      <w:r w:rsidRPr="00493C45">
        <w:rPr>
          <w:rFonts w:ascii="Courier New" w:eastAsia="Times New Roman" w:hAnsi="Courier New" w:cs="Courier New"/>
          <w:color w:val="212529"/>
          <w:sz w:val="24"/>
          <w:szCs w:val="24"/>
          <w:lang w:eastAsia="en-IN"/>
        </w:rPr>
        <w:t>christmas</w:t>
      </w:r>
      <w:proofErr w:type="spellEnd"/>
      <w:r w:rsidRPr="00493C45">
        <w:rPr>
          <w:rFonts w:ascii="Courier New" w:eastAsia="Times New Roman" w:hAnsi="Courier New" w:cs="Courier New"/>
          <w:color w:val="212529"/>
          <w:sz w:val="24"/>
          <w:szCs w:val="24"/>
          <w:lang w:eastAsia="en-IN"/>
        </w:rPr>
        <w:t xml:space="preserve"> tree when viewed as a packet capture in </w:t>
      </w:r>
      <w:proofErr w:type="spellStart"/>
      <w:r w:rsidRPr="00493C45">
        <w:rPr>
          <w:rFonts w:ascii="Courier New" w:eastAsia="Times New Roman" w:hAnsi="Courier New" w:cs="Courier New"/>
          <w:color w:val="212529"/>
          <w:sz w:val="24"/>
          <w:szCs w:val="24"/>
          <w:lang w:eastAsia="en-IN"/>
        </w:rPr>
        <w:t>Wireshark</w:t>
      </w:r>
      <w:proofErr w:type="spellEnd"/>
      <w:r w:rsidRPr="00493C45">
        <w:rPr>
          <w:rFonts w:ascii="Courier New" w:eastAsia="Times New Roman" w:hAnsi="Courier New" w:cs="Courier New"/>
          <w:color w:val="212529"/>
          <w:sz w:val="24"/>
          <w:szCs w:val="24"/>
          <w:lang w:eastAsia="en-IN"/>
        </w:rPr>
        <w:t>.</w:t>
      </w:r>
      <w:r w:rsidRPr="00493C45">
        <w:rPr>
          <w:rFonts w:ascii="Courier New" w:eastAsia="Times New Roman" w:hAnsi="Courier New" w:cs="Courier New"/>
          <w:color w:val="212529"/>
          <w:sz w:val="24"/>
          <w:szCs w:val="24"/>
          <w:lang w:eastAsia="en-IN"/>
        </w:rPr>
        <w:br/>
      </w:r>
      <w:r w:rsidRPr="00493C45">
        <w:rPr>
          <w:rFonts w:ascii="Courier New" w:eastAsia="Times New Roman" w:hAnsi="Courier New" w:cs="Courier New"/>
          <w:noProof/>
          <w:color w:val="212529"/>
          <w:sz w:val="24"/>
          <w:szCs w:val="24"/>
          <w:lang w:eastAsia="en-IN"/>
        </w:rPr>
        <w:drawing>
          <wp:inline distT="0" distB="0" distL="0" distR="0">
            <wp:extent cx="5276850" cy="1952625"/>
            <wp:effectExtent l="0" t="0" r="0" b="9525"/>
            <wp:docPr id="9" name="Picture 9" descr="https://i.imgur.com/gKVkG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gKVkGu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3850" cy="1973717"/>
                    </a:xfrm>
                    <a:prstGeom prst="rect">
                      <a:avLst/>
                    </a:prstGeom>
                    <a:noFill/>
                    <a:ln>
                      <a:noFill/>
                    </a:ln>
                  </pic:spPr>
                </pic:pic>
              </a:graphicData>
            </a:graphic>
          </wp:inline>
        </w:drawing>
      </w:r>
    </w:p>
    <w:p w:rsidR="00493C45" w:rsidRPr="00493C45" w:rsidRDefault="00493C45" w:rsidP="00493C45">
      <w:pPr>
        <w:shd w:val="clear" w:color="auto" w:fill="FFFFFF"/>
        <w:spacing w:after="100" w:afterAutospacing="1" w:line="240" w:lineRule="auto"/>
        <w:rPr>
          <w:rFonts w:ascii="Courier New" w:eastAsia="Times New Roman" w:hAnsi="Courier New" w:cs="Courier New"/>
          <w:color w:val="212529"/>
          <w:sz w:val="24"/>
          <w:szCs w:val="24"/>
          <w:lang w:eastAsia="en-IN"/>
        </w:rPr>
      </w:pPr>
    </w:p>
    <w:p w:rsidR="00493C45" w:rsidRPr="00493C45" w:rsidRDefault="00493C45" w:rsidP="00493C45">
      <w:pPr>
        <w:shd w:val="clear" w:color="auto" w:fill="FFFFFF"/>
        <w:spacing w:after="100" w:afterAutospacing="1" w:line="240" w:lineRule="auto"/>
        <w:rPr>
          <w:rFonts w:ascii="Courier New" w:eastAsia="Times New Roman" w:hAnsi="Courier New" w:cs="Courier New"/>
          <w:color w:val="212529"/>
          <w:sz w:val="24"/>
          <w:szCs w:val="24"/>
          <w:lang w:eastAsia="en-IN"/>
        </w:rPr>
      </w:pPr>
    </w:p>
    <w:p w:rsidR="00493C45" w:rsidRPr="00493C45" w:rsidRDefault="00493C45" w:rsidP="00493C45">
      <w:pPr>
        <w:shd w:val="clear" w:color="auto" w:fill="FFFFFF"/>
        <w:spacing w:after="100" w:afterAutospacing="1" w:line="240" w:lineRule="auto"/>
        <w:rPr>
          <w:rFonts w:ascii="Courier New" w:eastAsia="Times New Roman" w:hAnsi="Courier New" w:cs="Courier New"/>
          <w:color w:val="212529"/>
          <w:sz w:val="24"/>
          <w:szCs w:val="24"/>
          <w:lang w:eastAsia="en-IN"/>
        </w:rPr>
      </w:pPr>
      <w:r w:rsidRPr="00493C45">
        <w:rPr>
          <w:rFonts w:ascii="Courier New" w:eastAsia="Times New Roman" w:hAnsi="Courier New" w:cs="Courier New"/>
          <w:color w:val="212529"/>
          <w:sz w:val="24"/>
          <w:szCs w:val="24"/>
          <w:lang w:eastAsia="en-IN"/>
        </w:rPr>
        <w:t>The expected response for </w:t>
      </w:r>
      <w:r w:rsidRPr="00493C45">
        <w:rPr>
          <w:rFonts w:ascii="Courier New" w:eastAsia="Times New Roman" w:hAnsi="Courier New" w:cs="Courier New"/>
          <w:i/>
          <w:iCs/>
          <w:color w:val="212529"/>
          <w:sz w:val="24"/>
          <w:szCs w:val="24"/>
          <w:lang w:eastAsia="en-IN"/>
        </w:rPr>
        <w:t>open</w:t>
      </w:r>
      <w:r w:rsidRPr="00493C45">
        <w:rPr>
          <w:rFonts w:ascii="Courier New" w:eastAsia="Times New Roman" w:hAnsi="Courier New" w:cs="Courier New"/>
          <w:color w:val="212529"/>
          <w:sz w:val="24"/>
          <w:szCs w:val="24"/>
          <w:lang w:eastAsia="en-IN"/>
        </w:rPr>
        <w:t> ports with these scans is also identical, and is very similar to that of a UDP scan. If the port is open then there is no response to the malformed packet. Unfortunately (as with open UDP ports), that is </w:t>
      </w:r>
      <w:r w:rsidRPr="00493C45">
        <w:rPr>
          <w:rFonts w:ascii="Courier New" w:eastAsia="Times New Roman" w:hAnsi="Courier New" w:cs="Courier New"/>
          <w:i/>
          <w:iCs/>
          <w:color w:val="212529"/>
          <w:sz w:val="24"/>
          <w:szCs w:val="24"/>
          <w:lang w:eastAsia="en-IN"/>
        </w:rPr>
        <w:t>also </w:t>
      </w:r>
      <w:r w:rsidRPr="00493C45">
        <w:rPr>
          <w:rFonts w:ascii="Courier New" w:eastAsia="Times New Roman" w:hAnsi="Courier New" w:cs="Courier New"/>
          <w:color w:val="212529"/>
          <w:sz w:val="24"/>
          <w:szCs w:val="24"/>
          <w:lang w:eastAsia="en-IN"/>
        </w:rPr>
        <w:t>an expected behaviour if the port is protected by a firewall, so NULL, FIN and Xmas scans will only ever identify ports as being </w:t>
      </w:r>
      <w:proofErr w:type="spellStart"/>
      <w:r w:rsidRPr="00493C45">
        <w:rPr>
          <w:rFonts w:ascii="Courier New" w:eastAsia="Times New Roman" w:hAnsi="Courier New" w:cs="Courier New"/>
          <w:i/>
          <w:iCs/>
          <w:color w:val="212529"/>
          <w:sz w:val="24"/>
          <w:szCs w:val="24"/>
          <w:lang w:eastAsia="en-IN"/>
        </w:rPr>
        <w:t>open|filtered</w:t>
      </w:r>
      <w:proofErr w:type="spellEnd"/>
      <w:r w:rsidRPr="00493C45">
        <w:rPr>
          <w:rFonts w:ascii="Courier New" w:eastAsia="Times New Roman" w:hAnsi="Courier New" w:cs="Courier New"/>
          <w:color w:val="212529"/>
          <w:sz w:val="24"/>
          <w:szCs w:val="24"/>
          <w:lang w:eastAsia="en-IN"/>
        </w:rPr>
        <w:t>, </w:t>
      </w:r>
      <w:r w:rsidRPr="00493C45">
        <w:rPr>
          <w:rFonts w:ascii="Courier New" w:eastAsia="Times New Roman" w:hAnsi="Courier New" w:cs="Courier New"/>
          <w:i/>
          <w:iCs/>
          <w:color w:val="212529"/>
          <w:sz w:val="24"/>
          <w:szCs w:val="24"/>
          <w:lang w:eastAsia="en-IN"/>
        </w:rPr>
        <w:t>closed</w:t>
      </w:r>
      <w:r w:rsidRPr="00493C45">
        <w:rPr>
          <w:rFonts w:ascii="Courier New" w:eastAsia="Times New Roman" w:hAnsi="Courier New" w:cs="Courier New"/>
          <w:color w:val="212529"/>
          <w:sz w:val="24"/>
          <w:szCs w:val="24"/>
          <w:lang w:eastAsia="en-IN"/>
        </w:rPr>
        <w:t>, or </w:t>
      </w:r>
      <w:r w:rsidRPr="00493C45">
        <w:rPr>
          <w:rFonts w:ascii="Courier New" w:eastAsia="Times New Roman" w:hAnsi="Courier New" w:cs="Courier New"/>
          <w:i/>
          <w:iCs/>
          <w:color w:val="212529"/>
          <w:sz w:val="24"/>
          <w:szCs w:val="24"/>
          <w:lang w:eastAsia="en-IN"/>
        </w:rPr>
        <w:t>filtered</w:t>
      </w:r>
      <w:r w:rsidRPr="00493C45">
        <w:rPr>
          <w:rFonts w:ascii="Courier New" w:eastAsia="Times New Roman" w:hAnsi="Courier New" w:cs="Courier New"/>
          <w:color w:val="212529"/>
          <w:sz w:val="24"/>
          <w:szCs w:val="24"/>
          <w:lang w:eastAsia="en-IN"/>
        </w:rPr>
        <w:t>. If a port is identified as filtered with one of these scans then it is usually because the target has responded with an ICMP unreachable packet.</w:t>
      </w:r>
    </w:p>
    <w:p w:rsidR="00493C45" w:rsidRPr="00493C45" w:rsidRDefault="00493C45" w:rsidP="00493C45">
      <w:pPr>
        <w:shd w:val="clear" w:color="auto" w:fill="FFFFFF"/>
        <w:spacing w:after="100" w:afterAutospacing="1" w:line="240" w:lineRule="auto"/>
        <w:rPr>
          <w:rFonts w:ascii="Courier New" w:eastAsia="Times New Roman" w:hAnsi="Courier New" w:cs="Courier New"/>
          <w:color w:val="212529"/>
          <w:sz w:val="24"/>
          <w:szCs w:val="24"/>
          <w:lang w:eastAsia="en-IN"/>
        </w:rPr>
      </w:pPr>
      <w:r w:rsidRPr="00493C45">
        <w:rPr>
          <w:rFonts w:ascii="Courier New" w:eastAsia="Times New Roman" w:hAnsi="Courier New" w:cs="Courier New"/>
          <w:color w:val="212529"/>
          <w:sz w:val="24"/>
          <w:szCs w:val="24"/>
          <w:lang w:eastAsia="en-IN"/>
        </w:rPr>
        <w:t xml:space="preserve">It's also worth noting that while RFC 793 mandates that network hosts respond to malformed packets with a RST TCP packet for closed ports, and don't respond at all for open </w:t>
      </w:r>
      <w:r w:rsidRPr="00493C45">
        <w:rPr>
          <w:rFonts w:ascii="Courier New" w:eastAsia="Times New Roman" w:hAnsi="Courier New" w:cs="Courier New"/>
          <w:color w:val="212529"/>
          <w:sz w:val="24"/>
          <w:szCs w:val="24"/>
          <w:lang w:eastAsia="en-IN"/>
        </w:rPr>
        <w:lastRenderedPageBreak/>
        <w:t>ports; this is not always the case in practice. In particular Microsoft Windows (and a lot of Cisco network devices) are known to respond with a RST to any malformed TCP packet -- regardless of whether the port is actually open or not. This results in all ports showing up as being closed.</w:t>
      </w:r>
    </w:p>
    <w:p w:rsidR="00493C45" w:rsidRPr="00493C45" w:rsidRDefault="00493C45" w:rsidP="00493C45">
      <w:pPr>
        <w:shd w:val="clear" w:color="auto" w:fill="FFFFFF"/>
        <w:spacing w:after="100" w:afterAutospacing="1" w:line="240" w:lineRule="auto"/>
        <w:rPr>
          <w:rFonts w:ascii="Courier New" w:eastAsia="Times New Roman" w:hAnsi="Courier New" w:cs="Courier New"/>
          <w:color w:val="212529"/>
          <w:sz w:val="24"/>
          <w:szCs w:val="24"/>
          <w:lang w:eastAsia="en-IN"/>
        </w:rPr>
      </w:pPr>
      <w:r w:rsidRPr="00493C45">
        <w:rPr>
          <w:rFonts w:ascii="Courier New" w:eastAsia="Times New Roman" w:hAnsi="Courier New" w:cs="Courier New"/>
          <w:color w:val="212529"/>
          <w:sz w:val="24"/>
          <w:szCs w:val="24"/>
          <w:lang w:eastAsia="en-IN"/>
        </w:rPr>
        <w:t>That said, the goal here is, of course, firewall evasion. Many firewalls are configured to drop incoming TCP packets to blocked ports which have the SYN flag set (thus blocking new connection initiation requests). By sending requests which do not contain the SYN flag, we effectively bypass this kind of firewall. Whilst this is good in theory, most modern IDS solutions are savvy to these scan types, so don't rely on them to be 100% effective when dealing with modern systems.</w:t>
      </w:r>
    </w:p>
    <w:p w:rsidR="00493C45" w:rsidRPr="00572603" w:rsidRDefault="00493C45" w:rsidP="00493C45">
      <w:p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p>
    <w:p w:rsidR="00572603" w:rsidRDefault="00493C45" w:rsidP="00932118">
      <w:r>
        <w:rPr>
          <w:noProof/>
          <w:lang w:eastAsia="en-IN"/>
        </w:rPr>
        <w:drawing>
          <wp:inline distT="0" distB="0" distL="0" distR="0" wp14:anchorId="3EB5BF53" wp14:editId="4929F71D">
            <wp:extent cx="6209954" cy="160718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3522" cy="1608108"/>
                    </a:xfrm>
                    <a:prstGeom prst="rect">
                      <a:avLst/>
                    </a:prstGeom>
                  </pic:spPr>
                </pic:pic>
              </a:graphicData>
            </a:graphic>
          </wp:inline>
        </w:drawing>
      </w:r>
    </w:p>
    <w:p w:rsidR="00493C45" w:rsidRDefault="00493C45" w:rsidP="00932118"/>
    <w:p w:rsidR="00493C45" w:rsidRPr="00493C45" w:rsidRDefault="00493C45" w:rsidP="00493C45">
      <w:pPr>
        <w:shd w:val="clear" w:color="auto" w:fill="FFFFFF"/>
        <w:spacing w:after="100" w:afterAutospacing="1" w:line="240" w:lineRule="auto"/>
        <w:rPr>
          <w:rFonts w:ascii="Courier New" w:eastAsia="Times New Roman" w:hAnsi="Courier New" w:cs="Courier New"/>
          <w:color w:val="212529"/>
          <w:sz w:val="24"/>
          <w:szCs w:val="24"/>
          <w:lang w:eastAsia="en-IN"/>
        </w:rPr>
      </w:pPr>
      <w:r w:rsidRPr="00493C45">
        <w:rPr>
          <w:rFonts w:ascii="Courier New" w:eastAsia="Times New Roman" w:hAnsi="Courier New" w:cs="Courier New"/>
          <w:color w:val="212529"/>
          <w:sz w:val="24"/>
          <w:szCs w:val="24"/>
          <w:lang w:eastAsia="en-IN"/>
        </w:rPr>
        <w:t>On first connection to a target network in a black box assignment, our first objective is to obtain a "map" of the network structure -- or, in other words, we want to see which IP addresses contain active hosts, and which do not.</w:t>
      </w:r>
    </w:p>
    <w:p w:rsidR="00493C45" w:rsidRPr="00493C45" w:rsidRDefault="00493C45" w:rsidP="00493C45">
      <w:pPr>
        <w:shd w:val="clear" w:color="auto" w:fill="FFFFFF"/>
        <w:spacing w:after="100" w:afterAutospacing="1" w:line="240" w:lineRule="auto"/>
        <w:rPr>
          <w:rFonts w:ascii="Courier New" w:eastAsia="Times New Roman" w:hAnsi="Courier New" w:cs="Courier New"/>
          <w:color w:val="212529"/>
          <w:sz w:val="24"/>
          <w:szCs w:val="24"/>
          <w:lang w:eastAsia="en-IN"/>
        </w:rPr>
      </w:pPr>
      <w:r w:rsidRPr="00493C45">
        <w:rPr>
          <w:rFonts w:ascii="Courier New" w:eastAsia="Times New Roman" w:hAnsi="Courier New" w:cs="Courier New"/>
          <w:color w:val="212529"/>
          <w:sz w:val="24"/>
          <w:szCs w:val="24"/>
          <w:lang w:eastAsia="en-IN"/>
        </w:rPr>
        <w:t>One way to do this is by using </w:t>
      </w:r>
      <w:proofErr w:type="spellStart"/>
      <w:r w:rsidRPr="00493C45">
        <w:rPr>
          <w:rFonts w:ascii="Courier New" w:eastAsia="Times New Roman" w:hAnsi="Courier New" w:cs="Courier New"/>
          <w:color w:val="212529"/>
          <w:sz w:val="24"/>
          <w:szCs w:val="24"/>
          <w:lang w:eastAsia="en-IN"/>
        </w:rPr>
        <w:t>Nmap</w:t>
      </w:r>
      <w:proofErr w:type="spellEnd"/>
      <w:r w:rsidRPr="00493C45">
        <w:rPr>
          <w:rFonts w:ascii="Courier New" w:eastAsia="Times New Roman" w:hAnsi="Courier New" w:cs="Courier New"/>
          <w:color w:val="212529"/>
          <w:sz w:val="24"/>
          <w:szCs w:val="24"/>
          <w:lang w:eastAsia="en-IN"/>
        </w:rPr>
        <w:t xml:space="preserve"> to perform a so called "ping sweep". This is exactly as the name suggests: </w:t>
      </w:r>
      <w:proofErr w:type="spellStart"/>
      <w:r w:rsidRPr="00493C45">
        <w:rPr>
          <w:rFonts w:ascii="Courier New" w:eastAsia="Times New Roman" w:hAnsi="Courier New" w:cs="Courier New"/>
          <w:color w:val="212529"/>
          <w:sz w:val="24"/>
          <w:szCs w:val="24"/>
          <w:lang w:eastAsia="en-IN"/>
        </w:rPr>
        <w:t>Nmap</w:t>
      </w:r>
      <w:proofErr w:type="spellEnd"/>
      <w:r w:rsidRPr="00493C45">
        <w:rPr>
          <w:rFonts w:ascii="Courier New" w:eastAsia="Times New Roman" w:hAnsi="Courier New" w:cs="Courier New"/>
          <w:color w:val="212529"/>
          <w:sz w:val="24"/>
          <w:szCs w:val="24"/>
          <w:lang w:eastAsia="en-IN"/>
        </w:rPr>
        <w:t xml:space="preserve"> sends an ICMP packet to each possible IP address for the specified network. When it receives a response, it marks the IP address that responded as being alive. For reasons we'll see in a later task, this is not always accurate; however, it can provide something of a baseline and thus is worth covering.</w:t>
      </w:r>
    </w:p>
    <w:p w:rsidR="00493C45" w:rsidRPr="00493C45" w:rsidRDefault="00493C45" w:rsidP="00493C45">
      <w:pPr>
        <w:shd w:val="clear" w:color="auto" w:fill="FFFFFF"/>
        <w:spacing w:after="100" w:afterAutospacing="1" w:line="240" w:lineRule="auto"/>
        <w:rPr>
          <w:rFonts w:ascii="Courier New" w:eastAsia="Times New Roman" w:hAnsi="Courier New" w:cs="Courier New"/>
          <w:color w:val="212529"/>
          <w:sz w:val="24"/>
          <w:szCs w:val="24"/>
          <w:lang w:eastAsia="en-IN"/>
        </w:rPr>
      </w:pPr>
      <w:r w:rsidRPr="00493C45">
        <w:rPr>
          <w:rFonts w:ascii="Courier New" w:eastAsia="Times New Roman" w:hAnsi="Courier New" w:cs="Courier New"/>
          <w:color w:val="212529"/>
          <w:sz w:val="24"/>
          <w:szCs w:val="24"/>
          <w:lang w:eastAsia="en-IN"/>
        </w:rPr>
        <w:t>To perform a ping sweep, we use the </w:t>
      </w:r>
      <w:r w:rsidRPr="00493C45">
        <w:rPr>
          <w:rFonts w:ascii="Consolas" w:eastAsia="Times New Roman" w:hAnsi="Consolas" w:cs="Courier New"/>
          <w:color w:val="FFFFFF"/>
          <w:sz w:val="21"/>
          <w:szCs w:val="21"/>
          <w:shd w:val="clear" w:color="auto" w:fill="212C42"/>
          <w:lang w:eastAsia="en-IN"/>
        </w:rPr>
        <w:t>-</w:t>
      </w:r>
      <w:proofErr w:type="spellStart"/>
      <w:proofErr w:type="gramStart"/>
      <w:r w:rsidRPr="00493C45">
        <w:rPr>
          <w:rFonts w:ascii="Consolas" w:eastAsia="Times New Roman" w:hAnsi="Consolas" w:cs="Courier New"/>
          <w:color w:val="FFFFFF"/>
          <w:sz w:val="21"/>
          <w:szCs w:val="21"/>
          <w:shd w:val="clear" w:color="auto" w:fill="212C42"/>
          <w:lang w:eastAsia="en-IN"/>
        </w:rPr>
        <w:t>sn</w:t>
      </w:r>
      <w:proofErr w:type="spellEnd"/>
      <w:proofErr w:type="gramEnd"/>
      <w:r w:rsidRPr="00493C45">
        <w:rPr>
          <w:rFonts w:ascii="Courier New" w:eastAsia="Times New Roman" w:hAnsi="Courier New" w:cs="Courier New"/>
          <w:color w:val="212529"/>
          <w:sz w:val="24"/>
          <w:szCs w:val="24"/>
          <w:lang w:eastAsia="en-IN"/>
        </w:rPr>
        <w:t xml:space="preserve"> switch in conjunction with IP ranges which can be specified with either a </w:t>
      </w:r>
      <w:proofErr w:type="spellStart"/>
      <w:r w:rsidRPr="00493C45">
        <w:rPr>
          <w:rFonts w:ascii="Courier New" w:eastAsia="Times New Roman" w:hAnsi="Courier New" w:cs="Courier New"/>
          <w:color w:val="212529"/>
          <w:sz w:val="24"/>
          <w:szCs w:val="24"/>
          <w:lang w:eastAsia="en-IN"/>
        </w:rPr>
        <w:t>hypen</w:t>
      </w:r>
      <w:proofErr w:type="spellEnd"/>
      <w:r w:rsidRPr="00493C45">
        <w:rPr>
          <w:rFonts w:ascii="Courier New" w:eastAsia="Times New Roman" w:hAnsi="Courier New" w:cs="Courier New"/>
          <w:color w:val="212529"/>
          <w:sz w:val="24"/>
          <w:szCs w:val="24"/>
          <w:lang w:eastAsia="en-IN"/>
        </w:rPr>
        <w:t xml:space="preserve"> (</w:t>
      </w:r>
      <w:r w:rsidRPr="00493C45">
        <w:rPr>
          <w:rFonts w:ascii="Consolas" w:eastAsia="Times New Roman" w:hAnsi="Consolas" w:cs="Courier New"/>
          <w:color w:val="FFFFFF"/>
          <w:sz w:val="21"/>
          <w:szCs w:val="21"/>
          <w:shd w:val="clear" w:color="auto" w:fill="212C42"/>
          <w:lang w:eastAsia="en-IN"/>
        </w:rPr>
        <w:t>-</w:t>
      </w:r>
      <w:r w:rsidRPr="00493C45">
        <w:rPr>
          <w:rFonts w:ascii="Courier New" w:eastAsia="Times New Roman" w:hAnsi="Courier New" w:cs="Courier New"/>
          <w:color w:val="212529"/>
          <w:sz w:val="24"/>
          <w:szCs w:val="24"/>
          <w:lang w:eastAsia="en-IN"/>
        </w:rPr>
        <w:t xml:space="preserve">) or CIDR notation. </w:t>
      </w:r>
      <w:proofErr w:type="gramStart"/>
      <w:r w:rsidRPr="00493C45">
        <w:rPr>
          <w:rFonts w:ascii="Courier New" w:eastAsia="Times New Roman" w:hAnsi="Courier New" w:cs="Courier New"/>
          <w:color w:val="212529"/>
          <w:sz w:val="24"/>
          <w:szCs w:val="24"/>
          <w:lang w:eastAsia="en-IN"/>
        </w:rPr>
        <w:t>i.e</w:t>
      </w:r>
      <w:proofErr w:type="gramEnd"/>
      <w:r w:rsidRPr="00493C45">
        <w:rPr>
          <w:rFonts w:ascii="Courier New" w:eastAsia="Times New Roman" w:hAnsi="Courier New" w:cs="Courier New"/>
          <w:color w:val="212529"/>
          <w:sz w:val="24"/>
          <w:szCs w:val="24"/>
          <w:lang w:eastAsia="en-IN"/>
        </w:rPr>
        <w:t>. we could scan the </w:t>
      </w:r>
      <w:r w:rsidRPr="00493C45">
        <w:rPr>
          <w:rFonts w:ascii="Consolas" w:eastAsia="Times New Roman" w:hAnsi="Consolas" w:cs="Courier New"/>
          <w:color w:val="FFFFFF"/>
          <w:sz w:val="21"/>
          <w:szCs w:val="21"/>
          <w:shd w:val="clear" w:color="auto" w:fill="212C42"/>
          <w:lang w:eastAsia="en-IN"/>
        </w:rPr>
        <w:t>192.168.0.x</w:t>
      </w:r>
      <w:r w:rsidRPr="00493C45">
        <w:rPr>
          <w:rFonts w:ascii="Courier New" w:eastAsia="Times New Roman" w:hAnsi="Courier New" w:cs="Courier New"/>
          <w:color w:val="212529"/>
          <w:sz w:val="24"/>
          <w:szCs w:val="24"/>
          <w:lang w:eastAsia="en-IN"/>
        </w:rPr>
        <w:t> network using:</w:t>
      </w:r>
    </w:p>
    <w:p w:rsidR="00493C45" w:rsidRPr="00493C45" w:rsidRDefault="00493C45" w:rsidP="00493C45">
      <w:pPr>
        <w:numPr>
          <w:ilvl w:val="0"/>
          <w:numId w:val="6"/>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proofErr w:type="spellStart"/>
      <w:r w:rsidRPr="00493C45">
        <w:rPr>
          <w:rFonts w:ascii="Consolas" w:eastAsia="Times New Roman" w:hAnsi="Consolas" w:cs="Courier New"/>
          <w:color w:val="FFFFFF"/>
          <w:sz w:val="21"/>
          <w:szCs w:val="21"/>
          <w:shd w:val="clear" w:color="auto" w:fill="212C42"/>
          <w:lang w:eastAsia="en-IN"/>
        </w:rPr>
        <w:t>nmap</w:t>
      </w:r>
      <w:proofErr w:type="spellEnd"/>
      <w:r w:rsidRPr="00493C45">
        <w:rPr>
          <w:rFonts w:ascii="Consolas" w:eastAsia="Times New Roman" w:hAnsi="Consolas" w:cs="Courier New"/>
          <w:color w:val="FFFFFF"/>
          <w:sz w:val="21"/>
          <w:szCs w:val="21"/>
          <w:shd w:val="clear" w:color="auto" w:fill="212C42"/>
          <w:lang w:eastAsia="en-IN"/>
        </w:rPr>
        <w:t xml:space="preserve"> -</w:t>
      </w:r>
      <w:proofErr w:type="spellStart"/>
      <w:r w:rsidRPr="00493C45">
        <w:rPr>
          <w:rFonts w:ascii="Consolas" w:eastAsia="Times New Roman" w:hAnsi="Consolas" w:cs="Courier New"/>
          <w:color w:val="FFFFFF"/>
          <w:sz w:val="21"/>
          <w:szCs w:val="21"/>
          <w:shd w:val="clear" w:color="auto" w:fill="212C42"/>
          <w:lang w:eastAsia="en-IN"/>
        </w:rPr>
        <w:t>sn</w:t>
      </w:r>
      <w:proofErr w:type="spellEnd"/>
      <w:r w:rsidRPr="00493C45">
        <w:rPr>
          <w:rFonts w:ascii="Consolas" w:eastAsia="Times New Roman" w:hAnsi="Consolas" w:cs="Courier New"/>
          <w:color w:val="FFFFFF"/>
          <w:sz w:val="21"/>
          <w:szCs w:val="21"/>
          <w:shd w:val="clear" w:color="auto" w:fill="212C42"/>
          <w:lang w:eastAsia="en-IN"/>
        </w:rPr>
        <w:t xml:space="preserve"> 192.168.0.1-254</w:t>
      </w:r>
    </w:p>
    <w:p w:rsidR="00493C45" w:rsidRPr="00493C45" w:rsidRDefault="00493C45" w:rsidP="00493C45">
      <w:pPr>
        <w:shd w:val="clear" w:color="auto" w:fill="FFFFFF"/>
        <w:spacing w:after="100" w:afterAutospacing="1" w:line="240" w:lineRule="auto"/>
        <w:rPr>
          <w:rFonts w:ascii="Courier New" w:eastAsia="Times New Roman" w:hAnsi="Courier New" w:cs="Courier New"/>
          <w:color w:val="212529"/>
          <w:sz w:val="24"/>
          <w:szCs w:val="24"/>
          <w:lang w:eastAsia="en-IN"/>
        </w:rPr>
      </w:pPr>
      <w:proofErr w:type="gramStart"/>
      <w:r w:rsidRPr="00493C45">
        <w:rPr>
          <w:rFonts w:ascii="Courier New" w:eastAsia="Times New Roman" w:hAnsi="Courier New" w:cs="Courier New"/>
          <w:color w:val="212529"/>
          <w:sz w:val="24"/>
          <w:szCs w:val="24"/>
          <w:lang w:eastAsia="en-IN"/>
        </w:rPr>
        <w:t>or</w:t>
      </w:r>
      <w:proofErr w:type="gramEnd"/>
    </w:p>
    <w:p w:rsidR="00493C45" w:rsidRPr="00493C45" w:rsidRDefault="00493C45" w:rsidP="00493C45">
      <w:pPr>
        <w:numPr>
          <w:ilvl w:val="0"/>
          <w:numId w:val="7"/>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proofErr w:type="spellStart"/>
      <w:r w:rsidRPr="00493C45">
        <w:rPr>
          <w:rFonts w:ascii="Consolas" w:eastAsia="Times New Roman" w:hAnsi="Consolas" w:cs="Courier New"/>
          <w:color w:val="FFFFFF"/>
          <w:sz w:val="21"/>
          <w:szCs w:val="21"/>
          <w:shd w:val="clear" w:color="auto" w:fill="212C42"/>
          <w:lang w:eastAsia="en-IN"/>
        </w:rPr>
        <w:lastRenderedPageBreak/>
        <w:t>nmap</w:t>
      </w:r>
      <w:proofErr w:type="spellEnd"/>
      <w:r w:rsidRPr="00493C45">
        <w:rPr>
          <w:rFonts w:ascii="Consolas" w:eastAsia="Times New Roman" w:hAnsi="Consolas" w:cs="Courier New"/>
          <w:color w:val="FFFFFF"/>
          <w:sz w:val="21"/>
          <w:szCs w:val="21"/>
          <w:shd w:val="clear" w:color="auto" w:fill="212C42"/>
          <w:lang w:eastAsia="en-IN"/>
        </w:rPr>
        <w:t xml:space="preserve"> -</w:t>
      </w:r>
      <w:proofErr w:type="spellStart"/>
      <w:r w:rsidRPr="00493C45">
        <w:rPr>
          <w:rFonts w:ascii="Consolas" w:eastAsia="Times New Roman" w:hAnsi="Consolas" w:cs="Courier New"/>
          <w:color w:val="FFFFFF"/>
          <w:sz w:val="21"/>
          <w:szCs w:val="21"/>
          <w:shd w:val="clear" w:color="auto" w:fill="212C42"/>
          <w:lang w:eastAsia="en-IN"/>
        </w:rPr>
        <w:t>sn</w:t>
      </w:r>
      <w:proofErr w:type="spellEnd"/>
      <w:r w:rsidRPr="00493C45">
        <w:rPr>
          <w:rFonts w:ascii="Consolas" w:eastAsia="Times New Roman" w:hAnsi="Consolas" w:cs="Courier New"/>
          <w:color w:val="FFFFFF"/>
          <w:sz w:val="21"/>
          <w:szCs w:val="21"/>
          <w:shd w:val="clear" w:color="auto" w:fill="212C42"/>
          <w:lang w:eastAsia="en-IN"/>
        </w:rPr>
        <w:t xml:space="preserve"> 192.168.0.0/24</w:t>
      </w:r>
    </w:p>
    <w:p w:rsidR="00493C45" w:rsidRPr="00493C45" w:rsidRDefault="00493C45" w:rsidP="00493C45">
      <w:pPr>
        <w:shd w:val="clear" w:color="auto" w:fill="FFFFFF"/>
        <w:spacing w:after="100" w:afterAutospacing="1" w:line="240" w:lineRule="auto"/>
        <w:rPr>
          <w:rFonts w:ascii="Courier New" w:eastAsia="Times New Roman" w:hAnsi="Courier New" w:cs="Courier New"/>
          <w:color w:val="212529"/>
          <w:sz w:val="24"/>
          <w:szCs w:val="24"/>
          <w:lang w:eastAsia="en-IN"/>
        </w:rPr>
      </w:pPr>
    </w:p>
    <w:p w:rsidR="00493C45" w:rsidRPr="00493C45" w:rsidRDefault="00493C45" w:rsidP="00493C45">
      <w:pPr>
        <w:shd w:val="clear" w:color="auto" w:fill="FFFFFF"/>
        <w:spacing w:after="100" w:afterAutospacing="1" w:line="240" w:lineRule="auto"/>
        <w:rPr>
          <w:rFonts w:ascii="Courier New" w:eastAsia="Times New Roman" w:hAnsi="Courier New" w:cs="Courier New"/>
          <w:color w:val="212529"/>
          <w:sz w:val="24"/>
          <w:szCs w:val="24"/>
          <w:lang w:eastAsia="en-IN"/>
        </w:rPr>
      </w:pPr>
      <w:r w:rsidRPr="00493C45">
        <w:rPr>
          <w:rFonts w:ascii="Courier New" w:eastAsia="Times New Roman" w:hAnsi="Courier New" w:cs="Courier New"/>
          <w:color w:val="212529"/>
          <w:sz w:val="24"/>
          <w:szCs w:val="24"/>
          <w:lang w:eastAsia="en-IN"/>
        </w:rPr>
        <w:t>The </w:t>
      </w:r>
      <w:r w:rsidRPr="00493C45">
        <w:rPr>
          <w:rFonts w:ascii="Consolas" w:eastAsia="Times New Roman" w:hAnsi="Consolas" w:cs="Courier New"/>
          <w:color w:val="FFFFFF"/>
          <w:sz w:val="21"/>
          <w:szCs w:val="21"/>
          <w:shd w:val="clear" w:color="auto" w:fill="212C42"/>
          <w:lang w:eastAsia="en-IN"/>
        </w:rPr>
        <w:t>-</w:t>
      </w:r>
      <w:proofErr w:type="spellStart"/>
      <w:proofErr w:type="gramStart"/>
      <w:r w:rsidRPr="00493C45">
        <w:rPr>
          <w:rFonts w:ascii="Consolas" w:eastAsia="Times New Roman" w:hAnsi="Consolas" w:cs="Courier New"/>
          <w:color w:val="FFFFFF"/>
          <w:sz w:val="21"/>
          <w:szCs w:val="21"/>
          <w:shd w:val="clear" w:color="auto" w:fill="212C42"/>
          <w:lang w:eastAsia="en-IN"/>
        </w:rPr>
        <w:t>sn</w:t>
      </w:r>
      <w:proofErr w:type="spellEnd"/>
      <w:proofErr w:type="gramEnd"/>
      <w:r w:rsidRPr="00493C45">
        <w:rPr>
          <w:rFonts w:ascii="Courier New" w:eastAsia="Times New Roman" w:hAnsi="Courier New" w:cs="Courier New"/>
          <w:color w:val="212529"/>
          <w:sz w:val="24"/>
          <w:szCs w:val="24"/>
          <w:lang w:eastAsia="en-IN"/>
        </w:rPr>
        <w:t> switch tells </w:t>
      </w:r>
      <w:proofErr w:type="spellStart"/>
      <w:r w:rsidRPr="00493C45">
        <w:rPr>
          <w:rFonts w:ascii="Courier New" w:eastAsia="Times New Roman" w:hAnsi="Courier New" w:cs="Courier New"/>
          <w:color w:val="212529"/>
          <w:sz w:val="24"/>
          <w:szCs w:val="24"/>
          <w:lang w:eastAsia="en-IN"/>
        </w:rPr>
        <w:t>Nmap</w:t>
      </w:r>
      <w:proofErr w:type="spellEnd"/>
      <w:r w:rsidRPr="00493C45">
        <w:rPr>
          <w:rFonts w:ascii="Courier New" w:eastAsia="Times New Roman" w:hAnsi="Courier New" w:cs="Courier New"/>
          <w:color w:val="212529"/>
          <w:sz w:val="24"/>
          <w:szCs w:val="24"/>
          <w:lang w:eastAsia="en-IN"/>
        </w:rPr>
        <w:t xml:space="preserve"> not to scan any ports -- forcing it to rely primarily on ICMP echo packets (or ARP requests on a local network, if run with </w:t>
      </w:r>
      <w:proofErr w:type="spellStart"/>
      <w:r w:rsidRPr="00493C45">
        <w:rPr>
          <w:rFonts w:ascii="Courier New" w:eastAsia="Times New Roman" w:hAnsi="Courier New" w:cs="Courier New"/>
          <w:color w:val="212529"/>
          <w:sz w:val="24"/>
          <w:szCs w:val="24"/>
          <w:lang w:eastAsia="en-IN"/>
        </w:rPr>
        <w:t>sudo</w:t>
      </w:r>
      <w:proofErr w:type="spellEnd"/>
      <w:r w:rsidRPr="00493C45">
        <w:rPr>
          <w:rFonts w:ascii="Courier New" w:eastAsia="Times New Roman" w:hAnsi="Courier New" w:cs="Courier New"/>
          <w:color w:val="212529"/>
          <w:sz w:val="24"/>
          <w:szCs w:val="24"/>
          <w:lang w:eastAsia="en-IN"/>
        </w:rPr>
        <w:t xml:space="preserve"> or directly as the root user) to identify targets. In addition to the ICMP echo requests, the </w:t>
      </w:r>
      <w:r w:rsidRPr="00493C45">
        <w:rPr>
          <w:rFonts w:ascii="Consolas" w:eastAsia="Times New Roman" w:hAnsi="Consolas" w:cs="Courier New"/>
          <w:color w:val="FFFFFF"/>
          <w:sz w:val="21"/>
          <w:szCs w:val="21"/>
          <w:shd w:val="clear" w:color="auto" w:fill="212C42"/>
          <w:lang w:eastAsia="en-IN"/>
        </w:rPr>
        <w:t>-</w:t>
      </w:r>
      <w:proofErr w:type="spellStart"/>
      <w:r w:rsidRPr="00493C45">
        <w:rPr>
          <w:rFonts w:ascii="Consolas" w:eastAsia="Times New Roman" w:hAnsi="Consolas" w:cs="Courier New"/>
          <w:color w:val="FFFFFF"/>
          <w:sz w:val="21"/>
          <w:szCs w:val="21"/>
          <w:shd w:val="clear" w:color="auto" w:fill="212C42"/>
          <w:lang w:eastAsia="en-IN"/>
        </w:rPr>
        <w:t>sn</w:t>
      </w:r>
      <w:proofErr w:type="spellEnd"/>
      <w:r w:rsidRPr="00493C45">
        <w:rPr>
          <w:rFonts w:ascii="Courier New" w:eastAsia="Times New Roman" w:hAnsi="Courier New" w:cs="Courier New"/>
          <w:color w:val="212529"/>
          <w:sz w:val="24"/>
          <w:szCs w:val="24"/>
          <w:lang w:eastAsia="en-IN"/>
        </w:rPr>
        <w:t xml:space="preserve"> switch will also cause </w:t>
      </w:r>
      <w:proofErr w:type="spellStart"/>
      <w:r w:rsidRPr="00493C45">
        <w:rPr>
          <w:rFonts w:ascii="Courier New" w:eastAsia="Times New Roman" w:hAnsi="Courier New" w:cs="Courier New"/>
          <w:color w:val="212529"/>
          <w:sz w:val="24"/>
          <w:szCs w:val="24"/>
          <w:lang w:eastAsia="en-IN"/>
        </w:rPr>
        <w:t>nmap</w:t>
      </w:r>
      <w:proofErr w:type="spellEnd"/>
      <w:r w:rsidRPr="00493C45">
        <w:rPr>
          <w:rFonts w:ascii="Courier New" w:eastAsia="Times New Roman" w:hAnsi="Courier New" w:cs="Courier New"/>
          <w:color w:val="212529"/>
          <w:sz w:val="24"/>
          <w:szCs w:val="24"/>
          <w:lang w:eastAsia="en-IN"/>
        </w:rPr>
        <w:t xml:space="preserve"> to send a TCP SYN packet to port 443 of the target, as well as a TCP ACK (or TCP SYN if not run as root) packet to port 80 of the target.</w:t>
      </w:r>
    </w:p>
    <w:p w:rsidR="00493C45" w:rsidRPr="00493C45" w:rsidRDefault="00493C45" w:rsidP="00493C45">
      <w:pPr>
        <w:shd w:val="clear" w:color="auto" w:fill="FFFFFF"/>
        <w:spacing w:after="100" w:afterAutospacing="1" w:line="240" w:lineRule="auto"/>
        <w:rPr>
          <w:rFonts w:ascii="Courier New" w:eastAsia="Times New Roman" w:hAnsi="Courier New" w:cs="Courier New"/>
          <w:color w:val="212529"/>
          <w:sz w:val="24"/>
          <w:szCs w:val="24"/>
          <w:lang w:eastAsia="en-IN"/>
        </w:rPr>
      </w:pPr>
      <w:r w:rsidRPr="00493C45">
        <w:rPr>
          <w:rFonts w:ascii="Courier New" w:eastAsia="Times New Roman" w:hAnsi="Courier New" w:cs="Courier New"/>
          <w:color w:val="212529"/>
          <w:sz w:val="24"/>
          <w:szCs w:val="24"/>
          <w:lang w:eastAsia="en-IN"/>
        </w:rPr>
        <w:t>The </w:t>
      </w:r>
      <w:proofErr w:type="spellStart"/>
      <w:r w:rsidRPr="00493C45">
        <w:rPr>
          <w:rFonts w:ascii="Courier New" w:eastAsia="Times New Roman" w:hAnsi="Courier New" w:cs="Courier New"/>
          <w:b/>
          <w:bCs/>
          <w:color w:val="212529"/>
          <w:sz w:val="24"/>
          <w:szCs w:val="24"/>
          <w:lang w:eastAsia="en-IN"/>
        </w:rPr>
        <w:t>N</w:t>
      </w:r>
      <w:r w:rsidRPr="00493C45">
        <w:rPr>
          <w:rFonts w:ascii="Courier New" w:eastAsia="Times New Roman" w:hAnsi="Courier New" w:cs="Courier New"/>
          <w:color w:val="212529"/>
          <w:sz w:val="24"/>
          <w:szCs w:val="24"/>
          <w:lang w:eastAsia="en-IN"/>
        </w:rPr>
        <w:t>map</w:t>
      </w:r>
      <w:proofErr w:type="spellEnd"/>
      <w:r w:rsidRPr="00493C45">
        <w:rPr>
          <w:rFonts w:ascii="Courier New" w:eastAsia="Times New Roman" w:hAnsi="Courier New" w:cs="Courier New"/>
          <w:color w:val="212529"/>
          <w:sz w:val="24"/>
          <w:szCs w:val="24"/>
          <w:lang w:eastAsia="en-IN"/>
        </w:rPr>
        <w:t> </w:t>
      </w:r>
      <w:r w:rsidRPr="00493C45">
        <w:rPr>
          <w:rFonts w:ascii="Courier New" w:eastAsia="Times New Roman" w:hAnsi="Courier New" w:cs="Courier New"/>
          <w:b/>
          <w:bCs/>
          <w:color w:val="212529"/>
          <w:sz w:val="24"/>
          <w:szCs w:val="24"/>
          <w:lang w:eastAsia="en-IN"/>
        </w:rPr>
        <w:t>S</w:t>
      </w:r>
      <w:r w:rsidRPr="00493C45">
        <w:rPr>
          <w:rFonts w:ascii="Courier New" w:eastAsia="Times New Roman" w:hAnsi="Courier New" w:cs="Courier New"/>
          <w:color w:val="212529"/>
          <w:sz w:val="24"/>
          <w:szCs w:val="24"/>
          <w:lang w:eastAsia="en-IN"/>
        </w:rPr>
        <w:t>cripting </w:t>
      </w:r>
      <w:r w:rsidRPr="00493C45">
        <w:rPr>
          <w:rFonts w:ascii="Courier New" w:eastAsia="Times New Roman" w:hAnsi="Courier New" w:cs="Courier New"/>
          <w:b/>
          <w:bCs/>
          <w:color w:val="212529"/>
          <w:sz w:val="24"/>
          <w:szCs w:val="24"/>
          <w:lang w:eastAsia="en-IN"/>
        </w:rPr>
        <w:t>E</w:t>
      </w:r>
      <w:r w:rsidRPr="00493C45">
        <w:rPr>
          <w:rFonts w:ascii="Courier New" w:eastAsia="Times New Roman" w:hAnsi="Courier New" w:cs="Courier New"/>
          <w:color w:val="212529"/>
          <w:sz w:val="24"/>
          <w:szCs w:val="24"/>
          <w:lang w:eastAsia="en-IN"/>
        </w:rPr>
        <w:t>ngine (NSE) is an incredibly powerful addition to </w:t>
      </w:r>
      <w:proofErr w:type="spellStart"/>
      <w:r w:rsidRPr="00493C45">
        <w:rPr>
          <w:rFonts w:ascii="Courier New" w:eastAsia="Times New Roman" w:hAnsi="Courier New" w:cs="Courier New"/>
          <w:color w:val="212529"/>
          <w:sz w:val="24"/>
          <w:szCs w:val="24"/>
          <w:lang w:eastAsia="en-IN"/>
        </w:rPr>
        <w:t>Nmap</w:t>
      </w:r>
      <w:proofErr w:type="spellEnd"/>
      <w:r w:rsidRPr="00493C45">
        <w:rPr>
          <w:rFonts w:ascii="Courier New" w:eastAsia="Times New Roman" w:hAnsi="Courier New" w:cs="Courier New"/>
          <w:color w:val="212529"/>
          <w:sz w:val="24"/>
          <w:szCs w:val="24"/>
          <w:lang w:eastAsia="en-IN"/>
        </w:rPr>
        <w:t>, extending its functionality quite considerably. NSE Scripts are written in the </w:t>
      </w:r>
      <w:proofErr w:type="spellStart"/>
      <w:r w:rsidRPr="00493C45">
        <w:rPr>
          <w:rFonts w:ascii="Courier New" w:eastAsia="Times New Roman" w:hAnsi="Courier New" w:cs="Courier New"/>
          <w:i/>
          <w:iCs/>
          <w:color w:val="212529"/>
          <w:sz w:val="24"/>
          <w:szCs w:val="24"/>
          <w:lang w:eastAsia="en-IN"/>
        </w:rPr>
        <w:t>Lua</w:t>
      </w:r>
      <w:proofErr w:type="spellEnd"/>
      <w:r w:rsidRPr="00493C45">
        <w:rPr>
          <w:rFonts w:ascii="Courier New" w:eastAsia="Times New Roman" w:hAnsi="Courier New" w:cs="Courier New"/>
          <w:i/>
          <w:iCs/>
          <w:color w:val="212529"/>
          <w:sz w:val="24"/>
          <w:szCs w:val="24"/>
          <w:lang w:eastAsia="en-IN"/>
        </w:rPr>
        <w:t> </w:t>
      </w:r>
      <w:r w:rsidRPr="00493C45">
        <w:rPr>
          <w:rFonts w:ascii="Courier New" w:eastAsia="Times New Roman" w:hAnsi="Courier New" w:cs="Courier New"/>
          <w:color w:val="212529"/>
          <w:sz w:val="24"/>
          <w:szCs w:val="24"/>
          <w:lang w:eastAsia="en-IN"/>
        </w:rPr>
        <w:t xml:space="preserve">programming language, and can be used to do a variety of things: from scanning for vulnerabilities, to automating exploits for them. The NSE is particularly useful for </w:t>
      </w:r>
      <w:proofErr w:type="spellStart"/>
      <w:r w:rsidRPr="00493C45">
        <w:rPr>
          <w:rFonts w:ascii="Courier New" w:eastAsia="Times New Roman" w:hAnsi="Courier New" w:cs="Courier New"/>
          <w:color w:val="212529"/>
          <w:sz w:val="24"/>
          <w:szCs w:val="24"/>
          <w:lang w:eastAsia="en-IN"/>
        </w:rPr>
        <w:t>reconnaisance</w:t>
      </w:r>
      <w:proofErr w:type="spellEnd"/>
      <w:r w:rsidRPr="00493C45">
        <w:rPr>
          <w:rFonts w:ascii="Courier New" w:eastAsia="Times New Roman" w:hAnsi="Courier New" w:cs="Courier New"/>
          <w:color w:val="212529"/>
          <w:sz w:val="24"/>
          <w:szCs w:val="24"/>
          <w:lang w:eastAsia="en-IN"/>
        </w:rPr>
        <w:t>, however, it is well worth bearing in mind how extensive the script library is.</w:t>
      </w:r>
    </w:p>
    <w:p w:rsidR="00493C45" w:rsidRPr="00493C45" w:rsidRDefault="00493C45" w:rsidP="00493C45">
      <w:pPr>
        <w:shd w:val="clear" w:color="auto" w:fill="FFFFFF"/>
        <w:spacing w:after="100" w:afterAutospacing="1" w:line="240" w:lineRule="auto"/>
        <w:rPr>
          <w:rFonts w:ascii="Courier New" w:eastAsia="Times New Roman" w:hAnsi="Courier New" w:cs="Courier New"/>
          <w:color w:val="212529"/>
          <w:sz w:val="24"/>
          <w:szCs w:val="24"/>
          <w:lang w:eastAsia="en-IN"/>
        </w:rPr>
      </w:pPr>
      <w:r w:rsidRPr="00493C45">
        <w:rPr>
          <w:rFonts w:ascii="Courier New" w:eastAsia="Times New Roman" w:hAnsi="Courier New" w:cs="Courier New"/>
          <w:color w:val="212529"/>
          <w:sz w:val="24"/>
          <w:szCs w:val="24"/>
          <w:lang w:eastAsia="en-IN"/>
        </w:rPr>
        <w:t>There are many categories available. Some useful categories include:</w:t>
      </w:r>
    </w:p>
    <w:p w:rsidR="00493C45" w:rsidRPr="00493C45" w:rsidRDefault="00493C45" w:rsidP="00493C45">
      <w:pPr>
        <w:numPr>
          <w:ilvl w:val="0"/>
          <w:numId w:val="8"/>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493C45">
        <w:rPr>
          <w:rFonts w:ascii="Consolas" w:eastAsia="Times New Roman" w:hAnsi="Consolas" w:cs="Courier New"/>
          <w:color w:val="FFFFFF"/>
          <w:sz w:val="21"/>
          <w:szCs w:val="21"/>
          <w:shd w:val="clear" w:color="auto" w:fill="212C42"/>
          <w:lang w:eastAsia="en-IN"/>
        </w:rPr>
        <w:t>safe</w:t>
      </w:r>
      <w:r w:rsidRPr="00493C45">
        <w:rPr>
          <w:rFonts w:ascii="Courier New" w:eastAsia="Times New Roman" w:hAnsi="Courier New" w:cs="Courier New"/>
          <w:color w:val="212529"/>
          <w:sz w:val="24"/>
          <w:szCs w:val="24"/>
          <w:lang w:eastAsia="en-IN"/>
        </w:rPr>
        <w:t>:- Won't affect the target</w:t>
      </w:r>
    </w:p>
    <w:p w:rsidR="00493C45" w:rsidRPr="00493C45" w:rsidRDefault="00493C45" w:rsidP="00493C45">
      <w:pPr>
        <w:numPr>
          <w:ilvl w:val="0"/>
          <w:numId w:val="8"/>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493C45">
        <w:rPr>
          <w:rFonts w:ascii="Consolas" w:eastAsia="Times New Roman" w:hAnsi="Consolas" w:cs="Courier New"/>
          <w:color w:val="FFFFFF"/>
          <w:sz w:val="21"/>
          <w:szCs w:val="21"/>
          <w:shd w:val="clear" w:color="auto" w:fill="212C42"/>
          <w:lang w:eastAsia="en-IN"/>
        </w:rPr>
        <w:t>intrusive</w:t>
      </w:r>
      <w:r w:rsidRPr="00493C45">
        <w:rPr>
          <w:rFonts w:ascii="Courier New" w:eastAsia="Times New Roman" w:hAnsi="Courier New" w:cs="Courier New"/>
          <w:color w:val="212529"/>
          <w:sz w:val="24"/>
          <w:szCs w:val="24"/>
          <w:lang w:eastAsia="en-IN"/>
        </w:rPr>
        <w:t>:- Not safe: likely to affect the target</w:t>
      </w:r>
    </w:p>
    <w:p w:rsidR="00493C45" w:rsidRPr="00493C45" w:rsidRDefault="00493C45" w:rsidP="00493C45">
      <w:pPr>
        <w:numPr>
          <w:ilvl w:val="0"/>
          <w:numId w:val="8"/>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proofErr w:type="spellStart"/>
      <w:r w:rsidRPr="00493C45">
        <w:rPr>
          <w:rFonts w:ascii="Consolas" w:eastAsia="Times New Roman" w:hAnsi="Consolas" w:cs="Courier New"/>
          <w:color w:val="FFFFFF"/>
          <w:sz w:val="21"/>
          <w:szCs w:val="21"/>
          <w:shd w:val="clear" w:color="auto" w:fill="212C42"/>
          <w:lang w:eastAsia="en-IN"/>
        </w:rPr>
        <w:t>vuln</w:t>
      </w:r>
      <w:proofErr w:type="spellEnd"/>
      <w:r w:rsidRPr="00493C45">
        <w:rPr>
          <w:rFonts w:ascii="Courier New" w:eastAsia="Times New Roman" w:hAnsi="Courier New" w:cs="Courier New"/>
          <w:color w:val="212529"/>
          <w:sz w:val="24"/>
          <w:szCs w:val="24"/>
          <w:lang w:eastAsia="en-IN"/>
        </w:rPr>
        <w:t>:- Scan for vulnerabilities</w:t>
      </w:r>
    </w:p>
    <w:p w:rsidR="00493C45" w:rsidRPr="00493C45" w:rsidRDefault="00493C45" w:rsidP="00493C45">
      <w:pPr>
        <w:numPr>
          <w:ilvl w:val="0"/>
          <w:numId w:val="8"/>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493C45">
        <w:rPr>
          <w:rFonts w:ascii="Consolas" w:eastAsia="Times New Roman" w:hAnsi="Consolas" w:cs="Courier New"/>
          <w:color w:val="FFFFFF"/>
          <w:sz w:val="21"/>
          <w:szCs w:val="21"/>
          <w:shd w:val="clear" w:color="auto" w:fill="212C42"/>
          <w:lang w:eastAsia="en-IN"/>
        </w:rPr>
        <w:t>exploit</w:t>
      </w:r>
      <w:r w:rsidRPr="00493C45">
        <w:rPr>
          <w:rFonts w:ascii="Courier New" w:eastAsia="Times New Roman" w:hAnsi="Courier New" w:cs="Courier New"/>
          <w:color w:val="212529"/>
          <w:sz w:val="24"/>
          <w:szCs w:val="24"/>
          <w:lang w:eastAsia="en-IN"/>
        </w:rPr>
        <w:t>:- Attempt to exploit a vulnerability</w:t>
      </w:r>
    </w:p>
    <w:p w:rsidR="00493C45" w:rsidRPr="00493C45" w:rsidRDefault="00493C45" w:rsidP="00493C45">
      <w:pPr>
        <w:numPr>
          <w:ilvl w:val="0"/>
          <w:numId w:val="8"/>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proofErr w:type="spellStart"/>
      <w:r w:rsidRPr="00493C45">
        <w:rPr>
          <w:rFonts w:ascii="Consolas" w:eastAsia="Times New Roman" w:hAnsi="Consolas" w:cs="Courier New"/>
          <w:color w:val="FFFFFF"/>
          <w:sz w:val="21"/>
          <w:szCs w:val="21"/>
          <w:shd w:val="clear" w:color="auto" w:fill="212C42"/>
          <w:lang w:eastAsia="en-IN"/>
        </w:rPr>
        <w:t>auth</w:t>
      </w:r>
      <w:proofErr w:type="spellEnd"/>
      <w:r w:rsidRPr="00493C45">
        <w:rPr>
          <w:rFonts w:ascii="Courier New" w:eastAsia="Times New Roman" w:hAnsi="Courier New" w:cs="Courier New"/>
          <w:color w:val="212529"/>
          <w:sz w:val="24"/>
          <w:szCs w:val="24"/>
          <w:lang w:eastAsia="en-IN"/>
        </w:rPr>
        <w:t>:- Attempt to bypass authentication for running services (e.g. Log into an FTP server anonymously)</w:t>
      </w:r>
    </w:p>
    <w:p w:rsidR="00493C45" w:rsidRPr="00493C45" w:rsidRDefault="00493C45" w:rsidP="00493C45">
      <w:pPr>
        <w:numPr>
          <w:ilvl w:val="0"/>
          <w:numId w:val="8"/>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493C45">
        <w:rPr>
          <w:rFonts w:ascii="Consolas" w:eastAsia="Times New Roman" w:hAnsi="Consolas" w:cs="Courier New"/>
          <w:color w:val="FFFFFF"/>
          <w:sz w:val="21"/>
          <w:szCs w:val="21"/>
          <w:shd w:val="clear" w:color="auto" w:fill="212C42"/>
          <w:lang w:eastAsia="en-IN"/>
        </w:rPr>
        <w:t>brute</w:t>
      </w:r>
      <w:r w:rsidRPr="00493C45">
        <w:rPr>
          <w:rFonts w:ascii="Courier New" w:eastAsia="Times New Roman" w:hAnsi="Courier New" w:cs="Courier New"/>
          <w:color w:val="212529"/>
          <w:sz w:val="24"/>
          <w:szCs w:val="24"/>
          <w:lang w:eastAsia="en-IN"/>
        </w:rPr>
        <w:t xml:space="preserve">:- Attempt to </w:t>
      </w:r>
      <w:proofErr w:type="spellStart"/>
      <w:r w:rsidRPr="00493C45">
        <w:rPr>
          <w:rFonts w:ascii="Courier New" w:eastAsia="Times New Roman" w:hAnsi="Courier New" w:cs="Courier New"/>
          <w:color w:val="212529"/>
          <w:sz w:val="24"/>
          <w:szCs w:val="24"/>
          <w:lang w:eastAsia="en-IN"/>
        </w:rPr>
        <w:t>bruteforce</w:t>
      </w:r>
      <w:proofErr w:type="spellEnd"/>
      <w:r w:rsidRPr="00493C45">
        <w:rPr>
          <w:rFonts w:ascii="Courier New" w:eastAsia="Times New Roman" w:hAnsi="Courier New" w:cs="Courier New"/>
          <w:color w:val="212529"/>
          <w:sz w:val="24"/>
          <w:szCs w:val="24"/>
          <w:lang w:eastAsia="en-IN"/>
        </w:rPr>
        <w:t xml:space="preserve"> credentials for running services</w:t>
      </w:r>
    </w:p>
    <w:p w:rsidR="00493C45" w:rsidRPr="00493C45" w:rsidRDefault="00493C45" w:rsidP="00493C45">
      <w:pPr>
        <w:numPr>
          <w:ilvl w:val="0"/>
          <w:numId w:val="8"/>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proofErr w:type="gramStart"/>
      <w:r w:rsidRPr="00493C45">
        <w:rPr>
          <w:rFonts w:ascii="Consolas" w:eastAsia="Times New Roman" w:hAnsi="Consolas" w:cs="Courier New"/>
          <w:color w:val="FFFFFF"/>
          <w:sz w:val="21"/>
          <w:szCs w:val="21"/>
          <w:shd w:val="clear" w:color="auto" w:fill="212C42"/>
          <w:lang w:eastAsia="en-IN"/>
        </w:rPr>
        <w:t>discovery</w:t>
      </w:r>
      <w:proofErr w:type="gramEnd"/>
      <w:r w:rsidRPr="00493C45">
        <w:rPr>
          <w:rFonts w:ascii="Courier New" w:eastAsia="Times New Roman" w:hAnsi="Courier New" w:cs="Courier New"/>
          <w:color w:val="212529"/>
          <w:sz w:val="24"/>
          <w:szCs w:val="24"/>
          <w:lang w:eastAsia="en-IN"/>
        </w:rPr>
        <w:t>:- Attempt to query running services for further information about the network (e.g. query an SNMP server).</w:t>
      </w:r>
    </w:p>
    <w:p w:rsidR="00493C45" w:rsidRDefault="00EC7EF3" w:rsidP="00932118">
      <w:r>
        <w:rPr>
          <w:noProof/>
          <w:lang w:eastAsia="en-IN"/>
        </w:rPr>
        <w:drawing>
          <wp:inline distT="0" distB="0" distL="0" distR="0" wp14:anchorId="44C4A8EA" wp14:editId="00AF6CCB">
            <wp:extent cx="6428320" cy="1247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29810" cy="1248064"/>
                    </a:xfrm>
                    <a:prstGeom prst="rect">
                      <a:avLst/>
                    </a:prstGeom>
                  </pic:spPr>
                </pic:pic>
              </a:graphicData>
            </a:graphic>
          </wp:inline>
        </w:drawing>
      </w:r>
    </w:p>
    <w:p w:rsidR="00663749" w:rsidRPr="00663749" w:rsidRDefault="00663749" w:rsidP="00663749">
      <w:pPr>
        <w:shd w:val="clear" w:color="auto" w:fill="FFFFFF"/>
        <w:spacing w:after="100" w:afterAutospacing="1" w:line="240" w:lineRule="auto"/>
        <w:rPr>
          <w:rFonts w:ascii="Courier New" w:eastAsia="Times New Roman" w:hAnsi="Courier New" w:cs="Courier New"/>
          <w:color w:val="212529"/>
          <w:sz w:val="24"/>
          <w:szCs w:val="24"/>
          <w:lang w:eastAsia="en-IN"/>
        </w:rPr>
      </w:pPr>
      <w:r w:rsidRPr="00663749">
        <w:rPr>
          <w:rFonts w:ascii="Courier New" w:eastAsia="Times New Roman" w:hAnsi="Courier New" w:cs="Courier New"/>
          <w:color w:val="212529"/>
          <w:sz w:val="24"/>
          <w:szCs w:val="24"/>
          <w:lang w:eastAsia="en-IN"/>
        </w:rPr>
        <w:t>We have already seen some techniques for bypassing firewalls (think stealth scans, along with NULL, FIN and Xmas scans); however, there is another very common firewall configuration which it's imperative we know how to bypass.</w:t>
      </w:r>
    </w:p>
    <w:p w:rsidR="00663749" w:rsidRPr="00663749" w:rsidRDefault="00663749" w:rsidP="00663749">
      <w:pPr>
        <w:shd w:val="clear" w:color="auto" w:fill="FFFFFF"/>
        <w:spacing w:after="100" w:afterAutospacing="1" w:line="240" w:lineRule="auto"/>
        <w:rPr>
          <w:rFonts w:ascii="Courier New" w:eastAsia="Times New Roman" w:hAnsi="Courier New" w:cs="Courier New"/>
          <w:color w:val="212529"/>
          <w:sz w:val="24"/>
          <w:szCs w:val="24"/>
          <w:lang w:eastAsia="en-IN"/>
        </w:rPr>
      </w:pPr>
      <w:r w:rsidRPr="00663749">
        <w:rPr>
          <w:rFonts w:ascii="Courier New" w:eastAsia="Times New Roman" w:hAnsi="Courier New" w:cs="Courier New"/>
          <w:color w:val="212529"/>
          <w:sz w:val="24"/>
          <w:szCs w:val="24"/>
          <w:lang w:eastAsia="en-IN"/>
        </w:rPr>
        <w:t xml:space="preserve">Your typical Windows host will, with its default firewall, block all ICMP packets. This presents a problem: not only do </w:t>
      </w:r>
      <w:r w:rsidRPr="00663749">
        <w:rPr>
          <w:rFonts w:ascii="Courier New" w:eastAsia="Times New Roman" w:hAnsi="Courier New" w:cs="Courier New"/>
          <w:color w:val="212529"/>
          <w:sz w:val="24"/>
          <w:szCs w:val="24"/>
          <w:lang w:eastAsia="en-IN"/>
        </w:rPr>
        <w:lastRenderedPageBreak/>
        <w:t>we often use </w:t>
      </w:r>
      <w:r w:rsidRPr="00663749">
        <w:rPr>
          <w:rFonts w:ascii="Courier New" w:eastAsia="Times New Roman" w:hAnsi="Courier New" w:cs="Courier New"/>
          <w:i/>
          <w:iCs/>
          <w:color w:val="212529"/>
          <w:sz w:val="24"/>
          <w:szCs w:val="24"/>
          <w:lang w:eastAsia="en-IN"/>
        </w:rPr>
        <w:t>ping</w:t>
      </w:r>
      <w:r w:rsidRPr="00663749">
        <w:rPr>
          <w:rFonts w:ascii="Courier New" w:eastAsia="Times New Roman" w:hAnsi="Courier New" w:cs="Courier New"/>
          <w:color w:val="212529"/>
          <w:sz w:val="24"/>
          <w:szCs w:val="24"/>
          <w:lang w:eastAsia="en-IN"/>
        </w:rPr>
        <w:t> to manually establish the activity of a target, </w:t>
      </w:r>
      <w:proofErr w:type="spellStart"/>
      <w:r w:rsidRPr="00663749">
        <w:rPr>
          <w:rFonts w:ascii="Courier New" w:eastAsia="Times New Roman" w:hAnsi="Courier New" w:cs="Courier New"/>
          <w:color w:val="212529"/>
          <w:sz w:val="24"/>
          <w:szCs w:val="24"/>
          <w:lang w:eastAsia="en-IN"/>
        </w:rPr>
        <w:t>Nmap</w:t>
      </w:r>
      <w:proofErr w:type="spellEnd"/>
      <w:r w:rsidRPr="00663749">
        <w:rPr>
          <w:rFonts w:ascii="Courier New" w:eastAsia="Times New Roman" w:hAnsi="Courier New" w:cs="Courier New"/>
          <w:color w:val="212529"/>
          <w:sz w:val="24"/>
          <w:szCs w:val="24"/>
          <w:lang w:eastAsia="en-IN"/>
        </w:rPr>
        <w:t xml:space="preserve"> does the same thing by default. This means that </w:t>
      </w:r>
      <w:proofErr w:type="spellStart"/>
      <w:r w:rsidRPr="00663749">
        <w:rPr>
          <w:rFonts w:ascii="Courier New" w:eastAsia="Times New Roman" w:hAnsi="Courier New" w:cs="Courier New"/>
          <w:color w:val="212529"/>
          <w:sz w:val="24"/>
          <w:szCs w:val="24"/>
          <w:lang w:eastAsia="en-IN"/>
        </w:rPr>
        <w:t>Nmap</w:t>
      </w:r>
      <w:proofErr w:type="spellEnd"/>
      <w:r w:rsidRPr="00663749">
        <w:rPr>
          <w:rFonts w:ascii="Courier New" w:eastAsia="Times New Roman" w:hAnsi="Courier New" w:cs="Courier New"/>
          <w:color w:val="212529"/>
          <w:sz w:val="24"/>
          <w:szCs w:val="24"/>
          <w:lang w:eastAsia="en-IN"/>
        </w:rPr>
        <w:t xml:space="preserve"> will register a host with this firewall configuration as dead and not bother scanning it at all.</w:t>
      </w:r>
    </w:p>
    <w:p w:rsidR="00663749" w:rsidRPr="00663749" w:rsidRDefault="00663749" w:rsidP="00663749">
      <w:pPr>
        <w:shd w:val="clear" w:color="auto" w:fill="FFFFFF"/>
        <w:spacing w:after="100" w:afterAutospacing="1" w:line="240" w:lineRule="auto"/>
        <w:rPr>
          <w:rFonts w:ascii="Courier New" w:eastAsia="Times New Roman" w:hAnsi="Courier New" w:cs="Courier New"/>
          <w:color w:val="212529"/>
          <w:sz w:val="24"/>
          <w:szCs w:val="24"/>
          <w:lang w:eastAsia="en-IN"/>
        </w:rPr>
      </w:pPr>
      <w:r w:rsidRPr="00663749">
        <w:rPr>
          <w:rFonts w:ascii="Courier New" w:eastAsia="Times New Roman" w:hAnsi="Courier New" w:cs="Courier New"/>
          <w:color w:val="212529"/>
          <w:sz w:val="24"/>
          <w:szCs w:val="24"/>
          <w:lang w:eastAsia="en-IN"/>
        </w:rPr>
        <w:t>So, we need a way to get around this configuration. Fortunately </w:t>
      </w:r>
      <w:proofErr w:type="spellStart"/>
      <w:r w:rsidRPr="00663749">
        <w:rPr>
          <w:rFonts w:ascii="Courier New" w:eastAsia="Times New Roman" w:hAnsi="Courier New" w:cs="Courier New"/>
          <w:color w:val="212529"/>
          <w:sz w:val="24"/>
          <w:szCs w:val="24"/>
          <w:lang w:eastAsia="en-IN"/>
        </w:rPr>
        <w:t>Nmap</w:t>
      </w:r>
      <w:proofErr w:type="spellEnd"/>
      <w:r w:rsidRPr="00663749">
        <w:rPr>
          <w:rFonts w:ascii="Courier New" w:eastAsia="Times New Roman" w:hAnsi="Courier New" w:cs="Courier New"/>
          <w:color w:val="212529"/>
          <w:sz w:val="24"/>
          <w:szCs w:val="24"/>
          <w:lang w:eastAsia="en-IN"/>
        </w:rPr>
        <w:t> provides an option for this: </w:t>
      </w:r>
      <w:r w:rsidRPr="00663749">
        <w:rPr>
          <w:rFonts w:ascii="Consolas" w:eastAsia="Times New Roman" w:hAnsi="Consolas" w:cs="Courier New"/>
          <w:color w:val="FFFFFF"/>
          <w:sz w:val="21"/>
          <w:szCs w:val="21"/>
          <w:shd w:val="clear" w:color="auto" w:fill="212C42"/>
          <w:lang w:eastAsia="en-IN"/>
        </w:rPr>
        <w:t>-</w:t>
      </w:r>
      <w:proofErr w:type="spellStart"/>
      <w:r w:rsidRPr="00663749">
        <w:rPr>
          <w:rFonts w:ascii="Consolas" w:eastAsia="Times New Roman" w:hAnsi="Consolas" w:cs="Courier New"/>
          <w:color w:val="FFFFFF"/>
          <w:sz w:val="21"/>
          <w:szCs w:val="21"/>
          <w:shd w:val="clear" w:color="auto" w:fill="212C42"/>
          <w:lang w:eastAsia="en-IN"/>
        </w:rPr>
        <w:t>Pn</w:t>
      </w:r>
      <w:proofErr w:type="spellEnd"/>
      <w:r w:rsidRPr="00663749">
        <w:rPr>
          <w:rFonts w:ascii="Courier New" w:eastAsia="Times New Roman" w:hAnsi="Courier New" w:cs="Courier New"/>
          <w:color w:val="212529"/>
          <w:sz w:val="24"/>
          <w:szCs w:val="24"/>
          <w:lang w:eastAsia="en-IN"/>
        </w:rPr>
        <w:t>, which tells </w:t>
      </w:r>
      <w:proofErr w:type="spellStart"/>
      <w:r w:rsidRPr="00663749">
        <w:rPr>
          <w:rFonts w:ascii="Courier New" w:eastAsia="Times New Roman" w:hAnsi="Courier New" w:cs="Courier New"/>
          <w:color w:val="212529"/>
          <w:sz w:val="24"/>
          <w:szCs w:val="24"/>
          <w:lang w:eastAsia="en-IN"/>
        </w:rPr>
        <w:t>Nmap</w:t>
      </w:r>
      <w:proofErr w:type="spellEnd"/>
      <w:r w:rsidRPr="00663749">
        <w:rPr>
          <w:rFonts w:ascii="Courier New" w:eastAsia="Times New Roman" w:hAnsi="Courier New" w:cs="Courier New"/>
          <w:color w:val="212529"/>
          <w:sz w:val="24"/>
          <w:szCs w:val="24"/>
          <w:lang w:eastAsia="en-IN"/>
        </w:rPr>
        <w:t xml:space="preserve"> to not bother pinging the host before scanning it. This means that </w:t>
      </w:r>
      <w:proofErr w:type="spellStart"/>
      <w:r w:rsidRPr="00663749">
        <w:rPr>
          <w:rFonts w:ascii="Courier New" w:eastAsia="Times New Roman" w:hAnsi="Courier New" w:cs="Courier New"/>
          <w:color w:val="212529"/>
          <w:sz w:val="24"/>
          <w:szCs w:val="24"/>
          <w:lang w:eastAsia="en-IN"/>
        </w:rPr>
        <w:t>Nmap</w:t>
      </w:r>
      <w:proofErr w:type="spellEnd"/>
      <w:r w:rsidRPr="00663749">
        <w:rPr>
          <w:rFonts w:ascii="Courier New" w:eastAsia="Times New Roman" w:hAnsi="Courier New" w:cs="Courier New"/>
          <w:color w:val="212529"/>
          <w:sz w:val="24"/>
          <w:szCs w:val="24"/>
          <w:lang w:eastAsia="en-IN"/>
        </w:rPr>
        <w:t xml:space="preserve"> will always treat the target host(s) as being alive, effectively bypassing the ICMP block; however, it comes at the price of potentially taking a very long time to complete the scan (if the host really is dead then </w:t>
      </w:r>
      <w:proofErr w:type="spellStart"/>
      <w:r w:rsidRPr="00663749">
        <w:rPr>
          <w:rFonts w:ascii="Courier New" w:eastAsia="Times New Roman" w:hAnsi="Courier New" w:cs="Courier New"/>
          <w:color w:val="212529"/>
          <w:sz w:val="24"/>
          <w:szCs w:val="24"/>
          <w:lang w:eastAsia="en-IN"/>
        </w:rPr>
        <w:t>Nmap</w:t>
      </w:r>
      <w:proofErr w:type="spellEnd"/>
      <w:r w:rsidRPr="00663749">
        <w:rPr>
          <w:rFonts w:ascii="Courier New" w:eastAsia="Times New Roman" w:hAnsi="Courier New" w:cs="Courier New"/>
          <w:color w:val="212529"/>
          <w:sz w:val="24"/>
          <w:szCs w:val="24"/>
          <w:lang w:eastAsia="en-IN"/>
        </w:rPr>
        <w:t xml:space="preserve"> will still be checking and double checking every specified port).</w:t>
      </w:r>
    </w:p>
    <w:p w:rsidR="00663749" w:rsidRPr="00663749" w:rsidRDefault="00663749" w:rsidP="00663749">
      <w:pPr>
        <w:shd w:val="clear" w:color="auto" w:fill="FFFFFF"/>
        <w:spacing w:after="100" w:afterAutospacing="1" w:line="240" w:lineRule="auto"/>
        <w:rPr>
          <w:rFonts w:ascii="Courier New" w:eastAsia="Times New Roman" w:hAnsi="Courier New" w:cs="Courier New"/>
          <w:color w:val="212529"/>
          <w:sz w:val="24"/>
          <w:szCs w:val="24"/>
          <w:lang w:eastAsia="en-IN"/>
        </w:rPr>
      </w:pPr>
      <w:r w:rsidRPr="00663749">
        <w:rPr>
          <w:rFonts w:ascii="Courier New" w:eastAsia="Times New Roman" w:hAnsi="Courier New" w:cs="Courier New"/>
          <w:color w:val="212529"/>
          <w:sz w:val="24"/>
          <w:szCs w:val="24"/>
          <w:lang w:eastAsia="en-IN"/>
        </w:rPr>
        <w:t>It's worth noting that if you're already directly on the local network, </w:t>
      </w:r>
      <w:proofErr w:type="spellStart"/>
      <w:r w:rsidRPr="00663749">
        <w:rPr>
          <w:rFonts w:ascii="Courier New" w:eastAsia="Times New Roman" w:hAnsi="Courier New" w:cs="Courier New"/>
          <w:color w:val="212529"/>
          <w:sz w:val="24"/>
          <w:szCs w:val="24"/>
          <w:lang w:eastAsia="en-IN"/>
        </w:rPr>
        <w:t>Nmap</w:t>
      </w:r>
      <w:proofErr w:type="spellEnd"/>
      <w:r w:rsidRPr="00663749">
        <w:rPr>
          <w:rFonts w:ascii="Courier New" w:eastAsia="Times New Roman" w:hAnsi="Courier New" w:cs="Courier New"/>
          <w:color w:val="212529"/>
          <w:sz w:val="24"/>
          <w:szCs w:val="24"/>
          <w:lang w:eastAsia="en-IN"/>
        </w:rPr>
        <w:t> can also use ARP requests to determine host activity.</w:t>
      </w:r>
    </w:p>
    <w:p w:rsidR="00663749" w:rsidRPr="00663749" w:rsidRDefault="00663749" w:rsidP="00663749">
      <w:pPr>
        <w:spacing w:after="0" w:line="240" w:lineRule="auto"/>
        <w:rPr>
          <w:rFonts w:ascii="Times New Roman" w:eastAsia="Times New Roman" w:hAnsi="Times New Roman" w:cs="Times New Roman"/>
          <w:sz w:val="24"/>
          <w:szCs w:val="24"/>
          <w:lang w:eastAsia="en-IN"/>
        </w:rPr>
      </w:pPr>
      <w:r w:rsidRPr="00663749">
        <w:rPr>
          <w:rFonts w:ascii="Times New Roman" w:eastAsia="Times New Roman" w:hAnsi="Times New Roman" w:cs="Times New Roman"/>
          <w:sz w:val="24"/>
          <w:szCs w:val="24"/>
          <w:lang w:eastAsia="en-IN"/>
        </w:rPr>
        <w:pict>
          <v:rect id="_x0000_i1025" style="width:0;height:0" o:hrstd="t" o:hrnoshade="t" o:hr="t" fillcolor="#212529" stroked="f"/>
        </w:pict>
      </w:r>
    </w:p>
    <w:p w:rsidR="00663749" w:rsidRPr="00663749" w:rsidRDefault="00663749" w:rsidP="00663749">
      <w:pPr>
        <w:shd w:val="clear" w:color="auto" w:fill="FFFFFF"/>
        <w:spacing w:after="100" w:afterAutospacing="1" w:line="240" w:lineRule="auto"/>
        <w:rPr>
          <w:rFonts w:ascii="Courier New" w:eastAsia="Times New Roman" w:hAnsi="Courier New" w:cs="Courier New"/>
          <w:color w:val="212529"/>
          <w:sz w:val="24"/>
          <w:szCs w:val="24"/>
          <w:lang w:eastAsia="en-IN"/>
        </w:rPr>
      </w:pPr>
      <w:r w:rsidRPr="00663749">
        <w:rPr>
          <w:rFonts w:ascii="Courier New" w:eastAsia="Times New Roman" w:hAnsi="Courier New" w:cs="Courier New"/>
          <w:color w:val="212529"/>
          <w:sz w:val="24"/>
          <w:szCs w:val="24"/>
          <w:lang w:eastAsia="en-IN"/>
        </w:rPr>
        <w:t>There are a variety of other switches which </w:t>
      </w:r>
      <w:proofErr w:type="spellStart"/>
      <w:r w:rsidRPr="00663749">
        <w:rPr>
          <w:rFonts w:ascii="Courier New" w:eastAsia="Times New Roman" w:hAnsi="Courier New" w:cs="Courier New"/>
          <w:color w:val="212529"/>
          <w:sz w:val="24"/>
          <w:szCs w:val="24"/>
          <w:lang w:eastAsia="en-IN"/>
        </w:rPr>
        <w:t>Nmap</w:t>
      </w:r>
      <w:proofErr w:type="spellEnd"/>
      <w:r w:rsidRPr="00663749">
        <w:rPr>
          <w:rFonts w:ascii="Courier New" w:eastAsia="Times New Roman" w:hAnsi="Courier New" w:cs="Courier New"/>
          <w:color w:val="212529"/>
          <w:sz w:val="24"/>
          <w:szCs w:val="24"/>
          <w:lang w:eastAsia="en-IN"/>
        </w:rPr>
        <w:t> considers useful for firewall evasion. We will not go through these in detail, however, they can be found </w:t>
      </w:r>
      <w:hyperlink r:id="rId18" w:tgtFrame="_blank" w:history="1">
        <w:r w:rsidRPr="00663749">
          <w:rPr>
            <w:rFonts w:ascii="Courier New" w:eastAsia="Times New Roman" w:hAnsi="Courier New" w:cs="Courier New"/>
            <w:color w:val="007BFF"/>
            <w:sz w:val="24"/>
            <w:szCs w:val="24"/>
            <w:lang w:eastAsia="en-IN"/>
          </w:rPr>
          <w:t>here</w:t>
        </w:r>
      </w:hyperlink>
      <w:r w:rsidRPr="00663749">
        <w:rPr>
          <w:rFonts w:ascii="Courier New" w:eastAsia="Times New Roman" w:hAnsi="Courier New" w:cs="Courier New"/>
          <w:color w:val="212529"/>
          <w:sz w:val="24"/>
          <w:szCs w:val="24"/>
          <w:lang w:eastAsia="en-IN"/>
        </w:rPr>
        <w:t>.</w:t>
      </w:r>
    </w:p>
    <w:p w:rsidR="00663749" w:rsidRPr="00663749" w:rsidRDefault="00663749" w:rsidP="00663749">
      <w:pPr>
        <w:shd w:val="clear" w:color="auto" w:fill="FFFFFF"/>
        <w:spacing w:after="100" w:afterAutospacing="1" w:line="240" w:lineRule="auto"/>
        <w:rPr>
          <w:rFonts w:ascii="Courier New" w:eastAsia="Times New Roman" w:hAnsi="Courier New" w:cs="Courier New"/>
          <w:color w:val="212529"/>
          <w:sz w:val="24"/>
          <w:szCs w:val="24"/>
          <w:lang w:eastAsia="en-IN"/>
        </w:rPr>
      </w:pPr>
      <w:r w:rsidRPr="00663749">
        <w:rPr>
          <w:rFonts w:ascii="Courier New" w:eastAsia="Times New Roman" w:hAnsi="Courier New" w:cs="Courier New"/>
          <w:color w:val="212529"/>
          <w:sz w:val="24"/>
          <w:szCs w:val="24"/>
          <w:lang w:eastAsia="en-IN"/>
        </w:rPr>
        <w:t>The following switches are of particular note:</w:t>
      </w:r>
    </w:p>
    <w:p w:rsidR="00663749" w:rsidRPr="00663749" w:rsidRDefault="00663749" w:rsidP="00663749">
      <w:pPr>
        <w:numPr>
          <w:ilvl w:val="0"/>
          <w:numId w:val="9"/>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663749">
        <w:rPr>
          <w:rFonts w:ascii="Consolas" w:eastAsia="Times New Roman" w:hAnsi="Consolas" w:cs="Courier New"/>
          <w:color w:val="FFFFFF"/>
          <w:sz w:val="21"/>
          <w:szCs w:val="21"/>
          <w:shd w:val="clear" w:color="auto" w:fill="212C42"/>
          <w:lang w:eastAsia="en-IN"/>
        </w:rPr>
        <w:t>-</w:t>
      </w:r>
      <w:proofErr w:type="gramStart"/>
      <w:r w:rsidRPr="00663749">
        <w:rPr>
          <w:rFonts w:ascii="Consolas" w:eastAsia="Times New Roman" w:hAnsi="Consolas" w:cs="Courier New"/>
          <w:color w:val="FFFFFF"/>
          <w:sz w:val="21"/>
          <w:szCs w:val="21"/>
          <w:shd w:val="clear" w:color="auto" w:fill="212C42"/>
          <w:lang w:eastAsia="en-IN"/>
        </w:rPr>
        <w:t>f</w:t>
      </w:r>
      <w:proofErr w:type="gramEnd"/>
      <w:r w:rsidRPr="00663749">
        <w:rPr>
          <w:rFonts w:ascii="Courier New" w:eastAsia="Times New Roman" w:hAnsi="Courier New" w:cs="Courier New"/>
          <w:color w:val="212529"/>
          <w:sz w:val="24"/>
          <w:szCs w:val="24"/>
          <w:lang w:eastAsia="en-IN"/>
        </w:rPr>
        <w:t>:- Used to fragment the packets (i.e. split them into smaller pieces) making it less likely that the packets will be detected by a firewall or IDS.</w:t>
      </w:r>
    </w:p>
    <w:p w:rsidR="00663749" w:rsidRPr="00663749" w:rsidRDefault="00663749" w:rsidP="00663749">
      <w:pPr>
        <w:numPr>
          <w:ilvl w:val="0"/>
          <w:numId w:val="9"/>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663749">
        <w:rPr>
          <w:rFonts w:ascii="Courier New" w:eastAsia="Times New Roman" w:hAnsi="Courier New" w:cs="Courier New"/>
          <w:color w:val="212529"/>
          <w:sz w:val="24"/>
          <w:szCs w:val="24"/>
          <w:lang w:eastAsia="en-IN"/>
        </w:rPr>
        <w:t>An alternative to </w:t>
      </w:r>
      <w:r w:rsidRPr="00663749">
        <w:rPr>
          <w:rFonts w:ascii="Consolas" w:eastAsia="Times New Roman" w:hAnsi="Consolas" w:cs="Courier New"/>
          <w:color w:val="FFFFFF"/>
          <w:sz w:val="21"/>
          <w:szCs w:val="21"/>
          <w:shd w:val="clear" w:color="auto" w:fill="212C42"/>
          <w:lang w:eastAsia="en-IN"/>
        </w:rPr>
        <w:t>-f</w:t>
      </w:r>
      <w:r w:rsidRPr="00663749">
        <w:rPr>
          <w:rFonts w:ascii="Courier New" w:eastAsia="Times New Roman" w:hAnsi="Courier New" w:cs="Courier New"/>
          <w:color w:val="212529"/>
          <w:sz w:val="24"/>
          <w:szCs w:val="24"/>
          <w:lang w:eastAsia="en-IN"/>
        </w:rPr>
        <w:t>, but providing more control over the size of the packets: </w:t>
      </w:r>
      <w:r w:rsidRPr="00663749">
        <w:rPr>
          <w:rFonts w:ascii="Consolas" w:eastAsia="Times New Roman" w:hAnsi="Consolas" w:cs="Courier New"/>
          <w:color w:val="FFFFFF"/>
          <w:sz w:val="21"/>
          <w:szCs w:val="21"/>
          <w:shd w:val="clear" w:color="auto" w:fill="212C42"/>
          <w:lang w:eastAsia="en-IN"/>
        </w:rPr>
        <w:t>--</w:t>
      </w:r>
      <w:proofErr w:type="spellStart"/>
      <w:r w:rsidRPr="00663749">
        <w:rPr>
          <w:rFonts w:ascii="Consolas" w:eastAsia="Times New Roman" w:hAnsi="Consolas" w:cs="Courier New"/>
          <w:color w:val="FFFFFF"/>
          <w:sz w:val="21"/>
          <w:szCs w:val="21"/>
          <w:shd w:val="clear" w:color="auto" w:fill="212C42"/>
          <w:lang w:eastAsia="en-IN"/>
        </w:rPr>
        <w:t>mtu</w:t>
      </w:r>
      <w:proofErr w:type="spellEnd"/>
      <w:r w:rsidRPr="00663749">
        <w:rPr>
          <w:rFonts w:ascii="Consolas" w:eastAsia="Times New Roman" w:hAnsi="Consolas" w:cs="Courier New"/>
          <w:color w:val="FFFFFF"/>
          <w:sz w:val="21"/>
          <w:szCs w:val="21"/>
          <w:shd w:val="clear" w:color="auto" w:fill="212C42"/>
          <w:lang w:eastAsia="en-IN"/>
        </w:rPr>
        <w:t xml:space="preserve"> &lt;number&gt;</w:t>
      </w:r>
      <w:r w:rsidRPr="00663749">
        <w:rPr>
          <w:rFonts w:ascii="Courier New" w:eastAsia="Times New Roman" w:hAnsi="Courier New" w:cs="Courier New"/>
          <w:color w:val="212529"/>
          <w:sz w:val="24"/>
          <w:szCs w:val="24"/>
          <w:lang w:eastAsia="en-IN"/>
        </w:rPr>
        <w:t>, accepts a maximum transmission unit size to use for the packets sent. This </w:t>
      </w:r>
      <w:r w:rsidRPr="00663749">
        <w:rPr>
          <w:rFonts w:ascii="Courier New" w:eastAsia="Times New Roman" w:hAnsi="Courier New" w:cs="Courier New"/>
          <w:i/>
          <w:iCs/>
          <w:color w:val="212529"/>
          <w:sz w:val="24"/>
          <w:szCs w:val="24"/>
          <w:lang w:eastAsia="en-IN"/>
        </w:rPr>
        <w:t>must</w:t>
      </w:r>
      <w:r w:rsidRPr="00663749">
        <w:rPr>
          <w:rFonts w:ascii="Courier New" w:eastAsia="Times New Roman" w:hAnsi="Courier New" w:cs="Courier New"/>
          <w:color w:val="212529"/>
          <w:sz w:val="24"/>
          <w:szCs w:val="24"/>
          <w:lang w:eastAsia="en-IN"/>
        </w:rPr>
        <w:t> be a multiple of 8.</w:t>
      </w:r>
    </w:p>
    <w:p w:rsidR="00663749" w:rsidRPr="00663749" w:rsidRDefault="00663749" w:rsidP="00663749">
      <w:pPr>
        <w:numPr>
          <w:ilvl w:val="0"/>
          <w:numId w:val="9"/>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663749">
        <w:rPr>
          <w:rFonts w:ascii="Consolas" w:eastAsia="Times New Roman" w:hAnsi="Consolas" w:cs="Courier New"/>
          <w:color w:val="FFFFFF"/>
          <w:sz w:val="21"/>
          <w:szCs w:val="21"/>
          <w:shd w:val="clear" w:color="auto" w:fill="212C42"/>
          <w:lang w:eastAsia="en-IN"/>
        </w:rPr>
        <w:t>--scan-delay &lt;time&gt;</w:t>
      </w:r>
      <w:proofErr w:type="spellStart"/>
      <w:r w:rsidRPr="00663749">
        <w:rPr>
          <w:rFonts w:ascii="Consolas" w:eastAsia="Times New Roman" w:hAnsi="Consolas" w:cs="Courier New"/>
          <w:color w:val="FFFFFF"/>
          <w:sz w:val="21"/>
          <w:szCs w:val="21"/>
          <w:shd w:val="clear" w:color="auto" w:fill="212C42"/>
          <w:lang w:eastAsia="en-IN"/>
        </w:rPr>
        <w:t>ms</w:t>
      </w:r>
      <w:proofErr w:type="spellEnd"/>
      <w:proofErr w:type="gramStart"/>
      <w:r w:rsidRPr="00663749">
        <w:rPr>
          <w:rFonts w:ascii="Courier New" w:eastAsia="Times New Roman" w:hAnsi="Courier New" w:cs="Courier New"/>
          <w:color w:val="212529"/>
          <w:sz w:val="24"/>
          <w:szCs w:val="24"/>
          <w:lang w:eastAsia="en-IN"/>
        </w:rPr>
        <w:t>:-</w:t>
      </w:r>
      <w:proofErr w:type="gramEnd"/>
      <w:r w:rsidRPr="00663749">
        <w:rPr>
          <w:rFonts w:ascii="Courier New" w:eastAsia="Times New Roman" w:hAnsi="Courier New" w:cs="Courier New"/>
          <w:color w:val="212529"/>
          <w:sz w:val="24"/>
          <w:szCs w:val="24"/>
          <w:lang w:eastAsia="en-IN"/>
        </w:rPr>
        <w:t xml:space="preserve"> used to add a delay between packets sent. This is very useful if the network is unstable, but also for evading any time-based firewall/IDS triggers which may be in place.</w:t>
      </w:r>
    </w:p>
    <w:p w:rsidR="00663749" w:rsidRPr="00663749" w:rsidRDefault="00663749" w:rsidP="00663749">
      <w:pPr>
        <w:numPr>
          <w:ilvl w:val="0"/>
          <w:numId w:val="9"/>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663749">
        <w:rPr>
          <w:rFonts w:ascii="Consolas" w:eastAsia="Times New Roman" w:hAnsi="Consolas" w:cs="Courier New"/>
          <w:color w:val="FFFFFF"/>
          <w:sz w:val="21"/>
          <w:szCs w:val="21"/>
          <w:shd w:val="clear" w:color="auto" w:fill="212C42"/>
          <w:lang w:eastAsia="en-IN"/>
        </w:rPr>
        <w:t>--</w:t>
      </w:r>
      <w:proofErr w:type="spellStart"/>
      <w:proofErr w:type="gramStart"/>
      <w:r w:rsidRPr="00663749">
        <w:rPr>
          <w:rFonts w:ascii="Consolas" w:eastAsia="Times New Roman" w:hAnsi="Consolas" w:cs="Courier New"/>
          <w:color w:val="FFFFFF"/>
          <w:sz w:val="21"/>
          <w:szCs w:val="21"/>
          <w:shd w:val="clear" w:color="auto" w:fill="212C42"/>
          <w:lang w:eastAsia="en-IN"/>
        </w:rPr>
        <w:t>badsum</w:t>
      </w:r>
      <w:proofErr w:type="spellEnd"/>
      <w:proofErr w:type="gramEnd"/>
      <w:r w:rsidRPr="00663749">
        <w:rPr>
          <w:rFonts w:ascii="Courier New" w:eastAsia="Times New Roman" w:hAnsi="Courier New" w:cs="Courier New"/>
          <w:color w:val="212529"/>
          <w:sz w:val="24"/>
          <w:szCs w:val="24"/>
          <w:lang w:eastAsia="en-IN"/>
        </w:rPr>
        <w:t>:- this is used to generate in invalid checksum for packets. Any real TCP/IP stack would drop this packet, however, firewalls may potentially respond automatically, without bothering to check the checksum of the packet. As such, this switch can be used to determine the presence of a firewall/IDS.</w:t>
      </w:r>
    </w:p>
    <w:p w:rsidR="00EC7EF3" w:rsidRDefault="00663749" w:rsidP="00932118">
      <w:r>
        <w:rPr>
          <w:noProof/>
          <w:lang w:eastAsia="en-IN"/>
        </w:rPr>
        <w:drawing>
          <wp:inline distT="0" distB="0" distL="0" distR="0" wp14:anchorId="7337D29F" wp14:editId="4C07F7C4">
            <wp:extent cx="6452693" cy="6477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59270" cy="648360"/>
                    </a:xfrm>
                    <a:prstGeom prst="rect">
                      <a:avLst/>
                    </a:prstGeom>
                  </pic:spPr>
                </pic:pic>
              </a:graphicData>
            </a:graphic>
          </wp:inline>
        </w:drawing>
      </w:r>
    </w:p>
    <w:p w:rsidR="00663749" w:rsidRDefault="00663749" w:rsidP="00932118">
      <w:r>
        <w:rPr>
          <w:noProof/>
          <w:lang w:eastAsia="en-IN"/>
        </w:rPr>
        <w:lastRenderedPageBreak/>
        <w:drawing>
          <wp:inline distT="0" distB="0" distL="0" distR="0" wp14:anchorId="0B643F8B" wp14:editId="1B159F50">
            <wp:extent cx="6424040" cy="12369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29923" cy="1238113"/>
                    </a:xfrm>
                    <a:prstGeom prst="rect">
                      <a:avLst/>
                    </a:prstGeom>
                  </pic:spPr>
                </pic:pic>
              </a:graphicData>
            </a:graphic>
          </wp:inline>
        </w:drawing>
      </w:r>
    </w:p>
    <w:p w:rsidR="00663749" w:rsidRDefault="00663749" w:rsidP="00932118">
      <w:r>
        <w:rPr>
          <w:noProof/>
          <w:lang w:eastAsia="en-IN"/>
        </w:rPr>
        <w:drawing>
          <wp:inline distT="0" distB="0" distL="0" distR="0" wp14:anchorId="5347F456" wp14:editId="478DD062">
            <wp:extent cx="6308784" cy="485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14037" cy="486179"/>
                    </a:xfrm>
                    <a:prstGeom prst="rect">
                      <a:avLst/>
                    </a:prstGeom>
                  </pic:spPr>
                </pic:pic>
              </a:graphicData>
            </a:graphic>
          </wp:inline>
        </w:drawing>
      </w:r>
    </w:p>
    <w:p w:rsidR="00663749" w:rsidRDefault="00663749" w:rsidP="00932118"/>
    <w:p w:rsidR="00663749" w:rsidRDefault="00663749" w:rsidP="00932118">
      <w:r>
        <w:rPr>
          <w:noProof/>
          <w:lang w:eastAsia="en-IN"/>
        </w:rPr>
        <w:drawing>
          <wp:inline distT="0" distB="0" distL="0" distR="0" wp14:anchorId="0B946410" wp14:editId="71D6EA23">
            <wp:extent cx="6172200" cy="21069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72200" cy="2106930"/>
                    </a:xfrm>
                    <a:prstGeom prst="rect">
                      <a:avLst/>
                    </a:prstGeom>
                  </pic:spPr>
                </pic:pic>
              </a:graphicData>
            </a:graphic>
          </wp:inline>
        </w:drawing>
      </w:r>
    </w:p>
    <w:p w:rsidR="00663749" w:rsidRDefault="00663749" w:rsidP="00932118"/>
    <w:p w:rsidR="00663749" w:rsidRDefault="00663749" w:rsidP="00932118">
      <w:r>
        <w:rPr>
          <w:noProof/>
          <w:lang w:eastAsia="en-IN"/>
        </w:rPr>
        <w:drawing>
          <wp:inline distT="0" distB="0" distL="0" distR="0" wp14:anchorId="4F1D136A" wp14:editId="284150C4">
            <wp:extent cx="6430087" cy="51435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37108" cy="514912"/>
                    </a:xfrm>
                    <a:prstGeom prst="rect">
                      <a:avLst/>
                    </a:prstGeom>
                  </pic:spPr>
                </pic:pic>
              </a:graphicData>
            </a:graphic>
          </wp:inline>
        </w:drawing>
      </w:r>
    </w:p>
    <w:p w:rsidR="00663749" w:rsidRPr="00932118" w:rsidRDefault="00663749" w:rsidP="00932118">
      <w:r>
        <w:rPr>
          <w:noProof/>
          <w:lang w:eastAsia="en-IN"/>
        </w:rPr>
        <w:drawing>
          <wp:inline distT="0" distB="0" distL="0" distR="0" wp14:anchorId="02C59956" wp14:editId="6138C373">
            <wp:extent cx="5731510" cy="131254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312545"/>
                    </a:xfrm>
                    <a:prstGeom prst="rect">
                      <a:avLst/>
                    </a:prstGeom>
                  </pic:spPr>
                </pic:pic>
              </a:graphicData>
            </a:graphic>
          </wp:inline>
        </w:drawing>
      </w:r>
    </w:p>
    <w:sectPr w:rsidR="00663749" w:rsidRPr="00932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DD8"/>
    <w:multiLevelType w:val="multilevel"/>
    <w:tmpl w:val="09D4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174E3F"/>
    <w:multiLevelType w:val="multilevel"/>
    <w:tmpl w:val="FFB0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1434A9"/>
    <w:multiLevelType w:val="multilevel"/>
    <w:tmpl w:val="0220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88136A"/>
    <w:multiLevelType w:val="multilevel"/>
    <w:tmpl w:val="1414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885141"/>
    <w:multiLevelType w:val="multilevel"/>
    <w:tmpl w:val="0162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8D466B"/>
    <w:multiLevelType w:val="multilevel"/>
    <w:tmpl w:val="50B4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381C24"/>
    <w:multiLevelType w:val="multilevel"/>
    <w:tmpl w:val="8D62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E9371F"/>
    <w:multiLevelType w:val="multilevel"/>
    <w:tmpl w:val="C4B6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942063"/>
    <w:multiLevelType w:val="multilevel"/>
    <w:tmpl w:val="57AE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8"/>
  </w:num>
  <w:num w:numId="5">
    <w:abstractNumId w:val="1"/>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118"/>
    <w:rsid w:val="00493C45"/>
    <w:rsid w:val="00503A6D"/>
    <w:rsid w:val="00572603"/>
    <w:rsid w:val="00663749"/>
    <w:rsid w:val="006C6D96"/>
    <w:rsid w:val="0077612B"/>
    <w:rsid w:val="00932118"/>
    <w:rsid w:val="009529B1"/>
    <w:rsid w:val="00AE27CE"/>
    <w:rsid w:val="00D164B0"/>
    <w:rsid w:val="00EC7EF3"/>
    <w:rsid w:val="00F75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1F075B-2380-40FA-8658-C87E23F6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21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11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321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3211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637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7788">
      <w:bodyDiv w:val="1"/>
      <w:marLeft w:val="0"/>
      <w:marRight w:val="0"/>
      <w:marTop w:val="0"/>
      <w:marBottom w:val="0"/>
      <w:divBdr>
        <w:top w:val="none" w:sz="0" w:space="0" w:color="auto"/>
        <w:left w:val="none" w:sz="0" w:space="0" w:color="auto"/>
        <w:bottom w:val="none" w:sz="0" w:space="0" w:color="auto"/>
        <w:right w:val="none" w:sz="0" w:space="0" w:color="auto"/>
      </w:divBdr>
    </w:div>
    <w:div w:id="396366022">
      <w:bodyDiv w:val="1"/>
      <w:marLeft w:val="0"/>
      <w:marRight w:val="0"/>
      <w:marTop w:val="0"/>
      <w:marBottom w:val="0"/>
      <w:divBdr>
        <w:top w:val="none" w:sz="0" w:space="0" w:color="auto"/>
        <w:left w:val="none" w:sz="0" w:space="0" w:color="auto"/>
        <w:bottom w:val="none" w:sz="0" w:space="0" w:color="auto"/>
        <w:right w:val="none" w:sz="0" w:space="0" w:color="auto"/>
      </w:divBdr>
    </w:div>
    <w:div w:id="937981375">
      <w:bodyDiv w:val="1"/>
      <w:marLeft w:val="0"/>
      <w:marRight w:val="0"/>
      <w:marTop w:val="0"/>
      <w:marBottom w:val="0"/>
      <w:divBdr>
        <w:top w:val="none" w:sz="0" w:space="0" w:color="auto"/>
        <w:left w:val="none" w:sz="0" w:space="0" w:color="auto"/>
        <w:bottom w:val="none" w:sz="0" w:space="0" w:color="auto"/>
        <w:right w:val="none" w:sz="0" w:space="0" w:color="auto"/>
      </w:divBdr>
    </w:div>
    <w:div w:id="1270816928">
      <w:bodyDiv w:val="1"/>
      <w:marLeft w:val="0"/>
      <w:marRight w:val="0"/>
      <w:marTop w:val="0"/>
      <w:marBottom w:val="0"/>
      <w:divBdr>
        <w:top w:val="none" w:sz="0" w:space="0" w:color="auto"/>
        <w:left w:val="none" w:sz="0" w:space="0" w:color="auto"/>
        <w:bottom w:val="none" w:sz="0" w:space="0" w:color="auto"/>
        <w:right w:val="none" w:sz="0" w:space="0" w:color="auto"/>
      </w:divBdr>
    </w:div>
    <w:div w:id="1298686089">
      <w:bodyDiv w:val="1"/>
      <w:marLeft w:val="0"/>
      <w:marRight w:val="0"/>
      <w:marTop w:val="0"/>
      <w:marBottom w:val="0"/>
      <w:divBdr>
        <w:top w:val="none" w:sz="0" w:space="0" w:color="auto"/>
        <w:left w:val="none" w:sz="0" w:space="0" w:color="auto"/>
        <w:bottom w:val="none" w:sz="0" w:space="0" w:color="auto"/>
        <w:right w:val="none" w:sz="0" w:space="0" w:color="auto"/>
      </w:divBdr>
    </w:div>
    <w:div w:id="1799179872">
      <w:bodyDiv w:val="1"/>
      <w:marLeft w:val="0"/>
      <w:marRight w:val="0"/>
      <w:marTop w:val="0"/>
      <w:marBottom w:val="0"/>
      <w:divBdr>
        <w:top w:val="none" w:sz="0" w:space="0" w:color="auto"/>
        <w:left w:val="none" w:sz="0" w:space="0" w:color="auto"/>
        <w:bottom w:val="none" w:sz="0" w:space="0" w:color="auto"/>
        <w:right w:val="none" w:sz="0" w:space="0" w:color="auto"/>
      </w:divBdr>
    </w:div>
    <w:div w:id="1817641903">
      <w:bodyDiv w:val="1"/>
      <w:marLeft w:val="0"/>
      <w:marRight w:val="0"/>
      <w:marTop w:val="0"/>
      <w:marBottom w:val="0"/>
      <w:divBdr>
        <w:top w:val="none" w:sz="0" w:space="0" w:color="auto"/>
        <w:left w:val="none" w:sz="0" w:space="0" w:color="auto"/>
        <w:bottom w:val="none" w:sz="0" w:space="0" w:color="auto"/>
        <w:right w:val="none" w:sz="0" w:space="0" w:color="auto"/>
      </w:divBdr>
    </w:div>
    <w:div w:id="194746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nmap.org/book/man-bypass-firewalls-id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1</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2023-12-01T10:09:00Z</dcterms:created>
  <dcterms:modified xsi:type="dcterms:W3CDTF">2023-12-02T15:52:00Z</dcterms:modified>
</cp:coreProperties>
</file>