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5DD" w:rsidRPr="003C1DA3" w:rsidRDefault="00680906" w:rsidP="00D06E61">
      <w:pPr>
        <w:pStyle w:val="Heading1"/>
        <w:jc w:val="center"/>
        <w:rPr>
          <w:color w:val="auto"/>
          <w:sz w:val="28"/>
          <w:szCs w:val="28"/>
        </w:rPr>
      </w:pPr>
      <w:bookmarkStart w:id="0" w:name="_GoBack"/>
      <w:bookmarkEnd w:id="0"/>
      <w:proofErr w:type="spellStart"/>
      <w:r w:rsidRPr="003C1DA3">
        <w:rPr>
          <w:color w:val="auto"/>
          <w:sz w:val="28"/>
          <w:szCs w:val="28"/>
        </w:rPr>
        <w:t>SAFe</w:t>
      </w:r>
      <w:proofErr w:type="spellEnd"/>
      <w:r w:rsidRPr="003C1DA3">
        <w:rPr>
          <w:color w:val="auto"/>
          <w:sz w:val="28"/>
          <w:szCs w:val="28"/>
        </w:rPr>
        <w:t xml:space="preserve"> Strategic Plan</w:t>
      </w:r>
    </w:p>
    <w:p w:rsidR="00D845DD" w:rsidRPr="003C1DA3" w:rsidRDefault="00D06E61" w:rsidP="00D06E61">
      <w:pPr>
        <w:pStyle w:val="Heading1"/>
        <w:jc w:val="center"/>
        <w:rPr>
          <w:color w:val="auto"/>
          <w:sz w:val="28"/>
          <w:szCs w:val="28"/>
        </w:rPr>
      </w:pPr>
      <w:r w:rsidRPr="003C1DA3">
        <w:rPr>
          <w:iCs/>
          <w:color w:val="auto"/>
          <w:sz w:val="28"/>
          <w:szCs w:val="28"/>
        </w:rPr>
        <w:t>Driverless Software in</w:t>
      </w:r>
      <w:r w:rsidR="00680906" w:rsidRPr="003C1DA3">
        <w:rPr>
          <w:iCs/>
          <w:color w:val="auto"/>
          <w:sz w:val="28"/>
          <w:szCs w:val="28"/>
        </w:rPr>
        <w:t xml:space="preserve"> Autonomous Vehicle Systems</w:t>
      </w:r>
    </w:p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D845DD" w:rsidRPr="003C1DA3" w:rsidRDefault="00680906" w:rsidP="00D06E61">
      <w:pPr>
        <w:pStyle w:val="Heading1"/>
        <w:rPr>
          <w:color w:val="auto"/>
          <w:sz w:val="24"/>
          <w:szCs w:val="20"/>
        </w:rPr>
      </w:pPr>
      <w:r w:rsidRPr="003C1DA3">
        <w:rPr>
          <w:color w:val="auto"/>
          <w:sz w:val="24"/>
          <w:szCs w:val="20"/>
        </w:rPr>
        <w:t>1. Strategic Direction (Epic)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Epic Title</w:t>
      </w:r>
      <w:r w:rsidRPr="003C1DA3">
        <w:rPr>
          <w:b w:val="0"/>
          <w:color w:val="auto"/>
          <w:sz w:val="20"/>
          <w:szCs w:val="20"/>
        </w:rPr>
        <w:t>: Achieve Market Leadership in Fully Autonomous Vehicle Software Systems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Time</w:t>
      </w:r>
      <w:r w:rsidR="00D06E61" w:rsidRPr="003C1DA3">
        <w:rPr>
          <w:color w:val="auto"/>
          <w:sz w:val="20"/>
          <w:szCs w:val="20"/>
        </w:rPr>
        <w:t>line</w:t>
      </w:r>
      <w:r w:rsidRPr="003C1DA3">
        <w:rPr>
          <w:color w:val="auto"/>
          <w:sz w:val="20"/>
          <w:szCs w:val="20"/>
        </w:rPr>
        <w:t>:</w:t>
      </w:r>
      <w:r w:rsidRPr="003C1DA3">
        <w:rPr>
          <w:b w:val="0"/>
          <w:color w:val="auto"/>
          <w:sz w:val="20"/>
          <w:szCs w:val="20"/>
        </w:rPr>
        <w:t xml:space="preserve"> 2025 – 2029 (2–4 Years)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4"/>
          <w:szCs w:val="20"/>
        </w:rPr>
        <w:t>Goal</w:t>
      </w:r>
      <w:r w:rsidR="00D06E61" w:rsidRPr="003C1DA3">
        <w:rPr>
          <w:color w:val="auto"/>
          <w:sz w:val="20"/>
          <w:szCs w:val="20"/>
        </w:rPr>
        <w:br/>
      </w:r>
      <w:r w:rsidRPr="003C1DA3">
        <w:rPr>
          <w:b w:val="0"/>
          <w:color w:val="auto"/>
          <w:sz w:val="20"/>
          <w:szCs w:val="20"/>
        </w:rPr>
        <w:t xml:space="preserve">Driverless Software will become the </w:t>
      </w:r>
      <w:r w:rsidR="00F710D7">
        <w:rPr>
          <w:b w:val="0"/>
          <w:color w:val="auto"/>
          <w:sz w:val="20"/>
          <w:szCs w:val="20"/>
        </w:rPr>
        <w:t xml:space="preserve">foremost provider of production ready and safety </w:t>
      </w:r>
      <w:r w:rsidRPr="003C1DA3">
        <w:rPr>
          <w:b w:val="0"/>
          <w:color w:val="auto"/>
          <w:sz w:val="20"/>
          <w:szCs w:val="20"/>
        </w:rPr>
        <w:t xml:space="preserve">certified autonomous vehicle (AV) software by 2029. The company will </w:t>
      </w:r>
      <w:r w:rsidR="00F710D7">
        <w:rPr>
          <w:b w:val="0"/>
          <w:color w:val="auto"/>
          <w:sz w:val="20"/>
          <w:szCs w:val="20"/>
        </w:rPr>
        <w:t>deliver an end to end platform</w:t>
      </w:r>
      <w:r w:rsidRPr="003C1DA3">
        <w:rPr>
          <w:b w:val="0"/>
          <w:color w:val="auto"/>
          <w:sz w:val="20"/>
          <w:szCs w:val="20"/>
        </w:rPr>
        <w:t xml:space="preserve"> spanning perception, decision</w:t>
      </w:r>
      <w:r w:rsidR="00F710D7">
        <w:rPr>
          <w:b w:val="0"/>
          <w:color w:val="auto"/>
          <w:sz w:val="20"/>
          <w:szCs w:val="20"/>
        </w:rPr>
        <w:t xml:space="preserve"> making and fleet management </w:t>
      </w:r>
      <w:r w:rsidRPr="003C1DA3">
        <w:rPr>
          <w:b w:val="0"/>
          <w:color w:val="auto"/>
          <w:sz w:val="20"/>
          <w:szCs w:val="20"/>
        </w:rPr>
        <w:t>that enables OEM partners to deploy Level 4/5 autonomous vehicles at commercial scale.</w:t>
      </w:r>
    </w:p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4"/>
          <w:szCs w:val="20"/>
        </w:rPr>
        <w:t>Business Importance</w:t>
      </w:r>
      <w:r w:rsidR="00D06E61" w:rsidRPr="003C1DA3">
        <w:rPr>
          <w:color w:val="auto"/>
          <w:sz w:val="20"/>
          <w:szCs w:val="20"/>
        </w:rPr>
        <w:br/>
      </w:r>
      <w:r w:rsidRPr="003C1DA3">
        <w:rPr>
          <w:color w:val="auto"/>
          <w:sz w:val="20"/>
          <w:szCs w:val="20"/>
        </w:rPr>
        <w:t>Revenue Growth</w:t>
      </w:r>
      <w:r w:rsidRPr="003C1DA3">
        <w:rPr>
          <w:b w:val="0"/>
          <w:color w:val="auto"/>
          <w:sz w:val="20"/>
          <w:szCs w:val="20"/>
        </w:rPr>
        <w:t>: Captures an estimated $500B+ global AV software market projected by 2030.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Competitive Moat</w:t>
      </w:r>
      <w:r w:rsidRPr="003C1DA3">
        <w:rPr>
          <w:b w:val="0"/>
          <w:color w:val="auto"/>
          <w:sz w:val="20"/>
          <w:szCs w:val="20"/>
        </w:rPr>
        <w:t>: First</w:t>
      </w:r>
      <w:r w:rsidR="001928DE">
        <w:rPr>
          <w:b w:val="0"/>
          <w:color w:val="auto"/>
          <w:sz w:val="20"/>
          <w:szCs w:val="20"/>
        </w:rPr>
        <w:t xml:space="preserve"> </w:t>
      </w:r>
      <w:r w:rsidRPr="003C1DA3">
        <w:rPr>
          <w:b w:val="0"/>
          <w:color w:val="auto"/>
          <w:sz w:val="20"/>
          <w:szCs w:val="20"/>
        </w:rPr>
        <w:t>mover adv</w:t>
      </w:r>
      <w:r w:rsidR="001928DE">
        <w:rPr>
          <w:b w:val="0"/>
          <w:color w:val="auto"/>
          <w:sz w:val="20"/>
          <w:szCs w:val="20"/>
        </w:rPr>
        <w:t xml:space="preserve">antage in certified, production </w:t>
      </w:r>
      <w:r w:rsidRPr="003C1DA3">
        <w:rPr>
          <w:b w:val="0"/>
          <w:color w:val="auto"/>
          <w:sz w:val="20"/>
          <w:szCs w:val="20"/>
        </w:rPr>
        <w:t>grade AV software creates high switching costs.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Pipeline</w:t>
      </w:r>
      <w:r w:rsidRPr="003C1DA3">
        <w:rPr>
          <w:b w:val="0"/>
          <w:color w:val="auto"/>
          <w:sz w:val="20"/>
          <w:szCs w:val="20"/>
        </w:rPr>
        <w:t>: Leadership pos</w:t>
      </w:r>
      <w:r w:rsidR="001928DE">
        <w:rPr>
          <w:b w:val="0"/>
          <w:color w:val="auto"/>
          <w:sz w:val="20"/>
          <w:szCs w:val="20"/>
        </w:rPr>
        <w:t xml:space="preserve">ition attracts OEM, government </w:t>
      </w:r>
      <w:r w:rsidRPr="003C1DA3">
        <w:rPr>
          <w:b w:val="0"/>
          <w:color w:val="auto"/>
          <w:sz w:val="20"/>
          <w:szCs w:val="20"/>
        </w:rPr>
        <w:t>and logistics partnerships.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Regulatory Readiness</w:t>
      </w:r>
      <w:r w:rsidRPr="003C1DA3">
        <w:rPr>
          <w:b w:val="0"/>
          <w:color w:val="auto"/>
          <w:sz w:val="20"/>
          <w:szCs w:val="20"/>
        </w:rPr>
        <w:t>: Early compliance with ISO 26262 a</w:t>
      </w:r>
      <w:r w:rsidR="001928DE">
        <w:rPr>
          <w:b w:val="0"/>
          <w:color w:val="auto"/>
          <w:sz w:val="20"/>
          <w:szCs w:val="20"/>
        </w:rPr>
        <w:t xml:space="preserve">nd FMVSS standards reduces time to </w:t>
      </w:r>
      <w:r w:rsidRPr="003C1DA3">
        <w:rPr>
          <w:b w:val="0"/>
          <w:color w:val="auto"/>
          <w:sz w:val="20"/>
          <w:szCs w:val="20"/>
        </w:rPr>
        <w:t>market for clients.</w:t>
      </w:r>
    </w:p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D06E61" w:rsidRPr="003C1DA3" w:rsidRDefault="00D06E61" w:rsidP="00D06E61">
      <w:pPr>
        <w:pStyle w:val="Heading1"/>
        <w:rPr>
          <w:b w:val="0"/>
          <w:color w:val="auto"/>
          <w:sz w:val="20"/>
          <w:szCs w:val="20"/>
        </w:rPr>
      </w:pPr>
    </w:p>
    <w:p w:rsidR="00D06E61" w:rsidRPr="003C1DA3" w:rsidRDefault="00D06E61" w:rsidP="00D06E61">
      <w:pPr>
        <w:pStyle w:val="Heading1"/>
        <w:rPr>
          <w:b w:val="0"/>
          <w:color w:val="auto"/>
          <w:sz w:val="20"/>
          <w:szCs w:val="20"/>
        </w:rPr>
      </w:pPr>
    </w:p>
    <w:p w:rsidR="00D06E61" w:rsidRPr="003C1DA3" w:rsidRDefault="00D06E61" w:rsidP="00D06E61">
      <w:pPr>
        <w:pStyle w:val="Heading1"/>
        <w:rPr>
          <w:b w:val="0"/>
          <w:color w:val="auto"/>
          <w:sz w:val="20"/>
          <w:szCs w:val="20"/>
        </w:rPr>
      </w:pPr>
    </w:p>
    <w:p w:rsidR="00D06E61" w:rsidRDefault="00D06E61" w:rsidP="00D06E61">
      <w:pPr>
        <w:pStyle w:val="Heading1"/>
        <w:rPr>
          <w:b w:val="0"/>
          <w:color w:val="auto"/>
          <w:sz w:val="20"/>
          <w:szCs w:val="20"/>
        </w:rPr>
      </w:pPr>
    </w:p>
    <w:p w:rsidR="001928DE" w:rsidRPr="003C1DA3" w:rsidRDefault="001928DE" w:rsidP="00D06E61">
      <w:pPr>
        <w:pStyle w:val="Heading1"/>
        <w:rPr>
          <w:b w:val="0"/>
          <w:color w:val="auto"/>
          <w:sz w:val="20"/>
          <w:szCs w:val="20"/>
        </w:rPr>
      </w:pPr>
    </w:p>
    <w:p w:rsidR="003C1DA3" w:rsidRDefault="003C1DA3" w:rsidP="00D06E61">
      <w:pPr>
        <w:pStyle w:val="Heading1"/>
        <w:rPr>
          <w:color w:val="auto"/>
          <w:sz w:val="24"/>
          <w:szCs w:val="20"/>
        </w:rPr>
      </w:pP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4"/>
          <w:szCs w:val="20"/>
        </w:rPr>
        <w:lastRenderedPageBreak/>
        <w:t>2. Investment Themes</w:t>
      </w:r>
      <w:r w:rsidR="003C1DA3">
        <w:rPr>
          <w:color w:val="auto"/>
          <w:sz w:val="24"/>
          <w:szCs w:val="20"/>
        </w:rPr>
        <w:br/>
      </w:r>
      <w:r w:rsidR="001928DE">
        <w:rPr>
          <w:b w:val="0"/>
          <w:color w:val="auto"/>
          <w:sz w:val="20"/>
          <w:szCs w:val="20"/>
        </w:rPr>
        <w:t xml:space="preserve">Per </w:t>
      </w:r>
      <w:proofErr w:type="spellStart"/>
      <w:r w:rsidR="001928DE">
        <w:rPr>
          <w:b w:val="0"/>
          <w:color w:val="auto"/>
          <w:sz w:val="20"/>
          <w:szCs w:val="20"/>
        </w:rPr>
        <w:t>SAFe</w:t>
      </w:r>
      <w:proofErr w:type="spellEnd"/>
      <w:r w:rsidR="001928DE">
        <w:rPr>
          <w:b w:val="0"/>
          <w:color w:val="auto"/>
          <w:sz w:val="20"/>
          <w:szCs w:val="20"/>
        </w:rPr>
        <w:t xml:space="preserve"> Portfolio Level </w:t>
      </w:r>
      <w:r w:rsidRPr="003C1DA3">
        <w:rPr>
          <w:b w:val="0"/>
          <w:color w:val="auto"/>
          <w:sz w:val="20"/>
          <w:szCs w:val="20"/>
        </w:rPr>
        <w:t>Investment Themes translate strategy into budgetary priorities across program increments.</w:t>
      </w:r>
    </w:p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D06E61" w:rsidRPr="003C1DA3" w:rsidTr="00D06E61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6EE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Theme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6EE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Description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6EE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Strategic Contribution</w:t>
            </w:r>
          </w:p>
        </w:tc>
      </w:tr>
      <w:tr w:rsidR="00D06E61" w:rsidRPr="003C1DA3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T1: Core AI &amp; Perception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1928DE" w:rsidP="001928DE">
            <w:pPr>
              <w:pStyle w:val="Heading1"/>
              <w:rPr>
                <w:b w:val="0"/>
                <w:color w:val="auto"/>
                <w:sz w:val="20"/>
                <w:szCs w:val="20"/>
              </w:rPr>
            </w:pPr>
            <w:r>
              <w:rPr>
                <w:b w:val="0"/>
                <w:color w:val="auto"/>
                <w:sz w:val="20"/>
                <w:szCs w:val="20"/>
              </w:rPr>
              <w:t xml:space="preserve">Invest in ML pipelines for real </w:t>
            </w:r>
            <w:r w:rsidR="00680906" w:rsidRPr="003C1DA3">
              <w:rPr>
                <w:b w:val="0"/>
                <w:color w:val="auto"/>
                <w:sz w:val="20"/>
                <w:szCs w:val="20"/>
              </w:rPr>
              <w:t xml:space="preserve">time sensor fusion </w:t>
            </w:r>
            <w:proofErr w:type="spellStart"/>
            <w:r>
              <w:rPr>
                <w:b w:val="0"/>
                <w:color w:val="auto"/>
                <w:sz w:val="20"/>
                <w:szCs w:val="20"/>
              </w:rPr>
              <w:t>eg</w:t>
            </w:r>
            <w:proofErr w:type="spellEnd"/>
            <w:r>
              <w:rPr>
                <w:b w:val="0"/>
                <w:color w:val="auto"/>
                <w:sz w:val="20"/>
                <w:szCs w:val="20"/>
              </w:rPr>
              <w:t>.(LiDAR, radar and cameras).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1928DE">
            <w:pPr>
              <w:pStyle w:val="Heading1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Enables Level 4 autonomous decision</w:t>
            </w:r>
            <w:r w:rsidR="001928DE">
              <w:rPr>
                <w:b w:val="0"/>
                <w:color w:val="auto"/>
                <w:sz w:val="20"/>
                <w:szCs w:val="20"/>
              </w:rPr>
              <w:t xml:space="preserve"> making or product differentiator</w:t>
            </w:r>
          </w:p>
        </w:tc>
      </w:tr>
      <w:tr w:rsidR="00D06E61" w:rsidRPr="003C1DA3" w:rsidTr="00D06E61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T2: Safety &amp; Compliance Engineering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 xml:space="preserve">Build ISO 26262 ASIL-D, SAE J3016, and GDPR-compliant safety frameworks and validation </w:t>
            </w:r>
            <w:r w:rsidR="001928DE">
              <w:rPr>
                <w:b w:val="0"/>
                <w:color w:val="auto"/>
                <w:sz w:val="20"/>
                <w:szCs w:val="20"/>
              </w:rPr>
              <w:t>toolchains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 xml:space="preserve">Mandatory for commercial deployment; builds </w:t>
            </w:r>
            <w:r w:rsidR="001928DE">
              <w:rPr>
                <w:b w:val="0"/>
                <w:color w:val="auto"/>
                <w:sz w:val="20"/>
                <w:szCs w:val="20"/>
              </w:rPr>
              <w:t>OEM trust and reduces liability</w:t>
            </w:r>
          </w:p>
        </w:tc>
      </w:tr>
      <w:tr w:rsidR="00D06E61" w:rsidRPr="003C1DA3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T3: Fleet Intelligence Platform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Develop cloud-based fleet monito</w:t>
            </w:r>
            <w:r w:rsidR="001928DE">
              <w:rPr>
                <w:b w:val="0"/>
                <w:color w:val="auto"/>
                <w:sz w:val="20"/>
                <w:szCs w:val="20"/>
              </w:rPr>
              <w:t>ring, OTA update infrastructure</w:t>
            </w:r>
            <w:r w:rsidRPr="003C1DA3">
              <w:rPr>
                <w:b w:val="0"/>
                <w:color w:val="auto"/>
                <w:sz w:val="20"/>
                <w:szCs w:val="20"/>
              </w:rPr>
              <w:t xml:space="preserve"> and predictive analytics for AV operators.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 xml:space="preserve">Creates recurring SaaS revenue and supports scalable fleet deployments </w:t>
            </w:r>
            <w:r w:rsidR="001928DE">
              <w:rPr>
                <w:b w:val="0"/>
                <w:color w:val="auto"/>
                <w:sz w:val="20"/>
                <w:szCs w:val="20"/>
              </w:rPr>
              <w:t>post launch</w:t>
            </w:r>
          </w:p>
        </w:tc>
      </w:tr>
    </w:tbl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D845DD" w:rsidRPr="003C1DA3" w:rsidRDefault="00680906" w:rsidP="00D06E61">
      <w:pPr>
        <w:pStyle w:val="Heading1"/>
        <w:rPr>
          <w:color w:val="auto"/>
          <w:sz w:val="24"/>
          <w:szCs w:val="20"/>
        </w:rPr>
      </w:pPr>
      <w:r w:rsidRPr="003C1DA3">
        <w:rPr>
          <w:color w:val="auto"/>
          <w:sz w:val="24"/>
          <w:szCs w:val="20"/>
        </w:rPr>
        <w:t>3. Feature Breakdown</w:t>
      </w:r>
    </w:p>
    <w:p w:rsidR="00D845DD" w:rsidRPr="003C1DA3" w:rsidRDefault="001928DE" w:rsidP="00D06E61">
      <w:pPr>
        <w:pStyle w:val="Heading1"/>
        <w:rPr>
          <w:b w:val="0"/>
          <w:color w:val="auto"/>
          <w:sz w:val="20"/>
          <w:szCs w:val="20"/>
        </w:rPr>
      </w:pPr>
      <w:r>
        <w:rPr>
          <w:b w:val="0"/>
          <w:color w:val="auto"/>
          <w:sz w:val="20"/>
          <w:szCs w:val="20"/>
        </w:rPr>
        <w:t xml:space="preserve">Features are Program </w:t>
      </w:r>
      <w:r w:rsidR="00680906" w:rsidRPr="003C1DA3">
        <w:rPr>
          <w:b w:val="0"/>
          <w:color w:val="auto"/>
          <w:sz w:val="20"/>
          <w:szCs w:val="20"/>
        </w:rPr>
        <w:t xml:space="preserve">level requirements decomposed from the Epic. Each maps to a </w:t>
      </w:r>
      <w:proofErr w:type="spellStart"/>
      <w:r w:rsidR="00680906" w:rsidRPr="003C1DA3">
        <w:rPr>
          <w:b w:val="0"/>
          <w:color w:val="auto"/>
          <w:sz w:val="20"/>
          <w:szCs w:val="20"/>
        </w:rPr>
        <w:t>SAFe</w:t>
      </w:r>
      <w:proofErr w:type="spellEnd"/>
      <w:r w:rsidR="00680906" w:rsidRPr="003C1DA3">
        <w:rPr>
          <w:b w:val="0"/>
          <w:color w:val="auto"/>
          <w:sz w:val="20"/>
          <w:szCs w:val="20"/>
        </w:rPr>
        <w:t xml:space="preserve"> Agile Release Train (ART).</w:t>
      </w:r>
    </w:p>
    <w:p w:rsidR="00D845DD" w:rsidRPr="003C1DA3" w:rsidRDefault="00680906" w:rsidP="00D06E61">
      <w:pPr>
        <w:pStyle w:val="Heading1"/>
        <w:rPr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Feature F1: Autonomous Perception &amp; Decision Engine (ART-1)</w:t>
      </w:r>
    </w:p>
    <w:p w:rsidR="00D845DD" w:rsidRPr="003C1DA3" w:rsidRDefault="001928DE" w:rsidP="00D06E61">
      <w:pPr>
        <w:pStyle w:val="Heading1"/>
        <w:rPr>
          <w:b w:val="0"/>
          <w:color w:val="auto"/>
          <w:sz w:val="20"/>
          <w:szCs w:val="20"/>
        </w:rPr>
      </w:pPr>
      <w:r>
        <w:rPr>
          <w:b w:val="0"/>
          <w:color w:val="auto"/>
          <w:sz w:val="20"/>
          <w:szCs w:val="20"/>
        </w:rPr>
        <w:t xml:space="preserve">Develops the real </w:t>
      </w:r>
      <w:r w:rsidR="00680906" w:rsidRPr="003C1DA3">
        <w:rPr>
          <w:b w:val="0"/>
          <w:color w:val="auto"/>
          <w:sz w:val="20"/>
          <w:szCs w:val="20"/>
        </w:rPr>
        <w:t>time software stack for environ</w:t>
      </w:r>
      <w:r>
        <w:rPr>
          <w:b w:val="0"/>
          <w:color w:val="auto"/>
          <w:sz w:val="20"/>
          <w:szCs w:val="20"/>
        </w:rPr>
        <w:t xml:space="preserve">ment perception, path planning </w:t>
      </w:r>
      <w:r w:rsidR="00680906" w:rsidRPr="003C1DA3">
        <w:rPr>
          <w:b w:val="0"/>
          <w:color w:val="auto"/>
          <w:sz w:val="20"/>
          <w:szCs w:val="20"/>
        </w:rPr>
        <w:t>and motion control. Enables the vehicle to understand its surroundings and navigate without human input.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Contribution:</w:t>
      </w:r>
      <w:r w:rsidRPr="003C1DA3">
        <w:rPr>
          <w:b w:val="0"/>
          <w:color w:val="auto"/>
          <w:sz w:val="20"/>
          <w:szCs w:val="20"/>
        </w:rPr>
        <w:t xml:space="preserve"> Core technical foundation for all Level 4/5 autonomous functionality.</w:t>
      </w:r>
    </w:p>
    <w:p w:rsidR="00D845DD" w:rsidRPr="003C1DA3" w:rsidRDefault="00D06E61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Investment Theme</w:t>
      </w:r>
      <w:r w:rsidR="003C1DA3">
        <w:rPr>
          <w:b w:val="0"/>
          <w:color w:val="auto"/>
          <w:sz w:val="20"/>
          <w:szCs w:val="20"/>
        </w:rPr>
        <w:t>: T1:</w:t>
      </w:r>
      <w:r w:rsidR="00680906" w:rsidRPr="003C1DA3">
        <w:rPr>
          <w:b w:val="0"/>
          <w:color w:val="auto"/>
          <w:sz w:val="20"/>
          <w:szCs w:val="20"/>
        </w:rPr>
        <w:t xml:space="preserve"> Core AI &amp; Perception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ART Owner:</w:t>
      </w:r>
      <w:r w:rsidRPr="003C1DA3">
        <w:rPr>
          <w:b w:val="0"/>
          <w:color w:val="auto"/>
          <w:sz w:val="20"/>
          <w:szCs w:val="20"/>
        </w:rPr>
        <w:t xml:space="preserve"> Perception &amp; Controls Engineering Team</w:t>
      </w:r>
    </w:p>
    <w:p w:rsidR="00D845DD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3C1DA3" w:rsidRDefault="003C1DA3" w:rsidP="00D06E61">
      <w:pPr>
        <w:pStyle w:val="Heading1"/>
        <w:rPr>
          <w:b w:val="0"/>
          <w:color w:val="auto"/>
          <w:sz w:val="20"/>
          <w:szCs w:val="20"/>
        </w:rPr>
      </w:pPr>
    </w:p>
    <w:p w:rsidR="003C1DA3" w:rsidRDefault="003C1DA3" w:rsidP="00D06E61">
      <w:pPr>
        <w:pStyle w:val="Heading1"/>
        <w:rPr>
          <w:b w:val="0"/>
          <w:color w:val="auto"/>
          <w:sz w:val="20"/>
          <w:szCs w:val="20"/>
        </w:rPr>
      </w:pPr>
    </w:p>
    <w:p w:rsidR="003C1DA3" w:rsidRPr="003C1DA3" w:rsidRDefault="003C1DA3" w:rsidP="00D06E61">
      <w:pPr>
        <w:pStyle w:val="Heading1"/>
        <w:rPr>
          <w:b w:val="0"/>
          <w:color w:val="auto"/>
          <w:sz w:val="20"/>
          <w:szCs w:val="20"/>
        </w:rPr>
      </w:pPr>
    </w:p>
    <w:p w:rsidR="00D845DD" w:rsidRPr="003C1DA3" w:rsidRDefault="00680906" w:rsidP="00D06E61">
      <w:pPr>
        <w:pStyle w:val="Heading1"/>
        <w:rPr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lastRenderedPageBreak/>
        <w:t>Feature F2: Fleet Management &amp; OTA Update Platform (ART-2)</w:t>
      </w:r>
    </w:p>
    <w:p w:rsidR="00D845DD" w:rsidRPr="003C1DA3" w:rsidRDefault="001928DE" w:rsidP="00D06E61">
      <w:pPr>
        <w:pStyle w:val="Heading1"/>
        <w:rPr>
          <w:b w:val="0"/>
          <w:color w:val="auto"/>
          <w:sz w:val="20"/>
          <w:szCs w:val="20"/>
        </w:rPr>
      </w:pPr>
      <w:r>
        <w:rPr>
          <w:b w:val="0"/>
          <w:color w:val="auto"/>
          <w:sz w:val="20"/>
          <w:szCs w:val="20"/>
        </w:rPr>
        <w:t xml:space="preserve">Builds the cloud connected platform for real </w:t>
      </w:r>
      <w:r w:rsidR="00680906" w:rsidRPr="003C1DA3">
        <w:rPr>
          <w:b w:val="0"/>
          <w:color w:val="auto"/>
          <w:sz w:val="20"/>
          <w:szCs w:val="20"/>
        </w:rPr>
        <w:t xml:space="preserve">time fleet monitoring, remote </w:t>
      </w:r>
      <w:r>
        <w:rPr>
          <w:b w:val="0"/>
          <w:color w:val="auto"/>
          <w:sz w:val="20"/>
          <w:szCs w:val="20"/>
        </w:rPr>
        <w:t xml:space="preserve">diagnostics and secure over the </w:t>
      </w:r>
      <w:r w:rsidR="00680906" w:rsidRPr="003C1DA3">
        <w:rPr>
          <w:b w:val="0"/>
          <w:color w:val="auto"/>
          <w:sz w:val="20"/>
          <w:szCs w:val="20"/>
        </w:rPr>
        <w:t>air (OTA) software updates. Enables fleet operators to manage deployed AV units at scale.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Contribution:</w:t>
      </w:r>
      <w:r w:rsidR="001928DE">
        <w:rPr>
          <w:b w:val="0"/>
          <w:color w:val="auto"/>
          <w:sz w:val="20"/>
          <w:szCs w:val="20"/>
        </w:rPr>
        <w:t xml:space="preserve"> Unlocks post </w:t>
      </w:r>
      <w:r w:rsidRPr="003C1DA3">
        <w:rPr>
          <w:b w:val="0"/>
          <w:color w:val="auto"/>
          <w:sz w:val="20"/>
          <w:szCs w:val="20"/>
        </w:rPr>
        <w:t>deployment revenue streams and ensures software currency across fleets.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Investment Theme</w:t>
      </w:r>
      <w:r w:rsidR="003C1DA3">
        <w:rPr>
          <w:b w:val="0"/>
          <w:color w:val="auto"/>
          <w:sz w:val="20"/>
          <w:szCs w:val="20"/>
        </w:rPr>
        <w:t xml:space="preserve">: T3: </w:t>
      </w:r>
      <w:r w:rsidRPr="003C1DA3">
        <w:rPr>
          <w:b w:val="0"/>
          <w:color w:val="auto"/>
          <w:sz w:val="20"/>
          <w:szCs w:val="20"/>
        </w:rPr>
        <w:t>Fleet Intelligence Platform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ART Owner</w:t>
      </w:r>
      <w:r w:rsidRPr="003C1DA3">
        <w:rPr>
          <w:b w:val="0"/>
          <w:color w:val="auto"/>
          <w:sz w:val="20"/>
          <w:szCs w:val="20"/>
        </w:rPr>
        <w:t>: Platform Engineering &amp; DevOps Team</w:t>
      </w:r>
    </w:p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D845DD" w:rsidRPr="003C1DA3" w:rsidRDefault="00680906" w:rsidP="00D06E61">
      <w:pPr>
        <w:pStyle w:val="Heading1"/>
        <w:rPr>
          <w:color w:val="auto"/>
          <w:sz w:val="24"/>
          <w:szCs w:val="20"/>
        </w:rPr>
      </w:pPr>
      <w:r w:rsidRPr="003C1DA3">
        <w:rPr>
          <w:color w:val="auto"/>
          <w:sz w:val="24"/>
          <w:szCs w:val="20"/>
        </w:rPr>
        <w:t>4. User Stories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b w:val="0"/>
          <w:color w:val="auto"/>
          <w:sz w:val="20"/>
          <w:szCs w:val="20"/>
        </w:rPr>
        <w:t xml:space="preserve">User stories follow the standard </w:t>
      </w:r>
      <w:proofErr w:type="spellStart"/>
      <w:r w:rsidRPr="003C1DA3">
        <w:rPr>
          <w:b w:val="0"/>
          <w:color w:val="auto"/>
          <w:sz w:val="20"/>
          <w:szCs w:val="20"/>
        </w:rPr>
        <w:t>SAFe</w:t>
      </w:r>
      <w:proofErr w:type="spellEnd"/>
      <w:r w:rsidRPr="003C1DA3">
        <w:rPr>
          <w:b w:val="0"/>
          <w:color w:val="auto"/>
          <w:sz w:val="20"/>
          <w:szCs w:val="20"/>
        </w:rPr>
        <w:t xml:space="preserve"> format: As a </w:t>
      </w:r>
      <w:r w:rsidRPr="003C1DA3">
        <w:rPr>
          <w:color w:val="auto"/>
          <w:sz w:val="20"/>
          <w:szCs w:val="20"/>
        </w:rPr>
        <w:t>[role]</w:t>
      </w:r>
      <w:r w:rsidRPr="003C1DA3">
        <w:rPr>
          <w:b w:val="0"/>
          <w:color w:val="auto"/>
          <w:sz w:val="20"/>
          <w:szCs w:val="20"/>
        </w:rPr>
        <w:t xml:space="preserve">, I want </w:t>
      </w:r>
      <w:r w:rsidRPr="003C1DA3">
        <w:rPr>
          <w:color w:val="auto"/>
          <w:sz w:val="20"/>
          <w:szCs w:val="20"/>
        </w:rPr>
        <w:t>[capability]</w:t>
      </w:r>
      <w:r w:rsidRPr="003C1DA3">
        <w:rPr>
          <w:b w:val="0"/>
          <w:color w:val="auto"/>
          <w:sz w:val="20"/>
          <w:szCs w:val="20"/>
        </w:rPr>
        <w:t xml:space="preserve">, so that </w:t>
      </w:r>
      <w:r w:rsidRPr="003C1DA3">
        <w:rPr>
          <w:color w:val="auto"/>
          <w:sz w:val="20"/>
          <w:szCs w:val="20"/>
        </w:rPr>
        <w:t>[benefit]</w:t>
      </w:r>
      <w:r w:rsidRPr="003C1DA3">
        <w:rPr>
          <w:b w:val="0"/>
          <w:color w:val="auto"/>
          <w:sz w:val="20"/>
          <w:szCs w:val="20"/>
        </w:rPr>
        <w:t>.</w:t>
      </w:r>
    </w:p>
    <w:p w:rsidR="00D845DD" w:rsidRPr="003C1DA3" w:rsidRDefault="00680906" w:rsidP="00D06E61">
      <w:pPr>
        <w:pStyle w:val="Heading1"/>
        <w:rPr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Feature F1: Autonomous Perception &amp; Decision Engine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US-F1-01</w:t>
      </w:r>
      <w:r w:rsidR="003C1DA3">
        <w:rPr>
          <w:color w:val="auto"/>
          <w:sz w:val="20"/>
          <w:szCs w:val="20"/>
        </w:rPr>
        <w:br/>
      </w:r>
      <w:r w:rsidRPr="003C1DA3">
        <w:rPr>
          <w:color w:val="auto"/>
          <w:sz w:val="20"/>
          <w:szCs w:val="20"/>
        </w:rPr>
        <w:t>Story:</w:t>
      </w:r>
      <w:r w:rsidRPr="003C1DA3">
        <w:rPr>
          <w:b w:val="0"/>
          <w:color w:val="auto"/>
          <w:sz w:val="20"/>
          <w:szCs w:val="20"/>
        </w:rPr>
        <w:t xml:space="preserve"> As an autonomous vehicle, I want to detect and </w:t>
      </w:r>
      <w:r w:rsidR="001928DE">
        <w:rPr>
          <w:b w:val="0"/>
          <w:color w:val="auto"/>
          <w:sz w:val="20"/>
          <w:szCs w:val="20"/>
        </w:rPr>
        <w:t xml:space="preserve">classify pedestrians, cyclists </w:t>
      </w:r>
      <w:r w:rsidRPr="003C1DA3">
        <w:rPr>
          <w:b w:val="0"/>
          <w:color w:val="auto"/>
          <w:sz w:val="20"/>
          <w:szCs w:val="20"/>
        </w:rPr>
        <w:t>and vehicles within a 360° sensor range so that I can avoid collisions in real time.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1:</w:t>
      </w:r>
      <w:r w:rsidRPr="003C1DA3">
        <w:rPr>
          <w:b w:val="0"/>
          <w:color w:val="auto"/>
          <w:sz w:val="20"/>
          <w:szCs w:val="20"/>
        </w:rPr>
        <w:t xml:space="preserve"> Develop multiclass object de</w:t>
      </w:r>
      <w:r w:rsidR="001928DE">
        <w:rPr>
          <w:b w:val="0"/>
          <w:color w:val="auto"/>
          <w:sz w:val="20"/>
          <w:szCs w:val="20"/>
        </w:rPr>
        <w:t>tection model using YOLOv8 fine-</w:t>
      </w:r>
      <w:r w:rsidR="001928DE" w:rsidRPr="003C1DA3">
        <w:rPr>
          <w:b w:val="0"/>
          <w:color w:val="auto"/>
          <w:sz w:val="20"/>
          <w:szCs w:val="20"/>
        </w:rPr>
        <w:t>tuned</w:t>
      </w:r>
      <w:r w:rsidRPr="003C1DA3">
        <w:rPr>
          <w:b w:val="0"/>
          <w:color w:val="auto"/>
          <w:sz w:val="20"/>
          <w:szCs w:val="20"/>
        </w:rPr>
        <w:t xml:space="preserve"> on AV datasets </w:t>
      </w:r>
      <w:r w:rsidR="001928DE">
        <w:rPr>
          <w:b w:val="0"/>
          <w:color w:val="auto"/>
          <w:sz w:val="20"/>
          <w:szCs w:val="20"/>
        </w:rPr>
        <w:t xml:space="preserve">like </w:t>
      </w:r>
      <w:r w:rsidRPr="003C1DA3">
        <w:rPr>
          <w:b w:val="0"/>
          <w:color w:val="auto"/>
          <w:sz w:val="20"/>
          <w:szCs w:val="20"/>
        </w:rPr>
        <w:t xml:space="preserve">(KITTI, </w:t>
      </w:r>
      <w:proofErr w:type="spellStart"/>
      <w:r w:rsidRPr="003C1DA3">
        <w:rPr>
          <w:b w:val="0"/>
          <w:color w:val="auto"/>
          <w:sz w:val="20"/>
          <w:szCs w:val="20"/>
        </w:rPr>
        <w:t>nuScenes</w:t>
      </w:r>
      <w:proofErr w:type="spellEnd"/>
      <w:r w:rsidRPr="003C1DA3">
        <w:rPr>
          <w:b w:val="0"/>
          <w:color w:val="auto"/>
          <w:sz w:val="20"/>
          <w:szCs w:val="20"/>
        </w:rPr>
        <w:t>).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2:</w:t>
      </w:r>
      <w:r w:rsidRPr="003C1DA3">
        <w:rPr>
          <w:b w:val="0"/>
          <w:color w:val="auto"/>
          <w:sz w:val="20"/>
          <w:szCs w:val="20"/>
        </w:rPr>
        <w:t xml:space="preserve"> Integrate LiDAR point cloud fusion</w:t>
      </w:r>
      <w:r w:rsidR="001928DE">
        <w:rPr>
          <w:b w:val="0"/>
          <w:color w:val="auto"/>
          <w:sz w:val="20"/>
          <w:szCs w:val="20"/>
        </w:rPr>
        <w:t xml:space="preserve"> with camera RGB data for depth </w:t>
      </w:r>
      <w:r w:rsidRPr="003C1DA3">
        <w:rPr>
          <w:b w:val="0"/>
          <w:color w:val="auto"/>
          <w:sz w:val="20"/>
          <w:szCs w:val="20"/>
        </w:rPr>
        <w:t>classification.</w:t>
      </w:r>
    </w:p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US-F1-02</w:t>
      </w:r>
      <w:r w:rsidR="003C1DA3">
        <w:rPr>
          <w:color w:val="auto"/>
          <w:sz w:val="20"/>
          <w:szCs w:val="20"/>
        </w:rPr>
        <w:br/>
      </w:r>
      <w:r w:rsidRPr="003C1DA3">
        <w:rPr>
          <w:color w:val="auto"/>
          <w:sz w:val="20"/>
          <w:szCs w:val="20"/>
        </w:rPr>
        <w:t>Story:</w:t>
      </w:r>
      <w:r w:rsidRPr="003C1DA3">
        <w:rPr>
          <w:b w:val="0"/>
          <w:color w:val="auto"/>
          <w:sz w:val="20"/>
          <w:szCs w:val="20"/>
        </w:rPr>
        <w:t xml:space="preserve"> As an autonomous vehicle, I want to generate a collision</w:t>
      </w:r>
      <w:r w:rsidR="001928DE">
        <w:rPr>
          <w:b w:val="0"/>
          <w:color w:val="auto"/>
          <w:sz w:val="20"/>
          <w:szCs w:val="20"/>
        </w:rPr>
        <w:t xml:space="preserve"> </w:t>
      </w:r>
      <w:r w:rsidRPr="003C1DA3">
        <w:rPr>
          <w:b w:val="0"/>
          <w:color w:val="auto"/>
          <w:sz w:val="20"/>
          <w:szCs w:val="20"/>
        </w:rPr>
        <w:t>free path in real time so that I can navigate complex urban intersections without human intervention.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 xml:space="preserve">Task 1: </w:t>
      </w:r>
      <w:r w:rsidR="001928DE">
        <w:rPr>
          <w:b w:val="0"/>
          <w:color w:val="auto"/>
          <w:sz w:val="20"/>
          <w:szCs w:val="20"/>
        </w:rPr>
        <w:t xml:space="preserve">Implement A* and RRT* path </w:t>
      </w:r>
      <w:r w:rsidRPr="003C1DA3">
        <w:rPr>
          <w:b w:val="0"/>
          <w:color w:val="auto"/>
          <w:sz w:val="20"/>
          <w:szCs w:val="20"/>
        </w:rPr>
        <w:t>planning algorithms for dynamic obstacle avoidance.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2:</w:t>
      </w:r>
      <w:r w:rsidRPr="003C1DA3">
        <w:rPr>
          <w:b w:val="0"/>
          <w:color w:val="auto"/>
          <w:sz w:val="20"/>
          <w:szCs w:val="20"/>
        </w:rPr>
        <w:t xml:space="preserve"> Validate planner response time against ASIL-D timing requirements</w:t>
      </w:r>
      <w:r w:rsidR="001928DE">
        <w:rPr>
          <w:b w:val="0"/>
          <w:color w:val="auto"/>
          <w:sz w:val="20"/>
          <w:szCs w:val="20"/>
        </w:rPr>
        <w:t xml:space="preserve"> which must be</w:t>
      </w:r>
      <w:r w:rsidRPr="003C1DA3">
        <w:rPr>
          <w:b w:val="0"/>
          <w:color w:val="auto"/>
          <w:sz w:val="20"/>
          <w:szCs w:val="20"/>
        </w:rPr>
        <w:t xml:space="preserve"> (&lt; 50ms cycle).</w:t>
      </w:r>
    </w:p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US-F1-03</w:t>
      </w:r>
      <w:r w:rsidR="003C1DA3">
        <w:rPr>
          <w:color w:val="auto"/>
          <w:sz w:val="20"/>
          <w:szCs w:val="20"/>
        </w:rPr>
        <w:br/>
      </w:r>
      <w:r w:rsidRPr="003C1DA3">
        <w:rPr>
          <w:color w:val="auto"/>
          <w:sz w:val="20"/>
          <w:szCs w:val="20"/>
        </w:rPr>
        <w:t xml:space="preserve">Story: </w:t>
      </w:r>
      <w:r w:rsidRPr="003C1DA3">
        <w:rPr>
          <w:b w:val="0"/>
          <w:color w:val="auto"/>
          <w:sz w:val="20"/>
          <w:szCs w:val="20"/>
        </w:rPr>
        <w:t xml:space="preserve">As a safety engineer, I want </w:t>
      </w:r>
      <w:r w:rsidR="001928DE">
        <w:rPr>
          <w:b w:val="0"/>
          <w:color w:val="auto"/>
          <w:sz w:val="20"/>
          <w:szCs w:val="20"/>
        </w:rPr>
        <w:t xml:space="preserve">all the decision </w:t>
      </w:r>
      <w:r w:rsidRPr="003C1DA3">
        <w:rPr>
          <w:b w:val="0"/>
          <w:color w:val="auto"/>
          <w:sz w:val="20"/>
          <w:szCs w:val="20"/>
        </w:rPr>
        <w:t>making logic to be traceable to ISO 26262 ASIL-D requirements so that the software stack meets functional safety certification.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1:</w:t>
      </w:r>
      <w:r w:rsidRPr="003C1DA3">
        <w:rPr>
          <w:b w:val="0"/>
          <w:color w:val="auto"/>
          <w:sz w:val="20"/>
          <w:szCs w:val="20"/>
        </w:rPr>
        <w:t xml:space="preserve"> Create requirements traceability matrix linking perception/planning modules to safety requirements.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2</w:t>
      </w:r>
      <w:r w:rsidRPr="003C1DA3">
        <w:rPr>
          <w:b w:val="0"/>
          <w:color w:val="auto"/>
          <w:sz w:val="20"/>
          <w:szCs w:val="20"/>
        </w:rPr>
        <w:t>: Run fault injection</w:t>
      </w:r>
      <w:r w:rsidR="001928DE">
        <w:rPr>
          <w:b w:val="0"/>
          <w:color w:val="auto"/>
          <w:sz w:val="20"/>
          <w:szCs w:val="20"/>
        </w:rPr>
        <w:t xml:space="preserve"> testing suite to validate fail </w:t>
      </w:r>
      <w:r w:rsidRPr="003C1DA3">
        <w:rPr>
          <w:b w:val="0"/>
          <w:color w:val="auto"/>
          <w:sz w:val="20"/>
          <w:szCs w:val="20"/>
        </w:rPr>
        <w:t>safe behavio</w:t>
      </w:r>
      <w:r w:rsidR="001928DE">
        <w:rPr>
          <w:b w:val="0"/>
          <w:color w:val="auto"/>
          <w:sz w:val="20"/>
          <w:szCs w:val="20"/>
        </w:rPr>
        <w:t>u</w:t>
      </w:r>
      <w:r w:rsidRPr="003C1DA3">
        <w:rPr>
          <w:b w:val="0"/>
          <w:color w:val="auto"/>
          <w:sz w:val="20"/>
          <w:szCs w:val="20"/>
        </w:rPr>
        <w:t>rs under sensor failure.</w:t>
      </w:r>
    </w:p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lastRenderedPageBreak/>
        <w:t>US-F1-04</w:t>
      </w:r>
      <w:r w:rsidR="003C1DA3">
        <w:rPr>
          <w:color w:val="auto"/>
          <w:sz w:val="20"/>
          <w:szCs w:val="20"/>
        </w:rPr>
        <w:br/>
      </w:r>
      <w:r w:rsidRPr="003C1DA3">
        <w:rPr>
          <w:color w:val="auto"/>
          <w:sz w:val="20"/>
          <w:szCs w:val="20"/>
        </w:rPr>
        <w:t>Story:</w:t>
      </w:r>
      <w:r w:rsidRPr="003C1DA3">
        <w:rPr>
          <w:b w:val="0"/>
          <w:color w:val="auto"/>
          <w:sz w:val="20"/>
          <w:szCs w:val="20"/>
        </w:rPr>
        <w:t xml:space="preserve"> As an OEM integration engineer, I want a documented API for the perception engine so that I can integrate Driverless Software into our existing vehicle ECU architecture.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1:</w:t>
      </w:r>
      <w:r w:rsidRPr="003C1DA3">
        <w:rPr>
          <w:b w:val="0"/>
          <w:color w:val="auto"/>
          <w:sz w:val="20"/>
          <w:szCs w:val="20"/>
        </w:rPr>
        <w:t xml:space="preserve"> Define </w:t>
      </w:r>
      <w:r w:rsidR="001928DE">
        <w:rPr>
          <w:b w:val="0"/>
          <w:color w:val="auto"/>
          <w:sz w:val="20"/>
          <w:szCs w:val="20"/>
        </w:rPr>
        <w:t xml:space="preserve">and publish RESTful and AUTOSAR </w:t>
      </w:r>
      <w:r w:rsidRPr="003C1DA3">
        <w:rPr>
          <w:b w:val="0"/>
          <w:color w:val="auto"/>
          <w:sz w:val="20"/>
          <w:szCs w:val="20"/>
        </w:rPr>
        <w:t>compliant interfaces for perception outputs.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2:</w:t>
      </w:r>
      <w:r w:rsidRPr="003C1DA3">
        <w:rPr>
          <w:b w:val="0"/>
          <w:color w:val="auto"/>
          <w:sz w:val="20"/>
          <w:szCs w:val="20"/>
        </w:rPr>
        <w:t xml:space="preserve"> Create integration test harness and sandbox environment for OEM testing.</w:t>
      </w:r>
    </w:p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US-F1-05</w:t>
      </w:r>
      <w:r w:rsidR="003C1DA3">
        <w:rPr>
          <w:color w:val="auto"/>
          <w:sz w:val="20"/>
          <w:szCs w:val="20"/>
        </w:rPr>
        <w:br/>
      </w:r>
      <w:r w:rsidRPr="003C1DA3">
        <w:rPr>
          <w:color w:val="auto"/>
          <w:sz w:val="20"/>
          <w:szCs w:val="20"/>
        </w:rPr>
        <w:t>Story</w:t>
      </w:r>
      <w:r w:rsidRPr="003C1DA3">
        <w:rPr>
          <w:b w:val="0"/>
          <w:color w:val="auto"/>
          <w:sz w:val="20"/>
          <w:szCs w:val="20"/>
        </w:rPr>
        <w:t>: As a test engineer, I want to run simulation-based regression tests on the perception stack so that I can validate software changes before deploying to physical vehicles.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1:</w:t>
      </w:r>
      <w:r w:rsidRPr="003C1DA3">
        <w:rPr>
          <w:b w:val="0"/>
          <w:color w:val="auto"/>
          <w:sz w:val="20"/>
          <w:szCs w:val="20"/>
        </w:rPr>
        <w:t xml:space="preserve"> Set up CARLA/SUMO simulation environment with scripted test scenarios.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2:</w:t>
      </w:r>
      <w:r w:rsidRPr="003C1DA3">
        <w:rPr>
          <w:b w:val="0"/>
          <w:color w:val="auto"/>
          <w:sz w:val="20"/>
          <w:szCs w:val="20"/>
        </w:rPr>
        <w:t xml:space="preserve"> Build CI/CD pipeline to trigger simulation regression on every pull request.</w:t>
      </w:r>
    </w:p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D06E61" w:rsidRPr="003C1DA3" w:rsidRDefault="00D06E61" w:rsidP="00D06E61">
      <w:pPr>
        <w:pStyle w:val="Heading1"/>
        <w:rPr>
          <w:b w:val="0"/>
          <w:color w:val="auto"/>
          <w:sz w:val="20"/>
          <w:szCs w:val="20"/>
        </w:rPr>
      </w:pPr>
    </w:p>
    <w:p w:rsidR="00D06E61" w:rsidRPr="003C1DA3" w:rsidRDefault="00D06E61" w:rsidP="00D06E61">
      <w:pPr>
        <w:pStyle w:val="Heading1"/>
        <w:rPr>
          <w:b w:val="0"/>
          <w:color w:val="auto"/>
          <w:sz w:val="20"/>
          <w:szCs w:val="20"/>
        </w:rPr>
      </w:pPr>
    </w:p>
    <w:p w:rsidR="00D06E61" w:rsidRPr="003C1DA3" w:rsidRDefault="00D06E61" w:rsidP="00D06E61">
      <w:pPr>
        <w:pStyle w:val="Heading1"/>
        <w:rPr>
          <w:b w:val="0"/>
          <w:color w:val="auto"/>
          <w:sz w:val="20"/>
          <w:szCs w:val="20"/>
        </w:rPr>
      </w:pP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Feature F2:</w:t>
      </w:r>
      <w:r w:rsidRPr="003C1DA3">
        <w:rPr>
          <w:b w:val="0"/>
          <w:color w:val="auto"/>
          <w:sz w:val="20"/>
          <w:szCs w:val="20"/>
        </w:rPr>
        <w:t xml:space="preserve"> Fleet Management &amp; OTA Update Platform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US-F2-01</w:t>
      </w:r>
      <w:r w:rsidR="003C1DA3">
        <w:rPr>
          <w:color w:val="auto"/>
          <w:sz w:val="20"/>
          <w:szCs w:val="20"/>
        </w:rPr>
        <w:br/>
      </w:r>
      <w:r w:rsidRPr="003C1DA3">
        <w:rPr>
          <w:color w:val="auto"/>
          <w:sz w:val="20"/>
          <w:szCs w:val="20"/>
        </w:rPr>
        <w:t>Story:</w:t>
      </w:r>
      <w:r w:rsidRPr="003C1DA3">
        <w:rPr>
          <w:b w:val="0"/>
          <w:color w:val="auto"/>
          <w:sz w:val="20"/>
          <w:szCs w:val="20"/>
        </w:rPr>
        <w:t xml:space="preserve"> As a fleet manager, I want a real-time dashboard showing vehicle location, status, and health metrics so that I can proactively manage fleet operations.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1:</w:t>
      </w:r>
      <w:r w:rsidRPr="003C1DA3">
        <w:rPr>
          <w:b w:val="0"/>
          <w:color w:val="auto"/>
          <w:sz w:val="20"/>
          <w:szCs w:val="20"/>
        </w:rPr>
        <w:t xml:space="preserve"> Design fleet dashboard UI with live telemetr</w:t>
      </w:r>
      <w:r w:rsidR="001928DE">
        <w:rPr>
          <w:b w:val="0"/>
          <w:color w:val="auto"/>
          <w:sz w:val="20"/>
          <w:szCs w:val="20"/>
        </w:rPr>
        <w:t xml:space="preserve">y feeds using </w:t>
      </w:r>
      <w:proofErr w:type="spellStart"/>
      <w:r w:rsidR="001928DE">
        <w:rPr>
          <w:b w:val="0"/>
          <w:color w:val="auto"/>
          <w:sz w:val="20"/>
          <w:szCs w:val="20"/>
        </w:rPr>
        <w:t>WebSocket</w:t>
      </w:r>
      <w:proofErr w:type="spellEnd"/>
      <w:r w:rsidR="001928DE">
        <w:rPr>
          <w:b w:val="0"/>
          <w:color w:val="auto"/>
          <w:sz w:val="20"/>
          <w:szCs w:val="20"/>
        </w:rPr>
        <w:t xml:space="preserve"> + React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2:</w:t>
      </w:r>
      <w:r w:rsidRPr="003C1DA3">
        <w:rPr>
          <w:b w:val="0"/>
          <w:color w:val="auto"/>
          <w:sz w:val="20"/>
          <w:szCs w:val="20"/>
        </w:rPr>
        <w:t xml:space="preserve"> Build backend aggregation service to normalize telemetry from</w:t>
      </w:r>
      <w:r w:rsidR="001928DE">
        <w:rPr>
          <w:b w:val="0"/>
          <w:color w:val="auto"/>
          <w:sz w:val="20"/>
          <w:szCs w:val="20"/>
        </w:rPr>
        <w:t xml:space="preserve"> heterogeneous vehicle hardware</w:t>
      </w:r>
    </w:p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US-F2-02</w:t>
      </w:r>
      <w:r w:rsidR="00D06E61" w:rsidRPr="003C1DA3">
        <w:rPr>
          <w:color w:val="auto"/>
          <w:sz w:val="20"/>
          <w:szCs w:val="20"/>
        </w:rPr>
        <w:br/>
      </w:r>
      <w:r w:rsidRPr="003C1DA3">
        <w:rPr>
          <w:color w:val="auto"/>
          <w:sz w:val="20"/>
          <w:szCs w:val="20"/>
        </w:rPr>
        <w:t>Story:</w:t>
      </w:r>
      <w:r w:rsidRPr="003C1DA3">
        <w:rPr>
          <w:b w:val="0"/>
          <w:color w:val="auto"/>
          <w:sz w:val="20"/>
          <w:szCs w:val="20"/>
        </w:rPr>
        <w:t xml:space="preserve"> As a fleet operator, I want to push OTA software updates to vehicles remotely and schedule rollouts by zone so that I can minimize operational downtime.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1:</w:t>
      </w:r>
      <w:r w:rsidRPr="003C1DA3">
        <w:rPr>
          <w:b w:val="0"/>
          <w:color w:val="auto"/>
          <w:sz w:val="20"/>
          <w:szCs w:val="20"/>
        </w:rPr>
        <w:t xml:space="preserve"> Implement delta-update mechanism with cryptographic signing (SHA-256 + RSA-2048).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2:</w:t>
      </w:r>
      <w:r w:rsidRPr="003C1DA3">
        <w:rPr>
          <w:b w:val="0"/>
          <w:color w:val="auto"/>
          <w:sz w:val="20"/>
          <w:szCs w:val="20"/>
        </w:rPr>
        <w:t xml:space="preserve"> Build rollout orchestration </w:t>
      </w:r>
      <w:r w:rsidR="001928DE">
        <w:rPr>
          <w:b w:val="0"/>
          <w:color w:val="auto"/>
          <w:sz w:val="20"/>
          <w:szCs w:val="20"/>
        </w:rPr>
        <w:t>service supporting staged, zone based</w:t>
      </w:r>
      <w:r w:rsidRPr="003C1DA3">
        <w:rPr>
          <w:b w:val="0"/>
          <w:color w:val="auto"/>
          <w:sz w:val="20"/>
          <w:szCs w:val="20"/>
        </w:rPr>
        <w:t xml:space="preserve"> and emergency update modes.</w:t>
      </w:r>
    </w:p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lastRenderedPageBreak/>
        <w:t>US-F2-03</w:t>
      </w:r>
      <w:r w:rsidR="00D06E61" w:rsidRPr="003C1DA3">
        <w:rPr>
          <w:color w:val="auto"/>
          <w:sz w:val="20"/>
          <w:szCs w:val="20"/>
        </w:rPr>
        <w:br/>
      </w:r>
      <w:r w:rsidRPr="003C1DA3">
        <w:rPr>
          <w:color w:val="auto"/>
          <w:sz w:val="20"/>
          <w:szCs w:val="20"/>
        </w:rPr>
        <w:t>Story:</w:t>
      </w:r>
      <w:r w:rsidRPr="003C1DA3">
        <w:rPr>
          <w:b w:val="0"/>
          <w:color w:val="auto"/>
          <w:sz w:val="20"/>
          <w:szCs w:val="20"/>
        </w:rPr>
        <w:t xml:space="preserve"> As a maintenance technician, I want to receive automated alerts when predictive diagnostics detect a potential hardware fault so that I can schedule proactive maintenance before failure.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1:</w:t>
      </w:r>
      <w:r w:rsidRPr="003C1DA3">
        <w:rPr>
          <w:b w:val="0"/>
          <w:color w:val="auto"/>
          <w:sz w:val="20"/>
          <w:szCs w:val="20"/>
        </w:rPr>
        <w:t xml:space="preserve"> Train anomaly detection ML model on historical sensor telemetry for predictive fault detection.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2:</w:t>
      </w:r>
      <w:r w:rsidRPr="003C1DA3">
        <w:rPr>
          <w:b w:val="0"/>
          <w:color w:val="auto"/>
          <w:sz w:val="20"/>
          <w:szCs w:val="20"/>
        </w:rPr>
        <w:t xml:space="preserve"> Configure alerting pipeline (email/SMS/</w:t>
      </w:r>
      <w:proofErr w:type="spellStart"/>
      <w:r w:rsidRPr="003C1DA3">
        <w:rPr>
          <w:b w:val="0"/>
          <w:color w:val="auto"/>
          <w:sz w:val="20"/>
          <w:szCs w:val="20"/>
        </w:rPr>
        <w:t>PagerDuty</w:t>
      </w:r>
      <w:proofErr w:type="spellEnd"/>
      <w:r w:rsidRPr="003C1DA3">
        <w:rPr>
          <w:b w:val="0"/>
          <w:color w:val="auto"/>
          <w:sz w:val="20"/>
          <w:szCs w:val="20"/>
        </w:rPr>
        <w:t>) with severity classification.</w:t>
      </w:r>
    </w:p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US-F2-04</w:t>
      </w:r>
      <w:r w:rsidR="00D06E61" w:rsidRPr="003C1DA3">
        <w:rPr>
          <w:color w:val="auto"/>
          <w:sz w:val="20"/>
          <w:szCs w:val="20"/>
        </w:rPr>
        <w:br/>
      </w:r>
      <w:r w:rsidRPr="003C1DA3">
        <w:rPr>
          <w:color w:val="auto"/>
          <w:sz w:val="20"/>
          <w:szCs w:val="20"/>
        </w:rPr>
        <w:t>Story:</w:t>
      </w:r>
      <w:r w:rsidRPr="003C1DA3">
        <w:rPr>
          <w:b w:val="0"/>
          <w:color w:val="auto"/>
          <w:sz w:val="20"/>
          <w:szCs w:val="20"/>
        </w:rPr>
        <w:t xml:space="preserve"> As a compliance officer, I want all vehicle telemetry data stored with GDPR-compliant encryption and access controls so that the company meets regional data privacy regulations.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1:</w:t>
      </w:r>
      <w:r w:rsidRPr="003C1DA3">
        <w:rPr>
          <w:b w:val="0"/>
          <w:color w:val="auto"/>
          <w:sz w:val="20"/>
          <w:szCs w:val="20"/>
        </w:rPr>
        <w:t xml:space="preserve"> Implement AES-256 encryption at rest and TLS 1.3 in transit for all telemetry data.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2:</w:t>
      </w:r>
      <w:r w:rsidRPr="003C1DA3">
        <w:rPr>
          <w:b w:val="0"/>
          <w:color w:val="auto"/>
          <w:sz w:val="20"/>
          <w:szCs w:val="20"/>
        </w:rPr>
        <w:t xml:space="preserve"> Build RBAC access control layer with audit logging on all data access events.</w:t>
      </w:r>
    </w:p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US-F2-05</w:t>
      </w:r>
      <w:r w:rsidR="003C1DA3">
        <w:rPr>
          <w:color w:val="auto"/>
          <w:sz w:val="20"/>
          <w:szCs w:val="20"/>
        </w:rPr>
        <w:br/>
      </w:r>
      <w:r w:rsidRPr="003C1DA3">
        <w:rPr>
          <w:color w:val="auto"/>
          <w:sz w:val="20"/>
          <w:szCs w:val="20"/>
        </w:rPr>
        <w:t>Story:</w:t>
      </w:r>
      <w:r w:rsidRPr="003C1DA3">
        <w:rPr>
          <w:b w:val="0"/>
          <w:color w:val="auto"/>
          <w:sz w:val="20"/>
          <w:szCs w:val="20"/>
        </w:rPr>
        <w:t xml:space="preserve"> As a product manager, I want usage analytics reports on vehicle performance KPIs so that I can make data-driven decisions on software prioritization.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1:</w:t>
      </w:r>
      <w:r w:rsidRPr="003C1DA3">
        <w:rPr>
          <w:b w:val="0"/>
          <w:color w:val="auto"/>
          <w:sz w:val="20"/>
          <w:szCs w:val="20"/>
        </w:rPr>
        <w:t xml:space="preserve"> Define KPI schema (MTBF, disengagement rate, miles per incident) and implement ETL pipeline.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Task 2:</w:t>
      </w:r>
      <w:r w:rsidRPr="003C1DA3">
        <w:rPr>
          <w:b w:val="0"/>
          <w:color w:val="auto"/>
          <w:sz w:val="20"/>
          <w:szCs w:val="20"/>
        </w:rPr>
        <w:t xml:space="preserve"> Build self-serve analytics dashboard with configurable date/fleet filters.</w:t>
      </w:r>
    </w:p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3C1DA3" w:rsidRDefault="003C1DA3" w:rsidP="00D06E61">
      <w:pPr>
        <w:pStyle w:val="Heading1"/>
        <w:rPr>
          <w:color w:val="auto"/>
          <w:sz w:val="24"/>
          <w:szCs w:val="20"/>
        </w:rPr>
      </w:pPr>
    </w:p>
    <w:p w:rsidR="003C1DA3" w:rsidRDefault="003C1DA3" w:rsidP="00D06E61">
      <w:pPr>
        <w:pStyle w:val="Heading1"/>
        <w:rPr>
          <w:color w:val="auto"/>
          <w:sz w:val="24"/>
          <w:szCs w:val="20"/>
        </w:rPr>
      </w:pPr>
    </w:p>
    <w:p w:rsidR="003C1DA3" w:rsidRDefault="003C1DA3" w:rsidP="00D06E61">
      <w:pPr>
        <w:pStyle w:val="Heading1"/>
        <w:rPr>
          <w:color w:val="auto"/>
          <w:sz w:val="24"/>
          <w:szCs w:val="20"/>
        </w:rPr>
      </w:pPr>
    </w:p>
    <w:p w:rsidR="003C1DA3" w:rsidRDefault="003C1DA3" w:rsidP="00D06E61">
      <w:pPr>
        <w:pStyle w:val="Heading1"/>
        <w:rPr>
          <w:color w:val="auto"/>
          <w:sz w:val="24"/>
          <w:szCs w:val="20"/>
        </w:rPr>
      </w:pPr>
    </w:p>
    <w:p w:rsidR="003C1DA3" w:rsidRDefault="003C1DA3" w:rsidP="00D06E61">
      <w:pPr>
        <w:pStyle w:val="Heading1"/>
        <w:rPr>
          <w:color w:val="auto"/>
          <w:sz w:val="24"/>
          <w:szCs w:val="20"/>
        </w:rPr>
      </w:pPr>
    </w:p>
    <w:p w:rsidR="003C1DA3" w:rsidRDefault="003C1DA3" w:rsidP="00D06E61">
      <w:pPr>
        <w:pStyle w:val="Heading1"/>
        <w:rPr>
          <w:color w:val="auto"/>
          <w:sz w:val="24"/>
          <w:szCs w:val="20"/>
        </w:rPr>
      </w:pPr>
    </w:p>
    <w:p w:rsidR="003C1DA3" w:rsidRDefault="003C1DA3" w:rsidP="00D06E61">
      <w:pPr>
        <w:pStyle w:val="Heading1"/>
        <w:rPr>
          <w:color w:val="auto"/>
          <w:sz w:val="24"/>
          <w:szCs w:val="20"/>
        </w:rPr>
      </w:pPr>
    </w:p>
    <w:p w:rsidR="003C1DA3" w:rsidRDefault="003C1DA3" w:rsidP="00D06E61">
      <w:pPr>
        <w:pStyle w:val="Heading1"/>
        <w:rPr>
          <w:color w:val="auto"/>
          <w:sz w:val="24"/>
          <w:szCs w:val="20"/>
        </w:rPr>
      </w:pPr>
    </w:p>
    <w:p w:rsidR="003C1DA3" w:rsidRDefault="003C1DA3" w:rsidP="00D06E61">
      <w:pPr>
        <w:pStyle w:val="Heading1"/>
        <w:rPr>
          <w:color w:val="auto"/>
          <w:sz w:val="24"/>
          <w:szCs w:val="20"/>
        </w:rPr>
      </w:pPr>
    </w:p>
    <w:p w:rsidR="00D845DD" w:rsidRPr="003C1DA3" w:rsidRDefault="00680906" w:rsidP="00D06E61">
      <w:pPr>
        <w:pStyle w:val="Heading1"/>
        <w:rPr>
          <w:color w:val="auto"/>
          <w:sz w:val="24"/>
          <w:szCs w:val="20"/>
        </w:rPr>
      </w:pPr>
      <w:r w:rsidRPr="003C1DA3">
        <w:rPr>
          <w:color w:val="auto"/>
          <w:sz w:val="24"/>
          <w:szCs w:val="20"/>
        </w:rPr>
        <w:lastRenderedPageBreak/>
        <w:t>5. Release Planning</w:t>
      </w:r>
    </w:p>
    <w:p w:rsidR="00D845DD" w:rsidRPr="003C1DA3" w:rsidRDefault="00680906" w:rsidP="00D06E61">
      <w:pPr>
        <w:pStyle w:val="Heading1"/>
        <w:rPr>
          <w:b w:val="0"/>
          <w:color w:val="auto"/>
          <w:sz w:val="20"/>
          <w:szCs w:val="20"/>
        </w:rPr>
      </w:pPr>
      <w:proofErr w:type="spellStart"/>
      <w:r w:rsidRPr="003C1DA3">
        <w:rPr>
          <w:b w:val="0"/>
          <w:color w:val="auto"/>
          <w:sz w:val="20"/>
          <w:szCs w:val="20"/>
        </w:rPr>
        <w:t>SAFe</w:t>
      </w:r>
      <w:proofErr w:type="spellEnd"/>
      <w:r w:rsidRPr="003C1DA3">
        <w:rPr>
          <w:b w:val="0"/>
          <w:color w:val="auto"/>
          <w:sz w:val="20"/>
          <w:szCs w:val="20"/>
        </w:rPr>
        <w:t xml:space="preserve"> releases align with Program Increments (PIs)</w:t>
      </w:r>
      <w:r w:rsidR="001928DE">
        <w:rPr>
          <w:b w:val="0"/>
          <w:color w:val="auto"/>
          <w:sz w:val="20"/>
          <w:szCs w:val="20"/>
        </w:rPr>
        <w:t xml:space="preserve">. Each PI spans 10 weeks (4 × 2 </w:t>
      </w:r>
      <w:r w:rsidRPr="003C1DA3">
        <w:rPr>
          <w:b w:val="0"/>
          <w:color w:val="auto"/>
          <w:sz w:val="20"/>
          <w:szCs w:val="20"/>
        </w:rPr>
        <w:t>week</w:t>
      </w:r>
      <w:r w:rsidR="001928DE">
        <w:rPr>
          <w:b w:val="0"/>
          <w:color w:val="auto"/>
          <w:sz w:val="20"/>
          <w:szCs w:val="20"/>
        </w:rPr>
        <w:t xml:space="preserve"> </w:t>
      </w:r>
      <w:r w:rsidRPr="003C1DA3">
        <w:rPr>
          <w:b w:val="0"/>
          <w:color w:val="auto"/>
          <w:sz w:val="20"/>
          <w:szCs w:val="20"/>
        </w:rPr>
        <w:t>sprints + 1 hardening sprint)</w:t>
      </w:r>
      <w:r w:rsidR="001928DE">
        <w:rPr>
          <w:b w:val="0"/>
          <w:color w:val="auto"/>
          <w:sz w:val="20"/>
          <w:szCs w:val="20"/>
        </w:rPr>
        <w:t xml:space="preserve">. Releases are delivered every </w:t>
      </w:r>
      <w:r w:rsidRPr="003C1DA3">
        <w:rPr>
          <w:b w:val="0"/>
          <w:color w:val="auto"/>
          <w:sz w:val="20"/>
          <w:szCs w:val="20"/>
        </w:rPr>
        <w:t>90 days per the Agile Release Train cadence.</w:t>
      </w:r>
    </w:p>
    <w:p w:rsidR="00D845DD" w:rsidRPr="003C1DA3" w:rsidRDefault="00D06E61" w:rsidP="003C1DA3">
      <w:pPr>
        <w:pStyle w:val="Heading1"/>
        <w:jc w:val="center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 xml:space="preserve">Release 1: </w:t>
      </w:r>
      <w:r w:rsidR="00680906" w:rsidRPr="003C1DA3">
        <w:rPr>
          <w:color w:val="auto"/>
          <w:sz w:val="20"/>
          <w:szCs w:val="20"/>
        </w:rPr>
        <w:t>"Foundation" (PI-1 &amp; PI-2 | Months 1–6)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D06E61" w:rsidRPr="003C1DA3" w:rsidTr="003C1DA3">
        <w:trPr>
          <w:trHeight w:val="377"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6EE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Attribute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6EE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Details</w:t>
            </w:r>
          </w:p>
        </w:tc>
      </w:tr>
      <w:tr w:rsidR="00D06E61" w:rsidRPr="003C1DA3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Goal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Establish core perception engine baseline and cloud infrastructure; deliver internal demo-ready AV prototype.</w:t>
            </w:r>
          </w:p>
        </w:tc>
      </w:tr>
      <w:tr w:rsidR="00D06E61" w:rsidRPr="003C1DA3" w:rsidTr="00D06E61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Key Features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rPr>
                <w:b w:val="0"/>
                <w:color w:val="auto"/>
                <w:sz w:val="20"/>
                <w:szCs w:val="20"/>
              </w:rPr>
            </w:pPr>
            <w:r w:rsidRPr="001928DE">
              <w:rPr>
                <w:b w:val="0"/>
                <w:color w:val="auto"/>
                <w:sz w:val="20"/>
                <w:szCs w:val="20"/>
              </w:rPr>
              <w:t>F1 (partial):</w:t>
            </w:r>
            <w:r w:rsidRPr="003C1DA3">
              <w:rPr>
                <w:b w:val="0"/>
                <w:color w:val="auto"/>
                <w:sz w:val="20"/>
                <w:szCs w:val="20"/>
              </w:rPr>
              <w:t xml:space="preserve"> Object detection, sensor fusion, path planner v1. </w:t>
            </w:r>
            <w:r w:rsidR="001928DE">
              <w:rPr>
                <w:b w:val="0"/>
                <w:color w:val="auto"/>
                <w:sz w:val="20"/>
                <w:szCs w:val="20"/>
              </w:rPr>
              <w:br/>
            </w:r>
            <w:r w:rsidRPr="001928DE">
              <w:rPr>
                <w:b w:val="0"/>
                <w:color w:val="auto"/>
                <w:sz w:val="20"/>
                <w:szCs w:val="20"/>
              </w:rPr>
              <w:t>F2 (partial):</w:t>
            </w:r>
            <w:r w:rsidRPr="003C1DA3">
              <w:rPr>
                <w:b w:val="0"/>
                <w:color w:val="auto"/>
                <w:sz w:val="20"/>
                <w:szCs w:val="20"/>
              </w:rPr>
              <w:t xml:space="preserve"> Telemetry ingestion, dashboard v1, OTA framework setup.</w:t>
            </w:r>
          </w:p>
        </w:tc>
      </w:tr>
      <w:tr w:rsidR="00D06E61" w:rsidRPr="003C1DA3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User Stories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US-F1-01, US-F1-02, US-F1-05 (simulation CI/CD), US-F2-01 (dashboard v1), US-F2-04 (data compliance).</w:t>
            </w:r>
          </w:p>
        </w:tc>
      </w:tr>
      <w:tr w:rsidR="00D06E61" w:rsidRPr="003C1DA3" w:rsidTr="00D06E61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Exit Criteria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Perception stack passes simulation regression suite with &gt;95% object detection accuracy. Dashboard live with real vehicle telemetry.</w:t>
            </w:r>
          </w:p>
        </w:tc>
      </w:tr>
      <w:tr w:rsidR="00D06E61" w:rsidRPr="003C1DA3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Risks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 xml:space="preserve">Sensor hardware availability; LiDAR driver integration delays. Mitigation: use simulation </w:t>
            </w:r>
            <w:proofErr w:type="spellStart"/>
            <w:r w:rsidR="001928DE">
              <w:rPr>
                <w:b w:val="0"/>
                <w:color w:val="auto"/>
                <w:sz w:val="20"/>
                <w:szCs w:val="20"/>
              </w:rPr>
              <w:t>fal</w:t>
            </w:r>
            <w:r w:rsidR="001928DE" w:rsidRPr="003C1DA3">
              <w:rPr>
                <w:b w:val="0"/>
                <w:color w:val="auto"/>
                <w:sz w:val="20"/>
                <w:szCs w:val="20"/>
              </w:rPr>
              <w:t>lback</w:t>
            </w:r>
            <w:proofErr w:type="spellEnd"/>
            <w:r w:rsidRPr="003C1DA3">
              <w:rPr>
                <w:b w:val="0"/>
                <w:color w:val="auto"/>
                <w:sz w:val="20"/>
                <w:szCs w:val="20"/>
              </w:rPr>
              <w:t xml:space="preserve"> for blocked stories.</w:t>
            </w:r>
          </w:p>
        </w:tc>
      </w:tr>
    </w:tbl>
    <w:p w:rsidR="003C1DA3" w:rsidRDefault="003C1DA3" w:rsidP="003C1DA3">
      <w:pPr>
        <w:pStyle w:val="Heading1"/>
        <w:jc w:val="center"/>
        <w:rPr>
          <w:color w:val="auto"/>
          <w:sz w:val="20"/>
          <w:szCs w:val="20"/>
        </w:rPr>
      </w:pPr>
    </w:p>
    <w:p w:rsidR="00D845DD" w:rsidRPr="003C1DA3" w:rsidRDefault="00680906" w:rsidP="003C1DA3">
      <w:pPr>
        <w:pStyle w:val="Heading1"/>
        <w:jc w:val="center"/>
        <w:rPr>
          <w:b w:val="0"/>
          <w:color w:val="auto"/>
          <w:sz w:val="20"/>
          <w:szCs w:val="20"/>
        </w:rPr>
      </w:pPr>
      <w:r w:rsidRPr="003C1DA3">
        <w:rPr>
          <w:color w:val="auto"/>
          <w:sz w:val="20"/>
          <w:szCs w:val="20"/>
        </w:rPr>
        <w:t>Release 2 — "Scale" (PI-3 &amp; PI-4 | Months 7–12)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D06E61" w:rsidRPr="003C1DA3" w:rsidTr="003C1DA3">
        <w:trPr>
          <w:trHeight w:val="449"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6EE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Attribute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6EE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Details</w:t>
            </w:r>
          </w:p>
        </w:tc>
      </w:tr>
      <w:tr w:rsidR="00D06E61" w:rsidRPr="003C1DA3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Goal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1928DE" w:rsidP="001928DE">
            <w:pPr>
              <w:pStyle w:val="Heading1"/>
              <w:spacing w:before="0"/>
              <w:rPr>
                <w:b w:val="0"/>
                <w:color w:val="auto"/>
                <w:sz w:val="20"/>
                <w:szCs w:val="20"/>
              </w:rPr>
            </w:pPr>
            <w:r>
              <w:rPr>
                <w:b w:val="0"/>
                <w:color w:val="auto"/>
                <w:sz w:val="20"/>
                <w:szCs w:val="20"/>
              </w:rPr>
              <w:t xml:space="preserve">Deliver safety </w:t>
            </w:r>
            <w:r w:rsidR="00680906" w:rsidRPr="003C1DA3">
              <w:rPr>
                <w:b w:val="0"/>
                <w:color w:val="auto"/>
                <w:sz w:val="20"/>
                <w:szCs w:val="20"/>
              </w:rPr>
              <w:t>certifi</w:t>
            </w:r>
            <w:r>
              <w:rPr>
                <w:b w:val="0"/>
                <w:color w:val="auto"/>
                <w:sz w:val="20"/>
                <w:szCs w:val="20"/>
              </w:rPr>
              <w:t xml:space="preserve">ed perception stack, production grade OTA platform </w:t>
            </w:r>
            <w:r w:rsidR="00680906" w:rsidRPr="003C1DA3">
              <w:rPr>
                <w:b w:val="0"/>
                <w:color w:val="auto"/>
                <w:sz w:val="20"/>
                <w:szCs w:val="20"/>
              </w:rPr>
              <w:t>and fleet management for pilot OEM partner deployment.</w:t>
            </w:r>
          </w:p>
        </w:tc>
      </w:tr>
      <w:tr w:rsidR="00D06E61" w:rsidRPr="003C1DA3" w:rsidTr="00D06E61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Key Features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F1 (complete): ASIL-D validation, OEM API, full fail-safe coverage. F2 (complete): OTA rollout, predictive diagnostics, analytics portal.</w:t>
            </w:r>
          </w:p>
        </w:tc>
      </w:tr>
      <w:tr w:rsidR="00D06E61" w:rsidRPr="003C1DA3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User Stories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US-F1-03 (safety traceability), US-F1-04 (OEM API), US-F2-02 (OTA), US-F2-03 (predictive alerts), US-F2-05 (analytics).</w:t>
            </w:r>
          </w:p>
        </w:tc>
      </w:tr>
      <w:tr w:rsidR="00D06E61" w:rsidRPr="003C1DA3" w:rsidTr="00D06E61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Exit Criteria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ISO 26262 ASIL-D pre-certification audit passed. OTA system deployed to pilot fleet (min. 25 vehicles). All user stories accepted by Product Owner.</w:t>
            </w:r>
          </w:p>
        </w:tc>
      </w:tr>
      <w:tr w:rsidR="00D06E61" w:rsidRPr="003C1DA3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Risks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3C1DA3">
            <w:pPr>
              <w:pStyle w:val="Heading1"/>
              <w:spacing w:before="0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Regulatory certification timelines. Mitigation: engage certification body (TÜV SÜD) from PI-3 start to allow parallel audit preparation.</w:t>
            </w:r>
          </w:p>
        </w:tc>
      </w:tr>
    </w:tbl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p w:rsidR="00D845DD" w:rsidRPr="003C1DA3" w:rsidRDefault="00680906" w:rsidP="00D06E61">
      <w:pPr>
        <w:pStyle w:val="Heading1"/>
        <w:rPr>
          <w:color w:val="auto"/>
          <w:sz w:val="24"/>
          <w:szCs w:val="20"/>
        </w:rPr>
      </w:pPr>
      <w:r w:rsidRPr="003C1DA3">
        <w:rPr>
          <w:color w:val="auto"/>
          <w:sz w:val="24"/>
          <w:szCs w:val="20"/>
        </w:rPr>
        <w:lastRenderedPageBreak/>
        <w:t xml:space="preserve">6. </w:t>
      </w:r>
      <w:proofErr w:type="spellStart"/>
      <w:r w:rsidRPr="003C1DA3">
        <w:rPr>
          <w:color w:val="auto"/>
          <w:sz w:val="24"/>
          <w:szCs w:val="20"/>
        </w:rPr>
        <w:t>SAFe</w:t>
      </w:r>
      <w:proofErr w:type="spellEnd"/>
      <w:r w:rsidRPr="003C1DA3">
        <w:rPr>
          <w:color w:val="auto"/>
          <w:sz w:val="24"/>
          <w:szCs w:val="20"/>
        </w:rPr>
        <w:t xml:space="preserve"> Hierarchy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080"/>
        <w:gridCol w:w="3680"/>
      </w:tblGrid>
      <w:tr w:rsidR="00D06E61" w:rsidRPr="003C1DA3" w:rsidTr="003C1DA3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6EE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B156DC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proofErr w:type="spellStart"/>
            <w:r w:rsidRPr="003C1DA3">
              <w:rPr>
                <w:b w:val="0"/>
                <w:color w:val="auto"/>
                <w:sz w:val="20"/>
                <w:szCs w:val="20"/>
              </w:rPr>
              <w:t>SAFe</w:t>
            </w:r>
            <w:proofErr w:type="spellEnd"/>
            <w:r w:rsidRPr="003C1DA3">
              <w:rPr>
                <w:b w:val="0"/>
                <w:color w:val="auto"/>
                <w:sz w:val="20"/>
                <w:szCs w:val="20"/>
              </w:rPr>
              <w:t xml:space="preserve"> Level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6EE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B156DC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proofErr w:type="spellStart"/>
            <w:r w:rsidRPr="003C1DA3">
              <w:rPr>
                <w:b w:val="0"/>
                <w:color w:val="auto"/>
                <w:sz w:val="20"/>
                <w:szCs w:val="20"/>
              </w:rPr>
              <w:t>Artifact</w:t>
            </w:r>
            <w:proofErr w:type="spellEnd"/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6EE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C91F43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Owner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6EE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B156DC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Item</w:t>
            </w:r>
          </w:p>
        </w:tc>
      </w:tr>
      <w:tr w:rsidR="00D06E61" w:rsidRPr="003C1DA3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B156DC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Portfolio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B156DC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Epic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C91F43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Portfolio Manager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Market Leadership in AV Software</w:t>
            </w:r>
          </w:p>
        </w:tc>
      </w:tr>
      <w:tr w:rsidR="00D06E61" w:rsidRPr="003C1DA3" w:rsidTr="00D06E61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B156DC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Portfolio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B156DC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Investment Themes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C91F43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Portfolio Manager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color w:val="auto"/>
                <w:sz w:val="20"/>
                <w:szCs w:val="20"/>
              </w:rPr>
              <w:t>T1:</w:t>
            </w:r>
            <w:r w:rsidRPr="003C1DA3">
              <w:rPr>
                <w:b w:val="0"/>
                <w:color w:val="auto"/>
                <w:sz w:val="20"/>
                <w:szCs w:val="20"/>
              </w:rPr>
              <w:t xml:space="preserve"> AI/Perception, </w:t>
            </w:r>
            <w:r w:rsidRPr="003C1DA3">
              <w:rPr>
                <w:color w:val="auto"/>
                <w:sz w:val="20"/>
                <w:szCs w:val="20"/>
              </w:rPr>
              <w:t>T2:</w:t>
            </w:r>
            <w:r w:rsidRPr="003C1DA3">
              <w:rPr>
                <w:b w:val="0"/>
                <w:color w:val="auto"/>
                <w:sz w:val="20"/>
                <w:szCs w:val="20"/>
              </w:rPr>
              <w:t xml:space="preserve"> Safety, </w:t>
            </w:r>
            <w:r w:rsidRPr="003C1DA3">
              <w:rPr>
                <w:color w:val="auto"/>
                <w:sz w:val="20"/>
                <w:szCs w:val="20"/>
              </w:rPr>
              <w:t>T3:</w:t>
            </w:r>
            <w:r w:rsidRPr="003C1DA3">
              <w:rPr>
                <w:b w:val="0"/>
                <w:color w:val="auto"/>
                <w:sz w:val="20"/>
                <w:szCs w:val="20"/>
              </w:rPr>
              <w:t xml:space="preserve"> Fleet Intelligence</w:t>
            </w:r>
          </w:p>
        </w:tc>
      </w:tr>
      <w:tr w:rsidR="00D06E61" w:rsidRPr="003C1DA3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B156DC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Program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B156DC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Features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C91F43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Product Manager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color w:val="auto"/>
                <w:sz w:val="20"/>
                <w:szCs w:val="20"/>
              </w:rPr>
              <w:t xml:space="preserve">F1: </w:t>
            </w:r>
            <w:r w:rsidRPr="003C1DA3">
              <w:rPr>
                <w:b w:val="0"/>
                <w:color w:val="auto"/>
                <w:sz w:val="20"/>
                <w:szCs w:val="20"/>
              </w:rPr>
              <w:t xml:space="preserve">Perception Engine, </w:t>
            </w:r>
            <w:r w:rsidRPr="003C1DA3">
              <w:rPr>
                <w:color w:val="auto"/>
                <w:sz w:val="20"/>
                <w:szCs w:val="20"/>
              </w:rPr>
              <w:t>F2:</w:t>
            </w:r>
            <w:r w:rsidRPr="003C1DA3">
              <w:rPr>
                <w:b w:val="0"/>
                <w:color w:val="auto"/>
                <w:sz w:val="20"/>
                <w:szCs w:val="20"/>
              </w:rPr>
              <w:t xml:space="preserve"> Fleet Platform</w:t>
            </w:r>
          </w:p>
        </w:tc>
      </w:tr>
      <w:tr w:rsidR="00D06E61" w:rsidRPr="003C1DA3" w:rsidTr="00D06E61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B156DC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Program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B156DC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Releases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C91F43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Release Manager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color w:val="auto"/>
                <w:sz w:val="20"/>
                <w:szCs w:val="20"/>
              </w:rPr>
              <w:t>Release 1:</w:t>
            </w:r>
            <w:r w:rsidRPr="003C1DA3">
              <w:rPr>
                <w:b w:val="0"/>
                <w:color w:val="auto"/>
                <w:sz w:val="20"/>
                <w:szCs w:val="20"/>
              </w:rPr>
              <w:t xml:space="preserve"> Foundation (M1–6), </w:t>
            </w:r>
            <w:r w:rsidRPr="003C1DA3">
              <w:rPr>
                <w:color w:val="auto"/>
                <w:sz w:val="20"/>
                <w:szCs w:val="20"/>
              </w:rPr>
              <w:t>Release 2:</w:t>
            </w:r>
            <w:r w:rsidRPr="003C1DA3">
              <w:rPr>
                <w:b w:val="0"/>
                <w:color w:val="auto"/>
                <w:sz w:val="20"/>
                <w:szCs w:val="20"/>
              </w:rPr>
              <w:t xml:space="preserve"> Scale (M7–12)</w:t>
            </w:r>
          </w:p>
        </w:tc>
      </w:tr>
      <w:tr w:rsidR="00D06E61" w:rsidRPr="003C1DA3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B156DC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Project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B156DC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User Stories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C91F43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Product Owner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10 user stories across F1 and F2</w:t>
            </w:r>
          </w:p>
        </w:tc>
      </w:tr>
      <w:tr w:rsidR="00D06E61" w:rsidRPr="003C1DA3" w:rsidTr="00D06E61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B156DC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Project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B156DC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Tasks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C91F43">
            <w:pPr>
              <w:pStyle w:val="Heading1"/>
              <w:jc w:val="center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Development Team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45DD" w:rsidRPr="003C1DA3" w:rsidRDefault="00680906" w:rsidP="00D06E61">
            <w:pPr>
              <w:pStyle w:val="Heading1"/>
              <w:rPr>
                <w:b w:val="0"/>
                <w:color w:val="auto"/>
                <w:sz w:val="20"/>
                <w:szCs w:val="20"/>
              </w:rPr>
            </w:pPr>
            <w:r w:rsidRPr="003C1DA3">
              <w:rPr>
                <w:b w:val="0"/>
                <w:color w:val="auto"/>
                <w:sz w:val="20"/>
                <w:szCs w:val="20"/>
              </w:rPr>
              <w:t>2 tasks per user story (20 tasks total)</w:t>
            </w:r>
          </w:p>
        </w:tc>
      </w:tr>
    </w:tbl>
    <w:p w:rsidR="00D845DD" w:rsidRPr="003C1DA3" w:rsidRDefault="00D845DD" w:rsidP="00D06E61">
      <w:pPr>
        <w:pStyle w:val="Heading1"/>
        <w:rPr>
          <w:b w:val="0"/>
          <w:color w:val="auto"/>
          <w:sz w:val="20"/>
          <w:szCs w:val="20"/>
        </w:rPr>
      </w:pPr>
    </w:p>
    <w:sectPr w:rsidR="00D845DD" w:rsidRPr="003C1DA3">
      <w:head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2345" w:rsidRDefault="001D2345" w:rsidP="00D06E61">
      <w:r>
        <w:separator/>
      </w:r>
    </w:p>
  </w:endnote>
  <w:endnote w:type="continuationSeparator" w:id="0">
    <w:p w:rsidR="001D2345" w:rsidRDefault="001D2345" w:rsidP="00D06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2345" w:rsidRDefault="001D2345" w:rsidP="00D06E61">
      <w:r>
        <w:separator/>
      </w:r>
    </w:p>
  </w:footnote>
  <w:footnote w:type="continuationSeparator" w:id="0">
    <w:p w:rsidR="001D2345" w:rsidRDefault="001D2345" w:rsidP="00D06E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7A68" w:rsidRPr="00657A68" w:rsidRDefault="00657A68">
    <w:pPr>
      <w:pStyle w:val="Header"/>
      <w:rPr>
        <w:lang w:val="en-US"/>
      </w:rPr>
    </w:pPr>
    <w:r>
      <w:rPr>
        <w:lang w:val="en-US"/>
      </w:rPr>
      <w:t>Name: Mandar Sanju Bavdane</w:t>
    </w:r>
    <w:r>
      <w:rPr>
        <w:lang w:val="en-US"/>
      </w:rPr>
      <w:tab/>
    </w:r>
    <w:r>
      <w:rPr>
        <w:lang w:val="en-US"/>
      </w:rPr>
      <w:tab/>
      <w:t>CWID: 20041513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152602"/>
    <w:multiLevelType w:val="hybridMultilevel"/>
    <w:tmpl w:val="86166AF2"/>
    <w:lvl w:ilvl="0" w:tplc="307A158C">
      <w:start w:val="1"/>
      <w:numFmt w:val="bullet"/>
      <w:lvlText w:val="•"/>
      <w:lvlJc w:val="left"/>
      <w:pPr>
        <w:ind w:left="720" w:hanging="360"/>
      </w:pPr>
    </w:lvl>
    <w:lvl w:ilvl="1" w:tplc="E8E893DC">
      <w:numFmt w:val="decimal"/>
      <w:lvlText w:val=""/>
      <w:lvlJc w:val="left"/>
    </w:lvl>
    <w:lvl w:ilvl="2" w:tplc="DA94ED92">
      <w:numFmt w:val="decimal"/>
      <w:lvlText w:val=""/>
      <w:lvlJc w:val="left"/>
    </w:lvl>
    <w:lvl w:ilvl="3" w:tplc="84CC20C0">
      <w:numFmt w:val="decimal"/>
      <w:lvlText w:val=""/>
      <w:lvlJc w:val="left"/>
    </w:lvl>
    <w:lvl w:ilvl="4" w:tplc="E5F8E67A">
      <w:numFmt w:val="decimal"/>
      <w:lvlText w:val=""/>
      <w:lvlJc w:val="left"/>
    </w:lvl>
    <w:lvl w:ilvl="5" w:tplc="96A4AA8E">
      <w:numFmt w:val="decimal"/>
      <w:lvlText w:val=""/>
      <w:lvlJc w:val="left"/>
    </w:lvl>
    <w:lvl w:ilvl="6" w:tplc="A5B2169E">
      <w:numFmt w:val="decimal"/>
      <w:lvlText w:val=""/>
      <w:lvlJc w:val="left"/>
    </w:lvl>
    <w:lvl w:ilvl="7" w:tplc="EE026B18">
      <w:numFmt w:val="decimal"/>
      <w:lvlText w:val=""/>
      <w:lvlJc w:val="left"/>
    </w:lvl>
    <w:lvl w:ilvl="8" w:tplc="EEF0EF4A">
      <w:numFmt w:val="decimal"/>
      <w:lvlText w:val=""/>
      <w:lvlJc w:val="left"/>
    </w:lvl>
  </w:abstractNum>
  <w:abstractNum w:abstractNumId="1" w15:restartNumberingAfterBreak="0">
    <w:nsid w:val="7B857347"/>
    <w:multiLevelType w:val="hybridMultilevel"/>
    <w:tmpl w:val="5F9ECF2A"/>
    <w:lvl w:ilvl="0" w:tplc="1F102FB6">
      <w:start w:val="1"/>
      <w:numFmt w:val="bullet"/>
      <w:lvlText w:val="●"/>
      <w:lvlJc w:val="left"/>
      <w:pPr>
        <w:ind w:left="720" w:hanging="360"/>
      </w:pPr>
    </w:lvl>
    <w:lvl w:ilvl="1" w:tplc="CAC2331E">
      <w:start w:val="1"/>
      <w:numFmt w:val="bullet"/>
      <w:lvlText w:val="○"/>
      <w:lvlJc w:val="left"/>
      <w:pPr>
        <w:ind w:left="1440" w:hanging="360"/>
      </w:pPr>
    </w:lvl>
    <w:lvl w:ilvl="2" w:tplc="90D83010">
      <w:start w:val="1"/>
      <w:numFmt w:val="bullet"/>
      <w:lvlText w:val="■"/>
      <w:lvlJc w:val="left"/>
      <w:pPr>
        <w:ind w:left="2160" w:hanging="360"/>
      </w:pPr>
    </w:lvl>
    <w:lvl w:ilvl="3" w:tplc="43F4357C">
      <w:start w:val="1"/>
      <w:numFmt w:val="bullet"/>
      <w:lvlText w:val="●"/>
      <w:lvlJc w:val="left"/>
      <w:pPr>
        <w:ind w:left="2880" w:hanging="360"/>
      </w:pPr>
    </w:lvl>
    <w:lvl w:ilvl="4" w:tplc="2A0442BE">
      <w:start w:val="1"/>
      <w:numFmt w:val="bullet"/>
      <w:lvlText w:val="○"/>
      <w:lvlJc w:val="left"/>
      <w:pPr>
        <w:ind w:left="3600" w:hanging="360"/>
      </w:pPr>
    </w:lvl>
    <w:lvl w:ilvl="5" w:tplc="DB142DAA">
      <w:start w:val="1"/>
      <w:numFmt w:val="bullet"/>
      <w:lvlText w:val="■"/>
      <w:lvlJc w:val="left"/>
      <w:pPr>
        <w:ind w:left="4320" w:hanging="360"/>
      </w:pPr>
    </w:lvl>
    <w:lvl w:ilvl="6" w:tplc="3746033C">
      <w:start w:val="1"/>
      <w:numFmt w:val="bullet"/>
      <w:lvlText w:val="●"/>
      <w:lvlJc w:val="left"/>
      <w:pPr>
        <w:ind w:left="5040" w:hanging="360"/>
      </w:pPr>
    </w:lvl>
    <w:lvl w:ilvl="7" w:tplc="7690F63A">
      <w:start w:val="1"/>
      <w:numFmt w:val="bullet"/>
      <w:lvlText w:val="●"/>
      <w:lvlJc w:val="left"/>
      <w:pPr>
        <w:ind w:left="5760" w:hanging="360"/>
      </w:pPr>
    </w:lvl>
    <w:lvl w:ilvl="8" w:tplc="93C463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5DD"/>
    <w:rsid w:val="001928DE"/>
    <w:rsid w:val="001D2345"/>
    <w:rsid w:val="00226C55"/>
    <w:rsid w:val="003C1DA3"/>
    <w:rsid w:val="00657A68"/>
    <w:rsid w:val="00680906"/>
    <w:rsid w:val="00B156DC"/>
    <w:rsid w:val="00B33C29"/>
    <w:rsid w:val="00C91F43"/>
    <w:rsid w:val="00D06E61"/>
    <w:rsid w:val="00D845DD"/>
    <w:rsid w:val="00EC645F"/>
    <w:rsid w:val="00F7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7AFEB"/>
  <w15:docId w15:val="{4F3AF1AD-36E3-4B1B-8769-FB0B9C8BD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2E5DA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6E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6E61"/>
  </w:style>
  <w:style w:type="paragraph" w:styleId="Footer">
    <w:name w:val="footer"/>
    <w:basedOn w:val="Normal"/>
    <w:link w:val="FooterChar"/>
    <w:uiPriority w:val="99"/>
    <w:unhideWhenUsed/>
    <w:rsid w:val="00D06E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6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1338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cp:lastPrinted>2026-04-28T18:37:00Z</cp:lastPrinted>
  <dcterms:created xsi:type="dcterms:W3CDTF">2026-04-28T18:37:00Z</dcterms:created>
  <dcterms:modified xsi:type="dcterms:W3CDTF">2026-04-28T18:39:00Z</dcterms:modified>
</cp:coreProperties>
</file>