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A4" w:rsidRPr="006933A4" w:rsidRDefault="006933A4" w:rsidP="006933A4">
      <w:pPr>
        <w:shd w:val="clear" w:color="auto" w:fill="FFFFFF"/>
        <w:spacing w:after="0" w:line="660" w:lineRule="atLeast"/>
        <w:outlineLvl w:val="0"/>
        <w:rPr>
          <w:rFonts w:ascii="Arial" w:eastAsia="Times New Roman" w:hAnsi="Arial" w:cs="Arial"/>
          <w:b/>
          <w:bCs/>
          <w:color w:val="282828"/>
          <w:kern w:val="36"/>
          <w:sz w:val="40"/>
          <w:szCs w:val="40"/>
        </w:rPr>
      </w:pPr>
      <w:bookmarkStart w:id="0" w:name="_GoBack"/>
      <w:bookmarkEnd w:id="0"/>
      <w:r w:rsidRPr="006933A4">
        <w:rPr>
          <w:rFonts w:ascii="Arial" w:eastAsia="Times New Roman" w:hAnsi="Arial" w:cs="Arial"/>
          <w:b/>
          <w:bCs/>
          <w:color w:val="282828"/>
          <w:kern w:val="36"/>
          <w:sz w:val="40"/>
          <w:szCs w:val="40"/>
        </w:rPr>
        <w:t xml:space="preserve">Year </w:t>
      </w:r>
      <w:proofErr w:type="spellStart"/>
      <w:r w:rsidRPr="006933A4">
        <w:rPr>
          <w:rFonts w:ascii="Arial" w:eastAsia="Times New Roman" w:hAnsi="Arial" w:cs="Arial"/>
          <w:b/>
          <w:bCs/>
          <w:color w:val="282828"/>
          <w:kern w:val="36"/>
          <w:sz w:val="40"/>
          <w:szCs w:val="40"/>
        </w:rPr>
        <w:t>Ender</w:t>
      </w:r>
      <w:proofErr w:type="spellEnd"/>
      <w:r w:rsidRPr="006933A4">
        <w:rPr>
          <w:rFonts w:ascii="Arial" w:eastAsia="Times New Roman" w:hAnsi="Arial" w:cs="Arial"/>
          <w:b/>
          <w:bCs/>
          <w:color w:val="282828"/>
          <w:kern w:val="36"/>
          <w:sz w:val="40"/>
          <w:szCs w:val="40"/>
        </w:rPr>
        <w:t xml:space="preserve"> 2021: Indian Women's Football Team in Transition Ahead of Asian Cup Test</w:t>
      </w:r>
    </w:p>
    <w:p w:rsidR="006933A4" w:rsidRDefault="006933A4" w:rsidP="006933A4">
      <w:pPr>
        <w:pStyle w:val="storypara0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</w:t>
      </w:r>
      <w:r>
        <w:rPr>
          <w:color w:val="000000"/>
          <w:sz w:val="27"/>
          <w:szCs w:val="27"/>
        </w:rPr>
        <w:t xml:space="preserve">eading into 2022, one conclusion can be definitively drawn. This will be a make-or-break year for women’s football in the country. The masses will either be </w:t>
      </w:r>
      <w:proofErr w:type="spellStart"/>
      <w:r>
        <w:rPr>
          <w:color w:val="000000"/>
          <w:sz w:val="27"/>
          <w:szCs w:val="27"/>
        </w:rPr>
        <w:t>galvanised</w:t>
      </w:r>
      <w:proofErr w:type="spellEnd"/>
      <w:r>
        <w:rPr>
          <w:color w:val="000000"/>
          <w:sz w:val="27"/>
          <w:szCs w:val="27"/>
        </w:rPr>
        <w:t xml:space="preserve"> or disillusioned, given the results at the Women’s Asian Cup and the Under-17 Women’s World Cup.</w:t>
      </w:r>
    </w:p>
    <w:p w:rsidR="006933A4" w:rsidRDefault="006933A4" w:rsidP="006933A4">
      <w:pPr>
        <w:pStyle w:val="storypara1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Yet, results have been poor to say the least. They have lost 11 of their 14 matches this year, under </w:t>
      </w:r>
      <w:proofErr w:type="spellStart"/>
      <w:r>
        <w:rPr>
          <w:color w:val="000000"/>
          <w:sz w:val="27"/>
          <w:szCs w:val="27"/>
        </w:rPr>
        <w:t>Maymol</w:t>
      </w:r>
      <w:proofErr w:type="spellEnd"/>
      <w:r>
        <w:rPr>
          <w:color w:val="000000"/>
          <w:sz w:val="27"/>
          <w:szCs w:val="27"/>
        </w:rPr>
        <w:t xml:space="preserve"> Rocky and Thomas </w:t>
      </w:r>
      <w:proofErr w:type="spellStart"/>
      <w:r>
        <w:rPr>
          <w:color w:val="000000"/>
          <w:sz w:val="27"/>
          <w:szCs w:val="27"/>
        </w:rPr>
        <w:t>Dennerby</w:t>
      </w:r>
      <w:proofErr w:type="spellEnd"/>
      <w:r>
        <w:rPr>
          <w:color w:val="000000"/>
          <w:sz w:val="27"/>
          <w:szCs w:val="27"/>
        </w:rPr>
        <w:t>. Rocky’s tenure came to an end after a string of poor performances. To be fair to her, she had taken over at a turbulent time and steadied the ship for 4 years but it had become increasingly clear that a change was required prior to the Asian Cup.</w:t>
      </w:r>
    </w:p>
    <w:p w:rsidR="006933A4" w:rsidRDefault="006933A4" w:rsidP="006933A4">
      <w:pPr>
        <w:pStyle w:val="storypara2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Cue </w:t>
      </w:r>
      <w:proofErr w:type="spellStart"/>
      <w:r>
        <w:rPr>
          <w:color w:val="000000"/>
          <w:sz w:val="27"/>
          <w:szCs w:val="27"/>
        </w:rPr>
        <w:t>Dennerby</w:t>
      </w:r>
      <w:proofErr w:type="spellEnd"/>
      <w:r>
        <w:rPr>
          <w:color w:val="000000"/>
          <w:sz w:val="27"/>
          <w:szCs w:val="27"/>
        </w:rPr>
        <w:t>. The Swede has always been meticulous and is clear with his instructions according to players who have trained under him. He had been given charge of the Under-17 team in preparation for the World Cup but with the Asian Cup looming, the All India Football Federation could ill-afford to put up a hollow show at a tournament they were hosting.</w:t>
      </w:r>
    </w:p>
    <w:p w:rsidR="0073695D" w:rsidRDefault="006933A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The brief for him is clear: Make sure India put up a fighting performance in a group that contains China, Chinese Taipei and Iran. India </w:t>
      </w:r>
      <w:proofErr w:type="gramStart"/>
      <w:r>
        <w:rPr>
          <w:color w:val="000000"/>
          <w:sz w:val="27"/>
          <w:szCs w:val="27"/>
          <w:shd w:val="clear" w:color="auto" w:fill="FFFFFF"/>
        </w:rPr>
        <w:t>have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lost their last five matches but they have come against arguably stronger opponents -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Hammarby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Djurgardens</w:t>
      </w:r>
      <w:proofErr w:type="spellEnd"/>
      <w:r>
        <w:rPr>
          <w:color w:val="000000"/>
          <w:sz w:val="27"/>
          <w:szCs w:val="27"/>
          <w:shd w:val="clear" w:color="auto" w:fill="FFFFFF"/>
        </w:rPr>
        <w:t>, Brazil, Chile and Venezuela.</w:t>
      </w:r>
    </w:p>
    <w:p w:rsidR="006933A4" w:rsidRDefault="006933A4" w:rsidP="006933A4">
      <w:pPr>
        <w:pStyle w:val="storypara4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There has been a tendency to play a five-woman </w:t>
      </w:r>
      <w:proofErr w:type="spellStart"/>
      <w:r>
        <w:rPr>
          <w:color w:val="000000"/>
          <w:sz w:val="27"/>
          <w:szCs w:val="27"/>
        </w:rPr>
        <w:t>defence</w:t>
      </w:r>
      <w:proofErr w:type="spellEnd"/>
      <w:r>
        <w:rPr>
          <w:color w:val="000000"/>
          <w:sz w:val="27"/>
          <w:szCs w:val="27"/>
        </w:rPr>
        <w:t xml:space="preserve"> but that has backfired as the task of carrying it out of </w:t>
      </w:r>
      <w:proofErr w:type="spellStart"/>
      <w:r>
        <w:rPr>
          <w:color w:val="000000"/>
          <w:sz w:val="27"/>
          <w:szCs w:val="27"/>
        </w:rPr>
        <w:t>defence</w:t>
      </w:r>
      <w:proofErr w:type="spellEnd"/>
      <w:r>
        <w:rPr>
          <w:color w:val="000000"/>
          <w:sz w:val="27"/>
          <w:szCs w:val="27"/>
        </w:rPr>
        <w:t xml:space="preserve"> has fallen to </w:t>
      </w:r>
      <w:proofErr w:type="spellStart"/>
      <w:r>
        <w:rPr>
          <w:color w:val="000000"/>
          <w:sz w:val="27"/>
          <w:szCs w:val="27"/>
        </w:rPr>
        <w:t>Dalima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Chhibber</w:t>
      </w:r>
      <w:proofErr w:type="spellEnd"/>
      <w:r>
        <w:rPr>
          <w:color w:val="000000"/>
          <w:sz w:val="27"/>
          <w:szCs w:val="27"/>
        </w:rPr>
        <w:t xml:space="preserve">, who has become increasingly wasteful. The goalkeeping position continues to remain with </w:t>
      </w:r>
      <w:proofErr w:type="spellStart"/>
      <w:r>
        <w:rPr>
          <w:color w:val="000000"/>
          <w:sz w:val="27"/>
          <w:szCs w:val="27"/>
        </w:rPr>
        <w:t>Aditi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Chauhan</w:t>
      </w:r>
      <w:proofErr w:type="spellEnd"/>
      <w:r>
        <w:rPr>
          <w:color w:val="000000"/>
          <w:sz w:val="27"/>
          <w:szCs w:val="27"/>
        </w:rPr>
        <w:t xml:space="preserve"> but she has been poor when called upon, for both the senior women’s National team and </w:t>
      </w:r>
      <w:proofErr w:type="spellStart"/>
      <w:r>
        <w:rPr>
          <w:color w:val="000000"/>
          <w:sz w:val="27"/>
          <w:szCs w:val="27"/>
        </w:rPr>
        <w:t>Gokulam</w:t>
      </w:r>
      <w:proofErr w:type="spellEnd"/>
      <w:r>
        <w:rPr>
          <w:color w:val="000000"/>
          <w:sz w:val="27"/>
          <w:szCs w:val="27"/>
        </w:rPr>
        <w:t xml:space="preserve"> Kerala FC.</w:t>
      </w:r>
    </w:p>
    <w:p w:rsidR="006933A4" w:rsidRDefault="006933A4" w:rsidP="006933A4">
      <w:pPr>
        <w:pStyle w:val="storypara5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 infusion of young blood saw juniors from the Under-17 team step in to the senior team, yet problematic holes in the team remain. In </w:t>
      </w:r>
      <w:proofErr w:type="spellStart"/>
      <w:r>
        <w:rPr>
          <w:color w:val="000000"/>
          <w:sz w:val="27"/>
          <w:szCs w:val="27"/>
        </w:rPr>
        <w:t>Bala</w:t>
      </w:r>
      <w:proofErr w:type="spellEnd"/>
      <w:r>
        <w:rPr>
          <w:color w:val="000000"/>
          <w:sz w:val="27"/>
          <w:szCs w:val="27"/>
        </w:rPr>
        <w:t xml:space="preserve"> Devi’s injury to an Anterior </w:t>
      </w:r>
      <w:proofErr w:type="spellStart"/>
      <w:r>
        <w:rPr>
          <w:color w:val="000000"/>
          <w:sz w:val="27"/>
          <w:szCs w:val="27"/>
        </w:rPr>
        <w:t>Crucior</w:t>
      </w:r>
      <w:proofErr w:type="spellEnd"/>
      <w:r>
        <w:rPr>
          <w:color w:val="000000"/>
          <w:sz w:val="27"/>
          <w:szCs w:val="27"/>
        </w:rPr>
        <w:t xml:space="preserve"> Ligament injury, India lost their most potent threat in attack but </w:t>
      </w:r>
      <w:proofErr w:type="spellStart"/>
      <w:r>
        <w:rPr>
          <w:color w:val="000000"/>
          <w:sz w:val="27"/>
          <w:szCs w:val="27"/>
        </w:rPr>
        <w:t>Manisha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Kalyan’s</w:t>
      </w:r>
      <w:proofErr w:type="spellEnd"/>
      <w:r>
        <w:rPr>
          <w:color w:val="000000"/>
          <w:sz w:val="27"/>
          <w:szCs w:val="27"/>
        </w:rPr>
        <w:t xml:space="preserve"> rise has been a silver lining. She will be tasked with leading the line should </w:t>
      </w:r>
      <w:r>
        <w:rPr>
          <w:color w:val="000000"/>
          <w:sz w:val="27"/>
          <w:szCs w:val="27"/>
        </w:rPr>
        <w:lastRenderedPageBreak/>
        <w:t xml:space="preserve">India’s record </w:t>
      </w:r>
      <w:proofErr w:type="spellStart"/>
      <w:r>
        <w:rPr>
          <w:color w:val="000000"/>
          <w:sz w:val="27"/>
          <w:szCs w:val="27"/>
        </w:rPr>
        <w:t>goalscorer</w:t>
      </w:r>
      <w:proofErr w:type="spellEnd"/>
      <w:r>
        <w:rPr>
          <w:color w:val="000000"/>
          <w:sz w:val="27"/>
          <w:szCs w:val="27"/>
        </w:rPr>
        <w:t xml:space="preserve"> not make it back in time for the Asian Cup. The 19-year-old’s goal against Brazil will remain a highlight for years to come.</w:t>
      </w:r>
    </w:p>
    <w:p w:rsidR="006933A4" w:rsidRDefault="006933A4" w:rsidP="006933A4">
      <w:pPr>
        <w:pStyle w:val="storypara6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wingbacks remain a grave concern due to the fact there are no natural wingbacks anywhere in India, either at the national or club level. </w:t>
      </w:r>
      <w:proofErr w:type="spellStart"/>
      <w:r>
        <w:rPr>
          <w:color w:val="000000"/>
          <w:sz w:val="27"/>
          <w:szCs w:val="27"/>
        </w:rPr>
        <w:t>Sangita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Basfore</w:t>
      </w:r>
      <w:proofErr w:type="spellEnd"/>
      <w:r>
        <w:rPr>
          <w:color w:val="000000"/>
          <w:sz w:val="27"/>
          <w:szCs w:val="27"/>
        </w:rPr>
        <w:t xml:space="preserve"> is almost certain to miss the Asian Cup as well, yet there remains no natural successor to her at the crucial no 6 position. Martina </w:t>
      </w:r>
      <w:proofErr w:type="spellStart"/>
      <w:r>
        <w:rPr>
          <w:color w:val="000000"/>
          <w:sz w:val="27"/>
          <w:szCs w:val="27"/>
        </w:rPr>
        <w:t>Thokchom</w:t>
      </w:r>
      <w:proofErr w:type="spellEnd"/>
      <w:r>
        <w:rPr>
          <w:color w:val="000000"/>
          <w:sz w:val="27"/>
          <w:szCs w:val="27"/>
        </w:rPr>
        <w:t xml:space="preserve"> is an understudy, but it is clear that she is not ready for the senior set-up yet and was caught out in the </w:t>
      </w:r>
      <w:proofErr w:type="gramStart"/>
      <w:r>
        <w:rPr>
          <w:color w:val="000000"/>
          <w:sz w:val="27"/>
          <w:szCs w:val="27"/>
        </w:rPr>
        <w:t>four-nations</w:t>
      </w:r>
      <w:proofErr w:type="gramEnd"/>
      <w:r>
        <w:rPr>
          <w:color w:val="000000"/>
          <w:sz w:val="27"/>
          <w:szCs w:val="27"/>
        </w:rPr>
        <w:t xml:space="preserve"> Cup against Brazil, Venezuela and India.</w:t>
      </w:r>
    </w:p>
    <w:p w:rsidR="006933A4" w:rsidRDefault="006933A4" w:rsidP="006933A4">
      <w:pPr>
        <w:pStyle w:val="storypara7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One of the players who could replace </w:t>
      </w:r>
      <w:proofErr w:type="spellStart"/>
      <w:r>
        <w:rPr>
          <w:color w:val="000000"/>
          <w:sz w:val="27"/>
          <w:szCs w:val="27"/>
        </w:rPr>
        <w:t>Basfore</w:t>
      </w:r>
      <w:proofErr w:type="spellEnd"/>
      <w:r>
        <w:rPr>
          <w:color w:val="000000"/>
          <w:sz w:val="27"/>
          <w:szCs w:val="27"/>
        </w:rPr>
        <w:t xml:space="preserve"> is the </w:t>
      </w:r>
      <w:proofErr w:type="spellStart"/>
      <w:r>
        <w:rPr>
          <w:color w:val="000000"/>
          <w:sz w:val="27"/>
          <w:szCs w:val="27"/>
        </w:rPr>
        <w:t>metronomical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Babysana</w:t>
      </w:r>
      <w:proofErr w:type="spellEnd"/>
      <w:r>
        <w:rPr>
          <w:color w:val="000000"/>
          <w:sz w:val="27"/>
          <w:szCs w:val="27"/>
        </w:rPr>
        <w:t xml:space="preserve"> Devi, who was the best player at the 26th Senior Women’s Nationals Championships. </w:t>
      </w:r>
      <w:proofErr w:type="spellStart"/>
      <w:r>
        <w:rPr>
          <w:color w:val="000000"/>
          <w:sz w:val="27"/>
          <w:szCs w:val="27"/>
        </w:rPr>
        <w:t>Babysana’s</w:t>
      </w:r>
      <w:proofErr w:type="spellEnd"/>
      <w:r>
        <w:rPr>
          <w:color w:val="000000"/>
          <w:sz w:val="27"/>
          <w:szCs w:val="27"/>
        </w:rPr>
        <w:t xml:space="preserve"> team, Manipur strolled to a 21st title - giants in their own regard - yet, it was the individual talents of some players who should have caught </w:t>
      </w:r>
      <w:proofErr w:type="spellStart"/>
      <w:r>
        <w:rPr>
          <w:color w:val="000000"/>
          <w:sz w:val="27"/>
          <w:szCs w:val="27"/>
        </w:rPr>
        <w:t>Dennerby’s</w:t>
      </w:r>
      <w:proofErr w:type="spellEnd"/>
      <w:r>
        <w:rPr>
          <w:color w:val="000000"/>
          <w:sz w:val="27"/>
          <w:szCs w:val="27"/>
        </w:rPr>
        <w:t xml:space="preserve"> eye.</w:t>
      </w:r>
    </w:p>
    <w:p w:rsidR="006933A4" w:rsidRDefault="006933A4" w:rsidP="006933A4">
      <w:pPr>
        <w:pStyle w:val="storypara8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Mizoram, put together three days before the tournament, played an electric brand of football to reach the semi-finals for the first time and were a force to reckon with. Fatigue kicked in as they lost on penalties to Railways but it was a clear warning to Manipur and the rest of the teams - the </w:t>
      </w:r>
      <w:proofErr w:type="spellStart"/>
      <w:r>
        <w:rPr>
          <w:color w:val="000000"/>
          <w:sz w:val="27"/>
          <w:szCs w:val="27"/>
        </w:rPr>
        <w:t>Mizos</w:t>
      </w:r>
      <w:proofErr w:type="spellEnd"/>
      <w:r>
        <w:rPr>
          <w:color w:val="000000"/>
          <w:sz w:val="27"/>
          <w:szCs w:val="27"/>
        </w:rPr>
        <w:t xml:space="preserve"> are here to stay.</w:t>
      </w:r>
    </w:p>
    <w:p w:rsidR="006933A4" w:rsidRDefault="006933A4" w:rsidP="006933A4">
      <w:pPr>
        <w:pStyle w:val="storypara9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Roshini</w:t>
      </w:r>
      <w:proofErr w:type="spellEnd"/>
      <w:r>
        <w:rPr>
          <w:color w:val="000000"/>
          <w:sz w:val="27"/>
          <w:szCs w:val="27"/>
        </w:rPr>
        <w:t xml:space="preserve"> Devi was a giant in goal for Manipur and should seriously be considered for the National Team. In the absence of credible shot-stoppers, her presence could prove to be beneficial for team India. </w:t>
      </w:r>
      <w:proofErr w:type="spellStart"/>
      <w:r>
        <w:rPr>
          <w:color w:val="000000"/>
          <w:sz w:val="27"/>
          <w:szCs w:val="27"/>
        </w:rPr>
        <w:t>Chauhan</w:t>
      </w:r>
      <w:proofErr w:type="spellEnd"/>
      <w:r>
        <w:rPr>
          <w:color w:val="000000"/>
          <w:sz w:val="27"/>
          <w:szCs w:val="27"/>
        </w:rPr>
        <w:t>, due to the lack of credible competition, has put up middling performance without any scrutiny.</w:t>
      </w:r>
    </w:p>
    <w:p w:rsidR="006933A4" w:rsidRDefault="006933A4" w:rsidP="006933A4">
      <w:pPr>
        <w:pStyle w:val="storypara10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Delhi keeper’s technique also came under fire when she conceded a soft goal in the inaugural Asian Women’s Club Championship, the second-tier continental competition for women. </w:t>
      </w:r>
      <w:proofErr w:type="spellStart"/>
      <w:r>
        <w:rPr>
          <w:color w:val="000000"/>
          <w:sz w:val="27"/>
          <w:szCs w:val="27"/>
        </w:rPr>
        <w:t>Gokulam</w:t>
      </w:r>
      <w:proofErr w:type="spellEnd"/>
      <w:r>
        <w:rPr>
          <w:color w:val="000000"/>
          <w:sz w:val="27"/>
          <w:szCs w:val="27"/>
        </w:rPr>
        <w:t xml:space="preserve"> won a game, but it should really have been a tournament win for the </w:t>
      </w:r>
      <w:proofErr w:type="spellStart"/>
      <w:r>
        <w:rPr>
          <w:color w:val="000000"/>
          <w:sz w:val="27"/>
          <w:szCs w:val="27"/>
        </w:rPr>
        <w:t>Malabarians</w:t>
      </w:r>
      <w:proofErr w:type="spellEnd"/>
      <w:r>
        <w:rPr>
          <w:color w:val="000000"/>
          <w:sz w:val="27"/>
          <w:szCs w:val="27"/>
        </w:rPr>
        <w:t>.</w:t>
      </w:r>
    </w:p>
    <w:p w:rsidR="006933A4" w:rsidRDefault="006933A4" w:rsidP="006933A4">
      <w:pPr>
        <w:pStyle w:val="storypara11"/>
        <w:shd w:val="clear" w:color="auto" w:fill="FFFFFF"/>
        <w:spacing w:before="0" w:beforeAutospacing="0" w:after="225" w:afterAutospacing="0" w:line="39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Women’s football in the Western part of Asia is a polar opposite to the men’s game, nascent and lacking the years of development that the West has put into the other gender. In such a context, India </w:t>
      </w:r>
      <w:proofErr w:type="gramStart"/>
      <w:r>
        <w:rPr>
          <w:color w:val="000000"/>
          <w:sz w:val="27"/>
          <w:szCs w:val="27"/>
        </w:rPr>
        <w:t>were</w:t>
      </w:r>
      <w:proofErr w:type="gramEnd"/>
      <w:r>
        <w:rPr>
          <w:color w:val="000000"/>
          <w:sz w:val="27"/>
          <w:szCs w:val="27"/>
        </w:rPr>
        <w:t xml:space="preserve"> arguably the most experienced nation to field a team in the tournament but they lost to Amman and </w:t>
      </w:r>
      <w:proofErr w:type="spellStart"/>
      <w:r>
        <w:rPr>
          <w:color w:val="000000"/>
          <w:sz w:val="27"/>
          <w:szCs w:val="27"/>
        </w:rPr>
        <w:t>Shahrdari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Sirjan</w:t>
      </w:r>
      <w:proofErr w:type="spellEnd"/>
      <w:r>
        <w:rPr>
          <w:color w:val="000000"/>
          <w:sz w:val="27"/>
          <w:szCs w:val="27"/>
        </w:rPr>
        <w:t xml:space="preserve"> to signal an end to their championship hopes.</w:t>
      </w:r>
    </w:p>
    <w:p w:rsidR="006933A4" w:rsidRDefault="006933A4"/>
    <w:sectPr w:rsidR="0069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A4"/>
    <w:rsid w:val="006933A4"/>
    <w:rsid w:val="0073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orypara0">
    <w:name w:val="story_para_0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1">
    <w:name w:val="story_para_1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2">
    <w:name w:val="story_para_2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4">
    <w:name w:val="story_para_4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5">
    <w:name w:val="story_para_5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6">
    <w:name w:val="story_para_6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7">
    <w:name w:val="story_para_7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8">
    <w:name w:val="story_para_8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9">
    <w:name w:val="story_para_9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10">
    <w:name w:val="story_para_10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11">
    <w:name w:val="story_para_11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orypara0">
    <w:name w:val="story_para_0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1">
    <w:name w:val="story_para_1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2">
    <w:name w:val="story_para_2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4">
    <w:name w:val="story_para_4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5">
    <w:name w:val="story_para_5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6">
    <w:name w:val="story_para_6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7">
    <w:name w:val="story_para_7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8">
    <w:name w:val="story_para_8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9">
    <w:name w:val="story_para_9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10">
    <w:name w:val="story_para_10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para11">
    <w:name w:val="story_para_11"/>
    <w:basedOn w:val="Normal"/>
    <w:rsid w:val="006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2021-12-31T14:56:00Z</dcterms:created>
  <dcterms:modified xsi:type="dcterms:W3CDTF">2021-12-31T14:58:00Z</dcterms:modified>
</cp:coreProperties>
</file>