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52"/>
          <w:szCs w:val="52"/>
        </w:rPr>
      </w:pPr>
      <w:bookmarkStart w:colFirst="0" w:colLast="0" w:name="_etepq3ac7pnv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Andy Murray handed wild card in Australian Open main draw</w:t>
      </w:r>
    </w:p>
    <w:p w:rsidR="00000000" w:rsidDel="00000000" w:rsidP="00000000" w:rsidRDefault="00000000" w:rsidRPr="00000000" w14:paraId="00000002">
      <w:pPr>
        <w:spacing w:after="240" w:before="240" w:line="327.27272727272725" w:lineRule="auto"/>
        <w:rPr>
          <w:b w:val="1"/>
          <w:color w:val="1d1e1f"/>
          <w:sz w:val="28"/>
          <w:szCs w:val="28"/>
        </w:rPr>
      </w:pPr>
      <w:r w:rsidDel="00000000" w:rsidR="00000000" w:rsidRPr="00000000">
        <w:rPr>
          <w:color w:val="757575"/>
          <w:sz w:val="28"/>
          <w:szCs w:val="28"/>
          <w:rtl w:val="0"/>
        </w:rPr>
        <w:t xml:space="preserve">Andy Murray, a three-times Grand Slam champion, last played the hardcourt major in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Former world number one Andy Murray(Getty Images)</w:t>
      </w:r>
    </w:p>
    <w:p w:rsidR="00000000" w:rsidDel="00000000" w:rsidP="00000000" w:rsidRDefault="00000000" w:rsidRPr="00000000" w14:paraId="00000004">
      <w:pPr>
        <w:spacing w:before="240" w:lineRule="auto"/>
        <w:rPr>
          <w:color w:val="757575"/>
          <w:sz w:val="28"/>
          <w:szCs w:val="28"/>
        </w:rPr>
      </w:pPr>
      <w:r w:rsidDel="00000000" w:rsidR="00000000" w:rsidRPr="00000000">
        <w:rPr>
          <w:color w:val="757575"/>
          <w:sz w:val="28"/>
          <w:szCs w:val="28"/>
          <w:rtl w:val="0"/>
        </w:rPr>
        <w:t xml:space="preserve">Published on Dec 23, 2021 08:33 PM IST </w:t>
      </w:r>
    </w:p>
    <w:p w:rsidR="00000000" w:rsidDel="00000000" w:rsidP="00000000" w:rsidRDefault="00000000" w:rsidRPr="00000000" w14:paraId="00000005">
      <w:pPr>
        <w:shd w:fill="ffffff" w:val="clear"/>
        <w:spacing w:before="240" w:line="360" w:lineRule="auto"/>
        <w:rPr>
          <w:color w:val="424242"/>
          <w:sz w:val="28"/>
          <w:szCs w:val="28"/>
        </w:rPr>
      </w:pPr>
      <w:r w:rsidDel="00000000" w:rsidR="00000000" w:rsidRPr="00000000">
        <w:rPr>
          <w:color w:val="424242"/>
          <w:sz w:val="28"/>
          <w:szCs w:val="28"/>
          <w:rtl w:val="0"/>
        </w:rPr>
        <w:t xml:space="preserve">Former world number one Andy Murray has been handed a wild card into the main draw of next month's Australian Open, the tournament organisers said on Thursday.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rPr>
          <w:color w:val="424242"/>
          <w:sz w:val="28"/>
          <w:szCs w:val="28"/>
        </w:rPr>
      </w:pPr>
      <w:r w:rsidDel="00000000" w:rsidR="00000000" w:rsidRPr="00000000">
        <w:rPr>
          <w:color w:val="424242"/>
          <w:sz w:val="28"/>
          <w:szCs w:val="28"/>
          <w:rtl w:val="0"/>
        </w:rPr>
        <w:t xml:space="preserve">The Briton, down at 134th in the world rankings after long injury lay-offs due to hip surgery, has reached the final five times at Melbourne Park - the last of them in 2016 - though has never claimed the crown.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color w:val="424242"/>
          <w:sz w:val="28"/>
          <w:szCs w:val="28"/>
        </w:rPr>
      </w:pPr>
      <w:r w:rsidDel="00000000" w:rsidR="00000000" w:rsidRPr="00000000">
        <w:rPr>
          <w:color w:val="424242"/>
          <w:sz w:val="28"/>
          <w:szCs w:val="28"/>
          <w:rtl w:val="0"/>
        </w:rPr>
        <w:t xml:space="preserve">"I'm really excited to be back playing at the Australian Open," the 34-year-old said. "I've had some great times in Australia playing in front of the amazing crowds and I can't wait to step back out on court at Melbourne Park."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/>
      </w:pPr>
      <w:r w:rsidDel="00000000" w:rsidR="00000000" w:rsidRPr="00000000">
        <w:rPr>
          <w:color w:val="424242"/>
          <w:sz w:val="28"/>
          <w:szCs w:val="28"/>
          <w:rtl w:val="0"/>
        </w:rPr>
        <w:t xml:space="preserve">Murray, a three-times Grand Slam champion, last played the hardcourt major in 2019. He received a wildcard in 2021 too but was unable to compete at the year's opening major after testing positive for COVID-19.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