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53" w:rsidRDefault="00811262" w:rsidP="00F34D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262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F34DBA">
        <w:rPr>
          <w:rFonts w:ascii="Times New Roman" w:hAnsi="Times New Roman" w:cs="Times New Roman"/>
          <w:b/>
          <w:sz w:val="28"/>
          <w:szCs w:val="28"/>
        </w:rPr>
        <w:t xml:space="preserve">работе </w:t>
      </w:r>
      <w:r w:rsidR="00F34DBA" w:rsidRPr="00F34DBA">
        <w:rPr>
          <w:rFonts w:ascii="Times New Roman" w:hAnsi="Times New Roman" w:cs="Times New Roman"/>
          <w:b/>
          <w:sz w:val="28"/>
          <w:szCs w:val="28"/>
        </w:rPr>
        <w:t>«Анализ предметной области индивидуального задания различными</w:t>
      </w:r>
      <w:r w:rsidR="00F34D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4DBA" w:rsidRPr="00F34DBA">
        <w:rPr>
          <w:rFonts w:ascii="Times New Roman" w:hAnsi="Times New Roman" w:cs="Times New Roman"/>
          <w:b/>
          <w:sz w:val="28"/>
          <w:szCs w:val="28"/>
        </w:rPr>
        <w:t>методами»</w:t>
      </w:r>
    </w:p>
    <w:p w:rsidR="00811262" w:rsidRDefault="00811262" w:rsidP="008112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1CE6">
        <w:rPr>
          <w:rFonts w:ascii="Times New Roman" w:hAnsi="Times New Roman" w:cs="Times New Roman"/>
          <w:b/>
          <w:sz w:val="28"/>
          <w:szCs w:val="28"/>
        </w:rPr>
        <w:t>Корюкова</w:t>
      </w:r>
      <w:proofErr w:type="spellEnd"/>
      <w:r w:rsidRPr="004A1CE6">
        <w:rPr>
          <w:rFonts w:ascii="Times New Roman" w:hAnsi="Times New Roman" w:cs="Times New Roman"/>
          <w:b/>
          <w:sz w:val="28"/>
          <w:szCs w:val="28"/>
        </w:rPr>
        <w:t xml:space="preserve"> Марина Сергеевна 101 группа</w:t>
      </w:r>
    </w:p>
    <w:p w:rsidR="003B1817" w:rsidRPr="003B1817" w:rsidRDefault="003B1817" w:rsidP="00811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817">
        <w:rPr>
          <w:rFonts w:ascii="Times New Roman" w:hAnsi="Times New Roman" w:cs="Times New Roman"/>
          <w:sz w:val="28"/>
          <w:szCs w:val="28"/>
        </w:rPr>
        <w:t>Ритуальное бюро «</w:t>
      </w:r>
      <w:proofErr w:type="spellStart"/>
      <w:r w:rsidRPr="003B1817">
        <w:rPr>
          <w:rFonts w:ascii="Times New Roman" w:hAnsi="Times New Roman" w:cs="Times New Roman"/>
          <w:sz w:val="28"/>
          <w:szCs w:val="28"/>
        </w:rPr>
        <w:t>Закопатыч</w:t>
      </w:r>
      <w:proofErr w:type="spellEnd"/>
      <w:r w:rsidRPr="003B181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11262" w:rsidRPr="00811262" w:rsidRDefault="00811262" w:rsidP="008112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1262" w:rsidRDefault="00811262" w:rsidP="00811262">
      <w:pPr>
        <w:jc w:val="both"/>
        <w:rPr>
          <w:rFonts w:ascii="Times New Roman" w:hAnsi="Times New Roman" w:cs="Times New Roman"/>
          <w:sz w:val="28"/>
          <w:szCs w:val="28"/>
        </w:rPr>
      </w:pPr>
      <w:r w:rsidRPr="0081126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811262">
        <w:rPr>
          <w:rFonts w:ascii="Times New Roman" w:hAnsi="Times New Roman" w:cs="Times New Roman"/>
          <w:sz w:val="28"/>
          <w:szCs w:val="28"/>
        </w:rPr>
        <w:t>«Анализ предметной области индивидуального задания различными</w:t>
      </w:r>
      <w:r w:rsidRPr="00811262">
        <w:rPr>
          <w:rFonts w:ascii="Times New Roman" w:hAnsi="Times New Roman" w:cs="Times New Roman"/>
          <w:sz w:val="28"/>
          <w:szCs w:val="28"/>
        </w:rPr>
        <w:t xml:space="preserve"> </w:t>
      </w:r>
      <w:r w:rsidRPr="00811262">
        <w:rPr>
          <w:rFonts w:ascii="Times New Roman" w:hAnsi="Times New Roman" w:cs="Times New Roman"/>
          <w:sz w:val="28"/>
          <w:szCs w:val="28"/>
        </w:rPr>
        <w:t>методами»</w:t>
      </w:r>
    </w:p>
    <w:p w:rsidR="00811262" w:rsidRPr="00811262" w:rsidRDefault="00811262" w:rsidP="00811262">
      <w:pPr>
        <w:jc w:val="both"/>
        <w:rPr>
          <w:rFonts w:ascii="Times New Roman" w:hAnsi="Times New Roman" w:cs="Times New Roman"/>
          <w:sz w:val="28"/>
          <w:szCs w:val="28"/>
        </w:rPr>
      </w:pPr>
      <w:r w:rsidRPr="00811262">
        <w:rPr>
          <w:rFonts w:ascii="Times New Roman" w:hAnsi="Times New Roman" w:cs="Times New Roman"/>
          <w:b/>
          <w:sz w:val="28"/>
          <w:szCs w:val="28"/>
        </w:rPr>
        <w:t>Цель урока:</w:t>
      </w:r>
      <w:r w:rsidRPr="00811262">
        <w:rPr>
          <w:rFonts w:ascii="Times New Roman" w:hAnsi="Times New Roman" w:cs="Times New Roman"/>
          <w:sz w:val="28"/>
          <w:szCs w:val="28"/>
        </w:rPr>
        <w:t xml:space="preserve"> получить навыки по использованию методов анализа</w:t>
      </w:r>
    </w:p>
    <w:p w:rsidR="00811262" w:rsidRPr="00811262" w:rsidRDefault="00811262" w:rsidP="00811262">
      <w:pPr>
        <w:jc w:val="both"/>
        <w:rPr>
          <w:rFonts w:ascii="Times New Roman" w:hAnsi="Times New Roman" w:cs="Times New Roman"/>
          <w:sz w:val="28"/>
          <w:szCs w:val="28"/>
        </w:rPr>
      </w:pPr>
      <w:r w:rsidRPr="00811262">
        <w:rPr>
          <w:rFonts w:ascii="Times New Roman" w:hAnsi="Times New Roman" w:cs="Times New Roman"/>
          <w:sz w:val="28"/>
          <w:szCs w:val="28"/>
        </w:rPr>
        <w:t xml:space="preserve">предметной области (контент-анализ, </w:t>
      </w:r>
      <w:proofErr w:type="spellStart"/>
      <w:r w:rsidRPr="00811262">
        <w:rPr>
          <w:rFonts w:ascii="Times New Roman" w:hAnsi="Times New Roman" w:cs="Times New Roman"/>
          <w:sz w:val="28"/>
          <w:szCs w:val="28"/>
        </w:rPr>
        <w:t>вебометрический</w:t>
      </w:r>
      <w:proofErr w:type="spellEnd"/>
      <w:r w:rsidRPr="00811262">
        <w:rPr>
          <w:rFonts w:ascii="Times New Roman" w:hAnsi="Times New Roman" w:cs="Times New Roman"/>
          <w:sz w:val="28"/>
          <w:szCs w:val="28"/>
        </w:rPr>
        <w:t xml:space="preserve"> анализ, анализ</w:t>
      </w:r>
    </w:p>
    <w:p w:rsidR="00811262" w:rsidRDefault="00811262" w:rsidP="00811262">
      <w:pPr>
        <w:jc w:val="both"/>
        <w:rPr>
          <w:rFonts w:ascii="Times New Roman" w:hAnsi="Times New Roman" w:cs="Times New Roman"/>
          <w:sz w:val="28"/>
          <w:szCs w:val="28"/>
        </w:rPr>
      </w:pPr>
      <w:r w:rsidRPr="00811262">
        <w:rPr>
          <w:rFonts w:ascii="Times New Roman" w:hAnsi="Times New Roman" w:cs="Times New Roman"/>
          <w:sz w:val="28"/>
          <w:szCs w:val="28"/>
        </w:rPr>
        <w:t>ситуаций, моделирование).</w:t>
      </w:r>
    </w:p>
    <w:p w:rsidR="00811262" w:rsidRDefault="00811262" w:rsidP="008112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1262">
        <w:rPr>
          <w:rFonts w:ascii="Times New Roman" w:hAnsi="Times New Roman" w:cs="Times New Roman"/>
          <w:b/>
          <w:sz w:val="28"/>
          <w:szCs w:val="28"/>
        </w:rPr>
        <w:t>Задание для выполнения:</w:t>
      </w:r>
    </w:p>
    <w:p w:rsidR="00EF706F" w:rsidRPr="004A1CE6" w:rsidRDefault="004A1CE6" w:rsidP="004A1C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F706F" w:rsidRPr="004A1CE6">
        <w:rPr>
          <w:rFonts w:ascii="Times New Roman" w:hAnsi="Times New Roman" w:cs="Times New Roman"/>
          <w:sz w:val="28"/>
          <w:szCs w:val="28"/>
        </w:rPr>
        <w:t>Тематикой проекта является создание информационной системы ритуального агентства под названием «</w:t>
      </w:r>
      <w:proofErr w:type="spellStart"/>
      <w:r w:rsidR="00EF706F" w:rsidRPr="004A1CE6">
        <w:rPr>
          <w:rFonts w:ascii="Times New Roman" w:hAnsi="Times New Roman" w:cs="Times New Roman"/>
          <w:sz w:val="28"/>
          <w:szCs w:val="28"/>
        </w:rPr>
        <w:t>Закопатыч</w:t>
      </w:r>
      <w:proofErr w:type="spellEnd"/>
      <w:r w:rsidR="00EF706F" w:rsidRPr="004A1CE6">
        <w:rPr>
          <w:rFonts w:ascii="Times New Roman" w:hAnsi="Times New Roman" w:cs="Times New Roman"/>
          <w:sz w:val="28"/>
          <w:szCs w:val="28"/>
        </w:rPr>
        <w:t>»</w:t>
      </w:r>
    </w:p>
    <w:p w:rsidR="00EF706F" w:rsidRPr="004A1CE6" w:rsidRDefault="004A1CE6" w:rsidP="004A1C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B0917" w:rsidRPr="004A1CE6">
        <w:rPr>
          <w:rFonts w:ascii="Times New Roman" w:hAnsi="Times New Roman" w:cs="Times New Roman"/>
          <w:sz w:val="28"/>
          <w:szCs w:val="28"/>
        </w:rPr>
        <w:t>Ритуальное бюро - р</w:t>
      </w:r>
      <w:r w:rsidR="00A61A8C" w:rsidRPr="004A1CE6">
        <w:rPr>
          <w:rFonts w:ascii="Times New Roman" w:hAnsi="Times New Roman" w:cs="Times New Roman"/>
          <w:sz w:val="28"/>
          <w:szCs w:val="28"/>
        </w:rPr>
        <w:t>азновидность организаций различных форм собственности специализирующихся на оказании похоронных услуг.</w:t>
      </w:r>
    </w:p>
    <w:p w:rsidR="00A61A8C" w:rsidRDefault="004A1CE6" w:rsidP="004A1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B0917" w:rsidRPr="004A1CE6">
        <w:rPr>
          <w:rFonts w:ascii="Times New Roman" w:hAnsi="Times New Roman" w:cs="Times New Roman"/>
          <w:sz w:val="28"/>
          <w:szCs w:val="28"/>
        </w:rPr>
        <w:t xml:space="preserve">Проанализировав составленное описание, я добавила дополнение: </w:t>
      </w:r>
      <w:r w:rsidR="00A61A8C" w:rsidRPr="004A1CE6">
        <w:rPr>
          <w:rFonts w:ascii="Times New Roman" w:hAnsi="Times New Roman" w:cs="Times New Roman"/>
          <w:sz w:val="28"/>
          <w:szCs w:val="28"/>
        </w:rPr>
        <w:t>Родные и близкие умершего обращаются к помощи специалистов похоронного бюро потому, что у семьи, понесшей утрату, обычно нет навыков, знаний или сил для выполнения большого числа соответствующих формальностей. Если нет морга, то в число услуг предлагаемых похоронным бюро могут входить: получение тела в морге, продажа гроба и аксессуаров, оказание ритуальных услуг, транспортировка тела, кремация/</w:t>
      </w:r>
      <w:proofErr w:type="spellStart"/>
      <w:r w:rsidR="00A61A8C" w:rsidRPr="004A1CE6">
        <w:rPr>
          <w:rFonts w:ascii="Times New Roman" w:hAnsi="Times New Roman" w:cs="Times New Roman"/>
          <w:sz w:val="28"/>
          <w:szCs w:val="28"/>
        </w:rPr>
        <w:t>развеивание</w:t>
      </w:r>
      <w:proofErr w:type="spellEnd"/>
      <w:r w:rsidR="00A61A8C" w:rsidRPr="004A1CE6">
        <w:rPr>
          <w:rFonts w:ascii="Times New Roman" w:hAnsi="Times New Roman" w:cs="Times New Roman"/>
          <w:sz w:val="28"/>
          <w:szCs w:val="28"/>
        </w:rPr>
        <w:t xml:space="preserve"> праха усопшего, рытье могилы и собственно погребение, организация и проведение похорон в целом, изготовление и установка памятников, обустройство захоронений, оформление материальной помощи и необходимых документов и иные сопутствующие услуги. Если у ритуальной службы есть собственный морг, то к услугам, так же добавляются: хранение тела усопшего, подготовка тела к прощанию (включая одевание, бритье, гримирование). Источник информации</w:t>
      </w:r>
      <w:r w:rsidRPr="004A1CE6">
        <w:rPr>
          <w:rFonts w:ascii="Times New Roman" w:hAnsi="Times New Roman" w:cs="Times New Roman"/>
          <w:sz w:val="28"/>
          <w:szCs w:val="28"/>
        </w:rPr>
        <w:t>:</w:t>
      </w:r>
      <w:r w:rsidR="00A61A8C" w:rsidRPr="004A1CE6">
        <w:rPr>
          <w:rFonts w:ascii="Times New Roman" w:hAnsi="Times New Roman" w:cs="Times New Roman"/>
          <w:sz w:val="28"/>
          <w:szCs w:val="28"/>
        </w:rPr>
        <w:t xml:space="preserve"> «Википедия».</w:t>
      </w:r>
    </w:p>
    <w:p w:rsidR="004A1CE6" w:rsidRPr="004A1CE6" w:rsidRDefault="004A1CE6" w:rsidP="004A1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  </w:t>
      </w:r>
      <w:r>
        <w:rPr>
          <w:noProof/>
          <w:lang w:eastAsia="ru-RU"/>
        </w:rPr>
        <w:drawing>
          <wp:inline distT="0" distB="0" distL="0" distR="0">
            <wp:extent cx="5558636" cy="1622066"/>
            <wp:effectExtent l="0" t="0" r="4445" b="0"/>
            <wp:docPr id="1" name="Рисунок 1" descr="C:\Users\ClassUser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ssUser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72" cy="16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E6" w:rsidRPr="004A1CE6" w:rsidRDefault="004A1CE6" w:rsidP="004A1CE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A1CE6">
        <w:rPr>
          <w:rFonts w:ascii="Times New Roman" w:hAnsi="Times New Roman" w:cs="Times New Roman"/>
          <w:i/>
          <w:sz w:val="24"/>
          <w:szCs w:val="24"/>
        </w:rPr>
        <w:t>Рисунок 1 – Структурное разбиение предметной области</w:t>
      </w:r>
      <w:r w:rsidR="00FA5BB3">
        <w:rPr>
          <w:rFonts w:ascii="Times New Roman" w:hAnsi="Times New Roman" w:cs="Times New Roman"/>
          <w:i/>
          <w:sz w:val="24"/>
          <w:szCs w:val="24"/>
        </w:rPr>
        <w:t>.</w:t>
      </w:r>
    </w:p>
    <w:p w:rsidR="004A1CE6" w:rsidRDefault="00F34DBA" w:rsidP="004A1C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Задачи </w:t>
      </w:r>
      <w:r w:rsidR="00713F28">
        <w:rPr>
          <w:rFonts w:ascii="Times New Roman" w:hAnsi="Times New Roman" w:cs="Times New Roman"/>
          <w:sz w:val="28"/>
          <w:szCs w:val="28"/>
        </w:rPr>
        <w:t>и функции системы в целом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207E" w:rsidRDefault="00F34DBA" w:rsidP="004A1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F34D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Предоставить максимальное количество и качество возможностей для проведения похоронных мероприятий.</w:t>
      </w:r>
    </w:p>
    <w:p w:rsidR="003C207E" w:rsidRDefault="003C207E" w:rsidP="004A1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</w:t>
      </w:r>
      <w:r w:rsidRPr="003C20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аксимально облегчить оформление заказов и необходимой продукции в интернет-магазине.</w:t>
      </w:r>
    </w:p>
    <w:p w:rsidR="003C207E" w:rsidRDefault="003C207E" w:rsidP="004A1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Создание комфортных условий.</w:t>
      </w:r>
    </w:p>
    <w:p w:rsidR="003C207E" w:rsidRDefault="003C207E" w:rsidP="004A1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Оказание качественной консультации.</w:t>
      </w:r>
    </w:p>
    <w:p w:rsidR="003C207E" w:rsidRDefault="003C207E" w:rsidP="004A1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3C20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Продажа ритуальных принадлежностей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C207E" w:rsidRDefault="003C207E" w:rsidP="004A1CE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Автоматизация управленческого учета и финансовой деятельности компании </w:t>
      </w:r>
    </w:p>
    <w:p w:rsidR="003C207E" w:rsidRDefault="00713F28" w:rsidP="004A1C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каждого подразделения:</w:t>
      </w:r>
    </w:p>
    <w:p w:rsidR="00713F28" w:rsidRDefault="0036405F" w:rsidP="00364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3.3pt;height:191.6pt">
            <v:imagedata r:id="rId6" o:title="Закопатыч топ"/>
          </v:shape>
        </w:pict>
      </w:r>
    </w:p>
    <w:p w:rsidR="00FA5BB3" w:rsidRPr="004A1CE6" w:rsidRDefault="00FA5BB3" w:rsidP="00FA5BB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2</w:t>
      </w:r>
      <w:r w:rsidRPr="004A1CE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Функции подразделения.</w:t>
      </w:r>
    </w:p>
    <w:p w:rsidR="00FA5BB3" w:rsidRDefault="00FA5BB3" w:rsidP="00FA5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757A98" w:rsidRDefault="00757A98" w:rsidP="00FA5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757A98" w:rsidRDefault="00757A98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Данная система будет более востребована для группы людей, которые пережили утрату своих близких/друзей/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т.п</w:t>
      </w:r>
      <w:proofErr w:type="spellEnd"/>
      <w:proofErr w:type="gramEnd"/>
    </w:p>
    <w:p w:rsidR="00757A98" w:rsidRDefault="00757A98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 Функции системы, доступные данной группе людей:</w:t>
      </w:r>
    </w:p>
    <w:p w:rsidR="00757A98" w:rsidRDefault="00757A98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Оформление заявок на выезд к заказчику</w:t>
      </w:r>
    </w:p>
    <w:p w:rsidR="00757A98" w:rsidRDefault="00757A98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Оформление договора на оказание ритуальных услуг</w:t>
      </w:r>
    </w:p>
    <w:p w:rsidR="00757A98" w:rsidRDefault="00757A98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Оформление заказа на прочие ритуальные услуги</w:t>
      </w:r>
    </w:p>
    <w:p w:rsidR="00757A98" w:rsidRDefault="00757A98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Оформление заявки на дальнейший уход за местом захоронения</w:t>
      </w:r>
    </w:p>
    <w:p w:rsidR="00757A98" w:rsidRDefault="00757A98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Оформление заказа на получение необходимых документов</w:t>
      </w:r>
    </w:p>
    <w:p w:rsidR="00757A98" w:rsidRDefault="00757A98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Оформление заказа на проведение обрядов</w:t>
      </w:r>
    </w:p>
    <w:p w:rsidR="00757A98" w:rsidRDefault="00757A98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Оформление заказа на установку и изготовление памятников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т.п</w:t>
      </w:r>
      <w:proofErr w:type="spellEnd"/>
    </w:p>
    <w:p w:rsidR="00757A98" w:rsidRDefault="00757A98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Оформлени</w:t>
      </w:r>
      <w:r w:rsidR="00EF3F04">
        <w:rPr>
          <w:rFonts w:ascii="Times New Roman" w:hAnsi="Times New Roman" w:cs="Times New Roman"/>
          <w:sz w:val="28"/>
          <w:szCs w:val="28"/>
        </w:rPr>
        <w:t xml:space="preserve">я заявок на разработку дизайна памятников и захоронений </w:t>
      </w:r>
    </w:p>
    <w:p w:rsidR="00EF3F04" w:rsidRDefault="00EF3F04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Проведение работ по похоронному процессу</w:t>
      </w:r>
    </w:p>
    <w:p w:rsidR="00EF3F04" w:rsidRDefault="00EF3F04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графического макета памятника</w:t>
      </w:r>
    </w:p>
    <w:p w:rsidR="00EF3F04" w:rsidRDefault="00EF3F04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места захоронения</w:t>
      </w:r>
    </w:p>
    <w:p w:rsidR="00EF3F04" w:rsidRDefault="00EF3F04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Оформление мест захоронения</w:t>
      </w:r>
    </w:p>
    <w:p w:rsidR="00EF3F04" w:rsidRDefault="00EF3F04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Выезд к заказчику</w:t>
      </w:r>
    </w:p>
    <w:p w:rsidR="00EF3F04" w:rsidRDefault="00EF3F04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Изготовление и установка памятников</w:t>
      </w:r>
    </w:p>
    <w:p w:rsidR="00EF3F04" w:rsidRDefault="00EF3F04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Уход за местом захоронения</w:t>
      </w:r>
    </w:p>
    <w:p w:rsidR="003A2933" w:rsidRPr="003A2933" w:rsidRDefault="00EF3F04" w:rsidP="003A29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3A2933" w:rsidRPr="003A2933">
        <w:rPr>
          <w:rFonts w:ascii="Times New Roman" w:hAnsi="Times New Roman" w:cs="Times New Roman"/>
          <w:sz w:val="28"/>
          <w:szCs w:val="28"/>
        </w:rPr>
        <w:t>Цель системного администрирования – бесперебойное функционирование</w:t>
      </w:r>
    </w:p>
    <w:p w:rsidR="003A2933" w:rsidRDefault="003A2933" w:rsidP="003A2933">
      <w:pPr>
        <w:rPr>
          <w:rFonts w:ascii="Times New Roman" w:hAnsi="Times New Roman" w:cs="Times New Roman"/>
          <w:sz w:val="28"/>
          <w:szCs w:val="28"/>
        </w:rPr>
      </w:pPr>
      <w:r w:rsidRPr="003A2933">
        <w:rPr>
          <w:rFonts w:ascii="Times New Roman" w:hAnsi="Times New Roman" w:cs="Times New Roman"/>
          <w:sz w:val="28"/>
          <w:szCs w:val="28"/>
        </w:rPr>
        <w:t>информационной системы.</w:t>
      </w:r>
    </w:p>
    <w:p w:rsidR="00EF3F04" w:rsidRDefault="00EF3F04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Pr="00EF3F04">
        <w:rPr>
          <w:rFonts w:ascii="Times New Roman" w:hAnsi="Times New Roman" w:cs="Times New Roman"/>
          <w:sz w:val="28"/>
          <w:szCs w:val="28"/>
        </w:rPr>
        <w:t>системного администратора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F3F04">
        <w:t xml:space="preserve"> </w:t>
      </w:r>
      <w:r w:rsidRPr="00EF3F04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одного из пользователей системы: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2933">
        <w:rPr>
          <w:rFonts w:ascii="Times New Roman" w:hAnsi="Times New Roman" w:cs="Times New Roman"/>
          <w:sz w:val="28"/>
          <w:szCs w:val="28"/>
        </w:rPr>
        <w:t>установка и обновление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2933">
        <w:rPr>
          <w:rFonts w:ascii="Times New Roman" w:hAnsi="Times New Roman" w:cs="Times New Roman"/>
          <w:sz w:val="28"/>
          <w:szCs w:val="28"/>
        </w:rPr>
        <w:t>запуск и настройка общесистемных сервисов (конфигурирование системы)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пользователями.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2933">
        <w:rPr>
          <w:rFonts w:ascii="Times New Roman" w:hAnsi="Times New Roman" w:cs="Times New Roman"/>
          <w:sz w:val="28"/>
          <w:szCs w:val="28"/>
        </w:rPr>
        <w:t>управление процессами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2933">
        <w:rPr>
          <w:rFonts w:ascii="Times New Roman" w:hAnsi="Times New Roman" w:cs="Times New Roman"/>
          <w:sz w:val="28"/>
          <w:szCs w:val="28"/>
        </w:rPr>
        <w:t>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A2933">
        <w:rPr>
          <w:rFonts w:ascii="Times New Roman" w:hAnsi="Times New Roman" w:cs="Times New Roman"/>
          <w:sz w:val="28"/>
          <w:szCs w:val="28"/>
        </w:rPr>
        <w:t>мониторинг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3A2933">
        <w:rPr>
          <w:rFonts w:ascii="Times New Roman" w:hAnsi="Times New Roman" w:cs="Times New Roman"/>
          <w:sz w:val="28"/>
          <w:szCs w:val="28"/>
        </w:rPr>
        <w:t>ланирование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A2933">
        <w:rPr>
          <w:rFonts w:ascii="Times New Roman" w:hAnsi="Times New Roman" w:cs="Times New Roman"/>
          <w:sz w:val="28"/>
          <w:szCs w:val="28"/>
        </w:rPr>
        <w:t xml:space="preserve"> планирование использования дискового пространства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3A2933">
        <w:rPr>
          <w:rFonts w:ascii="Times New Roman" w:hAnsi="Times New Roman" w:cs="Times New Roman"/>
          <w:sz w:val="28"/>
          <w:szCs w:val="28"/>
        </w:rPr>
        <w:t>становка и конфигурация аппаратных устройств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а</w:t>
      </w:r>
      <w:r w:rsidRPr="003A2933">
        <w:rPr>
          <w:rFonts w:ascii="Times New Roman" w:hAnsi="Times New Roman" w:cs="Times New Roman"/>
          <w:sz w:val="28"/>
          <w:szCs w:val="28"/>
        </w:rPr>
        <w:t>рхивирование (резервное копирование)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3A2933">
        <w:rPr>
          <w:rFonts w:ascii="Times New Roman" w:hAnsi="Times New Roman" w:cs="Times New Roman"/>
          <w:sz w:val="28"/>
          <w:szCs w:val="28"/>
        </w:rPr>
        <w:t>оздание и управление учетными записями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3A2933">
        <w:rPr>
          <w:rFonts w:ascii="Times New Roman" w:hAnsi="Times New Roman" w:cs="Times New Roman"/>
          <w:sz w:val="28"/>
          <w:szCs w:val="28"/>
        </w:rPr>
        <w:t>оиск неисправностей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3A2933">
        <w:rPr>
          <w:rFonts w:ascii="Times New Roman" w:hAnsi="Times New Roman" w:cs="Times New Roman"/>
          <w:sz w:val="28"/>
          <w:szCs w:val="28"/>
        </w:rPr>
        <w:t>правление системными ресурсами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3A2933">
        <w:rPr>
          <w:rFonts w:ascii="Times New Roman" w:hAnsi="Times New Roman" w:cs="Times New Roman"/>
          <w:sz w:val="28"/>
          <w:szCs w:val="28"/>
        </w:rPr>
        <w:t>окументирование системной конфигурации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33" w:rsidRDefault="003A2933" w:rsidP="00757A98">
      <w:pPr>
        <w:rPr>
          <w:rFonts w:ascii="Times New Roman" w:hAnsi="Times New Roman" w:cs="Times New Roman"/>
          <w:sz w:val="28"/>
          <w:szCs w:val="28"/>
        </w:rPr>
      </w:pPr>
    </w:p>
    <w:p w:rsidR="00EF3F04" w:rsidRPr="00713F28" w:rsidRDefault="00EF3F04" w:rsidP="00757A98">
      <w:pPr>
        <w:rPr>
          <w:rFonts w:ascii="Times New Roman" w:hAnsi="Times New Roman" w:cs="Times New Roman"/>
          <w:sz w:val="28"/>
          <w:szCs w:val="28"/>
        </w:rPr>
      </w:pPr>
    </w:p>
    <w:p w:rsidR="00757A98" w:rsidRPr="00713F28" w:rsidRDefault="00757A98" w:rsidP="00FA5BB3">
      <w:pPr>
        <w:rPr>
          <w:rFonts w:ascii="Times New Roman" w:hAnsi="Times New Roman" w:cs="Times New Roman"/>
          <w:sz w:val="28"/>
          <w:szCs w:val="28"/>
        </w:rPr>
      </w:pPr>
    </w:p>
    <w:sectPr w:rsidR="00757A98" w:rsidRPr="0071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26DFC"/>
    <w:multiLevelType w:val="hybridMultilevel"/>
    <w:tmpl w:val="9440FC8E"/>
    <w:lvl w:ilvl="0" w:tplc="27F4013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B3"/>
    <w:rsid w:val="0016224E"/>
    <w:rsid w:val="0036405F"/>
    <w:rsid w:val="003A2933"/>
    <w:rsid w:val="003B1817"/>
    <w:rsid w:val="003C207E"/>
    <w:rsid w:val="004A1CE6"/>
    <w:rsid w:val="006A15DD"/>
    <w:rsid w:val="006F382F"/>
    <w:rsid w:val="00713F28"/>
    <w:rsid w:val="00757A98"/>
    <w:rsid w:val="007C5477"/>
    <w:rsid w:val="00811262"/>
    <w:rsid w:val="00944244"/>
    <w:rsid w:val="009B0917"/>
    <w:rsid w:val="00A61A8C"/>
    <w:rsid w:val="00A65FB3"/>
    <w:rsid w:val="00BF0FE3"/>
    <w:rsid w:val="00DC6127"/>
    <w:rsid w:val="00EF3F04"/>
    <w:rsid w:val="00EF706F"/>
    <w:rsid w:val="00F34DBA"/>
    <w:rsid w:val="00FA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C3F3"/>
  <w15:chartTrackingRefBased/>
  <w15:docId w15:val="{A9BAC3AB-4F71-4BCA-B21F-18DCD298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9</cp:revision>
  <dcterms:created xsi:type="dcterms:W3CDTF">2021-05-17T07:04:00Z</dcterms:created>
  <dcterms:modified xsi:type="dcterms:W3CDTF">2021-05-17T10:37:00Z</dcterms:modified>
</cp:coreProperties>
</file>