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75FAF" w14:paraId="4CD553E3" w14:textId="77777777" w:rsidTr="00275FAF">
        <w:tc>
          <w:tcPr>
            <w:tcW w:w="4675" w:type="dxa"/>
          </w:tcPr>
          <w:p w14:paraId="22140EDD" w14:textId="77777777" w:rsidR="00275FAF" w:rsidRDefault="00275FAF" w:rsidP="003648D9">
            <w:pPr>
              <w:rPr>
                <w:rFonts w:eastAsia="Times New Roman" w:cs="Times New Roman"/>
                <w:color w:val="000000" w:themeColor="text1"/>
                <w:sz w:val="44"/>
                <w:szCs w:val="44"/>
              </w:rPr>
            </w:pPr>
            <w:r w:rsidRPr="00275FAF">
              <w:rPr>
                <w:rFonts w:eastAsia="Times New Roman" w:cs="Times New Roman"/>
                <w:color w:val="000000" w:themeColor="text1"/>
                <w:sz w:val="44"/>
                <w:szCs w:val="44"/>
              </w:rPr>
              <w:drawing>
                <wp:inline distT="0" distB="0" distL="0" distR="0" wp14:anchorId="2F0007B4" wp14:editId="69A07E10">
                  <wp:extent cx="902335" cy="1040938"/>
                  <wp:effectExtent l="0" t="0" r="12065" b="635"/>
                  <wp:docPr id="10" name="Picture 1" descr="Stacked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tacked_Full.png"/>
                          <pic:cNvPicPr>
                            <a:picLocks noChangeAspect="1"/>
                          </pic:cNvPicPr>
                        </pic:nvPicPr>
                        <pic:blipFill>
                          <a:blip r:embed="rId7"/>
                          <a:stretch>
                            <a:fillRect/>
                          </a:stretch>
                        </pic:blipFill>
                        <pic:spPr>
                          <a:xfrm>
                            <a:off x="0" y="0"/>
                            <a:ext cx="922263" cy="1063927"/>
                          </a:xfrm>
                          <a:prstGeom prst="rect">
                            <a:avLst/>
                          </a:prstGeom>
                        </pic:spPr>
                      </pic:pic>
                    </a:graphicData>
                  </a:graphic>
                </wp:inline>
              </w:drawing>
            </w:r>
          </w:p>
        </w:tc>
        <w:tc>
          <w:tcPr>
            <w:tcW w:w="4675" w:type="dxa"/>
            <w:vAlign w:val="bottom"/>
          </w:tcPr>
          <w:p w14:paraId="768AFB3D" w14:textId="77777777" w:rsidR="00275FAF" w:rsidRDefault="00275FAF" w:rsidP="00275FAF">
            <w:pPr>
              <w:jc w:val="right"/>
              <w:rPr>
                <w:rFonts w:eastAsia="Times New Roman" w:cs="Times New Roman"/>
                <w:color w:val="000000" w:themeColor="text1"/>
                <w:sz w:val="44"/>
                <w:szCs w:val="44"/>
              </w:rPr>
            </w:pPr>
            <w:r w:rsidRPr="00275FAF">
              <w:rPr>
                <w:rFonts w:eastAsia="Times New Roman" w:cs="Times New Roman"/>
                <w:color w:val="000000" w:themeColor="text1"/>
                <w:sz w:val="44"/>
                <w:szCs w:val="44"/>
              </w:rPr>
              <w:drawing>
                <wp:inline distT="0" distB="0" distL="0" distR="0" wp14:anchorId="04C2899F" wp14:editId="36264C9D">
                  <wp:extent cx="1209456" cy="319816"/>
                  <wp:effectExtent l="0" t="0" r="10160" b="10795"/>
                  <wp:docPr id="11" name="Picture 1" descr="Engineer_Stacked_Purple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Engineer_Stacked_PurpleGrey.png"/>
                          <pic:cNvPicPr>
                            <a:picLocks noChangeAspect="1"/>
                          </pic:cNvPicPr>
                        </pic:nvPicPr>
                        <pic:blipFill>
                          <a:blip r:embed="rId8"/>
                          <a:stretch>
                            <a:fillRect/>
                          </a:stretch>
                        </pic:blipFill>
                        <pic:spPr>
                          <a:xfrm>
                            <a:off x="0" y="0"/>
                            <a:ext cx="1209456" cy="319816"/>
                          </a:xfrm>
                          <a:prstGeom prst="rect">
                            <a:avLst/>
                          </a:prstGeom>
                        </pic:spPr>
                      </pic:pic>
                    </a:graphicData>
                  </a:graphic>
                </wp:inline>
              </w:drawing>
            </w:r>
          </w:p>
        </w:tc>
      </w:tr>
    </w:tbl>
    <w:p w14:paraId="7655F12F" w14:textId="77777777" w:rsidR="00275FAF" w:rsidRDefault="00275FAF" w:rsidP="00B51288">
      <w:pPr>
        <w:rPr>
          <w:rFonts w:eastAsia="Times New Roman" w:cs="Times New Roman"/>
          <w:color w:val="000000" w:themeColor="text1"/>
          <w:sz w:val="44"/>
          <w:szCs w:val="44"/>
        </w:rPr>
      </w:pPr>
    </w:p>
    <w:p w14:paraId="34E7A665" w14:textId="77777777" w:rsidR="004C4548" w:rsidRPr="003C124F" w:rsidRDefault="004C4548" w:rsidP="004C4548">
      <w:pPr>
        <w:jc w:val="center"/>
        <w:rPr>
          <w:rFonts w:eastAsia="Times New Roman" w:cs="Times New Roman"/>
          <w:color w:val="000000" w:themeColor="text1"/>
          <w:sz w:val="36"/>
          <w:szCs w:val="36"/>
        </w:rPr>
      </w:pPr>
      <w:proofErr w:type="spellStart"/>
      <w:r w:rsidRPr="003C124F">
        <w:rPr>
          <w:rFonts w:eastAsia="Times New Roman" w:cs="Times New Roman"/>
          <w:color w:val="000000" w:themeColor="text1"/>
          <w:sz w:val="36"/>
          <w:szCs w:val="36"/>
        </w:rPr>
        <w:t>Mandeep</w:t>
      </w:r>
      <w:proofErr w:type="spellEnd"/>
      <w:r w:rsidRPr="003C124F">
        <w:rPr>
          <w:rFonts w:eastAsia="Times New Roman" w:cs="Times New Roman"/>
          <w:color w:val="000000" w:themeColor="text1"/>
          <w:sz w:val="36"/>
          <w:szCs w:val="36"/>
        </w:rPr>
        <w:t xml:space="preserve"> </w:t>
      </w:r>
      <w:proofErr w:type="spellStart"/>
      <w:r w:rsidRPr="003C124F">
        <w:rPr>
          <w:rFonts w:eastAsia="Times New Roman" w:cs="Times New Roman"/>
          <w:color w:val="000000" w:themeColor="text1"/>
          <w:sz w:val="36"/>
          <w:szCs w:val="36"/>
        </w:rPr>
        <w:t>Sarangal</w:t>
      </w:r>
      <w:proofErr w:type="spellEnd"/>
    </w:p>
    <w:p w14:paraId="35E7480F" w14:textId="77777777" w:rsidR="004C4548" w:rsidRPr="003C124F" w:rsidRDefault="004C4548" w:rsidP="004C4548">
      <w:pPr>
        <w:jc w:val="center"/>
        <w:rPr>
          <w:rFonts w:eastAsia="Times New Roman" w:cs="Times New Roman"/>
          <w:color w:val="000000" w:themeColor="text1"/>
          <w:sz w:val="36"/>
          <w:szCs w:val="36"/>
        </w:rPr>
      </w:pPr>
      <w:r w:rsidRPr="003C124F">
        <w:rPr>
          <w:rFonts w:eastAsia="Times New Roman" w:cs="Times New Roman"/>
          <w:color w:val="000000" w:themeColor="text1"/>
          <w:sz w:val="36"/>
          <w:szCs w:val="36"/>
        </w:rPr>
        <w:t>251000108</w:t>
      </w:r>
    </w:p>
    <w:p w14:paraId="04C4395A" w14:textId="77777777" w:rsidR="004C4548" w:rsidRPr="003C124F" w:rsidRDefault="004C4548" w:rsidP="004C4548">
      <w:pPr>
        <w:jc w:val="center"/>
        <w:rPr>
          <w:rFonts w:eastAsia="Times New Roman" w:cs="Times New Roman"/>
          <w:color w:val="000000" w:themeColor="text1"/>
          <w:sz w:val="36"/>
          <w:szCs w:val="36"/>
        </w:rPr>
      </w:pPr>
      <w:r w:rsidRPr="003C124F">
        <w:rPr>
          <w:rFonts w:eastAsia="Times New Roman" w:cs="Times New Roman"/>
          <w:color w:val="000000" w:themeColor="text1"/>
          <w:sz w:val="36"/>
          <w:szCs w:val="36"/>
        </w:rPr>
        <w:t>University of Western Ontario</w:t>
      </w:r>
    </w:p>
    <w:p w14:paraId="4F0E9E7B" w14:textId="77777777" w:rsidR="004C4548" w:rsidRDefault="004C4548" w:rsidP="004C4548">
      <w:pPr>
        <w:rPr>
          <w:rFonts w:eastAsia="Times New Roman" w:cs="Times New Roman"/>
          <w:color w:val="000000" w:themeColor="text1"/>
          <w:sz w:val="40"/>
          <w:szCs w:val="40"/>
        </w:rPr>
      </w:pPr>
    </w:p>
    <w:p w14:paraId="4D59AA50" w14:textId="77777777" w:rsidR="004C4548" w:rsidRPr="003648D9" w:rsidRDefault="004C4548" w:rsidP="002A7B51">
      <w:pPr>
        <w:rPr>
          <w:rFonts w:eastAsia="Times New Roman" w:cs="Times New Roman"/>
          <w:color w:val="000000" w:themeColor="text1"/>
          <w:sz w:val="40"/>
          <w:szCs w:val="40"/>
        </w:rPr>
      </w:pPr>
      <w:r w:rsidRPr="003648D9">
        <w:rPr>
          <w:rFonts w:eastAsia="Times New Roman" w:cs="Times New Roman"/>
          <w:color w:val="000000" w:themeColor="text1"/>
          <w:sz w:val="40"/>
          <w:szCs w:val="40"/>
        </w:rPr>
        <w:t>Study of Physical Layer Security in Wireless Communications</w:t>
      </w:r>
    </w:p>
    <w:p w14:paraId="1010AE75" w14:textId="77777777" w:rsidR="004C4548" w:rsidRDefault="004C4548" w:rsidP="00A5072A">
      <w:pPr>
        <w:spacing w:line="360" w:lineRule="auto"/>
        <w:rPr>
          <w:b/>
          <w:color w:val="000000" w:themeColor="text1"/>
          <w:sz w:val="36"/>
          <w:szCs w:val="36"/>
        </w:rPr>
      </w:pPr>
    </w:p>
    <w:p w14:paraId="23D40799" w14:textId="4474B122" w:rsidR="00B51288" w:rsidRPr="003C124F" w:rsidRDefault="00A5072A" w:rsidP="00A5072A">
      <w:pPr>
        <w:spacing w:line="360" w:lineRule="auto"/>
        <w:rPr>
          <w:b/>
          <w:color w:val="000000" w:themeColor="text1"/>
          <w:sz w:val="36"/>
          <w:szCs w:val="36"/>
        </w:rPr>
      </w:pPr>
      <w:r w:rsidRPr="003C124F">
        <w:rPr>
          <w:b/>
          <w:color w:val="000000" w:themeColor="text1"/>
          <w:sz w:val="36"/>
          <w:szCs w:val="36"/>
        </w:rPr>
        <w:t xml:space="preserve">1. </w:t>
      </w:r>
      <w:r w:rsidR="00B51288" w:rsidRPr="003C124F">
        <w:rPr>
          <w:b/>
          <w:color w:val="000000" w:themeColor="text1"/>
          <w:sz w:val="36"/>
          <w:szCs w:val="36"/>
        </w:rPr>
        <w:t>Introduction</w:t>
      </w:r>
    </w:p>
    <w:p w14:paraId="1834391A" w14:textId="2D0BDB05" w:rsidR="006F22A8" w:rsidRPr="003C124F" w:rsidRDefault="004356E6" w:rsidP="006F22A8">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For past couple of decades</w:t>
      </w:r>
      <w:r w:rsidR="009B6F3B" w:rsidRPr="003C124F">
        <w:rPr>
          <w:rFonts w:cs="Times"/>
          <w:color w:val="000000" w:themeColor="text1"/>
          <w:sz w:val="32"/>
          <w:szCs w:val="32"/>
        </w:rPr>
        <w:t xml:space="preserve">, </w:t>
      </w:r>
      <w:r w:rsidR="006F22A8" w:rsidRPr="003C124F">
        <w:rPr>
          <w:rFonts w:cs="Times"/>
          <w:color w:val="000000" w:themeColor="text1"/>
          <w:sz w:val="32"/>
          <w:szCs w:val="32"/>
        </w:rPr>
        <w:t xml:space="preserve">Computer technologies have become a very </w:t>
      </w:r>
      <w:r w:rsidR="009B6F3B" w:rsidRPr="003C124F">
        <w:rPr>
          <w:rFonts w:cs="Times"/>
          <w:color w:val="000000" w:themeColor="text1"/>
          <w:sz w:val="32"/>
          <w:szCs w:val="32"/>
        </w:rPr>
        <w:t>integral</w:t>
      </w:r>
      <w:r w:rsidR="006F22A8" w:rsidRPr="003C124F">
        <w:rPr>
          <w:rFonts w:cs="Times"/>
          <w:color w:val="000000" w:themeColor="text1"/>
          <w:sz w:val="32"/>
          <w:szCs w:val="32"/>
        </w:rPr>
        <w:t xml:space="preserve"> part of peo</w:t>
      </w:r>
      <w:r w:rsidR="009B6F3B" w:rsidRPr="003C124F">
        <w:rPr>
          <w:rFonts w:cs="Times"/>
          <w:color w:val="000000" w:themeColor="text1"/>
          <w:sz w:val="32"/>
          <w:szCs w:val="32"/>
        </w:rPr>
        <w:t>ple’s lives</w:t>
      </w:r>
      <w:r w:rsidR="006F22A8" w:rsidRPr="003C124F">
        <w:rPr>
          <w:rFonts w:cs="Times"/>
          <w:color w:val="000000" w:themeColor="text1"/>
          <w:sz w:val="32"/>
          <w:szCs w:val="32"/>
        </w:rPr>
        <w:t>.</w:t>
      </w:r>
      <w:r w:rsidR="009B6F3B" w:rsidRPr="003C124F">
        <w:rPr>
          <w:rFonts w:cs="Times"/>
          <w:color w:val="000000" w:themeColor="text1"/>
          <w:sz w:val="32"/>
          <w:szCs w:val="32"/>
        </w:rPr>
        <w:t xml:space="preserve"> Wireless networking is a big part of computer market today</w:t>
      </w:r>
      <w:r w:rsidR="006F22A8" w:rsidRPr="003C124F">
        <w:rPr>
          <w:rFonts w:cs="Times"/>
          <w:color w:val="000000" w:themeColor="text1"/>
          <w:sz w:val="32"/>
          <w:szCs w:val="32"/>
        </w:rPr>
        <w:t xml:space="preserve">. </w:t>
      </w:r>
      <w:r w:rsidR="009B6F3B" w:rsidRPr="003C124F">
        <w:rPr>
          <w:rFonts w:cs="Times"/>
          <w:color w:val="000000" w:themeColor="text1"/>
          <w:sz w:val="32"/>
          <w:szCs w:val="32"/>
        </w:rPr>
        <w:t>This is understandable as wireless technology has very many advantages over traditional wired systems.</w:t>
      </w:r>
    </w:p>
    <w:p w14:paraId="267F4DA0" w14:textId="126EC88F" w:rsidR="006F22A8" w:rsidRPr="003C124F" w:rsidRDefault="00A6640A" w:rsidP="006F22A8">
      <w:pPr>
        <w:widowControl w:val="0"/>
        <w:autoSpaceDE w:val="0"/>
        <w:autoSpaceDN w:val="0"/>
        <w:adjustRightInd w:val="0"/>
        <w:spacing w:after="240" w:line="360" w:lineRule="atLeast"/>
        <w:rPr>
          <w:rFonts w:cs="Times"/>
          <w:color w:val="000000" w:themeColor="text1"/>
          <w:sz w:val="32"/>
          <w:szCs w:val="32"/>
        </w:rPr>
      </w:pPr>
      <w:r w:rsidRPr="003C124F">
        <w:rPr>
          <w:rFonts w:cs="Times"/>
          <w:color w:val="000000" w:themeColor="text1"/>
          <w:sz w:val="32"/>
          <w:szCs w:val="32"/>
        </w:rPr>
        <w:t>Computer hardware is getting smaller day by day as the technology is getting better</w:t>
      </w:r>
      <w:r w:rsidR="006F22A8" w:rsidRPr="003C124F">
        <w:rPr>
          <w:rFonts w:cs="Times"/>
          <w:color w:val="000000" w:themeColor="text1"/>
          <w:sz w:val="32"/>
          <w:szCs w:val="32"/>
        </w:rPr>
        <w:t xml:space="preserve">. </w:t>
      </w:r>
      <w:r w:rsidRPr="003C124F">
        <w:rPr>
          <w:rFonts w:cs="Times"/>
          <w:color w:val="000000" w:themeColor="text1"/>
          <w:sz w:val="32"/>
          <w:szCs w:val="32"/>
        </w:rPr>
        <w:t>W</w:t>
      </w:r>
      <w:r w:rsidR="006F22A8" w:rsidRPr="003C124F">
        <w:rPr>
          <w:rFonts w:cs="Times"/>
          <w:color w:val="000000" w:themeColor="text1"/>
          <w:sz w:val="32"/>
          <w:szCs w:val="32"/>
        </w:rPr>
        <w:t xml:space="preserve">ireless technology </w:t>
      </w:r>
      <w:r w:rsidRPr="003C124F">
        <w:rPr>
          <w:rFonts w:cs="Times"/>
          <w:color w:val="000000" w:themeColor="text1"/>
          <w:sz w:val="32"/>
          <w:szCs w:val="32"/>
        </w:rPr>
        <w:t xml:space="preserve">also </w:t>
      </w:r>
      <w:r w:rsidR="006F22A8" w:rsidRPr="003C124F">
        <w:rPr>
          <w:rFonts w:cs="Times"/>
          <w:color w:val="000000" w:themeColor="text1"/>
          <w:sz w:val="32"/>
          <w:szCs w:val="32"/>
        </w:rPr>
        <w:t>gives</w:t>
      </w:r>
      <w:r w:rsidRPr="003C124F">
        <w:rPr>
          <w:rFonts w:cs="Times"/>
          <w:color w:val="000000" w:themeColor="text1"/>
          <w:sz w:val="32"/>
          <w:szCs w:val="32"/>
        </w:rPr>
        <w:t xml:space="preserve"> comfort,</w:t>
      </w:r>
      <w:r w:rsidR="006F22A8" w:rsidRPr="003C124F">
        <w:rPr>
          <w:rFonts w:cs="Times"/>
          <w:color w:val="000000" w:themeColor="text1"/>
          <w:sz w:val="32"/>
          <w:szCs w:val="32"/>
        </w:rPr>
        <w:t xml:space="preserve"> </w:t>
      </w:r>
      <w:r w:rsidRPr="003C124F">
        <w:rPr>
          <w:rFonts w:cs="Times"/>
          <w:color w:val="000000" w:themeColor="text1"/>
          <w:sz w:val="32"/>
          <w:szCs w:val="32"/>
        </w:rPr>
        <w:t xml:space="preserve">mobility and all other kinds of </w:t>
      </w:r>
      <w:r w:rsidR="006F22A8" w:rsidRPr="003C124F">
        <w:rPr>
          <w:rFonts w:cs="Times"/>
          <w:color w:val="000000" w:themeColor="text1"/>
          <w:sz w:val="32"/>
          <w:szCs w:val="32"/>
        </w:rPr>
        <w:t xml:space="preserve">conveniences. </w:t>
      </w:r>
    </w:p>
    <w:p w14:paraId="7A62BB9A" w14:textId="77777777" w:rsidR="00410AA3" w:rsidRPr="003C124F" w:rsidRDefault="00D975CF" w:rsidP="006F22A8">
      <w:pPr>
        <w:widowControl w:val="0"/>
        <w:autoSpaceDE w:val="0"/>
        <w:autoSpaceDN w:val="0"/>
        <w:adjustRightInd w:val="0"/>
        <w:spacing w:after="240" w:line="360" w:lineRule="atLeast"/>
        <w:rPr>
          <w:rFonts w:cs="Times"/>
          <w:color w:val="000000" w:themeColor="text1"/>
          <w:sz w:val="32"/>
          <w:szCs w:val="32"/>
        </w:rPr>
      </w:pPr>
      <w:r w:rsidRPr="003C124F">
        <w:rPr>
          <w:rFonts w:cs="Times"/>
          <w:color w:val="000000" w:themeColor="text1"/>
          <w:sz w:val="32"/>
          <w:szCs w:val="32"/>
        </w:rPr>
        <w:t>In the early stages of wireless networking devices, extensive use of infrared wavelengths was made for transmission over a medium. As the technology advanced, use of radio waves became more popular. Radio waves have better penetration behavior. Also, an important parameter for user satisfaction is coverage and radio waves provide a better coverage.</w:t>
      </w:r>
    </w:p>
    <w:p w14:paraId="124A4F9C" w14:textId="4542F59A" w:rsidR="006F22A8" w:rsidRPr="003C124F" w:rsidRDefault="00410AA3" w:rsidP="006F22A8">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Using modulation and digital signal processing techniques,</w:t>
      </w:r>
      <w:r w:rsidRPr="003C124F">
        <w:rPr>
          <w:rFonts w:cs="Times"/>
          <w:color w:val="000000" w:themeColor="text1"/>
        </w:rPr>
        <w:t xml:space="preserve"> </w:t>
      </w:r>
      <w:r w:rsidRPr="003C124F">
        <w:rPr>
          <w:rFonts w:cs="Times"/>
          <w:color w:val="000000" w:themeColor="text1"/>
          <w:sz w:val="32"/>
          <w:szCs w:val="32"/>
        </w:rPr>
        <w:t>ne</w:t>
      </w:r>
      <w:r w:rsidR="006F22A8" w:rsidRPr="003C124F">
        <w:rPr>
          <w:rFonts w:cs="Times"/>
          <w:color w:val="000000" w:themeColor="text1"/>
          <w:sz w:val="32"/>
          <w:szCs w:val="32"/>
        </w:rPr>
        <w:t xml:space="preserve">w research is being </w:t>
      </w:r>
      <w:r w:rsidRPr="003C124F">
        <w:rPr>
          <w:rFonts w:cs="Times"/>
          <w:color w:val="000000" w:themeColor="text1"/>
          <w:sz w:val="32"/>
          <w:szCs w:val="32"/>
        </w:rPr>
        <w:t>done</w:t>
      </w:r>
      <w:r w:rsidR="006F22A8" w:rsidRPr="003C124F">
        <w:rPr>
          <w:rFonts w:cs="Times"/>
          <w:color w:val="000000" w:themeColor="text1"/>
          <w:sz w:val="32"/>
          <w:szCs w:val="32"/>
        </w:rPr>
        <w:t xml:space="preserve"> to </w:t>
      </w:r>
      <w:r w:rsidRPr="003C124F">
        <w:rPr>
          <w:rFonts w:cs="Times"/>
          <w:color w:val="000000" w:themeColor="text1"/>
          <w:sz w:val="32"/>
          <w:szCs w:val="32"/>
        </w:rPr>
        <w:t>improve</w:t>
      </w:r>
      <w:r w:rsidR="006F22A8" w:rsidRPr="003C124F">
        <w:rPr>
          <w:rFonts w:cs="Times"/>
          <w:color w:val="000000" w:themeColor="text1"/>
          <w:sz w:val="32"/>
          <w:szCs w:val="32"/>
        </w:rPr>
        <w:t xml:space="preserve"> the coverage of wireless networks </w:t>
      </w:r>
    </w:p>
    <w:p w14:paraId="47DCE079" w14:textId="37946DE1" w:rsidR="006F22A8" w:rsidRPr="003C124F" w:rsidRDefault="00327CB4" w:rsidP="006F22A8">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lastRenderedPageBreak/>
        <w:t>Quality of service was also an important parameter. D</w:t>
      </w:r>
      <w:r w:rsidR="006F22A8" w:rsidRPr="003C124F">
        <w:rPr>
          <w:rFonts w:cs="Times"/>
          <w:color w:val="000000" w:themeColor="text1"/>
          <w:sz w:val="32"/>
          <w:szCs w:val="32"/>
        </w:rPr>
        <w:t>iversity systems were used up until 2004</w:t>
      </w:r>
      <w:r w:rsidR="001900C3" w:rsidRPr="003C124F">
        <w:rPr>
          <w:rFonts w:cs="Times"/>
          <w:color w:val="000000" w:themeColor="text1"/>
          <w:sz w:val="32"/>
          <w:szCs w:val="32"/>
        </w:rPr>
        <w:t xml:space="preserve"> in order to provide better quality of service</w:t>
      </w:r>
      <w:r w:rsidR="006F22A8" w:rsidRPr="003C124F">
        <w:rPr>
          <w:rFonts w:cs="Times"/>
          <w:color w:val="000000" w:themeColor="text1"/>
          <w:sz w:val="32"/>
          <w:szCs w:val="32"/>
        </w:rPr>
        <w:t xml:space="preserve">. </w:t>
      </w:r>
      <w:r w:rsidR="001900C3" w:rsidRPr="003C124F">
        <w:rPr>
          <w:rFonts w:cs="Times"/>
          <w:color w:val="000000" w:themeColor="text1"/>
          <w:sz w:val="32"/>
          <w:szCs w:val="32"/>
        </w:rPr>
        <w:t>Diversity Systems consist of several number of transmitters and depending on the specific time and location, the most efficient transmitter is chosen.</w:t>
      </w:r>
      <w:r w:rsidR="006F22A8" w:rsidRPr="003C124F">
        <w:rPr>
          <w:rFonts w:cs="Times"/>
          <w:color w:val="000000" w:themeColor="text1"/>
          <w:sz w:val="32"/>
          <w:szCs w:val="32"/>
        </w:rPr>
        <w:t xml:space="preserve"> </w:t>
      </w:r>
    </w:p>
    <w:p w14:paraId="7F9C62C3" w14:textId="6DD61980" w:rsidR="006F22A8" w:rsidRPr="003C124F" w:rsidRDefault="007871CD" w:rsidP="006F22A8">
      <w:pPr>
        <w:widowControl w:val="0"/>
        <w:autoSpaceDE w:val="0"/>
        <w:autoSpaceDN w:val="0"/>
        <w:adjustRightInd w:val="0"/>
        <w:spacing w:after="240" w:line="360" w:lineRule="atLeast"/>
        <w:rPr>
          <w:rFonts w:cs="Times"/>
          <w:color w:val="000000" w:themeColor="text1"/>
          <w:sz w:val="32"/>
          <w:szCs w:val="32"/>
        </w:rPr>
      </w:pPr>
      <w:r w:rsidRPr="003C124F">
        <w:rPr>
          <w:rFonts w:cs="Times"/>
          <w:color w:val="000000" w:themeColor="text1"/>
          <w:sz w:val="32"/>
          <w:szCs w:val="32"/>
        </w:rPr>
        <w:t xml:space="preserve">A more sophisticated </w:t>
      </w:r>
      <w:r w:rsidR="006F22A8" w:rsidRPr="003C124F">
        <w:rPr>
          <w:rFonts w:cs="Times"/>
          <w:color w:val="000000" w:themeColor="text1"/>
          <w:sz w:val="32"/>
          <w:szCs w:val="32"/>
        </w:rPr>
        <w:t>diversity</w:t>
      </w:r>
      <w:r w:rsidRPr="003C124F">
        <w:rPr>
          <w:rFonts w:cs="Times"/>
          <w:color w:val="000000" w:themeColor="text1"/>
          <w:sz w:val="32"/>
          <w:szCs w:val="32"/>
        </w:rPr>
        <w:t xml:space="preserve"> system is the one </w:t>
      </w:r>
      <w:r w:rsidR="006F22A8" w:rsidRPr="003C124F">
        <w:rPr>
          <w:rFonts w:cs="Times"/>
          <w:color w:val="000000" w:themeColor="text1"/>
          <w:sz w:val="32"/>
          <w:szCs w:val="32"/>
        </w:rPr>
        <w:t>th</w:t>
      </w:r>
      <w:r w:rsidRPr="003C124F">
        <w:rPr>
          <w:rFonts w:cs="Times"/>
          <w:color w:val="000000" w:themeColor="text1"/>
          <w:sz w:val="32"/>
          <w:szCs w:val="32"/>
        </w:rPr>
        <w:t xml:space="preserve">at can make use of multiple antennas </w:t>
      </w:r>
      <w:r w:rsidR="006F22A8" w:rsidRPr="003C124F">
        <w:rPr>
          <w:rFonts w:cs="Times"/>
          <w:color w:val="000000" w:themeColor="text1"/>
          <w:sz w:val="32"/>
          <w:szCs w:val="32"/>
        </w:rPr>
        <w:t xml:space="preserve">at the same time. </w:t>
      </w:r>
      <w:r w:rsidRPr="003C124F">
        <w:rPr>
          <w:rFonts w:cs="Times"/>
          <w:color w:val="000000" w:themeColor="text1"/>
          <w:sz w:val="32"/>
          <w:szCs w:val="32"/>
        </w:rPr>
        <w:t xml:space="preserve">This is also called </w:t>
      </w:r>
      <w:r w:rsidR="006F22A8" w:rsidRPr="003C124F">
        <w:rPr>
          <w:rFonts w:cs="Times"/>
          <w:color w:val="000000" w:themeColor="text1"/>
          <w:sz w:val="32"/>
          <w:szCs w:val="32"/>
        </w:rPr>
        <w:t>MIMO, Multiple Input Multiple Output systems.</w:t>
      </w:r>
      <w:r w:rsidRPr="003C124F">
        <w:rPr>
          <w:rFonts w:cs="Times"/>
          <w:color w:val="000000" w:themeColor="text1"/>
          <w:sz w:val="32"/>
          <w:szCs w:val="32"/>
        </w:rPr>
        <w:t xml:space="preserve"> Using MIMO, the throughput increases drastically as compared to the systems that use only a single antenna. MIMO also helps</w:t>
      </w:r>
      <w:r w:rsidR="006F22A8" w:rsidRPr="003C124F">
        <w:rPr>
          <w:rFonts w:cs="Times"/>
          <w:color w:val="000000" w:themeColor="text1"/>
          <w:sz w:val="32"/>
          <w:szCs w:val="32"/>
        </w:rPr>
        <w:t xml:space="preserve"> resolve multipath interference </w:t>
      </w:r>
      <w:r w:rsidRPr="003C124F">
        <w:rPr>
          <w:rFonts w:cs="Times"/>
          <w:color w:val="000000" w:themeColor="text1"/>
          <w:sz w:val="32"/>
          <w:szCs w:val="32"/>
        </w:rPr>
        <w:t>issues</w:t>
      </w:r>
      <w:r w:rsidR="006F22A8" w:rsidRPr="003C124F">
        <w:rPr>
          <w:rFonts w:cs="Times"/>
          <w:color w:val="000000" w:themeColor="text1"/>
          <w:sz w:val="32"/>
          <w:szCs w:val="32"/>
        </w:rPr>
        <w:t xml:space="preserve">. </w:t>
      </w:r>
      <w:r w:rsidR="00BF3627" w:rsidRPr="003C124F">
        <w:rPr>
          <w:rFonts w:cs="Times"/>
          <w:color w:val="000000" w:themeColor="text1"/>
          <w:sz w:val="32"/>
          <w:szCs w:val="32"/>
        </w:rPr>
        <w:t>In order to transmit data simultaneously, several</w:t>
      </w:r>
      <w:r w:rsidR="006F22A8" w:rsidRPr="003C124F">
        <w:rPr>
          <w:rFonts w:cs="Times"/>
          <w:color w:val="000000" w:themeColor="text1"/>
          <w:sz w:val="32"/>
          <w:szCs w:val="32"/>
        </w:rPr>
        <w:t xml:space="preserve"> digital signal processing techniques are </w:t>
      </w:r>
      <w:r w:rsidR="00BF3627" w:rsidRPr="003C124F">
        <w:rPr>
          <w:rFonts w:cs="Times"/>
          <w:color w:val="000000" w:themeColor="text1"/>
          <w:sz w:val="32"/>
          <w:szCs w:val="32"/>
        </w:rPr>
        <w:t>being made better</w:t>
      </w:r>
      <w:r w:rsidR="0052472D" w:rsidRPr="003C124F">
        <w:rPr>
          <w:rFonts w:cs="Times"/>
          <w:color w:val="000000" w:themeColor="text1"/>
          <w:sz w:val="32"/>
          <w:szCs w:val="32"/>
        </w:rPr>
        <w:t xml:space="preserve"> to improve performance.</w:t>
      </w:r>
      <w:r w:rsidR="006F22A8" w:rsidRPr="003C124F">
        <w:rPr>
          <w:rFonts w:cs="Times"/>
          <w:color w:val="000000" w:themeColor="text1"/>
          <w:sz w:val="32"/>
          <w:szCs w:val="32"/>
        </w:rPr>
        <w:t xml:space="preserve"> </w:t>
      </w:r>
      <w:r w:rsidR="0052472D" w:rsidRPr="003C124F">
        <w:rPr>
          <w:rFonts w:cs="Times"/>
          <w:color w:val="000000" w:themeColor="text1"/>
          <w:sz w:val="32"/>
          <w:szCs w:val="32"/>
        </w:rPr>
        <w:t>Data quality is also being improved for the same reason.</w:t>
      </w:r>
    </w:p>
    <w:p w14:paraId="2D85C6C1" w14:textId="544258D8" w:rsidR="006F22A8" w:rsidRPr="003C124F" w:rsidRDefault="00453AC6" w:rsidP="006F22A8">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Using multiple antenna systems, a new </w:t>
      </w:r>
      <w:r w:rsidR="008B428B" w:rsidRPr="003C124F">
        <w:rPr>
          <w:rFonts w:cs="Times"/>
          <w:color w:val="000000" w:themeColor="text1"/>
          <w:sz w:val="32"/>
          <w:szCs w:val="32"/>
        </w:rPr>
        <w:t xml:space="preserve">digital signal processing </w:t>
      </w:r>
      <w:r w:rsidRPr="003C124F">
        <w:rPr>
          <w:rFonts w:cs="Times"/>
          <w:color w:val="000000" w:themeColor="text1"/>
          <w:sz w:val="32"/>
          <w:szCs w:val="32"/>
        </w:rPr>
        <w:t xml:space="preserve">technique can be introduced which is called </w:t>
      </w:r>
      <w:r w:rsidR="006F22A8" w:rsidRPr="003C124F">
        <w:rPr>
          <w:rFonts w:cs="Times"/>
          <w:color w:val="000000" w:themeColor="text1"/>
          <w:sz w:val="32"/>
          <w:szCs w:val="32"/>
        </w:rPr>
        <w:t xml:space="preserve">beamforming. </w:t>
      </w:r>
      <w:r w:rsidR="008B428B" w:rsidRPr="003C124F">
        <w:rPr>
          <w:rFonts w:cs="Times"/>
          <w:color w:val="000000" w:themeColor="text1"/>
          <w:sz w:val="32"/>
          <w:szCs w:val="32"/>
        </w:rPr>
        <w:t xml:space="preserve">In order to point the Radio Frequency signal in a specific direction, </w:t>
      </w:r>
      <w:r w:rsidR="006F22A8" w:rsidRPr="003C124F">
        <w:rPr>
          <w:rFonts w:cs="Times"/>
          <w:color w:val="000000" w:themeColor="text1"/>
          <w:sz w:val="32"/>
          <w:szCs w:val="32"/>
        </w:rPr>
        <w:t xml:space="preserve">Beamforming </w:t>
      </w:r>
      <w:r w:rsidR="008B428B" w:rsidRPr="003C124F">
        <w:rPr>
          <w:rFonts w:cs="Times"/>
          <w:color w:val="000000" w:themeColor="text1"/>
          <w:sz w:val="32"/>
          <w:szCs w:val="32"/>
        </w:rPr>
        <w:t xml:space="preserve">can be used. In this kind of setting, it is required </w:t>
      </w:r>
      <w:r w:rsidR="006F22A8" w:rsidRPr="003C124F">
        <w:rPr>
          <w:rFonts w:cs="Times"/>
          <w:color w:val="000000" w:themeColor="text1"/>
          <w:sz w:val="32"/>
          <w:szCs w:val="32"/>
        </w:rPr>
        <w:t xml:space="preserve">that all the antennas </w:t>
      </w:r>
      <w:r w:rsidR="008B428B" w:rsidRPr="003C124F">
        <w:rPr>
          <w:rFonts w:cs="Times"/>
          <w:color w:val="000000" w:themeColor="text1"/>
          <w:sz w:val="32"/>
          <w:szCs w:val="32"/>
        </w:rPr>
        <w:t xml:space="preserve">should </w:t>
      </w:r>
      <w:r w:rsidR="006F22A8" w:rsidRPr="003C124F">
        <w:rPr>
          <w:rFonts w:cs="Times"/>
          <w:color w:val="000000" w:themeColor="text1"/>
          <w:sz w:val="32"/>
          <w:szCs w:val="32"/>
        </w:rPr>
        <w:t xml:space="preserve">use the same coding. </w:t>
      </w:r>
      <w:r w:rsidR="00BB4D12" w:rsidRPr="003C124F">
        <w:rPr>
          <w:rFonts w:cs="Times"/>
          <w:color w:val="000000" w:themeColor="text1"/>
          <w:sz w:val="32"/>
          <w:szCs w:val="32"/>
        </w:rPr>
        <w:t xml:space="preserve">Beamforming mode allows the antennas to </w:t>
      </w:r>
      <w:r w:rsidR="000D0480" w:rsidRPr="003C124F">
        <w:rPr>
          <w:rFonts w:cs="Times"/>
          <w:color w:val="000000" w:themeColor="text1"/>
          <w:sz w:val="32"/>
          <w:szCs w:val="32"/>
        </w:rPr>
        <w:t xml:space="preserve">tune the phase in a way that results in changing the amplitude to form a beam in a specific direction. </w:t>
      </w:r>
      <w:r w:rsidR="006F22A8" w:rsidRPr="003C124F">
        <w:rPr>
          <w:rFonts w:cs="Times"/>
          <w:color w:val="000000" w:themeColor="text1"/>
          <w:sz w:val="32"/>
          <w:szCs w:val="32"/>
        </w:rPr>
        <w:t xml:space="preserve">In some cases, the importance of the digital signal processing is understood, such as when the number of spatial streams is </w:t>
      </w:r>
      <w:r w:rsidR="00F1731D" w:rsidRPr="003C124F">
        <w:rPr>
          <w:rFonts w:cs="Times"/>
          <w:color w:val="000000" w:themeColor="text1"/>
          <w:sz w:val="32"/>
          <w:szCs w:val="32"/>
        </w:rPr>
        <w:t>much larger</w:t>
      </w:r>
      <w:r w:rsidR="006F22A8" w:rsidRPr="003C124F">
        <w:rPr>
          <w:rFonts w:cs="Times"/>
          <w:color w:val="000000" w:themeColor="text1"/>
          <w:sz w:val="32"/>
          <w:szCs w:val="32"/>
        </w:rPr>
        <w:t xml:space="preserve"> than the number of receiving antennas.</w:t>
      </w:r>
      <w:r w:rsidR="00EB238B" w:rsidRPr="003C124F">
        <w:rPr>
          <w:rFonts w:cs="Times"/>
          <w:color w:val="000000" w:themeColor="text1"/>
          <w:sz w:val="32"/>
          <w:szCs w:val="32"/>
        </w:rPr>
        <w:t xml:space="preserve"> If the number of spatial streams are assigned to the antennas according to a set of rules, d</w:t>
      </w:r>
      <w:r w:rsidR="006F22A8" w:rsidRPr="003C124F">
        <w:rPr>
          <w:rFonts w:cs="Times"/>
          <w:color w:val="000000" w:themeColor="text1"/>
          <w:sz w:val="32"/>
          <w:szCs w:val="32"/>
        </w:rPr>
        <w:t xml:space="preserve">ata is recovered using advanced digital signal processing. </w:t>
      </w:r>
    </w:p>
    <w:p w14:paraId="0026B3F5" w14:textId="31F8CC8D" w:rsidR="006F22A8" w:rsidRPr="003C124F" w:rsidRDefault="00475DBB" w:rsidP="006F22A8">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Another name of MIMO is Smart Antenna system. This is because of MIMO system’s </w:t>
      </w:r>
      <w:r w:rsidR="006F22A8" w:rsidRPr="003C124F">
        <w:rPr>
          <w:rFonts w:cs="Times"/>
          <w:color w:val="000000" w:themeColor="text1"/>
          <w:sz w:val="32"/>
          <w:szCs w:val="32"/>
        </w:rPr>
        <w:t xml:space="preserve">ability to adapt a signal for different situations and requirements. In the field, people are trying to take advantage of smart antennas for higher speeds, longer ranges and security purposes. </w:t>
      </w:r>
    </w:p>
    <w:p w14:paraId="0E1EFB75" w14:textId="3133CC3C" w:rsidR="006F22A8" w:rsidRPr="003C124F" w:rsidRDefault="00DF3B84" w:rsidP="006F22A8">
      <w:pPr>
        <w:widowControl w:val="0"/>
        <w:autoSpaceDE w:val="0"/>
        <w:autoSpaceDN w:val="0"/>
        <w:adjustRightInd w:val="0"/>
        <w:spacing w:after="240" w:line="360" w:lineRule="atLeast"/>
        <w:rPr>
          <w:rFonts w:cs="Times"/>
          <w:color w:val="000000" w:themeColor="text1"/>
          <w:sz w:val="32"/>
          <w:szCs w:val="32"/>
        </w:rPr>
      </w:pPr>
      <w:r w:rsidRPr="003C124F">
        <w:rPr>
          <w:rFonts w:cs="Times"/>
          <w:color w:val="000000" w:themeColor="text1"/>
          <w:sz w:val="32"/>
          <w:szCs w:val="32"/>
        </w:rPr>
        <w:t>The following paragraphs will include</w:t>
      </w:r>
      <w:r w:rsidR="006F22A8" w:rsidRPr="003C124F">
        <w:rPr>
          <w:rFonts w:cs="Times"/>
          <w:color w:val="000000" w:themeColor="text1"/>
          <w:sz w:val="32"/>
          <w:szCs w:val="32"/>
        </w:rPr>
        <w:t xml:space="preserve"> a summary of the background of </w:t>
      </w:r>
      <w:r w:rsidR="006F22A8" w:rsidRPr="003C124F">
        <w:rPr>
          <w:rFonts w:cs="Times"/>
          <w:color w:val="000000" w:themeColor="text1"/>
          <w:sz w:val="32"/>
          <w:szCs w:val="32"/>
        </w:rPr>
        <w:lastRenderedPageBreak/>
        <w:t xml:space="preserve">wireless security systems. Before going into the implementation </w:t>
      </w:r>
      <w:r w:rsidRPr="003C124F">
        <w:rPr>
          <w:rFonts w:cs="Times"/>
          <w:color w:val="000000" w:themeColor="text1"/>
          <w:sz w:val="32"/>
          <w:szCs w:val="32"/>
        </w:rPr>
        <w:t xml:space="preserve">part of the </w:t>
      </w:r>
      <w:r w:rsidR="006F22A8" w:rsidRPr="003C124F">
        <w:rPr>
          <w:rFonts w:cs="Times"/>
          <w:color w:val="000000" w:themeColor="text1"/>
          <w:sz w:val="32"/>
          <w:szCs w:val="32"/>
        </w:rPr>
        <w:t xml:space="preserve">security system, the report will cover wireless security systems, smart antennas and channel models. </w:t>
      </w:r>
    </w:p>
    <w:p w14:paraId="3BC1ECCC" w14:textId="144F7AD3" w:rsidR="00574FF7" w:rsidRPr="003C124F" w:rsidRDefault="009464C0" w:rsidP="006F22A8">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A sophisticated algorithm is used inside multiple antenna systems, also called smart antenna systems, in order to adapt to the environment and signal interference. Simple adaptive arrays can be converted to adaptive beam arrays. These switched or converted beam arrays provides a choice to the receiver to select the signal from depending upon which signal provides best performance and minimum interfering noise. Adaptive arrays are well aware of the interfering signals and regardless of that they can steer a beam towards the target point. All smart antenna systems used today are mostly adaptive arrays.</w:t>
      </w:r>
    </w:p>
    <w:p w14:paraId="65FF28E7" w14:textId="08B3622A" w:rsidR="006F22A8" w:rsidRPr="003C124F" w:rsidRDefault="001A2B97" w:rsidP="006F22A8">
      <w:pPr>
        <w:widowControl w:val="0"/>
        <w:autoSpaceDE w:val="0"/>
        <w:autoSpaceDN w:val="0"/>
        <w:adjustRightInd w:val="0"/>
        <w:spacing w:after="240" w:line="360" w:lineRule="atLeast"/>
        <w:rPr>
          <w:rFonts w:cs="Times"/>
          <w:color w:val="000000" w:themeColor="text1"/>
          <w:sz w:val="32"/>
          <w:szCs w:val="32"/>
        </w:rPr>
      </w:pPr>
      <w:r w:rsidRPr="003C124F">
        <w:rPr>
          <w:rFonts w:cs="Times"/>
          <w:color w:val="000000" w:themeColor="text1"/>
          <w:sz w:val="32"/>
          <w:szCs w:val="32"/>
        </w:rPr>
        <w:t xml:space="preserve">Since adaptive arrays are getting much more advanced and sophisticated when compared to simple switched beam array, </w:t>
      </w:r>
      <w:r w:rsidR="006D313E" w:rsidRPr="003C124F">
        <w:rPr>
          <w:rFonts w:cs="Times"/>
          <w:color w:val="000000" w:themeColor="text1"/>
          <w:sz w:val="32"/>
          <w:szCs w:val="32"/>
        </w:rPr>
        <w:t>as</w:t>
      </w:r>
      <w:r w:rsidRPr="003C124F">
        <w:rPr>
          <w:rFonts w:cs="Times"/>
          <w:color w:val="000000" w:themeColor="text1"/>
          <w:sz w:val="32"/>
          <w:szCs w:val="32"/>
        </w:rPr>
        <w:t xml:space="preserve"> a result, fixed beam systems are not recognized as smart antennas anymore. </w:t>
      </w:r>
      <w:r w:rsidR="006F22A8" w:rsidRPr="003C124F">
        <w:rPr>
          <w:rFonts w:cs="Times"/>
          <w:color w:val="000000" w:themeColor="text1"/>
          <w:sz w:val="32"/>
          <w:szCs w:val="32"/>
        </w:rPr>
        <w:t xml:space="preserve">Figure 1.1 shows the difference between adaptive and switched beam antenna arrays. </w:t>
      </w:r>
    </w:p>
    <w:p w14:paraId="08D10202" w14:textId="77777777" w:rsidR="006F22A8" w:rsidRPr="003C124F" w:rsidRDefault="006F22A8" w:rsidP="006F22A8">
      <w:pPr>
        <w:widowControl w:val="0"/>
        <w:autoSpaceDE w:val="0"/>
        <w:autoSpaceDN w:val="0"/>
        <w:adjustRightInd w:val="0"/>
        <w:spacing w:after="240" w:line="360" w:lineRule="atLeast"/>
        <w:rPr>
          <w:rFonts w:cs="Times"/>
          <w:color w:val="000000" w:themeColor="text1"/>
        </w:rPr>
      </w:pPr>
    </w:p>
    <w:p w14:paraId="5546C345" w14:textId="77777777" w:rsidR="006F22A8" w:rsidRPr="003C124F" w:rsidRDefault="006F22A8" w:rsidP="006F22A8">
      <w:pPr>
        <w:widowControl w:val="0"/>
        <w:autoSpaceDE w:val="0"/>
        <w:autoSpaceDN w:val="0"/>
        <w:adjustRightInd w:val="0"/>
        <w:spacing w:after="240" w:line="360" w:lineRule="atLeast"/>
        <w:rPr>
          <w:rFonts w:cs="Times"/>
          <w:noProof/>
          <w:color w:val="000000" w:themeColor="text1"/>
        </w:rPr>
      </w:pPr>
      <w:r w:rsidRPr="003C124F">
        <w:rPr>
          <w:rFonts w:cs="Times"/>
          <w:noProof/>
          <w:color w:val="000000" w:themeColor="text1"/>
        </w:rPr>
        <w:t xml:space="preserve">                                       </w:t>
      </w:r>
      <w:r w:rsidRPr="003C124F">
        <w:rPr>
          <w:rFonts w:cs="Times"/>
          <w:noProof/>
          <w:color w:val="000000" w:themeColor="text1"/>
        </w:rPr>
        <w:drawing>
          <wp:inline distT="0" distB="0" distL="0" distR="0" wp14:anchorId="24AB52DA" wp14:editId="5B9640F2">
            <wp:extent cx="3022600" cy="2705100"/>
            <wp:effectExtent l="0" t="0" r="0" b="12700"/>
            <wp:docPr id="1" name="Picture 1" descr="/Users/muhbandtekamshuru/Desktop/Screen Shot 2018-03-28 at 4.2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uhbandtekamshuru/Desktop/Screen Shot 2018-03-28 at 4.20.1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0" cy="2705100"/>
                    </a:xfrm>
                    <a:prstGeom prst="rect">
                      <a:avLst/>
                    </a:prstGeom>
                    <a:noFill/>
                    <a:ln>
                      <a:noFill/>
                    </a:ln>
                  </pic:spPr>
                </pic:pic>
              </a:graphicData>
            </a:graphic>
          </wp:inline>
        </w:drawing>
      </w:r>
    </w:p>
    <w:p w14:paraId="16BDFEEB" w14:textId="77777777" w:rsidR="006F22A8" w:rsidRPr="003C124F" w:rsidRDefault="006F22A8" w:rsidP="006F22A8">
      <w:pPr>
        <w:widowControl w:val="0"/>
        <w:autoSpaceDE w:val="0"/>
        <w:autoSpaceDN w:val="0"/>
        <w:adjustRightInd w:val="0"/>
        <w:spacing w:after="240" w:line="360" w:lineRule="atLeast"/>
        <w:rPr>
          <w:rFonts w:cs="Times"/>
          <w:noProof/>
          <w:color w:val="000000" w:themeColor="text1"/>
        </w:rPr>
      </w:pPr>
      <w:r w:rsidRPr="003C124F">
        <w:rPr>
          <w:rFonts w:cs="Times"/>
          <w:noProof/>
          <w:color w:val="000000" w:themeColor="text1"/>
        </w:rPr>
        <w:tab/>
      </w:r>
      <w:r w:rsidRPr="003C124F">
        <w:rPr>
          <w:rFonts w:cs="Times"/>
          <w:noProof/>
          <w:color w:val="000000" w:themeColor="text1"/>
        </w:rPr>
        <w:tab/>
      </w:r>
      <w:r w:rsidRPr="003C124F">
        <w:rPr>
          <w:rFonts w:cs="Times"/>
          <w:noProof/>
          <w:color w:val="000000" w:themeColor="text1"/>
        </w:rPr>
        <w:tab/>
        <w:t>Figure 1.1 (a) Traditional Array</w:t>
      </w:r>
      <w:r w:rsidRPr="003C124F">
        <w:rPr>
          <w:rFonts w:cs="Times"/>
          <w:noProof/>
          <w:color w:val="000000" w:themeColor="text1"/>
        </w:rPr>
        <w:tab/>
      </w:r>
    </w:p>
    <w:p w14:paraId="11E9307A" w14:textId="77777777" w:rsidR="006F22A8" w:rsidRPr="003C124F" w:rsidRDefault="006F22A8" w:rsidP="006F22A8">
      <w:pPr>
        <w:widowControl w:val="0"/>
        <w:autoSpaceDE w:val="0"/>
        <w:autoSpaceDN w:val="0"/>
        <w:adjustRightInd w:val="0"/>
        <w:spacing w:after="240" w:line="360" w:lineRule="atLeast"/>
        <w:rPr>
          <w:rFonts w:cs="Times"/>
          <w:noProof/>
          <w:color w:val="000000" w:themeColor="text1"/>
        </w:rPr>
      </w:pPr>
      <w:r w:rsidRPr="003C124F">
        <w:rPr>
          <w:rFonts w:cs="Times"/>
          <w:noProof/>
          <w:color w:val="000000" w:themeColor="text1"/>
        </w:rPr>
        <w:lastRenderedPageBreak/>
        <w:tab/>
      </w:r>
      <w:r w:rsidRPr="003C124F">
        <w:rPr>
          <w:rFonts w:cs="Times"/>
          <w:noProof/>
          <w:color w:val="000000" w:themeColor="text1"/>
        </w:rPr>
        <w:tab/>
      </w:r>
      <w:r w:rsidRPr="003C124F">
        <w:rPr>
          <w:rFonts w:cs="Times"/>
          <w:noProof/>
          <w:color w:val="000000" w:themeColor="text1"/>
        </w:rPr>
        <w:tab/>
      </w:r>
    </w:p>
    <w:p w14:paraId="39F56727" w14:textId="77777777" w:rsidR="006F22A8" w:rsidRPr="003C124F" w:rsidRDefault="006F22A8" w:rsidP="006F22A8">
      <w:pPr>
        <w:widowControl w:val="0"/>
        <w:autoSpaceDE w:val="0"/>
        <w:autoSpaceDN w:val="0"/>
        <w:adjustRightInd w:val="0"/>
        <w:spacing w:after="240" w:line="360" w:lineRule="atLeast"/>
        <w:rPr>
          <w:rFonts w:cs="Times"/>
          <w:color w:val="000000" w:themeColor="text1"/>
        </w:rPr>
      </w:pPr>
      <w:r w:rsidRPr="003C124F">
        <w:rPr>
          <w:rFonts w:cs="Times"/>
          <w:color w:val="000000" w:themeColor="text1"/>
        </w:rPr>
        <w:t xml:space="preserve">                                        </w:t>
      </w:r>
      <w:r w:rsidRPr="003C124F">
        <w:rPr>
          <w:rFonts w:cs="Times"/>
          <w:noProof/>
          <w:color w:val="000000" w:themeColor="text1"/>
        </w:rPr>
        <w:drawing>
          <wp:inline distT="0" distB="0" distL="0" distR="0" wp14:anchorId="2E467642" wp14:editId="60337C7E">
            <wp:extent cx="2692400" cy="2298700"/>
            <wp:effectExtent l="0" t="0" r="0" b="12700"/>
            <wp:docPr id="2" name="Picture 2" descr="/Users/muhbandtekamshuru/Desktop/Screen Shot 2018-03-28 at 4.20.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uhbandtekamshuru/Desktop/Screen Shot 2018-03-28 at 4.20.3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2400" cy="2298700"/>
                    </a:xfrm>
                    <a:prstGeom prst="rect">
                      <a:avLst/>
                    </a:prstGeom>
                    <a:noFill/>
                    <a:ln>
                      <a:noFill/>
                    </a:ln>
                  </pic:spPr>
                </pic:pic>
              </a:graphicData>
            </a:graphic>
          </wp:inline>
        </w:drawing>
      </w:r>
    </w:p>
    <w:p w14:paraId="16830ACD" w14:textId="77777777" w:rsidR="006F22A8" w:rsidRPr="003C124F" w:rsidRDefault="006F22A8" w:rsidP="006F22A8">
      <w:pPr>
        <w:widowControl w:val="0"/>
        <w:autoSpaceDE w:val="0"/>
        <w:autoSpaceDN w:val="0"/>
        <w:adjustRightInd w:val="0"/>
        <w:spacing w:after="240" w:line="360" w:lineRule="atLeast"/>
        <w:ind w:left="2160" w:firstLine="720"/>
        <w:rPr>
          <w:rFonts w:cs="Times"/>
          <w:noProof/>
          <w:color w:val="000000" w:themeColor="text1"/>
        </w:rPr>
      </w:pPr>
      <w:r w:rsidRPr="003C124F">
        <w:rPr>
          <w:rFonts w:cs="Times"/>
          <w:noProof/>
          <w:color w:val="000000" w:themeColor="text1"/>
        </w:rPr>
        <w:t>Figure 1.1 (a) Smart Array</w:t>
      </w:r>
      <w:r w:rsidRPr="003C124F">
        <w:rPr>
          <w:rFonts w:cs="Times"/>
          <w:noProof/>
          <w:color w:val="000000" w:themeColor="text1"/>
        </w:rPr>
        <w:tab/>
      </w:r>
    </w:p>
    <w:p w14:paraId="3C4226D3" w14:textId="77777777" w:rsidR="006F22A8" w:rsidRPr="003C124F" w:rsidRDefault="006F22A8" w:rsidP="006F22A8">
      <w:pPr>
        <w:widowControl w:val="0"/>
        <w:autoSpaceDE w:val="0"/>
        <w:autoSpaceDN w:val="0"/>
        <w:adjustRightInd w:val="0"/>
        <w:spacing w:after="240" w:line="360" w:lineRule="atLeast"/>
        <w:rPr>
          <w:rFonts w:cs="Times"/>
          <w:noProof/>
          <w:color w:val="000000" w:themeColor="text1"/>
        </w:rPr>
      </w:pPr>
    </w:p>
    <w:p w14:paraId="50D84A03" w14:textId="0EE6C6FB" w:rsidR="006F22A8" w:rsidRPr="003C124F" w:rsidRDefault="00A5072A" w:rsidP="006F22A8">
      <w:pPr>
        <w:widowControl w:val="0"/>
        <w:autoSpaceDE w:val="0"/>
        <w:autoSpaceDN w:val="0"/>
        <w:adjustRightInd w:val="0"/>
        <w:spacing w:after="240" w:line="360" w:lineRule="atLeast"/>
        <w:rPr>
          <w:rFonts w:cs="Times"/>
          <w:b/>
          <w:noProof/>
          <w:color w:val="000000" w:themeColor="text1"/>
          <w:sz w:val="36"/>
          <w:szCs w:val="36"/>
        </w:rPr>
      </w:pPr>
      <w:r w:rsidRPr="003C124F">
        <w:rPr>
          <w:rFonts w:cs="Times"/>
          <w:b/>
          <w:noProof/>
          <w:color w:val="000000" w:themeColor="text1"/>
          <w:sz w:val="36"/>
          <w:szCs w:val="36"/>
        </w:rPr>
        <w:t xml:space="preserve">2. </w:t>
      </w:r>
      <w:r w:rsidR="006F22A8" w:rsidRPr="003C124F">
        <w:rPr>
          <w:rFonts w:cs="Times"/>
          <w:b/>
          <w:noProof/>
          <w:color w:val="000000" w:themeColor="text1"/>
          <w:sz w:val="36"/>
          <w:szCs w:val="36"/>
        </w:rPr>
        <w:t>Wireless Security Systems</w:t>
      </w:r>
    </w:p>
    <w:p w14:paraId="149C3B5F" w14:textId="33ECE228" w:rsidR="00AA33B9" w:rsidRPr="003C124F" w:rsidRDefault="00AA33B9" w:rsidP="00AA33B9">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In following paragraphs, </w:t>
      </w:r>
      <w:r w:rsidR="00610670" w:rsidRPr="003C124F">
        <w:rPr>
          <w:rFonts w:cs="Times"/>
          <w:color w:val="000000" w:themeColor="text1"/>
          <w:sz w:val="32"/>
          <w:szCs w:val="32"/>
        </w:rPr>
        <w:t xml:space="preserve">the discussion focuses on </w:t>
      </w:r>
      <w:r w:rsidRPr="003C124F">
        <w:rPr>
          <w:rFonts w:cs="Times"/>
          <w:color w:val="000000" w:themeColor="text1"/>
          <w:sz w:val="32"/>
          <w:szCs w:val="32"/>
        </w:rPr>
        <w:t>current wi</w:t>
      </w:r>
      <w:r w:rsidR="00610670" w:rsidRPr="003C124F">
        <w:rPr>
          <w:rFonts w:cs="Times"/>
          <w:color w:val="000000" w:themeColor="text1"/>
          <w:sz w:val="32"/>
          <w:szCs w:val="32"/>
        </w:rPr>
        <w:t xml:space="preserve">reless security systems and the </w:t>
      </w:r>
      <w:r w:rsidRPr="003C124F">
        <w:rPr>
          <w:rFonts w:cs="Times"/>
          <w:color w:val="000000" w:themeColor="text1"/>
          <w:sz w:val="32"/>
          <w:szCs w:val="32"/>
        </w:rPr>
        <w:t xml:space="preserve">challenges </w:t>
      </w:r>
      <w:r w:rsidR="005B25DD" w:rsidRPr="003C124F">
        <w:rPr>
          <w:rFonts w:cs="Times"/>
          <w:color w:val="000000" w:themeColor="text1"/>
          <w:sz w:val="32"/>
          <w:szCs w:val="32"/>
        </w:rPr>
        <w:t>of security</w:t>
      </w:r>
      <w:r w:rsidRPr="003C124F">
        <w:rPr>
          <w:rFonts w:cs="Times"/>
          <w:color w:val="000000" w:themeColor="text1"/>
          <w:sz w:val="32"/>
          <w:szCs w:val="32"/>
        </w:rPr>
        <w:t>.</w:t>
      </w:r>
      <w:r w:rsidR="00BF490E" w:rsidRPr="003C124F">
        <w:rPr>
          <w:rFonts w:cs="Times"/>
          <w:color w:val="000000" w:themeColor="text1"/>
          <w:sz w:val="32"/>
          <w:szCs w:val="32"/>
        </w:rPr>
        <w:t xml:space="preserve"> Sometimes the data being transmitted is very sensitive and private and hence the w</w:t>
      </w:r>
      <w:r w:rsidRPr="003C124F">
        <w:rPr>
          <w:rFonts w:cs="Times"/>
          <w:color w:val="000000" w:themeColor="text1"/>
          <w:sz w:val="32"/>
          <w:szCs w:val="32"/>
        </w:rPr>
        <w:t>ir</w:t>
      </w:r>
      <w:r w:rsidR="00BF490E" w:rsidRPr="003C124F">
        <w:rPr>
          <w:rFonts w:cs="Times"/>
          <w:color w:val="000000" w:themeColor="text1"/>
          <w:sz w:val="32"/>
          <w:szCs w:val="32"/>
        </w:rPr>
        <w:t>eless security becomes vital for those</w:t>
      </w:r>
      <w:r w:rsidRPr="003C124F">
        <w:rPr>
          <w:rFonts w:cs="Times"/>
          <w:color w:val="000000" w:themeColor="text1"/>
          <w:sz w:val="32"/>
          <w:szCs w:val="32"/>
        </w:rPr>
        <w:t xml:space="preserve"> critical data types. </w:t>
      </w:r>
      <w:r w:rsidR="00B15E8A" w:rsidRPr="003C124F">
        <w:rPr>
          <w:rFonts w:cs="Times"/>
          <w:color w:val="000000" w:themeColor="text1"/>
          <w:sz w:val="32"/>
          <w:szCs w:val="32"/>
        </w:rPr>
        <w:t xml:space="preserve">We will cover topics like </w:t>
      </w:r>
      <w:r w:rsidRPr="003C124F">
        <w:rPr>
          <w:rFonts w:cs="Times"/>
          <w:color w:val="000000" w:themeColor="text1"/>
          <w:sz w:val="32"/>
          <w:szCs w:val="32"/>
        </w:rPr>
        <w:t xml:space="preserve">wired equivalent privacy, WEP, improvements on WEP and weaknesses of WEP. </w:t>
      </w:r>
    </w:p>
    <w:p w14:paraId="489E5CAA" w14:textId="3BB8DF7A" w:rsidR="00AA33B9" w:rsidRPr="003C124F" w:rsidRDefault="00A24143" w:rsidP="00AA33B9">
      <w:pPr>
        <w:widowControl w:val="0"/>
        <w:autoSpaceDE w:val="0"/>
        <w:autoSpaceDN w:val="0"/>
        <w:adjustRightInd w:val="0"/>
        <w:spacing w:after="240" w:line="400" w:lineRule="atLeast"/>
        <w:rPr>
          <w:rFonts w:cs="Times"/>
          <w:b/>
          <w:color w:val="000000" w:themeColor="text1"/>
          <w:sz w:val="32"/>
          <w:szCs w:val="32"/>
        </w:rPr>
      </w:pPr>
      <w:r w:rsidRPr="003C124F">
        <w:rPr>
          <w:rFonts w:cs="Times"/>
          <w:b/>
          <w:bCs/>
          <w:color w:val="000000" w:themeColor="text1"/>
          <w:sz w:val="32"/>
          <w:szCs w:val="32"/>
        </w:rPr>
        <w:t xml:space="preserve">2.1 </w:t>
      </w:r>
      <w:r w:rsidR="00AA33B9" w:rsidRPr="003C124F">
        <w:rPr>
          <w:rFonts w:cs="Times"/>
          <w:b/>
          <w:bCs/>
          <w:color w:val="000000" w:themeColor="text1"/>
          <w:sz w:val="32"/>
          <w:szCs w:val="32"/>
        </w:rPr>
        <w:t xml:space="preserve">Traditional Wireless Security Systems </w:t>
      </w:r>
    </w:p>
    <w:p w14:paraId="7E55C596" w14:textId="77777777" w:rsidR="00AA33B9" w:rsidRPr="003C124F" w:rsidRDefault="00AA33B9" w:rsidP="00AA33B9">
      <w:pPr>
        <w:widowControl w:val="0"/>
        <w:autoSpaceDE w:val="0"/>
        <w:autoSpaceDN w:val="0"/>
        <w:adjustRightInd w:val="0"/>
        <w:spacing w:after="240" w:line="360" w:lineRule="atLeast"/>
        <w:rPr>
          <w:rFonts w:cs="Times"/>
          <w:color w:val="000000" w:themeColor="text1"/>
          <w:sz w:val="32"/>
          <w:szCs w:val="32"/>
        </w:rPr>
      </w:pPr>
      <w:r w:rsidRPr="003C124F">
        <w:rPr>
          <w:rFonts w:cs="Times"/>
          <w:color w:val="000000" w:themeColor="text1"/>
          <w:sz w:val="32"/>
          <w:szCs w:val="32"/>
        </w:rPr>
        <w:t xml:space="preserve">Traditional wireless security can be discussed in two parts: authentication and encryption. Encryption is controlled by WEP and is responsible for encoding the data, so it is not decodable by someone else who is not authorized. Authentication is a policy between the receiver and the transmitter, so the two know each other and are not allowing other people or parties to enter into the network. Authentication is handled by medium access control, MAC layer. </w:t>
      </w:r>
    </w:p>
    <w:p w14:paraId="3B8A17E9" w14:textId="77777777" w:rsidR="00AA33B9" w:rsidRPr="003C124F" w:rsidRDefault="00AA33B9" w:rsidP="00AA33B9">
      <w:pPr>
        <w:widowControl w:val="0"/>
        <w:autoSpaceDE w:val="0"/>
        <w:autoSpaceDN w:val="0"/>
        <w:adjustRightInd w:val="0"/>
        <w:spacing w:after="240" w:line="360" w:lineRule="atLeast"/>
        <w:rPr>
          <w:rFonts w:cs="Times"/>
          <w:color w:val="000000" w:themeColor="text1"/>
          <w:sz w:val="32"/>
          <w:szCs w:val="32"/>
        </w:rPr>
      </w:pPr>
    </w:p>
    <w:p w14:paraId="3BC40868" w14:textId="77777777" w:rsidR="00AA33B9" w:rsidRPr="003C124F" w:rsidRDefault="00AA33B9" w:rsidP="00AA33B9">
      <w:pPr>
        <w:widowControl w:val="0"/>
        <w:autoSpaceDE w:val="0"/>
        <w:autoSpaceDN w:val="0"/>
        <w:adjustRightInd w:val="0"/>
        <w:spacing w:after="240" w:line="360" w:lineRule="atLeast"/>
        <w:rPr>
          <w:rFonts w:cs="Times"/>
          <w:color w:val="000000" w:themeColor="text1"/>
        </w:rPr>
      </w:pPr>
    </w:p>
    <w:p w14:paraId="6A83518C" w14:textId="77777777" w:rsidR="00AA33B9" w:rsidRPr="003C124F" w:rsidRDefault="00AA33B9" w:rsidP="00AA33B9">
      <w:pPr>
        <w:widowControl w:val="0"/>
        <w:autoSpaceDE w:val="0"/>
        <w:autoSpaceDN w:val="0"/>
        <w:adjustRightInd w:val="0"/>
        <w:spacing w:after="240" w:line="400" w:lineRule="atLeast"/>
        <w:rPr>
          <w:rFonts w:cs="Times"/>
          <w:color w:val="000000" w:themeColor="text1"/>
          <w:sz w:val="32"/>
          <w:szCs w:val="32"/>
        </w:rPr>
      </w:pPr>
      <w:r w:rsidRPr="003C124F">
        <w:rPr>
          <w:rFonts w:cs="Times"/>
          <w:b/>
          <w:bCs/>
          <w:color w:val="000000" w:themeColor="text1"/>
          <w:sz w:val="32"/>
          <w:szCs w:val="32"/>
        </w:rPr>
        <w:t xml:space="preserve">Authentication </w:t>
      </w:r>
    </w:p>
    <w:p w14:paraId="539ECE00" w14:textId="77777777" w:rsidR="00F7779E" w:rsidRPr="00170674" w:rsidRDefault="00F7779E" w:rsidP="00F7779E">
      <w:pPr>
        <w:widowControl w:val="0"/>
        <w:autoSpaceDE w:val="0"/>
        <w:autoSpaceDN w:val="0"/>
        <w:adjustRightInd w:val="0"/>
        <w:spacing w:after="240" w:line="360" w:lineRule="atLeast"/>
        <w:rPr>
          <w:rFonts w:cs="Times"/>
          <w:color w:val="000000" w:themeColor="text1"/>
          <w:sz w:val="32"/>
          <w:szCs w:val="32"/>
        </w:rPr>
      </w:pPr>
      <w:r w:rsidRPr="00170674">
        <w:rPr>
          <w:rFonts w:cs="Times"/>
          <w:color w:val="000000" w:themeColor="text1"/>
          <w:sz w:val="32"/>
          <w:szCs w:val="32"/>
        </w:rPr>
        <w:t>Authentication is a feature provided by most access points on the hardware. The connection is authenticated by MAC layers, in a way that only the registered MAC addresses can connect to a network. The process of authentication is done by checking the MAC layer address of the connection attempted. This process is liable to an attack for two reasons.</w:t>
      </w:r>
    </w:p>
    <w:p w14:paraId="0E51AEA5" w14:textId="77777777" w:rsidR="00F7779E" w:rsidRPr="00170674" w:rsidRDefault="00F7779E" w:rsidP="00F7779E">
      <w:pPr>
        <w:widowControl w:val="0"/>
        <w:autoSpaceDE w:val="0"/>
        <w:autoSpaceDN w:val="0"/>
        <w:adjustRightInd w:val="0"/>
        <w:spacing w:after="240" w:line="360" w:lineRule="atLeast"/>
        <w:rPr>
          <w:rFonts w:cs="Times"/>
          <w:color w:val="000000" w:themeColor="text1"/>
          <w:sz w:val="32"/>
          <w:szCs w:val="32"/>
        </w:rPr>
      </w:pPr>
      <w:r w:rsidRPr="00170674">
        <w:rPr>
          <w:rFonts w:cs="Times"/>
          <w:color w:val="000000" w:themeColor="text1"/>
          <w:sz w:val="32"/>
          <w:szCs w:val="32"/>
        </w:rPr>
        <w:t>Firstly, MAC addresses can be edited in some hardware, so duplication of a MAC layer of an authenticated user is possible and can be used to provide access to a network.</w:t>
      </w:r>
    </w:p>
    <w:p w14:paraId="6EA59ED8" w14:textId="77777777" w:rsidR="00F7779E" w:rsidRPr="00170674" w:rsidRDefault="00F7779E" w:rsidP="00F7779E">
      <w:pPr>
        <w:widowControl w:val="0"/>
        <w:autoSpaceDE w:val="0"/>
        <w:autoSpaceDN w:val="0"/>
        <w:adjustRightInd w:val="0"/>
        <w:spacing w:after="240" w:line="360" w:lineRule="atLeast"/>
        <w:rPr>
          <w:rFonts w:cs="Times"/>
          <w:color w:val="000000" w:themeColor="text1"/>
          <w:sz w:val="32"/>
          <w:szCs w:val="32"/>
        </w:rPr>
      </w:pPr>
      <w:r w:rsidRPr="00170674">
        <w:rPr>
          <w:rFonts w:cs="Times"/>
          <w:color w:val="000000" w:themeColor="text1"/>
          <w:sz w:val="32"/>
          <w:szCs w:val="32"/>
        </w:rPr>
        <w:t>Secondly, authentication is controlled by hardware. So the danger is held by the fact that hardware can always be stolen, and an illegal access can be provided to a network.</w:t>
      </w:r>
    </w:p>
    <w:p w14:paraId="62CBB96E" w14:textId="77777777" w:rsidR="00F7779E" w:rsidRPr="00170674" w:rsidRDefault="00F7779E" w:rsidP="00F7779E">
      <w:pPr>
        <w:widowControl w:val="0"/>
        <w:autoSpaceDE w:val="0"/>
        <w:autoSpaceDN w:val="0"/>
        <w:adjustRightInd w:val="0"/>
        <w:spacing w:after="240" w:line="360" w:lineRule="atLeast"/>
        <w:rPr>
          <w:rFonts w:cs="Times"/>
          <w:color w:val="000000" w:themeColor="text1"/>
          <w:sz w:val="32"/>
          <w:szCs w:val="32"/>
        </w:rPr>
      </w:pPr>
      <w:r w:rsidRPr="00170674">
        <w:rPr>
          <w:rFonts w:cs="Times"/>
          <w:color w:val="000000" w:themeColor="text1"/>
          <w:sz w:val="32"/>
          <w:szCs w:val="32"/>
        </w:rPr>
        <w:t>Access points can verify a user through authentication, but an access point can’t be authenticated by a user. Authentication of this kind is dangerous as information about all the users in a network can be accessed by a user.</w:t>
      </w:r>
    </w:p>
    <w:p w14:paraId="2819C949" w14:textId="77777777" w:rsidR="00AA33B9" w:rsidRPr="003C124F" w:rsidRDefault="00AA33B9" w:rsidP="00AA33B9">
      <w:pPr>
        <w:widowControl w:val="0"/>
        <w:autoSpaceDE w:val="0"/>
        <w:autoSpaceDN w:val="0"/>
        <w:adjustRightInd w:val="0"/>
        <w:spacing w:after="240" w:line="400" w:lineRule="atLeast"/>
        <w:rPr>
          <w:rFonts w:cs="Times"/>
          <w:color w:val="000000" w:themeColor="text1"/>
          <w:sz w:val="32"/>
          <w:szCs w:val="32"/>
        </w:rPr>
      </w:pPr>
      <w:r w:rsidRPr="003C124F">
        <w:rPr>
          <w:rFonts w:cs="Times"/>
          <w:b/>
          <w:bCs/>
          <w:color w:val="000000" w:themeColor="text1"/>
          <w:sz w:val="32"/>
          <w:szCs w:val="32"/>
        </w:rPr>
        <w:t xml:space="preserve">Encryption </w:t>
      </w:r>
    </w:p>
    <w:p w14:paraId="5B4CE4E6" w14:textId="77777777" w:rsidR="00F7779E" w:rsidRPr="00170674" w:rsidRDefault="00F7779E" w:rsidP="00F7779E">
      <w:pPr>
        <w:widowControl w:val="0"/>
        <w:autoSpaceDE w:val="0"/>
        <w:autoSpaceDN w:val="0"/>
        <w:adjustRightInd w:val="0"/>
        <w:spacing w:after="240" w:line="400" w:lineRule="atLeast"/>
        <w:rPr>
          <w:rFonts w:cs="Times"/>
          <w:color w:val="000000" w:themeColor="text1"/>
          <w:sz w:val="32"/>
          <w:szCs w:val="32"/>
        </w:rPr>
      </w:pPr>
      <w:r w:rsidRPr="00170674">
        <w:rPr>
          <w:rFonts w:cs="Times"/>
          <w:bCs/>
          <w:color w:val="000000" w:themeColor="text1"/>
          <w:sz w:val="32"/>
          <w:szCs w:val="32"/>
        </w:rPr>
        <w:t xml:space="preserve">WEP is one of the early encryption policies in wireless communication. WEP as an encryption policy is still used most commonly despite the fact that WEP encryption networks aren’t counted as safe networks nowadays. VPN mechanism or </w:t>
      </w:r>
      <w:r w:rsidRPr="00170674">
        <w:rPr>
          <w:rFonts w:cs="Times"/>
          <w:color w:val="000000" w:themeColor="text1"/>
          <w:sz w:val="32"/>
          <w:szCs w:val="32"/>
        </w:rPr>
        <w:t>Virtual Private Networking is a second gen encryption system.</w:t>
      </w:r>
    </w:p>
    <w:p w14:paraId="2FF62E63" w14:textId="77777777" w:rsidR="00F7779E" w:rsidRPr="00170674" w:rsidRDefault="00F7779E" w:rsidP="00F7779E">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WEP encryption does have its weaknesses. Because of an inadequate initialization vector, WEP encryption has the probability of being decodable. Because security experts have realized that WEP is not the strongest of networks in terms of safety and security, an attempt to </w:t>
      </w:r>
      <w:r w:rsidRPr="00170674">
        <w:rPr>
          <w:rFonts w:cs="Times"/>
          <w:color w:val="000000" w:themeColor="text1"/>
          <w:sz w:val="32"/>
          <w:szCs w:val="32"/>
        </w:rPr>
        <w:lastRenderedPageBreak/>
        <w:t>rectify the problem has been made by adopting an improved WEP</w:t>
      </w:r>
      <w:r w:rsidRPr="0013667B">
        <w:rPr>
          <w:rFonts w:cs="Times"/>
          <w:color w:val="5B9BD5" w:themeColor="accent1"/>
          <w:sz w:val="32"/>
          <w:szCs w:val="32"/>
        </w:rPr>
        <w:t xml:space="preserve"> </w:t>
      </w:r>
      <w:r w:rsidRPr="00170674">
        <w:rPr>
          <w:rFonts w:cs="Times"/>
          <w:color w:val="000000" w:themeColor="text1"/>
          <w:sz w:val="32"/>
          <w:szCs w:val="32"/>
        </w:rPr>
        <w:t xml:space="preserve">encryption in 802.11B products. The process of WEP encryption involves a transmitter transmitting the initialization vector and the instructions are simply followed by the user. </w:t>
      </w:r>
    </w:p>
    <w:p w14:paraId="125E55D9" w14:textId="77777777" w:rsidR="00F7779E" w:rsidRPr="00170674" w:rsidRDefault="00F7779E" w:rsidP="00F7779E">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Since VPN is considered to be safer than WEP encryptions, People are increasingly using VPN software as an alternative to WEP encryption. VPN promises a better encryption which is much tougher to decode by cracks. </w:t>
      </w:r>
    </w:p>
    <w:p w14:paraId="48101D0E" w14:textId="77777777" w:rsidR="00F7779E" w:rsidRDefault="00F7779E" w:rsidP="00F7779E">
      <w:pPr>
        <w:widowControl w:val="0"/>
        <w:autoSpaceDE w:val="0"/>
        <w:autoSpaceDN w:val="0"/>
        <w:adjustRightInd w:val="0"/>
        <w:spacing w:after="240" w:line="360" w:lineRule="atLeast"/>
        <w:rPr>
          <w:rFonts w:cs="Times"/>
          <w:color w:val="000000" w:themeColor="text1"/>
          <w:sz w:val="32"/>
          <w:szCs w:val="32"/>
        </w:rPr>
      </w:pPr>
      <w:r w:rsidRPr="00170674">
        <w:rPr>
          <w:rFonts w:cs="Times"/>
          <w:color w:val="000000" w:themeColor="text1"/>
          <w:sz w:val="32"/>
          <w:szCs w:val="32"/>
        </w:rPr>
        <w:t xml:space="preserve">Now days, the market is full of a variety of many more encryption policies which are used for safer data transmissions. Figure 2.1 lists out all the encryption systems being used in the market. </w:t>
      </w:r>
    </w:p>
    <w:p w14:paraId="2D3776E8" w14:textId="77777777" w:rsidR="00F7779E" w:rsidRPr="00170674" w:rsidRDefault="00F7779E" w:rsidP="00F7779E">
      <w:pPr>
        <w:widowControl w:val="0"/>
        <w:autoSpaceDE w:val="0"/>
        <w:autoSpaceDN w:val="0"/>
        <w:adjustRightInd w:val="0"/>
        <w:spacing w:after="240" w:line="360" w:lineRule="atLeast"/>
        <w:rPr>
          <w:rFonts w:cs="Times"/>
          <w:color w:val="000000" w:themeColor="text1"/>
        </w:rPr>
      </w:pPr>
    </w:p>
    <w:p w14:paraId="6A9F3DCF" w14:textId="4756769C" w:rsidR="006F22A8" w:rsidRPr="003C124F" w:rsidRDefault="00A5072A" w:rsidP="006F22A8">
      <w:pPr>
        <w:widowControl w:val="0"/>
        <w:autoSpaceDE w:val="0"/>
        <w:autoSpaceDN w:val="0"/>
        <w:adjustRightInd w:val="0"/>
        <w:spacing w:after="240" w:line="360" w:lineRule="atLeast"/>
        <w:rPr>
          <w:rFonts w:cs="Times"/>
          <w:b/>
          <w:noProof/>
          <w:color w:val="000000" w:themeColor="text1"/>
          <w:sz w:val="32"/>
          <w:szCs w:val="32"/>
        </w:rPr>
      </w:pPr>
      <w:r w:rsidRPr="003C124F">
        <w:rPr>
          <w:rFonts w:cs="Times"/>
          <w:b/>
          <w:noProof/>
          <w:color w:val="000000" w:themeColor="text1"/>
          <w:sz w:val="28"/>
          <w:szCs w:val="28"/>
        </w:rPr>
        <w:drawing>
          <wp:inline distT="0" distB="0" distL="0" distR="0" wp14:anchorId="2CF1E360" wp14:editId="43F273EF">
            <wp:extent cx="5943600" cy="1511300"/>
            <wp:effectExtent l="0" t="0" r="0" b="12700"/>
            <wp:docPr id="3" name="Picture 3" descr="../../Screen%20Shot%202018-03-28%20at%204.34.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3-28%20at%204.34.48%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11300"/>
                    </a:xfrm>
                    <a:prstGeom prst="rect">
                      <a:avLst/>
                    </a:prstGeom>
                    <a:noFill/>
                    <a:ln>
                      <a:noFill/>
                    </a:ln>
                  </pic:spPr>
                </pic:pic>
              </a:graphicData>
            </a:graphic>
          </wp:inline>
        </w:drawing>
      </w:r>
    </w:p>
    <w:p w14:paraId="7A13257B" w14:textId="4359DC5D" w:rsidR="00B51288" w:rsidRPr="003C124F" w:rsidRDefault="00A5072A">
      <w:pPr>
        <w:rPr>
          <w:color w:val="000000" w:themeColor="text1"/>
          <w:sz w:val="28"/>
          <w:szCs w:val="28"/>
        </w:rPr>
      </w:pPr>
      <w:r w:rsidRPr="003C124F">
        <w:rPr>
          <w:color w:val="000000" w:themeColor="text1"/>
          <w:sz w:val="28"/>
          <w:szCs w:val="28"/>
        </w:rPr>
        <w:tab/>
      </w:r>
      <w:r w:rsidRPr="003C124F">
        <w:rPr>
          <w:color w:val="000000" w:themeColor="text1"/>
          <w:sz w:val="28"/>
          <w:szCs w:val="28"/>
        </w:rPr>
        <w:tab/>
        <w:t>Figure 2.1: Encryption Systems</w:t>
      </w:r>
    </w:p>
    <w:p w14:paraId="013AAF0B" w14:textId="77777777" w:rsidR="00A5072A" w:rsidRPr="003C124F" w:rsidRDefault="00A5072A">
      <w:pPr>
        <w:rPr>
          <w:color w:val="000000" w:themeColor="text1"/>
          <w:sz w:val="28"/>
          <w:szCs w:val="28"/>
        </w:rPr>
      </w:pPr>
    </w:p>
    <w:p w14:paraId="6967AB6F" w14:textId="77777777" w:rsidR="00A5072A" w:rsidRPr="003C124F" w:rsidRDefault="00A5072A">
      <w:pPr>
        <w:rPr>
          <w:color w:val="000000" w:themeColor="text1"/>
          <w:sz w:val="28"/>
          <w:szCs w:val="28"/>
        </w:rPr>
      </w:pPr>
    </w:p>
    <w:p w14:paraId="75FA858F" w14:textId="77777777" w:rsidR="00A24143" w:rsidRPr="003C124F" w:rsidRDefault="00A24143" w:rsidP="00A24143">
      <w:pPr>
        <w:widowControl w:val="0"/>
        <w:autoSpaceDE w:val="0"/>
        <w:autoSpaceDN w:val="0"/>
        <w:adjustRightInd w:val="0"/>
        <w:spacing w:after="240" w:line="400" w:lineRule="atLeast"/>
        <w:rPr>
          <w:rFonts w:cs="Times"/>
          <w:color w:val="000000" w:themeColor="text1"/>
          <w:sz w:val="32"/>
          <w:szCs w:val="32"/>
        </w:rPr>
      </w:pPr>
      <w:r w:rsidRPr="003C124F">
        <w:rPr>
          <w:rFonts w:cs="Times"/>
          <w:b/>
          <w:bCs/>
          <w:color w:val="000000" w:themeColor="text1"/>
          <w:sz w:val="32"/>
          <w:szCs w:val="32"/>
        </w:rPr>
        <w:t xml:space="preserve">2.2 Problems with Wireless Security </w:t>
      </w:r>
    </w:p>
    <w:p w14:paraId="49C137B4" w14:textId="77777777" w:rsidR="00A25F07" w:rsidRPr="00170674" w:rsidRDefault="00A25F07" w:rsidP="00A25F07">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The conventional data communication process entails data being transmitted through a cable. But, to avoid the wiring hassle, people are setting up access points and starting the network. This wireless system allows its users to use the network while roaming around, under the coverage of the network’s access point. However, the advantages of a wireless communication also come with security issues. </w:t>
      </w:r>
    </w:p>
    <w:p w14:paraId="1482CEFB" w14:textId="77777777" w:rsidR="00A25F07" w:rsidRPr="00170674" w:rsidRDefault="00A25F07" w:rsidP="00A25F07">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The ability to travel long distances is a radio wave’s main characteristic. </w:t>
      </w:r>
      <w:r w:rsidRPr="00170674">
        <w:rPr>
          <w:rFonts w:cs="Times"/>
          <w:color w:val="000000" w:themeColor="text1"/>
          <w:sz w:val="32"/>
          <w:szCs w:val="32"/>
        </w:rPr>
        <w:lastRenderedPageBreak/>
        <w:t xml:space="preserve">It is very difficult to foresee how far it travels and in what particular direction. In case the wireless network is not secure, hackers can still record data through transmitters to process the code or collect it to analyze it in the future, despite being far away with their receivers. By doing so, it enables hackers to retrieve personal information like emails, banking information and password from their targets. Identity theft can be caused by using an unsecured internet connection. </w:t>
      </w:r>
    </w:p>
    <w:p w14:paraId="794B3DCF" w14:textId="4D757CDB" w:rsidR="00A25F07" w:rsidRPr="00170674" w:rsidRDefault="00A25F07" w:rsidP="00A25F07">
      <w:pPr>
        <w:widowControl w:val="0"/>
        <w:autoSpaceDE w:val="0"/>
        <w:autoSpaceDN w:val="0"/>
        <w:adjustRightInd w:val="0"/>
        <w:spacing w:after="240" w:line="360" w:lineRule="atLeast"/>
        <w:rPr>
          <w:rFonts w:cs="Times"/>
          <w:color w:val="000000" w:themeColor="text1"/>
          <w:sz w:val="32"/>
          <w:szCs w:val="32"/>
        </w:rPr>
      </w:pPr>
      <w:r w:rsidRPr="00170674">
        <w:rPr>
          <w:rFonts w:cs="Times"/>
          <w:color w:val="000000" w:themeColor="text1"/>
          <w:sz w:val="32"/>
          <w:szCs w:val="32"/>
        </w:rPr>
        <w:t xml:space="preserve">Another security problem is that the unsecured wireless network can be accessed by any computer with similar equipment. One security problem is that any computer with the same equipment can access the unsecure wireless network. If the signal is weak for other equipment, a computer can use receivers which are more powerful to detect signals and to get into the network. </w:t>
      </w:r>
    </w:p>
    <w:p w14:paraId="047A19E3"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Today, physical security is more confidential than wireless security, since the data is not broadcasted from a router. Hackers would have to cut the cables to reach the information. </w:t>
      </w:r>
    </w:p>
    <w:p w14:paraId="19C94C1A" w14:textId="77777777" w:rsidR="00A25F07" w:rsidRPr="00170674" w:rsidRDefault="00A25F07" w:rsidP="00A25F07">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Wireless communication has developed more techniques to protect data. But network designers are apprehensive to use wireless networks in their designs because of their well known issues. This part of the report lists out some of the commonly faced and potential problems.</w:t>
      </w:r>
    </w:p>
    <w:p w14:paraId="36B781C7" w14:textId="77777777" w:rsidR="00A24143" w:rsidRPr="003C124F" w:rsidRDefault="00A24143" w:rsidP="00A24143">
      <w:pPr>
        <w:widowControl w:val="0"/>
        <w:autoSpaceDE w:val="0"/>
        <w:autoSpaceDN w:val="0"/>
        <w:adjustRightInd w:val="0"/>
        <w:spacing w:after="240" w:line="400" w:lineRule="atLeast"/>
        <w:rPr>
          <w:rFonts w:cs="Times"/>
          <w:color w:val="000000" w:themeColor="text1"/>
          <w:sz w:val="32"/>
          <w:szCs w:val="32"/>
        </w:rPr>
      </w:pPr>
      <w:r w:rsidRPr="003C124F">
        <w:rPr>
          <w:rFonts w:cs="Times"/>
          <w:b/>
          <w:bCs/>
          <w:color w:val="000000" w:themeColor="text1"/>
          <w:sz w:val="32"/>
          <w:szCs w:val="32"/>
        </w:rPr>
        <w:t xml:space="preserve">2.2.1 Easy Access </w:t>
      </w:r>
    </w:p>
    <w:p w14:paraId="1142B175" w14:textId="77777777" w:rsidR="007F2F65" w:rsidRPr="00170674" w:rsidRDefault="007F2F65" w:rsidP="007F2F65">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The network should allow any user to have access to the Wireless access points. The user can see the network before he connects to the network. For visibility, signals are broadcasted as frames called beacons by the access points. The user signal which is generated whenever a user tries to connect to a network is not encrypted. And since the signal isn’t encrypted, a third person could use the user signal to gain access to the network. </w:t>
      </w:r>
    </w:p>
    <w:p w14:paraId="469E9737" w14:textId="77777777" w:rsidR="007F2F65" w:rsidRPr="00170674" w:rsidRDefault="007F2F65" w:rsidP="007F2F65">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One solution can be shielding the signals by a strong wall for their </w:t>
      </w:r>
      <w:r w:rsidRPr="00170674">
        <w:rPr>
          <w:rFonts w:cs="Times"/>
          <w:color w:val="000000" w:themeColor="text1"/>
          <w:sz w:val="32"/>
          <w:szCs w:val="32"/>
        </w:rPr>
        <w:lastRenderedPageBreak/>
        <w:t>protection, but it isn’t the most practical one. Also, as an authentication technique, VPN can be used.</w:t>
      </w:r>
    </w:p>
    <w:p w14:paraId="3F45FB4E" w14:textId="77777777" w:rsidR="00A24143" w:rsidRPr="003C124F" w:rsidRDefault="00A24143" w:rsidP="00A24143">
      <w:pPr>
        <w:widowControl w:val="0"/>
        <w:autoSpaceDE w:val="0"/>
        <w:autoSpaceDN w:val="0"/>
        <w:adjustRightInd w:val="0"/>
        <w:spacing w:after="240" w:line="400" w:lineRule="atLeast"/>
        <w:rPr>
          <w:rFonts w:cs="Times"/>
          <w:color w:val="000000" w:themeColor="text1"/>
          <w:sz w:val="32"/>
          <w:szCs w:val="32"/>
        </w:rPr>
      </w:pPr>
      <w:r w:rsidRPr="003C124F">
        <w:rPr>
          <w:rFonts w:cs="Times"/>
          <w:b/>
          <w:bCs/>
          <w:color w:val="000000" w:themeColor="text1"/>
          <w:sz w:val="32"/>
          <w:szCs w:val="32"/>
        </w:rPr>
        <w:t xml:space="preserve">2.2.2 Rogue Access Points </w:t>
      </w:r>
    </w:p>
    <w:p w14:paraId="757B75DF" w14:textId="77777777" w:rsidR="00B10FD4" w:rsidRPr="00170674" w:rsidRDefault="00B10FD4" w:rsidP="00B10FD4">
      <w:pPr>
        <w:widowControl w:val="0"/>
        <w:autoSpaceDE w:val="0"/>
        <w:autoSpaceDN w:val="0"/>
        <w:adjustRightInd w:val="0"/>
        <w:spacing w:after="240" w:line="360" w:lineRule="atLeast"/>
        <w:rPr>
          <w:rFonts w:cs="Times"/>
          <w:color w:val="000000" w:themeColor="text1"/>
          <w:sz w:val="32"/>
          <w:szCs w:val="32"/>
        </w:rPr>
      </w:pPr>
      <w:r w:rsidRPr="00170674">
        <w:rPr>
          <w:rFonts w:cs="Times"/>
          <w:color w:val="000000" w:themeColor="text1"/>
          <w:sz w:val="32"/>
          <w:szCs w:val="32"/>
        </w:rPr>
        <w:t xml:space="preserve">In many user networks, it is hard to monitor all users’ access. A similar challenge is educating the user about the security of the network. Users lack knowledge and concern about how to properly secure a wireless network.  Also, despite the efforts in investing in a secure network, the network is open to easy attacks if a user who connects the wireless access point to a network. </w:t>
      </w:r>
    </w:p>
    <w:p w14:paraId="61D3DBE6" w14:textId="6D784F06" w:rsidR="00A24143" w:rsidRPr="003C124F" w:rsidRDefault="00B10FD4" w:rsidP="00A24143">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Unfortunately, there is no easy solution to this. There are a number of techniques to identify all of the wireless signals connected to the network. One way is for the administrator to physically check the rooms to find the wireless access points. As neighboring networks may also be detected, this makes it difficult to gauge the access points connected to the owner’s network. Carrying out frequent checks in a solution to detect rogue access points, but the network administrators may not have time to carry out the checks.</w:t>
      </w:r>
    </w:p>
    <w:p w14:paraId="4F66D379" w14:textId="77777777" w:rsidR="00A24143" w:rsidRPr="003C124F" w:rsidRDefault="00A24143" w:rsidP="00A24143">
      <w:pPr>
        <w:widowControl w:val="0"/>
        <w:autoSpaceDE w:val="0"/>
        <w:autoSpaceDN w:val="0"/>
        <w:adjustRightInd w:val="0"/>
        <w:spacing w:after="240" w:line="400" w:lineRule="atLeast"/>
        <w:rPr>
          <w:rFonts w:cs="Times"/>
          <w:color w:val="000000" w:themeColor="text1"/>
        </w:rPr>
      </w:pPr>
      <w:r w:rsidRPr="003C124F">
        <w:rPr>
          <w:rFonts w:cs="Times"/>
          <w:b/>
          <w:bCs/>
          <w:color w:val="000000" w:themeColor="text1"/>
          <w:sz w:val="34"/>
          <w:szCs w:val="34"/>
        </w:rPr>
        <w:t xml:space="preserve">2.2.3 Unauthorized Use of Service </w:t>
      </w:r>
    </w:p>
    <w:p w14:paraId="6D1EE762" w14:textId="77777777" w:rsidR="002933B2" w:rsidRPr="00170674" w:rsidRDefault="002933B2" w:rsidP="002933B2">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It’s common for Offices and houses to have their own wireless access points now. People looking to surf the internet at their homes usually use the default settings on the wireless devices they buy. The default setting has very few restrictions, and users usually don’t even set up a key to secure their network because of convenience. Hence, there is no encryption or security whatsoever. </w:t>
      </w:r>
    </w:p>
    <w:p w14:paraId="559F829A" w14:textId="77777777" w:rsidR="002933B2" w:rsidRPr="00170674" w:rsidRDefault="002933B2" w:rsidP="002933B2">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This can lead to two risks: unauthorized access and bandwidth issues and also challenges like legal problems. </w:t>
      </w:r>
    </w:p>
    <w:p w14:paraId="512AEA46" w14:textId="484993EE" w:rsidR="00A24143" w:rsidRPr="003C124F" w:rsidRDefault="002933B2" w:rsidP="002933B2">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Unauthenticated access may cause large amounts of data traffic since there are multiple computers’ data combing, despite a limited </w:t>
      </w:r>
      <w:r w:rsidRPr="00170674">
        <w:rPr>
          <w:rFonts w:cs="Times"/>
          <w:color w:val="000000" w:themeColor="text1"/>
          <w:sz w:val="32"/>
          <w:szCs w:val="32"/>
        </w:rPr>
        <w:lastRenderedPageBreak/>
        <w:t>bandwidth being available. This makes the internet slow and may not work at all for applications needing a lot of bandwidth. Crowded areas, like apartment complexes see multiple unauthorized connections accessing unsecured wireless networks.</w:t>
      </w:r>
      <w:r>
        <w:rPr>
          <w:rFonts w:cs="Times"/>
          <w:color w:val="000000" w:themeColor="text1"/>
          <w:sz w:val="32"/>
          <w:szCs w:val="32"/>
        </w:rPr>
        <w:t xml:space="preserve"> </w:t>
      </w:r>
      <w:r w:rsidR="00A24143" w:rsidRPr="003C124F">
        <w:rPr>
          <w:rFonts w:cs="Times"/>
          <w:color w:val="000000" w:themeColor="text1"/>
          <w:sz w:val="32"/>
          <w:szCs w:val="32"/>
        </w:rPr>
        <w:t xml:space="preserve">Unauthorized users that are connected to a network can be a legal problem by using Internet for illegal purposes like sharing copyrighted music or movies. An Internet Service Provider can decide to end Internet service if a customer breaks the terms of use with unauthorized users. </w:t>
      </w:r>
    </w:p>
    <w:p w14:paraId="766A55AB"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However, multiple users may not be a problem in some cases. It depends on the Internet activities of the unknown users. For example, a place like a public library can offer wireless Internet access without having to provide passwords to users. This is a convenience for the library, because it can still be in control of the network. Also this type of service would not cause harm to the provider, like a library, when valuable data is not stored in the same network. </w:t>
      </w:r>
    </w:p>
    <w:p w14:paraId="57647064" w14:textId="77777777" w:rsidR="0041530D" w:rsidRPr="00170674" w:rsidRDefault="0041530D" w:rsidP="0041530D">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Security isn’t required for all wireless networks. Many providers provide unsecured Internet access, i.e. without passwords. That means that the network is accessible to any customer in the compound, without it being a burden to the provider. In public places like these, users surf the internet at their own risk. </w:t>
      </w:r>
    </w:p>
    <w:p w14:paraId="43388EA2" w14:textId="77777777" w:rsidR="0041530D" w:rsidRPr="00170674" w:rsidRDefault="0041530D" w:rsidP="0041530D">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But for corporations and companies need to secure their wireless network with the highest level security, as the data traffic usually contains valuable or private information.</w:t>
      </w:r>
    </w:p>
    <w:p w14:paraId="6BC4C2AD" w14:textId="77777777" w:rsidR="0041530D" w:rsidRPr="00170674" w:rsidRDefault="0041530D" w:rsidP="0041530D">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VPN provides the strongest authentication amongst the current technology. Depending on the capabilities of transport layer security, TLS, a choice of authentication methods is available to the user because of VPN. Only authenticated users can have authority to these access points. 802.1x can add security using transport layer. </w:t>
      </w:r>
    </w:p>
    <w:p w14:paraId="3FA18994" w14:textId="77777777" w:rsidR="00BC1751" w:rsidRDefault="00BC1751" w:rsidP="00A24143">
      <w:pPr>
        <w:widowControl w:val="0"/>
        <w:autoSpaceDE w:val="0"/>
        <w:autoSpaceDN w:val="0"/>
        <w:adjustRightInd w:val="0"/>
        <w:spacing w:after="240" w:line="400" w:lineRule="atLeast"/>
        <w:rPr>
          <w:rFonts w:cs="Times"/>
          <w:b/>
          <w:bCs/>
          <w:color w:val="000000" w:themeColor="text1"/>
          <w:sz w:val="32"/>
          <w:szCs w:val="32"/>
        </w:rPr>
      </w:pPr>
    </w:p>
    <w:p w14:paraId="2A0EB15D" w14:textId="77777777" w:rsidR="00A24143" w:rsidRPr="003C124F" w:rsidRDefault="00A24143" w:rsidP="00A24143">
      <w:pPr>
        <w:widowControl w:val="0"/>
        <w:autoSpaceDE w:val="0"/>
        <w:autoSpaceDN w:val="0"/>
        <w:adjustRightInd w:val="0"/>
        <w:spacing w:after="240" w:line="400" w:lineRule="atLeast"/>
        <w:rPr>
          <w:rFonts w:cs="Times"/>
          <w:color w:val="000000" w:themeColor="text1"/>
          <w:sz w:val="32"/>
          <w:szCs w:val="32"/>
        </w:rPr>
      </w:pPr>
      <w:bookmarkStart w:id="0" w:name="_GoBack"/>
      <w:bookmarkEnd w:id="0"/>
      <w:r w:rsidRPr="003C124F">
        <w:rPr>
          <w:rFonts w:cs="Times"/>
          <w:b/>
          <w:bCs/>
          <w:color w:val="000000" w:themeColor="text1"/>
          <w:sz w:val="32"/>
          <w:szCs w:val="32"/>
        </w:rPr>
        <w:lastRenderedPageBreak/>
        <w:t xml:space="preserve">2.2.4 Service and Performance Constraints </w:t>
      </w:r>
    </w:p>
    <w:p w14:paraId="0E5E5C25" w14:textId="77777777" w:rsidR="00694EED" w:rsidRPr="00170674" w:rsidRDefault="00694EED" w:rsidP="00694EED">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Wireless access points can transfer less data than wired connections. For example, 802.11b has a capacity of 11 Mbps and even the newer models have a capacity of 54 Mbps. The speed or capacity is distributed within all of the networks connected users. It is possible that router connections can be overwhelmed because of wireless’ slower speed. Some factors of an access point crossing its capacity are MAC layer overhead and local area applications. This property can often deny service attacks on limited sources.</w:t>
      </w:r>
    </w:p>
    <w:p w14:paraId="5501BB40" w14:textId="77777777" w:rsidR="00694EED" w:rsidRPr="00170674" w:rsidRDefault="00694EED" w:rsidP="00694EED">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The access point can reach its capacity in many ways. For e.g., large amounts of data can be sent from a wired network to wireless devices. Since wired connections are faster, as the data would start accumulating at the buffer of the access point, it will easily bring it to its capacity. </w:t>
      </w:r>
    </w:p>
    <w:p w14:paraId="3E796EDA" w14:textId="77777777" w:rsidR="00694EED" w:rsidRPr="00170674" w:rsidRDefault="00694EED" w:rsidP="00694EED">
      <w:pPr>
        <w:widowControl w:val="0"/>
        <w:autoSpaceDE w:val="0"/>
        <w:autoSpaceDN w:val="0"/>
        <w:adjustRightInd w:val="0"/>
        <w:spacing w:after="240" w:line="360" w:lineRule="atLeast"/>
        <w:rPr>
          <w:rFonts w:cs="Times"/>
          <w:color w:val="000000" w:themeColor="text1"/>
        </w:rPr>
      </w:pPr>
      <w:r w:rsidRPr="00170674">
        <w:rPr>
          <w:rFonts w:cs="Times"/>
          <w:color w:val="000000" w:themeColor="text1"/>
          <w:sz w:val="32"/>
          <w:szCs w:val="32"/>
        </w:rPr>
        <w:t xml:space="preserve">As the attackers may cause heavy traffic on the wireless, the network would adapt in the high traffic environment, to send the data it would use a CSMA/CA mechanism, because of which the data will wait in the buffer of the access point.  </w:t>
      </w:r>
    </w:p>
    <w:p w14:paraId="539E6A8D" w14:textId="473ABE3E" w:rsidR="00694EED" w:rsidRPr="00170674" w:rsidRDefault="00694EED" w:rsidP="00694EED">
      <w:pPr>
        <w:widowControl w:val="0"/>
        <w:autoSpaceDE w:val="0"/>
        <w:autoSpaceDN w:val="0"/>
        <w:adjustRightInd w:val="0"/>
        <w:spacing w:after="240" w:line="360" w:lineRule="atLeast"/>
        <w:rPr>
          <w:rFonts w:cs="Times"/>
          <w:color w:val="000000" w:themeColor="text1"/>
        </w:rPr>
      </w:pPr>
      <w:r>
        <w:rPr>
          <w:rFonts w:cs="Times"/>
          <w:color w:val="000000" w:themeColor="text1"/>
          <w:sz w:val="32"/>
          <w:szCs w:val="32"/>
        </w:rPr>
        <w:t>Also, b</w:t>
      </w:r>
      <w:r w:rsidRPr="00170674">
        <w:rPr>
          <w:rFonts w:cs="Times"/>
          <w:color w:val="000000" w:themeColor="text1"/>
          <w:sz w:val="32"/>
          <w:szCs w:val="32"/>
        </w:rPr>
        <w:t xml:space="preserve">ecause of the heavy traffic seen in wireless networks, there are huge traffic loads that leave the network security vulnerable. </w:t>
      </w:r>
    </w:p>
    <w:p w14:paraId="68CAA50A"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b/>
          <w:bCs/>
          <w:color w:val="000000" w:themeColor="text1"/>
          <w:sz w:val="32"/>
          <w:szCs w:val="32"/>
        </w:rPr>
        <w:t xml:space="preserve">2.2.5 MAC Spoofing and Hacking </w:t>
      </w:r>
    </w:p>
    <w:p w14:paraId="412A4E25"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Data transmission is made by frames. Each data frame has a header, and in the header there is a part of the source address. A frame is sent to the air by the source with the source address in the header. There is no authentication for the frames. There could be an attacker who can send the same frame with your source address. There is no protection against forgery. </w:t>
      </w:r>
    </w:p>
    <w:p w14:paraId="0F04AF4C"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Attackers can copy the source addresses and confuse and corrupt the </w:t>
      </w:r>
      <w:r w:rsidRPr="003C124F">
        <w:rPr>
          <w:rFonts w:cs="Times"/>
          <w:color w:val="000000" w:themeColor="text1"/>
          <w:sz w:val="32"/>
          <w:szCs w:val="32"/>
        </w:rPr>
        <w:lastRenderedPageBreak/>
        <w:t xml:space="preserve">data transmission. Authentication systems are developed to protect the network from this kind of attacks, but denial of service attacks cannot be stopped because there is nothing to keep attackers off of the medium in wireless networks. Authentication basics started in 2001 with 802.1x, but there were many improvements to handle the key management. </w:t>
      </w:r>
    </w:p>
    <w:p w14:paraId="41C59F85"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Attackers can also pretend to be the access point. An attacker can copy the beacon frames of the access point they want to imitate. When this happens and the users try to authenticate with the copy access point, they give away personal credentials to the attacker. After that, attackers can use the credential information to connect to secured wireless networks. The problem is that there is no way for a user to know the access point is the true access point, which is safe to connect to. </w:t>
      </w:r>
    </w:p>
    <w:p w14:paraId="558591E6"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There are access points supporting two ways to solve this problem. One way is a wireless access point provides its identity before the connection can authenticate. The </w:t>
      </w:r>
    </w:p>
    <w:p w14:paraId="63A3181B"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problem will not be solved until access points authenticate each frame. Encryptions are also a good defense against this kind of attack. </w:t>
      </w:r>
    </w:p>
    <w:p w14:paraId="02E09E53" w14:textId="77777777" w:rsidR="00A24143" w:rsidRPr="003C124F" w:rsidRDefault="00A24143" w:rsidP="00A24143">
      <w:pPr>
        <w:widowControl w:val="0"/>
        <w:autoSpaceDE w:val="0"/>
        <w:autoSpaceDN w:val="0"/>
        <w:adjustRightInd w:val="0"/>
        <w:spacing w:after="240" w:line="400" w:lineRule="atLeast"/>
        <w:rPr>
          <w:rFonts w:cs="Times"/>
          <w:color w:val="000000" w:themeColor="text1"/>
          <w:sz w:val="32"/>
          <w:szCs w:val="32"/>
        </w:rPr>
      </w:pPr>
      <w:r w:rsidRPr="003C124F">
        <w:rPr>
          <w:rFonts w:cs="Times"/>
          <w:b/>
          <w:bCs/>
          <w:color w:val="000000" w:themeColor="text1"/>
          <w:sz w:val="32"/>
          <w:szCs w:val="32"/>
        </w:rPr>
        <w:t xml:space="preserve">2.2.6 Traffic Analysis and Eavesdropping </w:t>
      </w:r>
    </w:p>
    <w:p w14:paraId="7E2699CF"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In wireless networks today there is no protection to keep the wireless signal away from an eavesdropper. Framed headers are always unencrypted, making it easy for an attacker to save all the traffic between a user and access point and analyze the data later. </w:t>
      </w:r>
    </w:p>
    <w:p w14:paraId="29E79B3B"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Encrypting data is supposed to the best way to protect data against this type of attack. Early WEP encryption was vulnerable because it only protected the initial association with the access point and user. Only the data frames and encrypted remaining frames stayed the same way. There were attack tools developed to get into the networks. </w:t>
      </w:r>
    </w:p>
    <w:p w14:paraId="353AE8BF"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lastRenderedPageBreak/>
        <w:t xml:space="preserve">The latest encryption products have much more complex systems changing the key in intervals of minutes. For the attacker it is very hard to find the right key but not impossible. </w:t>
      </w:r>
    </w:p>
    <w:p w14:paraId="2FFFB7B6" w14:textId="1E1BF4B6"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The latest wireless security products are supposed to protect against these vulnerabilities. The security solutions give network managers a comfort; on the other </w:t>
      </w:r>
      <w:r w:rsidR="00A23DD5" w:rsidRPr="003C124F">
        <w:rPr>
          <w:rFonts w:cs="Times"/>
          <w:color w:val="000000" w:themeColor="text1"/>
          <w:sz w:val="32"/>
          <w:szCs w:val="32"/>
        </w:rPr>
        <w:t>hand,</w:t>
      </w:r>
      <w:r w:rsidRPr="003C124F">
        <w:rPr>
          <w:rFonts w:cs="Times"/>
          <w:color w:val="000000" w:themeColor="text1"/>
          <w:sz w:val="32"/>
          <w:szCs w:val="32"/>
        </w:rPr>
        <w:t xml:space="preserve"> when the WEP was released, it was said that it had no vulnerabilities too. </w:t>
      </w:r>
    </w:p>
    <w:p w14:paraId="0037902C" w14:textId="77777777" w:rsidR="00A24143" w:rsidRPr="003C124F" w:rsidRDefault="00A24143" w:rsidP="00A24143">
      <w:pPr>
        <w:widowControl w:val="0"/>
        <w:autoSpaceDE w:val="0"/>
        <w:autoSpaceDN w:val="0"/>
        <w:adjustRightInd w:val="0"/>
        <w:spacing w:after="240" w:line="400" w:lineRule="atLeast"/>
        <w:rPr>
          <w:rFonts w:cs="Times"/>
          <w:color w:val="000000" w:themeColor="text1"/>
          <w:sz w:val="32"/>
          <w:szCs w:val="32"/>
        </w:rPr>
      </w:pPr>
      <w:r w:rsidRPr="003C124F">
        <w:rPr>
          <w:rFonts w:cs="Times"/>
          <w:b/>
          <w:bCs/>
          <w:color w:val="000000" w:themeColor="text1"/>
          <w:sz w:val="32"/>
          <w:szCs w:val="32"/>
        </w:rPr>
        <w:t xml:space="preserve">2.2.7 Higher Level Attacks </w:t>
      </w:r>
    </w:p>
    <w:p w14:paraId="6EA28D4C"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In network systems there are several ways to attack if the connection is already established. Most security products are designed so there are no unauthorized connections from outside the network. </w:t>
      </w:r>
    </w:p>
    <w:p w14:paraId="6D66F5EE"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All networks can be vulnerable if a small part of the network is vulnerable. That is why networks where the highest level of security is assumed should be secured from the end to the backbone. It is easy to deploy a wireless network even if it is connected to vulnerabilities. Once the access is gained, depending on the network topology, it could be used to attack other networks. That would not be good for a network administrator’s reputation, if a network is used to attack other networks. The preferred solution to the problem is to not give access to the attackers in the first place. </w:t>
      </w:r>
    </w:p>
    <w:p w14:paraId="21F59290" w14:textId="77777777" w:rsidR="00A24143" w:rsidRPr="003C124F" w:rsidRDefault="00A24143" w:rsidP="00A24143">
      <w:pPr>
        <w:widowControl w:val="0"/>
        <w:autoSpaceDE w:val="0"/>
        <w:autoSpaceDN w:val="0"/>
        <w:adjustRightInd w:val="0"/>
        <w:spacing w:after="240" w:line="400" w:lineRule="atLeast"/>
        <w:rPr>
          <w:rFonts w:cs="Times"/>
          <w:color w:val="000000" w:themeColor="text1"/>
          <w:sz w:val="32"/>
          <w:szCs w:val="32"/>
        </w:rPr>
      </w:pPr>
      <w:r w:rsidRPr="003C124F">
        <w:rPr>
          <w:rFonts w:cs="Times"/>
          <w:b/>
          <w:bCs/>
          <w:color w:val="000000" w:themeColor="text1"/>
          <w:sz w:val="32"/>
          <w:szCs w:val="32"/>
        </w:rPr>
        <w:t xml:space="preserve">2.3 Security Requirements </w:t>
      </w:r>
    </w:p>
    <w:p w14:paraId="650475C0"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Security policies must be developed for the ownership and the administration of wireless networks. Physical security must be established with the encryption. Physical network connections and rogue access point connections should be detected and handled. </w:t>
      </w:r>
    </w:p>
    <w:p w14:paraId="772645FA"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Organizations have security solution options like limiting access of users and limiting wireless networks. Security solutions also use standard regulatory systems and rules from government and private </w:t>
      </w:r>
      <w:r w:rsidRPr="003C124F">
        <w:rPr>
          <w:rFonts w:cs="Times"/>
          <w:color w:val="000000" w:themeColor="text1"/>
          <w:sz w:val="32"/>
          <w:szCs w:val="32"/>
        </w:rPr>
        <w:lastRenderedPageBreak/>
        <w:t xml:space="preserve">organizations that have made publications as guides. </w:t>
      </w:r>
    </w:p>
    <w:p w14:paraId="125771FF"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A common requirement for network security is that data should not be stored or transmitted through public networks. Data should be encrypted using certified encryption algorithms. These certified algorithms are regularly updated for secure communications because they are longer, improved algorithms. </w:t>
      </w:r>
    </w:p>
    <w:p w14:paraId="3FBD05F3"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Another way to secure connections to a network is authentication that has two levels. A requirement would be a security token, which is something that is physically carried away with a user like a card or flash drive. A second level in authentication could </w:t>
      </w:r>
    </w:p>
    <w:p w14:paraId="4A1680B9"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be a password that a user has to provide at every new connection or biometrics, such as fingerprints. </w:t>
      </w:r>
    </w:p>
    <w:p w14:paraId="5C5508EE" w14:textId="2317A55E"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Network security solutions are vulnerable against new tactics of attackers, and regulations tend to become stricter and complicated. Companies are looking to have different, stronger wireless security solutions. </w:t>
      </w:r>
    </w:p>
    <w:p w14:paraId="4544767D"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Even as different wireless security mechanisms are implemented, most of them are proven to have vulnerabilities. These security mechanisms are user authentication, encryptions and firewalls. </w:t>
      </w:r>
    </w:p>
    <w:p w14:paraId="6E82860E"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Again, as a general definition, authentication is a requirement for the network to confirm legitimate devices accessing the network. Authentication policies are required to synchronize with other policies and devices. </w:t>
      </w:r>
    </w:p>
    <w:p w14:paraId="205DAF77"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All security systems are related to an organization’s risk management processes. By using stronger algorithms and new security systems, risk is reduced by a fraction of the possibility of the network being attacked and accessed. </w:t>
      </w:r>
    </w:p>
    <w:p w14:paraId="45211CC1"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Companies should consider all the risk factors when connecting </w:t>
      </w:r>
      <w:r w:rsidRPr="003C124F">
        <w:rPr>
          <w:rFonts w:cs="Times"/>
          <w:color w:val="000000" w:themeColor="text1"/>
          <w:sz w:val="32"/>
          <w:szCs w:val="32"/>
        </w:rPr>
        <w:lastRenderedPageBreak/>
        <w:t xml:space="preserve">networks to wireless access points or other networks. </w:t>
      </w:r>
    </w:p>
    <w:p w14:paraId="2258FE9E"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As mentioned earlier, authentication should not be with the hardware device. It should be between the user and the network. Credentials of the authentication can be stolen or removed with the hardware or wireless cards. </w:t>
      </w:r>
    </w:p>
    <w:p w14:paraId="4B2CB975" w14:textId="77777777" w:rsidR="00A24143" w:rsidRPr="003C124F" w:rsidRDefault="00A24143" w:rsidP="00A24143">
      <w:pPr>
        <w:widowControl w:val="0"/>
        <w:autoSpaceDE w:val="0"/>
        <w:autoSpaceDN w:val="0"/>
        <w:adjustRightInd w:val="0"/>
        <w:spacing w:after="240" w:line="400" w:lineRule="atLeast"/>
        <w:rPr>
          <w:rFonts w:cs="Times"/>
          <w:color w:val="000000" w:themeColor="text1"/>
          <w:sz w:val="32"/>
          <w:szCs w:val="32"/>
        </w:rPr>
      </w:pPr>
      <w:r w:rsidRPr="003C124F">
        <w:rPr>
          <w:rFonts w:cs="Times"/>
          <w:b/>
          <w:bCs/>
          <w:color w:val="000000" w:themeColor="text1"/>
          <w:sz w:val="32"/>
          <w:szCs w:val="32"/>
        </w:rPr>
        <w:t xml:space="preserve">2.4 Security Layers </w:t>
      </w:r>
    </w:p>
    <w:p w14:paraId="086D87A3" w14:textId="2F34F108"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Networks have layers for management purposes. Layers help developers implement new security systems that fit into current and future systems. Layers are </w:t>
      </w:r>
    </w:p>
    <w:p w14:paraId="6CF93042"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required to make systems clear, distinct and manageable. Wireless networks also have three security layers that fit into and work with traditional networks. These security layers are wireless LAN layer, access control layer and authentication layer. </w:t>
      </w:r>
    </w:p>
    <w:p w14:paraId="2EBD4F16"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Wireless LAN layer is the lowest level that deals with data from the medium. This layer sends out the beacon packets and reviews the attempts into the network. This layer is also responsible for encrypting and decrypting the data after the connection is established. </w:t>
      </w:r>
    </w:p>
    <w:p w14:paraId="2F8FC341"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The access control layer is responsible for the contents of the data traffic. This layer ensures that all the data is from the authenticated devices. This layer is getting new authenticated connection information to allow a device’s data to go through. </w:t>
      </w:r>
    </w:p>
    <w:p w14:paraId="39425A4C" w14:textId="77777777" w:rsidR="00A24143" w:rsidRPr="003C124F" w:rsidRDefault="00A24143" w:rsidP="00A24143">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The authentication layer authenticates connections. It validates identities of connections attempted. The authentication layer keeps the database to identify the users. In a small network, the authentication layer can be in the access point. In large-scale wireless networks, this data is stored in the server to have a more manageable and upgradable security system. </w:t>
      </w:r>
    </w:p>
    <w:p w14:paraId="7AC6A431" w14:textId="22D6E96C" w:rsidR="00A24143" w:rsidRPr="003C124F" w:rsidRDefault="005C3A83" w:rsidP="00A24143">
      <w:pPr>
        <w:widowControl w:val="0"/>
        <w:autoSpaceDE w:val="0"/>
        <w:autoSpaceDN w:val="0"/>
        <w:adjustRightInd w:val="0"/>
        <w:spacing w:after="240" w:line="360" w:lineRule="atLeast"/>
        <w:rPr>
          <w:rFonts w:cs="Times"/>
          <w:color w:val="000000" w:themeColor="text1"/>
        </w:rPr>
      </w:pPr>
      <w:r w:rsidRPr="003C124F">
        <w:rPr>
          <w:rFonts w:cs="Times"/>
          <w:noProof/>
          <w:color w:val="000000" w:themeColor="text1"/>
        </w:rPr>
        <w:lastRenderedPageBreak/>
        <w:drawing>
          <wp:inline distT="0" distB="0" distL="0" distR="0" wp14:anchorId="56BAA3C3" wp14:editId="339CD652">
            <wp:extent cx="4597400" cy="3810000"/>
            <wp:effectExtent l="0" t="0" r="0" b="0"/>
            <wp:docPr id="4" name="Picture 4" descr="../../Screen%20Shot%202018-03-28%20at%204.47.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3-28%20at%204.47.07%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7400" cy="3810000"/>
                    </a:xfrm>
                    <a:prstGeom prst="rect">
                      <a:avLst/>
                    </a:prstGeom>
                    <a:noFill/>
                    <a:ln>
                      <a:noFill/>
                    </a:ln>
                  </pic:spPr>
                </pic:pic>
              </a:graphicData>
            </a:graphic>
          </wp:inline>
        </w:drawing>
      </w:r>
    </w:p>
    <w:p w14:paraId="2E4DC650" w14:textId="1BF829BC" w:rsidR="00825F3B" w:rsidRPr="003C124F" w:rsidRDefault="005C3A83">
      <w:pPr>
        <w:rPr>
          <w:color w:val="000000" w:themeColor="text1"/>
          <w:sz w:val="28"/>
          <w:szCs w:val="28"/>
        </w:rPr>
      </w:pPr>
      <w:r w:rsidRPr="003C124F">
        <w:rPr>
          <w:color w:val="000000" w:themeColor="text1"/>
          <w:sz w:val="28"/>
          <w:szCs w:val="28"/>
        </w:rPr>
        <w:tab/>
      </w:r>
      <w:r w:rsidRPr="003C124F">
        <w:rPr>
          <w:color w:val="000000" w:themeColor="text1"/>
          <w:sz w:val="28"/>
          <w:szCs w:val="28"/>
        </w:rPr>
        <w:tab/>
        <w:t xml:space="preserve">              Figure 2.2:  Relationship of layers</w:t>
      </w:r>
    </w:p>
    <w:p w14:paraId="2F6B149E" w14:textId="77777777" w:rsidR="00F42B16" w:rsidRPr="003C124F" w:rsidRDefault="00F42B16">
      <w:pPr>
        <w:rPr>
          <w:color w:val="000000" w:themeColor="text1"/>
          <w:sz w:val="28"/>
          <w:szCs w:val="28"/>
        </w:rPr>
      </w:pPr>
    </w:p>
    <w:p w14:paraId="3D9AE6E1" w14:textId="77777777" w:rsidR="0066335D" w:rsidRPr="003C124F" w:rsidRDefault="0066335D">
      <w:pPr>
        <w:rPr>
          <w:color w:val="000000" w:themeColor="text1"/>
          <w:sz w:val="28"/>
          <w:szCs w:val="28"/>
        </w:rPr>
      </w:pPr>
    </w:p>
    <w:p w14:paraId="0510878C" w14:textId="587E1006" w:rsidR="0066335D" w:rsidRPr="003C124F" w:rsidRDefault="00B647AF">
      <w:pPr>
        <w:rPr>
          <w:b/>
          <w:color w:val="000000" w:themeColor="text1"/>
          <w:sz w:val="36"/>
          <w:szCs w:val="36"/>
        </w:rPr>
      </w:pPr>
      <w:r w:rsidRPr="003C124F">
        <w:rPr>
          <w:b/>
          <w:color w:val="000000" w:themeColor="text1"/>
          <w:sz w:val="36"/>
          <w:szCs w:val="36"/>
        </w:rPr>
        <w:t xml:space="preserve">3. </w:t>
      </w:r>
      <w:r w:rsidR="0066335D" w:rsidRPr="003C124F">
        <w:rPr>
          <w:b/>
          <w:color w:val="000000" w:themeColor="text1"/>
          <w:sz w:val="36"/>
          <w:szCs w:val="36"/>
        </w:rPr>
        <w:t>Literature Review</w:t>
      </w:r>
    </w:p>
    <w:p w14:paraId="662CC0AD" w14:textId="77777777" w:rsidR="0066335D" w:rsidRPr="003C124F" w:rsidRDefault="0066335D">
      <w:pPr>
        <w:rPr>
          <w:color w:val="000000" w:themeColor="text1"/>
          <w:sz w:val="28"/>
          <w:szCs w:val="28"/>
        </w:rPr>
      </w:pPr>
    </w:p>
    <w:p w14:paraId="25B95235" w14:textId="071FB671" w:rsidR="0066335D" w:rsidRPr="003C124F" w:rsidRDefault="0066335D" w:rsidP="0066335D">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The </w:t>
      </w:r>
      <w:r w:rsidR="00585B41" w:rsidRPr="003C124F">
        <w:rPr>
          <w:rFonts w:cs="Times"/>
          <w:color w:val="000000" w:themeColor="text1"/>
          <w:sz w:val="32"/>
          <w:szCs w:val="32"/>
        </w:rPr>
        <w:t xml:space="preserve">traditional network securities rely </w:t>
      </w:r>
      <w:r w:rsidRPr="003C124F">
        <w:rPr>
          <w:rFonts w:cs="Times"/>
          <w:color w:val="000000" w:themeColor="text1"/>
          <w:sz w:val="32"/>
          <w:szCs w:val="32"/>
        </w:rPr>
        <w:t>on passwords or keys. The</w:t>
      </w:r>
      <w:r w:rsidR="006D75BB" w:rsidRPr="003C124F">
        <w:rPr>
          <w:rFonts w:cs="Times"/>
          <w:color w:val="000000" w:themeColor="text1"/>
          <w:sz w:val="32"/>
          <w:szCs w:val="32"/>
        </w:rPr>
        <w:t xml:space="preserve">re are very challenging </w:t>
      </w:r>
      <w:r w:rsidRPr="003C124F">
        <w:rPr>
          <w:rFonts w:cs="Times"/>
          <w:color w:val="000000" w:themeColor="text1"/>
          <w:sz w:val="32"/>
          <w:szCs w:val="32"/>
        </w:rPr>
        <w:t>disadvantages of conventional network wir</w:t>
      </w:r>
      <w:r w:rsidR="006D75BB" w:rsidRPr="003C124F">
        <w:rPr>
          <w:rFonts w:cs="Times"/>
          <w:color w:val="000000" w:themeColor="text1"/>
          <w:sz w:val="32"/>
          <w:szCs w:val="32"/>
        </w:rPr>
        <w:t>eless securities</w:t>
      </w:r>
      <w:r w:rsidRPr="003C124F">
        <w:rPr>
          <w:rFonts w:cs="Times"/>
          <w:color w:val="000000" w:themeColor="text1"/>
          <w:sz w:val="32"/>
          <w:szCs w:val="32"/>
        </w:rPr>
        <w:t xml:space="preserve">. The biggest </w:t>
      </w:r>
      <w:r w:rsidR="00AA6FF1" w:rsidRPr="003C124F">
        <w:rPr>
          <w:rFonts w:cs="Times"/>
          <w:color w:val="000000" w:themeColor="text1"/>
          <w:sz w:val="32"/>
          <w:szCs w:val="32"/>
        </w:rPr>
        <w:t>vulnerability</w:t>
      </w:r>
      <w:r w:rsidRPr="003C124F">
        <w:rPr>
          <w:rFonts w:cs="Times"/>
          <w:color w:val="000000" w:themeColor="text1"/>
          <w:sz w:val="32"/>
          <w:szCs w:val="32"/>
        </w:rPr>
        <w:t xml:space="preserve"> of wireless security is </w:t>
      </w:r>
      <w:r w:rsidR="00AA6FF1" w:rsidRPr="003C124F">
        <w:rPr>
          <w:rFonts w:cs="Times"/>
          <w:color w:val="000000" w:themeColor="text1"/>
          <w:sz w:val="32"/>
          <w:szCs w:val="32"/>
        </w:rPr>
        <w:t>that eavesdroppers can easily see the signal in the medium.</w:t>
      </w:r>
      <w:r w:rsidRPr="003C124F">
        <w:rPr>
          <w:rFonts w:cs="Times"/>
          <w:color w:val="000000" w:themeColor="text1"/>
          <w:sz w:val="32"/>
          <w:szCs w:val="32"/>
        </w:rPr>
        <w:t xml:space="preserve"> </w:t>
      </w:r>
    </w:p>
    <w:p w14:paraId="51937F4A" w14:textId="5CBBC359" w:rsidR="0066335D" w:rsidRPr="003C124F" w:rsidRDefault="00020BC3" w:rsidP="0066335D">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 xml:space="preserve">Security systems based on secret key sharing are a </w:t>
      </w:r>
      <w:r w:rsidR="0066335D" w:rsidRPr="003C124F">
        <w:rPr>
          <w:rFonts w:cs="Times"/>
          <w:color w:val="000000" w:themeColor="text1"/>
          <w:sz w:val="32"/>
          <w:szCs w:val="32"/>
        </w:rPr>
        <w:t xml:space="preserve">big overhead over the </w:t>
      </w:r>
      <w:r w:rsidRPr="003C124F">
        <w:rPr>
          <w:rFonts w:cs="Times"/>
          <w:color w:val="000000" w:themeColor="text1"/>
          <w:sz w:val="32"/>
          <w:szCs w:val="32"/>
        </w:rPr>
        <w:t>whole network because key management becomes an issue. So with better</w:t>
      </w:r>
      <w:r w:rsidR="0066335D" w:rsidRPr="003C124F">
        <w:rPr>
          <w:rFonts w:cs="Times"/>
          <w:color w:val="000000" w:themeColor="text1"/>
          <w:sz w:val="32"/>
          <w:szCs w:val="32"/>
        </w:rPr>
        <w:t xml:space="preserve"> </w:t>
      </w:r>
      <w:r w:rsidRPr="003C124F">
        <w:rPr>
          <w:rFonts w:cs="Times"/>
          <w:color w:val="000000" w:themeColor="text1"/>
          <w:sz w:val="32"/>
          <w:szCs w:val="32"/>
        </w:rPr>
        <w:t xml:space="preserve">conventional </w:t>
      </w:r>
      <w:r w:rsidR="0066335D" w:rsidRPr="003C124F">
        <w:rPr>
          <w:rFonts w:cs="Times"/>
          <w:color w:val="000000" w:themeColor="text1"/>
          <w:sz w:val="32"/>
          <w:szCs w:val="32"/>
        </w:rPr>
        <w:t>security,</w:t>
      </w:r>
      <w:r w:rsidRPr="003C124F">
        <w:rPr>
          <w:rFonts w:cs="Times"/>
          <w:color w:val="000000" w:themeColor="text1"/>
          <w:sz w:val="32"/>
          <w:szCs w:val="32"/>
        </w:rPr>
        <w:t xml:space="preserve"> the</w:t>
      </w:r>
      <w:r w:rsidR="0066335D" w:rsidRPr="003C124F">
        <w:rPr>
          <w:rFonts w:cs="Times"/>
          <w:color w:val="000000" w:themeColor="text1"/>
          <w:sz w:val="32"/>
          <w:szCs w:val="32"/>
        </w:rPr>
        <w:t xml:space="preserve"> overhead increases. </w:t>
      </w:r>
      <w:r w:rsidR="00D8578B" w:rsidRPr="003C124F">
        <w:rPr>
          <w:rFonts w:cs="Times"/>
          <w:color w:val="000000" w:themeColor="text1"/>
          <w:sz w:val="32"/>
          <w:szCs w:val="32"/>
        </w:rPr>
        <w:t xml:space="preserve">In high number node networks, this would lead to </w:t>
      </w:r>
      <w:r w:rsidR="0066335D" w:rsidRPr="003C124F">
        <w:rPr>
          <w:rFonts w:cs="Times"/>
          <w:color w:val="000000" w:themeColor="text1"/>
          <w:sz w:val="32"/>
          <w:szCs w:val="32"/>
        </w:rPr>
        <w:t xml:space="preserve">management problems. </w:t>
      </w:r>
    </w:p>
    <w:p w14:paraId="00F8DEEB" w14:textId="6A14AE94" w:rsidR="0066335D" w:rsidRPr="003C124F" w:rsidRDefault="005478B6" w:rsidP="0066335D">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Given that we have so many vulnerabilities in key based security systems, we need to investigate other security solutions which d</w:t>
      </w:r>
      <w:r w:rsidR="00AC7A41" w:rsidRPr="003C124F">
        <w:rPr>
          <w:rFonts w:cs="Times"/>
          <w:color w:val="000000" w:themeColor="text1"/>
          <w:sz w:val="32"/>
          <w:szCs w:val="32"/>
        </w:rPr>
        <w:t>o not depend on secret keys</w:t>
      </w:r>
      <w:r w:rsidRPr="003C124F">
        <w:rPr>
          <w:rFonts w:cs="Times"/>
          <w:color w:val="000000" w:themeColor="text1"/>
          <w:sz w:val="32"/>
          <w:szCs w:val="32"/>
        </w:rPr>
        <w:t>.</w:t>
      </w:r>
      <w:r w:rsidR="00AC7A41" w:rsidRPr="003C124F">
        <w:rPr>
          <w:rFonts w:cs="Times"/>
          <w:color w:val="000000" w:themeColor="text1"/>
          <w:sz w:val="32"/>
          <w:szCs w:val="32"/>
        </w:rPr>
        <w:t xml:space="preserve"> In t</w:t>
      </w:r>
      <w:r w:rsidR="0066335D" w:rsidRPr="003C124F">
        <w:rPr>
          <w:rFonts w:cs="Times"/>
          <w:color w:val="000000" w:themeColor="text1"/>
          <w:sz w:val="32"/>
          <w:szCs w:val="32"/>
        </w:rPr>
        <w:t>his project</w:t>
      </w:r>
      <w:r w:rsidR="00AC7A41" w:rsidRPr="003C124F">
        <w:rPr>
          <w:rFonts w:cs="Times"/>
          <w:color w:val="000000" w:themeColor="text1"/>
          <w:sz w:val="32"/>
          <w:szCs w:val="32"/>
        </w:rPr>
        <w:t>, we investigate</w:t>
      </w:r>
      <w:r w:rsidR="0066335D" w:rsidRPr="003C124F">
        <w:rPr>
          <w:rFonts w:cs="Times"/>
          <w:color w:val="000000" w:themeColor="text1"/>
          <w:sz w:val="32"/>
          <w:szCs w:val="32"/>
        </w:rPr>
        <w:t xml:space="preserve"> the possibility of </w:t>
      </w:r>
      <w:r w:rsidR="0066335D" w:rsidRPr="003C124F">
        <w:rPr>
          <w:rFonts w:cs="Times"/>
          <w:color w:val="000000" w:themeColor="text1"/>
          <w:sz w:val="32"/>
          <w:szCs w:val="32"/>
        </w:rPr>
        <w:lastRenderedPageBreak/>
        <w:t xml:space="preserve">using noisy feedback to achieve security </w:t>
      </w:r>
      <w:r w:rsidR="00AC7A41" w:rsidRPr="003C124F">
        <w:rPr>
          <w:rFonts w:cs="Times"/>
          <w:color w:val="000000" w:themeColor="text1"/>
          <w:sz w:val="32"/>
          <w:szCs w:val="32"/>
        </w:rPr>
        <w:t xml:space="preserve">which does not have secrets by exploiting the wiretap channel structure </w:t>
      </w:r>
      <w:r w:rsidR="0066335D" w:rsidRPr="003C124F">
        <w:rPr>
          <w:rFonts w:cs="Times"/>
          <w:color w:val="000000" w:themeColor="text1"/>
          <w:sz w:val="32"/>
          <w:szCs w:val="32"/>
        </w:rPr>
        <w:t xml:space="preserve">and </w:t>
      </w:r>
      <w:r w:rsidR="00AC7A41" w:rsidRPr="003C124F">
        <w:rPr>
          <w:rFonts w:cs="Times"/>
          <w:color w:val="000000" w:themeColor="text1"/>
          <w:sz w:val="32"/>
          <w:szCs w:val="32"/>
        </w:rPr>
        <w:t>making use of</w:t>
      </w:r>
      <w:r w:rsidR="0066335D" w:rsidRPr="003C124F">
        <w:rPr>
          <w:rFonts w:cs="Times"/>
          <w:color w:val="000000" w:themeColor="text1"/>
          <w:sz w:val="32"/>
          <w:szCs w:val="32"/>
        </w:rPr>
        <w:t xml:space="preserve"> a private key known </w:t>
      </w:r>
      <w:r w:rsidR="00AC7A41" w:rsidRPr="003C124F">
        <w:rPr>
          <w:rFonts w:cs="Times"/>
          <w:color w:val="000000" w:themeColor="text1"/>
          <w:sz w:val="32"/>
          <w:szCs w:val="32"/>
        </w:rPr>
        <w:t>exclusively</w:t>
      </w:r>
      <w:r w:rsidR="0066335D" w:rsidRPr="003C124F">
        <w:rPr>
          <w:rFonts w:cs="Times"/>
          <w:color w:val="000000" w:themeColor="text1"/>
          <w:sz w:val="32"/>
          <w:szCs w:val="32"/>
        </w:rPr>
        <w:t xml:space="preserve"> to the destination</w:t>
      </w:r>
      <w:r w:rsidR="00AC7A41" w:rsidRPr="003C124F">
        <w:rPr>
          <w:rFonts w:cs="Times"/>
          <w:color w:val="000000" w:themeColor="text1"/>
          <w:sz w:val="32"/>
          <w:szCs w:val="32"/>
        </w:rPr>
        <w:t xml:space="preserve"> or the receiver side</w:t>
      </w:r>
      <w:r w:rsidR="0066335D" w:rsidRPr="003C124F">
        <w:rPr>
          <w:rFonts w:cs="Times"/>
          <w:color w:val="000000" w:themeColor="text1"/>
          <w:sz w:val="32"/>
          <w:szCs w:val="32"/>
        </w:rPr>
        <w:t xml:space="preserve">. </w:t>
      </w:r>
    </w:p>
    <w:p w14:paraId="46DA10BB" w14:textId="2C0C958E" w:rsidR="00EB552C" w:rsidRPr="003C124F" w:rsidRDefault="0066335D" w:rsidP="00EB552C">
      <w:pPr>
        <w:widowControl w:val="0"/>
        <w:autoSpaceDE w:val="0"/>
        <w:autoSpaceDN w:val="0"/>
        <w:adjustRightInd w:val="0"/>
        <w:spacing w:after="240" w:line="360" w:lineRule="atLeast"/>
        <w:rPr>
          <w:rFonts w:cs="Times"/>
          <w:color w:val="000000" w:themeColor="text1"/>
        </w:rPr>
      </w:pPr>
      <w:r w:rsidRPr="003C124F">
        <w:rPr>
          <w:rFonts w:cs="Times"/>
          <w:color w:val="000000" w:themeColor="text1"/>
          <w:sz w:val="32"/>
          <w:szCs w:val="32"/>
        </w:rPr>
        <w:t>This project focuses on Physical layer security of MIMO systems as a core architecture.</w:t>
      </w:r>
      <w:r w:rsidR="00EB552C" w:rsidRPr="003C124F">
        <w:rPr>
          <w:rFonts w:cs="Times New Roman"/>
          <w:color w:val="000000" w:themeColor="text1"/>
          <w:sz w:val="32"/>
          <w:szCs w:val="32"/>
        </w:rPr>
        <w:t xml:space="preserve"> MIMO system is one of the main LTE technologies. By using MIMO, </w:t>
      </w:r>
      <w:r w:rsidR="00925E6B" w:rsidRPr="003C124F">
        <w:rPr>
          <w:rFonts w:cs="Times New Roman"/>
          <w:color w:val="000000" w:themeColor="text1"/>
          <w:sz w:val="32"/>
          <w:szCs w:val="32"/>
        </w:rPr>
        <w:t xml:space="preserve">instead of </w:t>
      </w:r>
      <w:r w:rsidR="00EB552C" w:rsidRPr="003C124F">
        <w:rPr>
          <w:rFonts w:cs="Times New Roman"/>
          <w:color w:val="000000" w:themeColor="text1"/>
          <w:sz w:val="32"/>
          <w:szCs w:val="32"/>
        </w:rPr>
        <w:t xml:space="preserve">providing interference in </w:t>
      </w:r>
      <w:r w:rsidR="00292D10" w:rsidRPr="003C124F">
        <w:rPr>
          <w:rFonts w:cs="Times New Roman"/>
          <w:color w:val="000000" w:themeColor="text1"/>
          <w:sz w:val="32"/>
          <w:szCs w:val="32"/>
        </w:rPr>
        <w:t>earlier</w:t>
      </w:r>
      <w:r w:rsidR="00EB552C" w:rsidRPr="003C124F">
        <w:rPr>
          <w:rFonts w:cs="Times New Roman"/>
          <w:color w:val="000000" w:themeColor="text1"/>
          <w:sz w:val="32"/>
          <w:szCs w:val="32"/>
        </w:rPr>
        <w:t xml:space="preserve"> telecommunications systems, </w:t>
      </w:r>
      <w:r w:rsidR="00292D10" w:rsidRPr="003C124F">
        <w:rPr>
          <w:rFonts w:cs="Times New Roman"/>
          <w:color w:val="000000" w:themeColor="text1"/>
          <w:sz w:val="32"/>
          <w:szCs w:val="32"/>
        </w:rPr>
        <w:t xml:space="preserve">throughput is increased by using </w:t>
      </w:r>
      <w:r w:rsidR="00EB552C" w:rsidRPr="003C124F">
        <w:rPr>
          <w:rFonts w:cs="Times New Roman"/>
          <w:color w:val="000000" w:themeColor="text1"/>
          <w:sz w:val="32"/>
          <w:szCs w:val="32"/>
        </w:rPr>
        <w:t xml:space="preserve">multiple signals paths. In 1995-1996, it was first proposed by Foschini [1] and </w:t>
      </w:r>
      <w:proofErr w:type="spellStart"/>
      <w:r w:rsidR="00EB552C" w:rsidRPr="003C124F">
        <w:rPr>
          <w:rFonts w:cs="Times New Roman"/>
          <w:color w:val="000000" w:themeColor="text1"/>
          <w:sz w:val="32"/>
          <w:szCs w:val="32"/>
        </w:rPr>
        <w:t>Telatar</w:t>
      </w:r>
      <w:proofErr w:type="spellEnd"/>
      <w:r w:rsidR="00EB552C" w:rsidRPr="003C124F">
        <w:rPr>
          <w:rFonts w:cs="Times New Roman"/>
          <w:color w:val="000000" w:themeColor="text1"/>
          <w:sz w:val="32"/>
          <w:szCs w:val="32"/>
        </w:rPr>
        <w:t xml:space="preserve"> [2] to improve the channel throughput effectively. The introduction of MIMO architecture has brought significant progress in the field of wireless communication systems since it improves the spectral efficiency significantly when compared to conventional systems [2]. </w:t>
      </w:r>
      <w:r w:rsidR="008D3DCE" w:rsidRPr="003C124F">
        <w:rPr>
          <w:rFonts w:cs="Times New Roman"/>
          <w:color w:val="000000" w:themeColor="text1"/>
          <w:sz w:val="32"/>
          <w:szCs w:val="32"/>
        </w:rPr>
        <w:t xml:space="preserve">By utilizing the degrees of spatial freedom supplied by multiple transmit and receive antennas, such that the transmission rate and quality of communications can be improved, </w:t>
      </w:r>
      <w:r w:rsidR="00EB552C" w:rsidRPr="003C124F">
        <w:rPr>
          <w:rFonts w:cs="Times New Roman"/>
          <w:color w:val="000000" w:themeColor="text1"/>
          <w:sz w:val="32"/>
          <w:szCs w:val="32"/>
        </w:rPr>
        <w:t>MIMO architecture offers spectrum effectiveness in communications</w:t>
      </w:r>
      <w:r w:rsidR="00AB39E6" w:rsidRPr="003C124F">
        <w:rPr>
          <w:rFonts w:cs="Times New Roman"/>
          <w:color w:val="000000" w:themeColor="text1"/>
          <w:sz w:val="32"/>
          <w:szCs w:val="32"/>
        </w:rPr>
        <w:t xml:space="preserve">. It has attracted </w:t>
      </w:r>
      <w:r w:rsidR="00EB552C" w:rsidRPr="003C124F">
        <w:rPr>
          <w:rFonts w:cs="Times New Roman"/>
          <w:color w:val="000000" w:themeColor="text1"/>
          <w:sz w:val="32"/>
          <w:szCs w:val="32"/>
        </w:rPr>
        <w:t>attention</w:t>
      </w:r>
      <w:r w:rsidR="00AB39E6" w:rsidRPr="003C124F">
        <w:rPr>
          <w:rFonts w:cs="Times New Roman"/>
          <w:color w:val="000000" w:themeColor="text1"/>
          <w:sz w:val="32"/>
          <w:szCs w:val="32"/>
        </w:rPr>
        <w:t xml:space="preserve"> and became very popular all over the world</w:t>
      </w:r>
      <w:r w:rsidR="00EB552C" w:rsidRPr="003C124F">
        <w:rPr>
          <w:rFonts w:cs="Times New Roman"/>
          <w:color w:val="000000" w:themeColor="text1"/>
          <w:sz w:val="32"/>
          <w:szCs w:val="32"/>
        </w:rPr>
        <w:t xml:space="preserve"> in recent years since it improves systems throughput significantly without</w:t>
      </w:r>
      <w:r w:rsidR="00AB39E6" w:rsidRPr="003C124F">
        <w:rPr>
          <w:rFonts w:cs="Times New Roman"/>
          <w:color w:val="000000" w:themeColor="text1"/>
          <w:sz w:val="32"/>
          <w:szCs w:val="32"/>
        </w:rPr>
        <w:t xml:space="preserve"> having to increase</w:t>
      </w:r>
      <w:r w:rsidR="00EB552C" w:rsidRPr="003C124F">
        <w:rPr>
          <w:rFonts w:cs="Times New Roman"/>
          <w:color w:val="000000" w:themeColor="text1"/>
          <w:sz w:val="32"/>
          <w:szCs w:val="32"/>
        </w:rPr>
        <w:t xml:space="preserve"> transmit power or bandwidth. </w:t>
      </w:r>
    </w:p>
    <w:p w14:paraId="22871107" w14:textId="21D22BC1" w:rsidR="0066335D" w:rsidRPr="003C124F" w:rsidRDefault="00EB552C" w:rsidP="0066335D">
      <w:pPr>
        <w:widowControl w:val="0"/>
        <w:autoSpaceDE w:val="0"/>
        <w:autoSpaceDN w:val="0"/>
        <w:adjustRightInd w:val="0"/>
        <w:spacing w:after="240" w:line="360" w:lineRule="atLeast"/>
        <w:rPr>
          <w:rFonts w:cs="Times New Roman"/>
          <w:color w:val="000000" w:themeColor="text1"/>
          <w:sz w:val="32"/>
          <w:szCs w:val="32"/>
        </w:rPr>
      </w:pPr>
      <w:r w:rsidRPr="003C124F">
        <w:rPr>
          <w:rFonts w:cs="Times New Roman"/>
          <w:color w:val="000000" w:themeColor="text1"/>
          <w:sz w:val="32"/>
          <w:szCs w:val="32"/>
        </w:rPr>
        <w:t xml:space="preserve">MIMO architecture offers spectrum effectiveness in communications by utilizing the degrees of spatial freedom supplied by multiple transmit and receive antennas, such that the transmission rate and quality of communications can be improved. </w:t>
      </w:r>
    </w:p>
    <w:p w14:paraId="78CEFCC7" w14:textId="14050663" w:rsidR="00EB552C" w:rsidRPr="003C124F" w:rsidRDefault="00B92485" w:rsidP="00EB552C">
      <w:pPr>
        <w:widowControl w:val="0"/>
        <w:autoSpaceDE w:val="0"/>
        <w:autoSpaceDN w:val="0"/>
        <w:adjustRightInd w:val="0"/>
        <w:spacing w:after="240" w:line="360" w:lineRule="atLeast"/>
        <w:rPr>
          <w:rFonts w:cs="Times"/>
          <w:color w:val="000000" w:themeColor="text1"/>
        </w:rPr>
      </w:pPr>
      <w:r w:rsidRPr="003C124F">
        <w:rPr>
          <w:rFonts w:cs="Times New Roman"/>
          <w:color w:val="000000" w:themeColor="text1"/>
          <w:sz w:val="32"/>
          <w:szCs w:val="32"/>
        </w:rPr>
        <w:t xml:space="preserve">The information-theoretic for physical layer security has been tapped into to face the challenges of traditional security involving cryptography and overall improvement of wireless security [3]. The main characteristic that differentiate this new security approach from traditional ones is the ability to use intrinsic features of the wireless transmission channel like noise or fading in order to prevent eavesdroppers from getting access to legit communications. The best part of this approach is not having to use any encryption key. The </w:t>
      </w:r>
      <w:r w:rsidRPr="003C124F">
        <w:rPr>
          <w:rFonts w:cs="Times New Roman"/>
          <w:color w:val="000000" w:themeColor="text1"/>
          <w:sz w:val="32"/>
          <w:szCs w:val="32"/>
        </w:rPr>
        <w:lastRenderedPageBreak/>
        <w:t xml:space="preserve">structural randomness provided by such methods </w:t>
      </w:r>
      <w:r w:rsidR="006D5B6E" w:rsidRPr="003C124F">
        <w:rPr>
          <w:rFonts w:cs="Times New Roman"/>
          <w:color w:val="000000" w:themeColor="text1"/>
          <w:sz w:val="32"/>
          <w:szCs w:val="32"/>
        </w:rPr>
        <w:t>prevents the illegitimate attackers from getting hold of the signal. Also, the difference between the channels of intended receiver and the eavesdropper can be used to fortify the security of the wireless transmission [3].</w:t>
      </w:r>
    </w:p>
    <w:p w14:paraId="3FE38A52" w14:textId="22E4BB50" w:rsidR="002F4795" w:rsidRPr="003C124F" w:rsidRDefault="009770A7" w:rsidP="002F4795">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themeColor="text1"/>
          <w:sz w:val="32"/>
          <w:szCs w:val="32"/>
        </w:rPr>
        <w:t>The wiretap channel is a</w:t>
      </w:r>
      <w:r w:rsidR="009308D7" w:rsidRPr="003C124F">
        <w:rPr>
          <w:rFonts w:cs="Times New Roman"/>
          <w:color w:val="000000" w:themeColor="text1"/>
          <w:sz w:val="32"/>
          <w:szCs w:val="32"/>
        </w:rPr>
        <w:t xml:space="preserve"> model at</w:t>
      </w:r>
      <w:r w:rsidRPr="003C124F">
        <w:rPr>
          <w:rFonts w:cs="Times New Roman"/>
          <w:color w:val="000000" w:themeColor="text1"/>
          <w:sz w:val="32"/>
          <w:szCs w:val="32"/>
        </w:rPr>
        <w:t xml:space="preserve"> </w:t>
      </w:r>
      <w:r w:rsidR="002C4D97" w:rsidRPr="003C124F">
        <w:rPr>
          <w:rFonts w:cs="Times New Roman"/>
          <w:color w:val="000000" w:themeColor="text1"/>
          <w:sz w:val="32"/>
          <w:szCs w:val="32"/>
        </w:rPr>
        <w:t xml:space="preserve">a very </w:t>
      </w:r>
      <w:r w:rsidRPr="003C124F">
        <w:rPr>
          <w:rFonts w:cs="Times New Roman"/>
          <w:color w:val="000000" w:themeColor="text1"/>
          <w:sz w:val="32"/>
          <w:szCs w:val="32"/>
        </w:rPr>
        <w:t xml:space="preserve">basic </w:t>
      </w:r>
      <w:r w:rsidR="009308D7" w:rsidRPr="003C124F">
        <w:rPr>
          <w:rFonts w:cs="Times New Roman"/>
          <w:color w:val="000000" w:themeColor="text1"/>
          <w:sz w:val="32"/>
          <w:szCs w:val="32"/>
        </w:rPr>
        <w:t xml:space="preserve">level, </w:t>
      </w:r>
      <w:r w:rsidRPr="003C124F">
        <w:rPr>
          <w:rFonts w:cs="Times New Roman"/>
          <w:color w:val="000000" w:themeColor="text1"/>
          <w:sz w:val="32"/>
          <w:szCs w:val="32"/>
        </w:rPr>
        <w:t xml:space="preserve">representing the physical-layer security for </w:t>
      </w:r>
      <w:r w:rsidR="009308D7" w:rsidRPr="003C124F">
        <w:rPr>
          <w:rFonts w:cs="Times New Roman"/>
          <w:color w:val="000000" w:themeColor="text1"/>
          <w:sz w:val="32"/>
          <w:szCs w:val="32"/>
        </w:rPr>
        <w:t xml:space="preserve">wireless </w:t>
      </w:r>
      <w:r w:rsidR="002C4D97" w:rsidRPr="003C124F">
        <w:rPr>
          <w:rFonts w:cs="Times New Roman"/>
          <w:color w:val="000000" w:themeColor="text1"/>
          <w:sz w:val="32"/>
          <w:szCs w:val="32"/>
        </w:rPr>
        <w:t>transmissions</w:t>
      </w:r>
      <w:r w:rsidRPr="003C124F">
        <w:rPr>
          <w:rFonts w:cs="Times New Roman"/>
          <w:color w:val="000000" w:themeColor="text1"/>
          <w:sz w:val="32"/>
          <w:szCs w:val="32"/>
        </w:rPr>
        <w:t xml:space="preserve"> [4]. </w:t>
      </w:r>
      <w:r w:rsidR="00F42B16" w:rsidRPr="003C124F">
        <w:rPr>
          <w:rFonts w:cs="Times New Roman"/>
          <w:color w:val="000000" w:themeColor="text1"/>
          <w:sz w:val="32"/>
          <w:szCs w:val="32"/>
        </w:rPr>
        <w:t>As shown in Figure 3.1</w:t>
      </w:r>
      <w:r w:rsidRPr="003C124F">
        <w:rPr>
          <w:rFonts w:cs="Times New Roman"/>
          <w:color w:val="000000" w:themeColor="text1"/>
          <w:sz w:val="32"/>
          <w:szCs w:val="32"/>
        </w:rPr>
        <w:t xml:space="preserve">, a transmitter tries to transmit the confidential message </w:t>
      </w:r>
      <w:r w:rsidR="00F535D6" w:rsidRPr="003C124F">
        <w:rPr>
          <w:rFonts w:cs="Times New Roman"/>
          <w:color w:val="000000" w:themeColor="text1"/>
          <w:sz w:val="32"/>
          <w:szCs w:val="32"/>
        </w:rPr>
        <w:t xml:space="preserve">M to a legitimate receiver </w:t>
      </w:r>
      <w:r w:rsidR="005630CB" w:rsidRPr="003C124F">
        <w:rPr>
          <w:rFonts w:cs="Times New Roman"/>
          <w:color w:val="000000" w:themeColor="text1"/>
          <w:sz w:val="32"/>
          <w:szCs w:val="32"/>
        </w:rPr>
        <w:t>and at the same time</w:t>
      </w:r>
      <w:r w:rsidR="00F535D6" w:rsidRPr="003C124F">
        <w:rPr>
          <w:rFonts w:cs="Times New Roman"/>
          <w:color w:val="000000" w:themeColor="text1"/>
          <w:sz w:val="32"/>
          <w:szCs w:val="32"/>
        </w:rPr>
        <w:t xml:space="preserve"> preventing the message to be </w:t>
      </w:r>
      <w:r w:rsidR="005630CB" w:rsidRPr="003C124F">
        <w:rPr>
          <w:rFonts w:cs="Times New Roman"/>
          <w:color w:val="000000" w:themeColor="text1"/>
          <w:sz w:val="32"/>
          <w:szCs w:val="32"/>
        </w:rPr>
        <w:t>accessed</w:t>
      </w:r>
      <w:r w:rsidR="00F535D6" w:rsidRPr="003C124F">
        <w:rPr>
          <w:rFonts w:cs="Times New Roman"/>
          <w:color w:val="000000" w:themeColor="text1"/>
          <w:sz w:val="32"/>
          <w:szCs w:val="32"/>
        </w:rPr>
        <w:t xml:space="preserve"> by the eavesdropper by encoding M</w:t>
      </w:r>
      <w:r w:rsidR="005630CB" w:rsidRPr="003C124F">
        <w:rPr>
          <w:rFonts w:cs="Times New Roman"/>
          <w:color w:val="000000" w:themeColor="text1"/>
          <w:sz w:val="32"/>
          <w:szCs w:val="32"/>
        </w:rPr>
        <w:t xml:space="preserve"> stochastically</w:t>
      </w:r>
      <w:r w:rsidR="00F535D6" w:rsidRPr="003C124F">
        <w:rPr>
          <w:rFonts w:cs="Times New Roman"/>
          <w:color w:val="000000" w:themeColor="text1"/>
          <w:sz w:val="32"/>
          <w:szCs w:val="32"/>
        </w:rPr>
        <w:t xml:space="preserve"> into a code word X</w:t>
      </w:r>
      <w:r w:rsidR="00F535D6" w:rsidRPr="003C124F">
        <w:rPr>
          <w:rFonts w:cs="Times New Roman"/>
          <w:color w:val="000000" w:themeColor="text1"/>
          <w:sz w:val="32"/>
          <w:szCs w:val="32"/>
          <w:vertAlign w:val="superscript"/>
        </w:rPr>
        <w:t>k</w:t>
      </w:r>
      <w:r w:rsidR="00F535D6" w:rsidRPr="003C124F">
        <w:rPr>
          <w:rFonts w:cs="Times New Roman"/>
          <w:color w:val="000000" w:themeColor="text1"/>
          <w:sz w:val="32"/>
          <w:szCs w:val="32"/>
        </w:rPr>
        <w:t xml:space="preserve"> consisting of k symbols.</w:t>
      </w:r>
      <w:r w:rsidR="002F4795" w:rsidRPr="003C124F">
        <w:rPr>
          <w:rFonts w:cs="Times New Roman"/>
          <w:color w:val="000000"/>
          <w:sz w:val="32"/>
          <w:szCs w:val="32"/>
        </w:rPr>
        <w:t xml:space="preserve"> Y</w:t>
      </w:r>
      <w:r w:rsidR="00BE186A" w:rsidRPr="003C124F">
        <w:rPr>
          <w:rFonts w:cs="Times New Roman"/>
          <w:color w:val="000000"/>
          <w:sz w:val="32"/>
          <w:szCs w:val="32"/>
          <w:vertAlign w:val="superscript"/>
        </w:rPr>
        <w:t>k</w:t>
      </w:r>
      <w:r w:rsidR="002F4795" w:rsidRPr="003C124F">
        <w:rPr>
          <w:rFonts w:cs="Times New Roman"/>
          <w:color w:val="000000"/>
          <w:sz w:val="32"/>
          <w:szCs w:val="32"/>
        </w:rPr>
        <w:t xml:space="preserve"> and</w:t>
      </w:r>
      <w:r w:rsidR="00BE186A" w:rsidRPr="003C124F">
        <w:rPr>
          <w:rFonts w:cs="Times New Roman"/>
          <w:color w:val="000000"/>
          <w:sz w:val="32"/>
          <w:szCs w:val="32"/>
        </w:rPr>
        <w:t xml:space="preserve"> Z</w:t>
      </w:r>
      <w:r w:rsidR="00BE186A" w:rsidRPr="003C124F">
        <w:rPr>
          <w:rFonts w:cs="Times New Roman"/>
          <w:color w:val="000000"/>
          <w:sz w:val="32"/>
          <w:szCs w:val="32"/>
          <w:vertAlign w:val="superscript"/>
        </w:rPr>
        <w:t>k</w:t>
      </w:r>
      <w:r w:rsidR="002F4795" w:rsidRPr="003C124F">
        <w:rPr>
          <w:rFonts w:cs="Times New Roman"/>
          <w:color w:val="000000"/>
          <w:sz w:val="32"/>
          <w:szCs w:val="32"/>
        </w:rPr>
        <w:t xml:space="preserve"> are output sequences for the legitimate receiver and the eavesdropper respectively, the legitimate receiver obtains estimated message</w:t>
      </w:r>
      <w:r w:rsidR="00BE186A" w:rsidRPr="003C124F">
        <w:rPr>
          <w:rFonts w:cs="Times New Roman"/>
          <w:color w:val="000000"/>
          <w:sz w:val="32"/>
          <w:szCs w:val="32"/>
        </w:rPr>
        <w:t xml:space="preserve"> M hat by decoding Y</w:t>
      </w:r>
      <w:r w:rsidR="00BE186A" w:rsidRPr="003C124F">
        <w:rPr>
          <w:rFonts w:cs="Times New Roman"/>
          <w:color w:val="000000"/>
          <w:sz w:val="32"/>
          <w:szCs w:val="32"/>
          <w:vertAlign w:val="superscript"/>
        </w:rPr>
        <w:t>k</w:t>
      </w:r>
      <w:r w:rsidR="00BE186A" w:rsidRPr="003C124F">
        <w:rPr>
          <w:rFonts w:cs="Times New Roman"/>
          <w:color w:val="000000"/>
          <w:sz w:val="32"/>
          <w:szCs w:val="32"/>
        </w:rPr>
        <w:t>.</w:t>
      </w:r>
    </w:p>
    <w:p w14:paraId="58851222" w14:textId="77777777" w:rsidR="009C78C5" w:rsidRPr="003C124F" w:rsidRDefault="009C78C5" w:rsidP="002F4795">
      <w:pPr>
        <w:widowControl w:val="0"/>
        <w:autoSpaceDE w:val="0"/>
        <w:autoSpaceDN w:val="0"/>
        <w:adjustRightInd w:val="0"/>
        <w:spacing w:after="240" w:line="360" w:lineRule="atLeast"/>
        <w:rPr>
          <w:rFonts w:cs="Times"/>
          <w:color w:val="000000"/>
        </w:rPr>
      </w:pPr>
    </w:p>
    <w:p w14:paraId="19AF5ADF" w14:textId="46C040DC" w:rsidR="00F535D6" w:rsidRPr="003C124F" w:rsidRDefault="009C78C5" w:rsidP="00F535D6">
      <w:pPr>
        <w:widowControl w:val="0"/>
        <w:autoSpaceDE w:val="0"/>
        <w:autoSpaceDN w:val="0"/>
        <w:adjustRightInd w:val="0"/>
        <w:spacing w:after="240" w:line="360" w:lineRule="atLeast"/>
        <w:rPr>
          <w:rFonts w:cs="Times"/>
          <w:color w:val="000000" w:themeColor="text1"/>
        </w:rPr>
      </w:pPr>
      <w:r w:rsidRPr="003C124F">
        <w:rPr>
          <w:rFonts w:cs="Times"/>
          <w:noProof/>
          <w:color w:val="000000" w:themeColor="text1"/>
        </w:rPr>
        <w:drawing>
          <wp:inline distT="0" distB="0" distL="0" distR="0" wp14:anchorId="58ADFD99" wp14:editId="05B33336">
            <wp:extent cx="5937250" cy="1712595"/>
            <wp:effectExtent l="0" t="0" r="6350" b="0"/>
            <wp:docPr id="5" name="Picture 5" descr="../../Screen%20Shot%202018-03-28%20at%205.50.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3-28%20at%205.50.15%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1712595"/>
                    </a:xfrm>
                    <a:prstGeom prst="rect">
                      <a:avLst/>
                    </a:prstGeom>
                    <a:noFill/>
                    <a:ln>
                      <a:noFill/>
                    </a:ln>
                  </pic:spPr>
                </pic:pic>
              </a:graphicData>
            </a:graphic>
          </wp:inline>
        </w:drawing>
      </w:r>
    </w:p>
    <w:p w14:paraId="20F7DD48" w14:textId="4DF1A1E1" w:rsidR="009770A7" w:rsidRPr="003C124F" w:rsidRDefault="009770A7" w:rsidP="009770A7">
      <w:pPr>
        <w:widowControl w:val="0"/>
        <w:autoSpaceDE w:val="0"/>
        <w:autoSpaceDN w:val="0"/>
        <w:adjustRightInd w:val="0"/>
        <w:spacing w:after="240" w:line="360" w:lineRule="atLeast"/>
        <w:rPr>
          <w:rFonts w:cs="Times"/>
          <w:color w:val="000000" w:themeColor="text1"/>
        </w:rPr>
      </w:pPr>
    </w:p>
    <w:p w14:paraId="12B84FB1" w14:textId="16616A2C" w:rsidR="00A05530" w:rsidRPr="003C124F" w:rsidRDefault="00F42B16" w:rsidP="00A05530">
      <w:pPr>
        <w:widowControl w:val="0"/>
        <w:autoSpaceDE w:val="0"/>
        <w:autoSpaceDN w:val="0"/>
        <w:adjustRightInd w:val="0"/>
        <w:spacing w:after="240" w:line="360" w:lineRule="atLeast"/>
        <w:rPr>
          <w:rFonts w:cs="Times"/>
          <w:color w:val="000000" w:themeColor="text1"/>
        </w:rPr>
      </w:pPr>
      <w:r w:rsidRPr="003C124F">
        <w:rPr>
          <w:rFonts w:cs="Times"/>
          <w:color w:val="000000" w:themeColor="text1"/>
        </w:rPr>
        <w:tab/>
      </w:r>
      <w:r w:rsidRPr="003C124F">
        <w:rPr>
          <w:rFonts w:cs="Times"/>
          <w:color w:val="000000" w:themeColor="text1"/>
        </w:rPr>
        <w:tab/>
      </w:r>
      <w:r w:rsidRPr="003C124F">
        <w:rPr>
          <w:rFonts w:cs="Times"/>
          <w:color w:val="000000" w:themeColor="text1"/>
        </w:rPr>
        <w:tab/>
        <w:t>Figure 3.1</w:t>
      </w:r>
      <w:r w:rsidR="009C78C5" w:rsidRPr="003C124F">
        <w:rPr>
          <w:rFonts w:cs="Times"/>
          <w:color w:val="000000" w:themeColor="text1"/>
        </w:rPr>
        <w:t>: Wiretap Channel mode</w:t>
      </w:r>
    </w:p>
    <w:p w14:paraId="26AE4F29" w14:textId="3686B06C" w:rsidR="002C5D15" w:rsidRPr="003C124F" w:rsidRDefault="002C5D15" w:rsidP="002C5D15">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Figure 3.2 shows the wiretap channel model with physically degraded assumption, where</w:t>
      </w:r>
      <w:r w:rsidR="00D65803" w:rsidRPr="003C124F">
        <w:rPr>
          <w:rFonts w:cs="Times New Roman"/>
          <w:color w:val="000000"/>
          <w:sz w:val="32"/>
          <w:szCs w:val="32"/>
        </w:rPr>
        <w:t xml:space="preserve"> M hat</w:t>
      </w:r>
      <w:r w:rsidRPr="003C124F">
        <w:rPr>
          <w:rFonts w:cs="Times"/>
          <w:color w:val="000000"/>
          <w:position w:val="5"/>
          <w:sz w:val="32"/>
          <w:szCs w:val="32"/>
        </w:rPr>
        <w:t xml:space="preserve"> </w:t>
      </w:r>
      <w:r w:rsidRPr="003C124F">
        <w:rPr>
          <w:rFonts w:cs="Times New Roman"/>
          <w:color w:val="000000"/>
          <w:sz w:val="32"/>
          <w:szCs w:val="32"/>
        </w:rPr>
        <w:t xml:space="preserve">can be obtained by the receiver by decoding </w:t>
      </w:r>
      <w:r w:rsidR="00D65803" w:rsidRPr="003C124F">
        <w:rPr>
          <w:rFonts w:cs="Times New Roman"/>
          <w:color w:val="000000"/>
          <w:sz w:val="32"/>
          <w:szCs w:val="32"/>
        </w:rPr>
        <w:t>Y</w:t>
      </w:r>
      <w:r w:rsidR="00D65803" w:rsidRPr="003C124F">
        <w:rPr>
          <w:rFonts w:cs="Times New Roman"/>
          <w:color w:val="000000"/>
          <w:sz w:val="32"/>
          <w:szCs w:val="32"/>
          <w:vertAlign w:val="superscript"/>
        </w:rPr>
        <w:t>k</w:t>
      </w:r>
      <w:r w:rsidR="00D65803" w:rsidRPr="003C124F">
        <w:rPr>
          <w:rFonts w:cs="Times New Roman"/>
          <w:color w:val="000000"/>
          <w:sz w:val="32"/>
          <w:szCs w:val="32"/>
        </w:rPr>
        <w:t xml:space="preserve"> </w:t>
      </w:r>
      <w:r w:rsidRPr="003C124F">
        <w:rPr>
          <w:rFonts w:cs="Times New Roman"/>
          <w:color w:val="000000"/>
          <w:sz w:val="32"/>
          <w:szCs w:val="32"/>
        </w:rPr>
        <w:t>whereas</w:t>
      </w:r>
      <w:r w:rsidR="00D65803" w:rsidRPr="003C124F">
        <w:rPr>
          <w:rFonts w:cs="Times New Roman"/>
          <w:color w:val="000000"/>
          <w:sz w:val="32"/>
          <w:szCs w:val="32"/>
        </w:rPr>
        <w:t xml:space="preserve"> Z</w:t>
      </w:r>
      <w:r w:rsidR="00D65803" w:rsidRPr="003C124F">
        <w:rPr>
          <w:rFonts w:cs="Times New Roman"/>
          <w:color w:val="000000"/>
          <w:sz w:val="32"/>
          <w:szCs w:val="32"/>
          <w:vertAlign w:val="superscript"/>
        </w:rPr>
        <w:t>k</w:t>
      </w:r>
      <w:r w:rsidRPr="003C124F">
        <w:rPr>
          <w:rFonts w:cs="Times New Roman"/>
          <w:color w:val="000000"/>
          <w:sz w:val="32"/>
          <w:szCs w:val="32"/>
        </w:rPr>
        <w:t xml:space="preserve"> </w:t>
      </w:r>
      <w:r w:rsidR="00D65803" w:rsidRPr="003C124F">
        <w:rPr>
          <w:rFonts w:cs="Times New Roman"/>
          <w:color w:val="000000"/>
          <w:sz w:val="32"/>
          <w:szCs w:val="32"/>
        </w:rPr>
        <w:t xml:space="preserve">is a noisy </w:t>
      </w:r>
      <w:r w:rsidRPr="003C124F">
        <w:rPr>
          <w:rFonts w:cs="Times New Roman"/>
          <w:color w:val="000000"/>
          <w:sz w:val="32"/>
          <w:szCs w:val="32"/>
        </w:rPr>
        <w:t xml:space="preserve">version of </w:t>
      </w:r>
      <w:r w:rsidR="00D65803" w:rsidRPr="003C124F">
        <w:rPr>
          <w:rFonts w:cs="Times New Roman"/>
          <w:color w:val="000000"/>
          <w:sz w:val="32"/>
          <w:szCs w:val="32"/>
        </w:rPr>
        <w:t>Y</w:t>
      </w:r>
      <w:r w:rsidR="00D65803" w:rsidRPr="003C124F">
        <w:rPr>
          <w:rFonts w:cs="Times New Roman"/>
          <w:color w:val="000000"/>
          <w:sz w:val="32"/>
          <w:szCs w:val="32"/>
          <w:vertAlign w:val="superscript"/>
        </w:rPr>
        <w:t>k</w:t>
      </w:r>
      <w:r w:rsidR="00D65803" w:rsidRPr="003C124F">
        <w:rPr>
          <w:rFonts w:cs="Times New Roman"/>
          <w:color w:val="000000"/>
          <w:sz w:val="32"/>
          <w:szCs w:val="32"/>
        </w:rPr>
        <w:t xml:space="preserve"> </w:t>
      </w:r>
      <w:r w:rsidRPr="003C124F">
        <w:rPr>
          <w:rFonts w:cs="Times New Roman"/>
          <w:color w:val="000000"/>
          <w:sz w:val="32"/>
          <w:szCs w:val="32"/>
        </w:rPr>
        <w:t xml:space="preserve">observed by the eavesdropper [3]. </w:t>
      </w:r>
    </w:p>
    <w:p w14:paraId="5A54CF13" w14:textId="2AD7D63B" w:rsidR="00857190" w:rsidRPr="003C124F" w:rsidRDefault="00D65803" w:rsidP="00A05530">
      <w:pPr>
        <w:widowControl w:val="0"/>
        <w:autoSpaceDE w:val="0"/>
        <w:autoSpaceDN w:val="0"/>
        <w:adjustRightInd w:val="0"/>
        <w:spacing w:after="240" w:line="360" w:lineRule="atLeast"/>
        <w:rPr>
          <w:rFonts w:cs="Times"/>
          <w:color w:val="000000" w:themeColor="text1"/>
        </w:rPr>
      </w:pPr>
      <w:r w:rsidRPr="003C124F">
        <w:rPr>
          <w:rFonts w:cs="Times"/>
          <w:noProof/>
          <w:color w:val="000000" w:themeColor="text1"/>
        </w:rPr>
        <w:lastRenderedPageBreak/>
        <w:drawing>
          <wp:inline distT="0" distB="0" distL="0" distR="0" wp14:anchorId="1DD6B751" wp14:editId="4921A586">
            <wp:extent cx="5937250" cy="2472690"/>
            <wp:effectExtent l="0" t="0" r="6350" b="0"/>
            <wp:docPr id="6" name="Picture 6" descr="../../Screen%20Shot%202018-03-28%20at%206.30.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3-28%20at%206.30.19%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2472690"/>
                    </a:xfrm>
                    <a:prstGeom prst="rect">
                      <a:avLst/>
                    </a:prstGeom>
                    <a:noFill/>
                    <a:ln>
                      <a:noFill/>
                    </a:ln>
                  </pic:spPr>
                </pic:pic>
              </a:graphicData>
            </a:graphic>
          </wp:inline>
        </w:drawing>
      </w:r>
    </w:p>
    <w:p w14:paraId="4C77F2DB" w14:textId="3E8FD915" w:rsidR="00D65803" w:rsidRPr="003C124F" w:rsidRDefault="00D65803" w:rsidP="00D65803">
      <w:pPr>
        <w:widowControl w:val="0"/>
        <w:autoSpaceDE w:val="0"/>
        <w:autoSpaceDN w:val="0"/>
        <w:adjustRightInd w:val="0"/>
        <w:spacing w:after="240" w:line="360" w:lineRule="atLeast"/>
        <w:rPr>
          <w:rFonts w:cs="Times"/>
          <w:color w:val="000000" w:themeColor="text1"/>
        </w:rPr>
      </w:pPr>
      <w:r w:rsidRPr="003C124F">
        <w:rPr>
          <w:rFonts w:cs="Times"/>
          <w:color w:val="000000" w:themeColor="text1"/>
        </w:rPr>
        <w:t xml:space="preserve">   </w:t>
      </w:r>
      <w:r w:rsidRPr="003C124F">
        <w:rPr>
          <w:rFonts w:cs="Times"/>
          <w:color w:val="000000" w:themeColor="text1"/>
        </w:rPr>
        <w:tab/>
      </w:r>
      <w:r w:rsidRPr="003C124F">
        <w:rPr>
          <w:rFonts w:cs="Times"/>
          <w:color w:val="000000" w:themeColor="text1"/>
        </w:rPr>
        <w:tab/>
      </w:r>
      <w:r w:rsidRPr="003C124F">
        <w:rPr>
          <w:rFonts w:cs="Times"/>
          <w:color w:val="000000" w:themeColor="text1"/>
        </w:rPr>
        <w:tab/>
        <w:t>Figure 3.1: Wiretap Channel mode (degraded assumption)</w:t>
      </w:r>
    </w:p>
    <w:p w14:paraId="7A982D23" w14:textId="77777777" w:rsidR="0066335D" w:rsidRPr="003C124F" w:rsidRDefault="0066335D">
      <w:pPr>
        <w:rPr>
          <w:color w:val="000000" w:themeColor="text1"/>
          <w:sz w:val="28"/>
          <w:szCs w:val="28"/>
        </w:rPr>
      </w:pPr>
    </w:p>
    <w:p w14:paraId="54317E0A" w14:textId="598D09E6" w:rsidR="00AB0A0B" w:rsidRPr="003C124F" w:rsidRDefault="00AB0A0B" w:rsidP="00AB0A0B">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The equivocation rate [3] is an important concept which quantifies </w:t>
      </w:r>
      <w:r w:rsidR="00B33BF8" w:rsidRPr="003C124F">
        <w:rPr>
          <w:rFonts w:cs="Times New Roman"/>
          <w:color w:val="000000"/>
          <w:sz w:val="32"/>
          <w:szCs w:val="32"/>
        </w:rPr>
        <w:t>how unlikely the eavesdropper can</w:t>
      </w:r>
      <w:r w:rsidRPr="003C124F">
        <w:rPr>
          <w:rFonts w:cs="Times New Roman"/>
          <w:color w:val="000000"/>
          <w:sz w:val="32"/>
          <w:szCs w:val="32"/>
        </w:rPr>
        <w:t xml:space="preserve"> intercept valuable information in information-theoretic physical-layer security. This concept is defined </w:t>
      </w:r>
      <w:r w:rsidR="00F21C7B" w:rsidRPr="003C124F">
        <w:rPr>
          <w:rFonts w:cs="Times New Roman"/>
          <w:color w:val="000000"/>
          <w:sz w:val="32"/>
          <w:szCs w:val="32"/>
        </w:rPr>
        <w:t xml:space="preserve">by a formula </w:t>
      </w:r>
      <w:r w:rsidRPr="003C124F">
        <w:rPr>
          <w:rFonts w:cs="Times New Roman"/>
          <w:color w:val="000000"/>
          <w:sz w:val="32"/>
          <w:szCs w:val="32"/>
        </w:rPr>
        <w:t xml:space="preserve">as </w:t>
      </w:r>
    </w:p>
    <w:p w14:paraId="42365371" w14:textId="676DEA9B" w:rsidR="00AB0A0B" w:rsidRPr="003C124F" w:rsidRDefault="00AB0A0B" w:rsidP="00AB0A0B">
      <w:pPr>
        <w:widowControl w:val="0"/>
        <w:autoSpaceDE w:val="0"/>
        <w:autoSpaceDN w:val="0"/>
        <w:adjustRightInd w:val="0"/>
        <w:spacing w:after="240" w:line="360" w:lineRule="atLeast"/>
        <w:rPr>
          <w:rFonts w:cs="Times"/>
          <w:color w:val="000000"/>
        </w:rPr>
      </w:pPr>
      <w:r w:rsidRPr="003C124F">
        <w:rPr>
          <w:rFonts w:cs="Times"/>
          <w:color w:val="000000"/>
        </w:rPr>
        <w:t xml:space="preserve">                                                         </w:t>
      </w:r>
      <w:r w:rsidRPr="003C124F">
        <w:rPr>
          <w:rFonts w:cs="Times"/>
          <w:noProof/>
          <w:color w:val="000000"/>
        </w:rPr>
        <w:drawing>
          <wp:inline distT="0" distB="0" distL="0" distR="0" wp14:anchorId="37843598" wp14:editId="24FF0B5A">
            <wp:extent cx="1519555" cy="489585"/>
            <wp:effectExtent l="0" t="0" r="4445" b="0"/>
            <wp:docPr id="7" name="Picture 7" descr="../../Screen%20Shot%202018-03-28%20at%206.34.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3-28%20at%206.34.29%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9555" cy="489585"/>
                    </a:xfrm>
                    <a:prstGeom prst="rect">
                      <a:avLst/>
                    </a:prstGeom>
                    <a:noFill/>
                    <a:ln>
                      <a:noFill/>
                    </a:ln>
                  </pic:spPr>
                </pic:pic>
              </a:graphicData>
            </a:graphic>
          </wp:inline>
        </w:drawing>
      </w:r>
    </w:p>
    <w:p w14:paraId="0506BB8B" w14:textId="77777777" w:rsidR="00AB0A0B" w:rsidRPr="003C124F" w:rsidRDefault="00AB0A0B">
      <w:pPr>
        <w:rPr>
          <w:color w:val="000000" w:themeColor="text1"/>
          <w:sz w:val="32"/>
          <w:szCs w:val="32"/>
        </w:rPr>
      </w:pPr>
    </w:p>
    <w:p w14:paraId="02F35291" w14:textId="339837B3" w:rsidR="00AB0A0B" w:rsidRPr="003C124F" w:rsidRDefault="00AB0A0B" w:rsidP="00AB0A0B">
      <w:pPr>
        <w:widowControl w:val="0"/>
        <w:autoSpaceDE w:val="0"/>
        <w:autoSpaceDN w:val="0"/>
        <w:adjustRightInd w:val="0"/>
        <w:spacing w:after="240" w:line="360" w:lineRule="atLeast"/>
        <w:rPr>
          <w:rFonts w:cs="Times New Roman"/>
          <w:color w:val="000000"/>
          <w:sz w:val="32"/>
          <w:szCs w:val="32"/>
        </w:rPr>
      </w:pPr>
      <w:r w:rsidRPr="003C124F">
        <w:rPr>
          <w:color w:val="000000" w:themeColor="text1"/>
          <w:sz w:val="32"/>
          <w:szCs w:val="32"/>
        </w:rPr>
        <w:t>where</w:t>
      </w:r>
      <w:r w:rsidRPr="003C124F">
        <w:rPr>
          <w:color w:val="000000" w:themeColor="text1"/>
          <w:sz w:val="28"/>
          <w:szCs w:val="28"/>
        </w:rPr>
        <w:t xml:space="preserve"> </w:t>
      </w:r>
      <w:r w:rsidRPr="003C124F">
        <w:rPr>
          <w:noProof/>
          <w:color w:val="000000" w:themeColor="text1"/>
          <w:sz w:val="28"/>
          <w:szCs w:val="28"/>
        </w:rPr>
        <w:drawing>
          <wp:inline distT="0" distB="0" distL="0" distR="0" wp14:anchorId="4600AE5A" wp14:editId="656B8311">
            <wp:extent cx="541020" cy="167640"/>
            <wp:effectExtent l="0" t="0" r="0" b="10160"/>
            <wp:docPr id="12" name="Picture 12" descr="../../Screen%20Shot%202018-03-28%20at%206.3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8-03-28%20at%206.36.40%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 cy="167640"/>
                    </a:xfrm>
                    <a:prstGeom prst="rect">
                      <a:avLst/>
                    </a:prstGeom>
                    <a:noFill/>
                    <a:ln>
                      <a:noFill/>
                    </a:ln>
                  </pic:spPr>
                </pic:pic>
              </a:graphicData>
            </a:graphic>
          </wp:inline>
        </w:drawing>
      </w:r>
      <w:r w:rsidRPr="003C124F">
        <w:rPr>
          <w:color w:val="000000" w:themeColor="text1"/>
          <w:sz w:val="28"/>
          <w:szCs w:val="28"/>
        </w:rPr>
        <w:t xml:space="preserve"> </w:t>
      </w:r>
      <w:r w:rsidRPr="003C124F">
        <w:rPr>
          <w:rFonts w:cs="Times New Roman"/>
          <w:color w:val="000000"/>
          <w:sz w:val="32"/>
          <w:szCs w:val="32"/>
        </w:rPr>
        <w:t xml:space="preserve">denotes the conditional entropy of random variable </w:t>
      </w:r>
      <w:r w:rsidRPr="003C124F">
        <w:rPr>
          <w:rFonts w:ascii="Cambria Math" w:eastAsia="Cambria Math" w:hAnsi="Cambria Math" w:cs="Cambria Math"/>
          <w:color w:val="000000"/>
          <w:sz w:val="32"/>
          <w:szCs w:val="32"/>
        </w:rPr>
        <w:t>𝐴</w:t>
      </w:r>
      <w:r w:rsidRPr="003C124F">
        <w:rPr>
          <w:rFonts w:cs="Times"/>
          <w:color w:val="000000"/>
          <w:sz w:val="32"/>
          <w:szCs w:val="32"/>
        </w:rPr>
        <w:t xml:space="preserve"> </w:t>
      </w:r>
      <w:r w:rsidRPr="003C124F">
        <w:rPr>
          <w:rFonts w:cs="Times New Roman"/>
          <w:color w:val="000000"/>
          <w:sz w:val="32"/>
          <w:szCs w:val="32"/>
        </w:rPr>
        <w:t xml:space="preserve">given random variable </w:t>
      </w:r>
      <w:r w:rsidRPr="003C124F">
        <w:rPr>
          <w:rFonts w:ascii="Cambria Math" w:eastAsia="Cambria Math" w:hAnsi="Cambria Math" w:cs="Cambria Math"/>
          <w:color w:val="000000"/>
          <w:sz w:val="32"/>
          <w:szCs w:val="32"/>
        </w:rPr>
        <w:t>𝐵</w:t>
      </w:r>
      <w:r w:rsidRPr="003C124F">
        <w:rPr>
          <w:rFonts w:cs="Times New Roman"/>
          <w:color w:val="000000"/>
          <w:sz w:val="32"/>
          <w:szCs w:val="32"/>
        </w:rPr>
        <w:t xml:space="preserve">; </w:t>
      </w:r>
      <w:r w:rsidRPr="003C124F">
        <w:rPr>
          <w:rFonts w:ascii="Cambria Math" w:eastAsia="Cambria Math" w:hAnsi="Cambria Math" w:cs="Cambria Math"/>
          <w:color w:val="000000"/>
          <w:sz w:val="32"/>
          <w:szCs w:val="32"/>
        </w:rPr>
        <w:t>𝑅</w:t>
      </w:r>
      <w:r w:rsidRPr="003C124F">
        <w:rPr>
          <w:rFonts w:ascii="Cambria Math" w:eastAsia="Cambria Math" w:hAnsi="Cambria Math" w:cs="Cambria Math"/>
          <w:color w:val="000000"/>
          <w:position w:val="-6"/>
        </w:rPr>
        <w:t>𝑒</w:t>
      </w:r>
      <w:r w:rsidRPr="003C124F">
        <w:rPr>
          <w:rFonts w:cs="Times"/>
          <w:color w:val="000000"/>
          <w:position w:val="-6"/>
        </w:rPr>
        <w:t xml:space="preserve"> </w:t>
      </w:r>
      <w:r w:rsidRPr="003C124F">
        <w:rPr>
          <w:rFonts w:cs="Times New Roman"/>
          <w:color w:val="000000"/>
          <w:sz w:val="32"/>
          <w:szCs w:val="32"/>
        </w:rPr>
        <w:t xml:space="preserve">represents the normalized uncertainty of message for a given . The secrecy capacity </w:t>
      </w:r>
      <w:r w:rsidRPr="003C124F">
        <w:rPr>
          <w:rFonts w:ascii="Cambria Math" w:eastAsia="Cambria Math" w:hAnsi="Cambria Math" w:cs="Cambria Math"/>
          <w:color w:val="000000"/>
          <w:sz w:val="32"/>
          <w:szCs w:val="32"/>
        </w:rPr>
        <w:t>𝐶</w:t>
      </w:r>
      <w:r w:rsidRPr="003C124F">
        <w:rPr>
          <w:rFonts w:ascii="Cambria Math" w:eastAsia="Cambria Math" w:hAnsi="Cambria Math" w:cs="Cambria Math"/>
          <w:color w:val="000000"/>
          <w:position w:val="-6"/>
        </w:rPr>
        <w:t>𝑠</w:t>
      </w:r>
      <w:r w:rsidRPr="003C124F">
        <w:rPr>
          <w:rFonts w:cs="Times"/>
          <w:color w:val="000000"/>
          <w:position w:val="-6"/>
        </w:rPr>
        <w:t xml:space="preserve"> </w:t>
      </w:r>
      <w:r w:rsidRPr="003C124F">
        <w:rPr>
          <w:rFonts w:cs="Times New Roman"/>
          <w:color w:val="000000"/>
          <w:sz w:val="32"/>
          <w:szCs w:val="32"/>
        </w:rPr>
        <w:t xml:space="preserve">is the maximum transmission rate achievable when the equivocation rate equals to the transmission rate as </w:t>
      </w:r>
      <w:r w:rsidRPr="003C124F">
        <w:rPr>
          <w:rFonts w:ascii="Cambria Math" w:eastAsia="Cambria Math" w:hAnsi="Cambria Math" w:cs="Cambria Math"/>
          <w:color w:val="000000"/>
          <w:sz w:val="32"/>
          <w:szCs w:val="32"/>
        </w:rPr>
        <w:t>𝑘</w:t>
      </w:r>
      <w:r w:rsidRPr="003C124F">
        <w:rPr>
          <w:rFonts w:cs="Times"/>
          <w:color w:val="000000"/>
          <w:sz w:val="32"/>
          <w:szCs w:val="32"/>
        </w:rPr>
        <w:t xml:space="preserve"> </w:t>
      </w:r>
      <w:r w:rsidRPr="003C124F">
        <w:rPr>
          <w:rFonts w:cs="Times New Roman"/>
          <w:color w:val="000000"/>
          <w:sz w:val="32"/>
          <w:szCs w:val="32"/>
        </w:rPr>
        <w:t xml:space="preserve">goes to infinity [3]. </w:t>
      </w:r>
    </w:p>
    <w:p w14:paraId="4A0D57E9" w14:textId="7C598648" w:rsidR="00AB0A0B" w:rsidRPr="003C124F" w:rsidRDefault="00AB0A0B" w:rsidP="00AB0A0B">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 xml:space="preserve">We focus on the secrecy issue for MIMO system. A Gaussian MIMO wiretap channel is considered where the transmitter, the legitimate receiver and the eavesdropper have multiple antennas; the signals received by the legitimate receiver and the eavesdropper are corrupted by additive white Gaussian noise (AWGN). The secrecy capacity of the Gaussian wiretap channel is lower-bounded by the difference between </w:t>
      </w:r>
      <w:r w:rsidRPr="003C124F">
        <w:rPr>
          <w:rFonts w:cs="Times New Roman"/>
          <w:color w:val="000000"/>
          <w:sz w:val="32"/>
          <w:szCs w:val="32"/>
        </w:rPr>
        <w:lastRenderedPageBreak/>
        <w:t xml:space="preserve">the capacity of the channel to the legitimate receiver and the capacity of the channel to the eavesdropper [3]. </w:t>
      </w:r>
    </w:p>
    <w:p w14:paraId="00B0BD57" w14:textId="4C805F6D" w:rsidR="00107774" w:rsidRPr="003C124F" w:rsidRDefault="00107774" w:rsidP="00AB0A0B">
      <w:pPr>
        <w:widowControl w:val="0"/>
        <w:autoSpaceDE w:val="0"/>
        <w:autoSpaceDN w:val="0"/>
        <w:adjustRightInd w:val="0"/>
        <w:spacing w:after="240" w:line="360" w:lineRule="atLeast"/>
        <w:rPr>
          <w:rFonts w:cs="Times"/>
          <w:b/>
          <w:color w:val="000000"/>
          <w:sz w:val="32"/>
          <w:szCs w:val="32"/>
        </w:rPr>
      </w:pPr>
      <w:r w:rsidRPr="003C124F">
        <w:rPr>
          <w:rFonts w:cs="Times"/>
          <w:b/>
          <w:color w:val="000000"/>
          <w:sz w:val="32"/>
          <w:szCs w:val="32"/>
        </w:rPr>
        <w:t>3.1 MIMO Channel Capacity</w:t>
      </w:r>
    </w:p>
    <w:p w14:paraId="6A19FC13" w14:textId="7A7B8EA2" w:rsidR="00107774" w:rsidRPr="003C124F" w:rsidRDefault="00107774" w:rsidP="00AB0A0B">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MIMO system provides a powerful paradigm in wireless communications. It has been observed that the channel capacity in rich scattering environments can be improved by employing the MIMO systems. </w:t>
      </w:r>
    </w:p>
    <w:p w14:paraId="0946169C" w14:textId="77777777" w:rsidR="00107774" w:rsidRPr="003C124F" w:rsidRDefault="00107774" w:rsidP="00107774">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The relationship of MIMO system and practical wireless communications standards is addressed in [3]. It emphasizes some techniques and algorithms such as spatial multiplexing and space-time coding schemes for realizing the benefits of MIMO systems </w:t>
      </w:r>
    </w:p>
    <w:p w14:paraId="46C25264" w14:textId="44F79B9F" w:rsidR="00AB0A0B" w:rsidRPr="003C124F" w:rsidRDefault="00107774" w:rsidP="00AB0A0B">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 xml:space="preserve">The capacity formula of single user MIMO channel with and without fading is derived in [4] and later proves that the potential gains of such a MIMO system is much greater than SISO system when the noise and fades are assumed to be independent at different receiving antennas. A derivation of the capacity is given by maximizing the mutual information between input and output of the channel. The </w:t>
      </w:r>
      <w:proofErr w:type="spellStart"/>
      <w:r w:rsidRPr="003C124F">
        <w:rPr>
          <w:rFonts w:cs="Times New Roman"/>
          <w:color w:val="000000"/>
          <w:sz w:val="32"/>
          <w:szCs w:val="32"/>
        </w:rPr>
        <w:t>ergodic</w:t>
      </w:r>
      <w:proofErr w:type="spellEnd"/>
      <w:r w:rsidRPr="003C124F">
        <w:rPr>
          <w:rFonts w:cs="Times New Roman"/>
          <w:color w:val="000000"/>
          <w:sz w:val="32"/>
          <w:szCs w:val="32"/>
        </w:rPr>
        <w:t xml:space="preserve"> capacity of a Gaussian channel with Rayleigh fading is introduced. Each entry of this channel matrix has uniformly distributed phase and Rayleigh distributed magnitude, the capacity of such channel is achieved when the input signal is a circularly symmetric complex Gaussian variable. </w:t>
      </w:r>
    </w:p>
    <w:p w14:paraId="7DE0A044" w14:textId="4D289267" w:rsidR="00107774" w:rsidRPr="003C124F" w:rsidRDefault="00107774" w:rsidP="00107774">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Since it is difficult to evaluate the exact </w:t>
      </w:r>
      <w:proofErr w:type="spellStart"/>
      <w:r w:rsidRPr="003C124F">
        <w:rPr>
          <w:rFonts w:cs="Times New Roman"/>
          <w:color w:val="000000"/>
          <w:sz w:val="32"/>
          <w:szCs w:val="32"/>
        </w:rPr>
        <w:t>ergodic</w:t>
      </w:r>
      <w:proofErr w:type="spellEnd"/>
      <w:r w:rsidRPr="003C124F">
        <w:rPr>
          <w:rFonts w:cs="Times New Roman"/>
          <w:color w:val="000000"/>
          <w:sz w:val="32"/>
          <w:szCs w:val="32"/>
        </w:rPr>
        <w:t xml:space="preserve"> capacity of MIMO correlated fading channel, reference [5] focuses on evaluating the bounding techniques of MIMO capacity. The upper and lower bounds on the </w:t>
      </w:r>
      <w:proofErr w:type="spellStart"/>
      <w:r w:rsidRPr="003C124F">
        <w:rPr>
          <w:rFonts w:cs="Times New Roman"/>
          <w:color w:val="000000"/>
          <w:sz w:val="32"/>
          <w:szCs w:val="32"/>
        </w:rPr>
        <w:t>ergodic</w:t>
      </w:r>
      <w:proofErr w:type="spellEnd"/>
      <w:r w:rsidRPr="003C124F">
        <w:rPr>
          <w:rFonts w:cs="Times New Roman"/>
          <w:color w:val="000000"/>
          <w:sz w:val="32"/>
          <w:szCs w:val="32"/>
        </w:rPr>
        <w:t xml:space="preserve"> capacity of spatially correlated </w:t>
      </w:r>
      <w:proofErr w:type="spellStart"/>
      <w:r w:rsidRPr="003C124F">
        <w:rPr>
          <w:rFonts w:cs="Times New Roman"/>
          <w:color w:val="000000"/>
          <w:sz w:val="32"/>
          <w:szCs w:val="32"/>
        </w:rPr>
        <w:t>Rician</w:t>
      </w:r>
      <w:proofErr w:type="spellEnd"/>
      <w:r w:rsidRPr="003C124F">
        <w:rPr>
          <w:rFonts w:cs="Times New Roman"/>
          <w:color w:val="000000"/>
          <w:sz w:val="32"/>
          <w:szCs w:val="32"/>
        </w:rPr>
        <w:t xml:space="preserve"> MIMO channels are considered in [6], the outage capacity of such channels at high signal-to-noise ratio (SNR) is also discussed. It has been found that the upper bounds of </w:t>
      </w:r>
      <w:proofErr w:type="spellStart"/>
      <w:r w:rsidRPr="003C124F">
        <w:rPr>
          <w:rFonts w:cs="Times New Roman"/>
          <w:color w:val="000000"/>
          <w:sz w:val="32"/>
          <w:szCs w:val="32"/>
        </w:rPr>
        <w:t>ergodic</w:t>
      </w:r>
      <w:proofErr w:type="spellEnd"/>
      <w:r w:rsidRPr="003C124F">
        <w:rPr>
          <w:rFonts w:cs="Times New Roman"/>
          <w:color w:val="000000"/>
          <w:sz w:val="32"/>
          <w:szCs w:val="32"/>
        </w:rPr>
        <w:t xml:space="preserve"> capacity are tight at high SNR. Both </w:t>
      </w:r>
      <w:proofErr w:type="spellStart"/>
      <w:r w:rsidRPr="003C124F">
        <w:rPr>
          <w:rFonts w:cs="Times New Roman"/>
          <w:color w:val="000000"/>
          <w:sz w:val="32"/>
          <w:szCs w:val="32"/>
        </w:rPr>
        <w:t>ergodic</w:t>
      </w:r>
      <w:proofErr w:type="spellEnd"/>
      <w:r w:rsidRPr="003C124F">
        <w:rPr>
          <w:rFonts w:cs="Times New Roman"/>
          <w:color w:val="000000"/>
          <w:sz w:val="32"/>
          <w:szCs w:val="32"/>
        </w:rPr>
        <w:t xml:space="preserve"> and outage capacities can be affected by the antenna configuration. For </w:t>
      </w:r>
      <w:r w:rsidRPr="003C124F">
        <w:rPr>
          <w:rFonts w:cs="Times New Roman"/>
          <w:color w:val="000000"/>
          <w:sz w:val="32"/>
          <w:szCs w:val="32"/>
        </w:rPr>
        <w:lastRenderedPageBreak/>
        <w:t xml:space="preserve">the single-user system, the predicted capacity gain obtained from MIMO is based on sometimes unpractical assumptions such as the channel state information (CSI) is both known at transmitter and receiver. </w:t>
      </w:r>
    </w:p>
    <w:p w14:paraId="67A66355" w14:textId="77777777" w:rsidR="00FE5CC9" w:rsidRPr="003C124F" w:rsidRDefault="00FE5CC9" w:rsidP="00AB0A0B">
      <w:pPr>
        <w:widowControl w:val="0"/>
        <w:autoSpaceDE w:val="0"/>
        <w:autoSpaceDN w:val="0"/>
        <w:adjustRightInd w:val="0"/>
        <w:spacing w:after="240" w:line="360" w:lineRule="atLeast"/>
        <w:rPr>
          <w:rFonts w:cs="Times"/>
          <w:b/>
          <w:color w:val="000000"/>
          <w:sz w:val="32"/>
          <w:szCs w:val="32"/>
        </w:rPr>
      </w:pPr>
    </w:p>
    <w:p w14:paraId="711BDFD3" w14:textId="6FFD68B2" w:rsidR="00107774" w:rsidRPr="003C124F" w:rsidRDefault="00FE5CC9" w:rsidP="00AB0A0B">
      <w:pPr>
        <w:widowControl w:val="0"/>
        <w:autoSpaceDE w:val="0"/>
        <w:autoSpaceDN w:val="0"/>
        <w:adjustRightInd w:val="0"/>
        <w:spacing w:after="240" w:line="360" w:lineRule="atLeast"/>
        <w:rPr>
          <w:rFonts w:cs="Times"/>
          <w:b/>
          <w:color w:val="000000"/>
          <w:sz w:val="32"/>
          <w:szCs w:val="32"/>
        </w:rPr>
      </w:pPr>
      <w:r w:rsidRPr="003C124F">
        <w:rPr>
          <w:rFonts w:cs="Times"/>
          <w:b/>
          <w:color w:val="000000"/>
          <w:sz w:val="32"/>
          <w:szCs w:val="32"/>
        </w:rPr>
        <w:t>3.2 Information Theoretic Security</w:t>
      </w:r>
    </w:p>
    <w:p w14:paraId="0D3A0E62" w14:textId="7073525F" w:rsidR="00FE5CC9" w:rsidRPr="003C124F" w:rsidRDefault="00FE5CC9" w:rsidP="00FE5CC9">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Security, including confidentiality, integrity, authentication and nonrepudiation, is becoming an extremely important issue in the communication systems [3]. The confidentially, to guarantee that the legitimate receiver is able to obtain the intended information while preventing the eavesdropper accessing that information, is achieved via cryptographic encryption. The original source information is encrypted and converted by a key, including secret-key encryption algorithm and public-key encryption algorithm, from plaintext to </w:t>
      </w:r>
      <w:r w:rsidR="004A45C6" w:rsidRPr="003C124F">
        <w:rPr>
          <w:rFonts w:cs="Times New Roman"/>
          <w:color w:val="000000"/>
          <w:sz w:val="32"/>
          <w:szCs w:val="32"/>
        </w:rPr>
        <w:t>cipher text</w:t>
      </w:r>
      <w:r w:rsidRPr="003C124F">
        <w:rPr>
          <w:rFonts w:cs="Times New Roman"/>
          <w:color w:val="000000"/>
          <w:sz w:val="32"/>
          <w:szCs w:val="32"/>
        </w:rPr>
        <w:t xml:space="preserve">. The eavesdropper is able to access the </w:t>
      </w:r>
      <w:r w:rsidR="004A45C6" w:rsidRPr="003C124F">
        <w:rPr>
          <w:rFonts w:cs="Times New Roman"/>
          <w:color w:val="000000"/>
          <w:sz w:val="32"/>
          <w:szCs w:val="32"/>
        </w:rPr>
        <w:t>cipher text</w:t>
      </w:r>
      <w:r w:rsidRPr="003C124F">
        <w:rPr>
          <w:rFonts w:cs="Times New Roman"/>
          <w:color w:val="000000"/>
          <w:sz w:val="32"/>
          <w:szCs w:val="32"/>
        </w:rPr>
        <w:t xml:space="preserve"> while being unable to get the decryption key to recover the original information. Using cryptography to provide the security over wireless communication networks meets several significant challenges because of the characteristics of the wireless network. Therefore, a new research direction based on information theory has been proposed to solve the security issues in wireless network </w:t>
      </w:r>
    </w:p>
    <w:p w14:paraId="6E55642A" w14:textId="0B4A1380" w:rsidR="00AB0A0B" w:rsidRPr="003C124F" w:rsidRDefault="00FE5CC9" w:rsidP="00FE5CC9">
      <w:pPr>
        <w:widowControl w:val="0"/>
        <w:autoSpaceDE w:val="0"/>
        <w:autoSpaceDN w:val="0"/>
        <w:adjustRightInd w:val="0"/>
        <w:spacing w:after="240" w:line="360" w:lineRule="atLeast"/>
        <w:rPr>
          <w:rFonts w:cs="Times"/>
          <w:b/>
          <w:color w:val="000000"/>
          <w:sz w:val="32"/>
          <w:szCs w:val="32"/>
        </w:rPr>
      </w:pPr>
      <w:r w:rsidRPr="003C124F">
        <w:rPr>
          <w:rFonts w:cs="Times"/>
          <w:b/>
          <w:color w:val="000000"/>
          <w:sz w:val="32"/>
          <w:szCs w:val="32"/>
        </w:rPr>
        <w:t>3.3 Convex Optimization</w:t>
      </w:r>
    </w:p>
    <w:p w14:paraId="78A15D85" w14:textId="15CEAF2B" w:rsidR="00570611" w:rsidRPr="003C124F" w:rsidRDefault="00FE5CC9" w:rsidP="00FE5CC9">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The optimization of transmitter in this thesis is based on convex optimization th</w:t>
      </w:r>
      <w:r w:rsidR="00986DA2" w:rsidRPr="003C124F">
        <w:rPr>
          <w:rFonts w:cs="Times New Roman"/>
          <w:color w:val="000000"/>
          <w:sz w:val="32"/>
          <w:szCs w:val="32"/>
        </w:rPr>
        <w:t>eory, which is introduced in [8] to [10</w:t>
      </w:r>
      <w:r w:rsidRPr="003C124F">
        <w:rPr>
          <w:rFonts w:cs="Times New Roman"/>
          <w:color w:val="000000"/>
          <w:sz w:val="32"/>
          <w:szCs w:val="32"/>
        </w:rPr>
        <w:t xml:space="preserve">]. It shows that the numerical results of a special class of mathematical optimization problems such as linear and least-squares problems can be solved efficiently since a reasonably complete theory for this class of problems has been found. In the last decades, new methods for solving new classes of optimization problems including semi definite problems were developed. Within a few years, numerous applications of convex </w:t>
      </w:r>
      <w:r w:rsidRPr="003C124F">
        <w:rPr>
          <w:rFonts w:cs="Times New Roman"/>
          <w:color w:val="000000"/>
          <w:sz w:val="32"/>
          <w:szCs w:val="32"/>
        </w:rPr>
        <w:lastRenderedPageBreak/>
        <w:t>optimization have been discovered. Formulating a problem as a convex optimization problem brings a lot of advantages. It allows us to efficiently and reliably solve the</w:t>
      </w:r>
      <w:r w:rsidR="00986DA2" w:rsidRPr="003C124F">
        <w:rPr>
          <w:rFonts w:cs="Times New Roman"/>
          <w:color w:val="000000"/>
          <w:sz w:val="32"/>
          <w:szCs w:val="32"/>
        </w:rPr>
        <w:t xml:space="preserve"> original problem. Reference [11</w:t>
      </w:r>
      <w:r w:rsidRPr="003C124F">
        <w:rPr>
          <w:rFonts w:cs="Times New Roman"/>
          <w:color w:val="000000"/>
          <w:sz w:val="32"/>
          <w:szCs w:val="32"/>
        </w:rPr>
        <w:t>] studied the ro</w:t>
      </w:r>
      <w:r w:rsidR="00986DA2" w:rsidRPr="003C124F">
        <w:rPr>
          <w:rFonts w:cs="Times New Roman"/>
          <w:color w:val="000000"/>
          <w:sz w:val="32"/>
          <w:szCs w:val="32"/>
        </w:rPr>
        <w:t>bust convex optimization and [12</w:t>
      </w:r>
      <w:r w:rsidRPr="003C124F">
        <w:rPr>
          <w:rFonts w:cs="Times New Roman"/>
          <w:color w:val="000000"/>
          <w:sz w:val="32"/>
          <w:szCs w:val="32"/>
        </w:rPr>
        <w:t>] introduced four kinds of convexity which are weaker than strict convexity but stronger th</w:t>
      </w:r>
      <w:r w:rsidR="00986DA2" w:rsidRPr="003C124F">
        <w:rPr>
          <w:rFonts w:cs="Times New Roman"/>
          <w:color w:val="000000"/>
          <w:sz w:val="32"/>
          <w:szCs w:val="32"/>
        </w:rPr>
        <w:t xml:space="preserve">an </w:t>
      </w:r>
      <w:proofErr w:type="spellStart"/>
      <w:r w:rsidR="00986DA2" w:rsidRPr="003C124F">
        <w:rPr>
          <w:rFonts w:cs="Times New Roman"/>
          <w:color w:val="000000"/>
          <w:sz w:val="32"/>
          <w:szCs w:val="32"/>
        </w:rPr>
        <w:t>quasiconvexity</w:t>
      </w:r>
      <w:proofErr w:type="spellEnd"/>
      <w:r w:rsidR="00986DA2" w:rsidRPr="003C124F">
        <w:rPr>
          <w:rFonts w:cs="Times New Roman"/>
          <w:color w:val="000000"/>
          <w:sz w:val="32"/>
          <w:szCs w:val="32"/>
        </w:rPr>
        <w:t>. Reference [13</w:t>
      </w:r>
      <w:r w:rsidRPr="003C124F">
        <w:rPr>
          <w:rFonts w:cs="Times New Roman"/>
          <w:color w:val="000000"/>
          <w:sz w:val="32"/>
          <w:szCs w:val="32"/>
        </w:rPr>
        <w:t xml:space="preserve">] discussed </w:t>
      </w:r>
      <w:proofErr w:type="spellStart"/>
      <w:r w:rsidRPr="003C124F">
        <w:rPr>
          <w:rFonts w:cs="Times New Roman"/>
          <w:color w:val="000000"/>
          <w:sz w:val="32"/>
          <w:szCs w:val="32"/>
        </w:rPr>
        <w:t>quasicon</w:t>
      </w:r>
      <w:r w:rsidR="00986DA2" w:rsidRPr="003C124F">
        <w:rPr>
          <w:rFonts w:cs="Times New Roman"/>
          <w:color w:val="000000"/>
          <w:sz w:val="32"/>
          <w:szCs w:val="32"/>
        </w:rPr>
        <w:t>vex</w:t>
      </w:r>
      <w:proofErr w:type="spellEnd"/>
      <w:r w:rsidR="00986DA2" w:rsidRPr="003C124F">
        <w:rPr>
          <w:rFonts w:cs="Times New Roman"/>
          <w:color w:val="000000"/>
          <w:sz w:val="32"/>
          <w:szCs w:val="32"/>
        </w:rPr>
        <w:t xml:space="preserve"> </w:t>
      </w:r>
      <w:proofErr w:type="spellStart"/>
      <w:r w:rsidR="00986DA2" w:rsidRPr="003C124F">
        <w:rPr>
          <w:rFonts w:cs="Times New Roman"/>
          <w:color w:val="000000"/>
          <w:sz w:val="32"/>
          <w:szCs w:val="32"/>
        </w:rPr>
        <w:t>programmings</w:t>
      </w:r>
      <w:proofErr w:type="spellEnd"/>
      <w:r w:rsidR="00986DA2" w:rsidRPr="003C124F">
        <w:rPr>
          <w:rFonts w:cs="Times New Roman"/>
          <w:color w:val="000000"/>
          <w:sz w:val="32"/>
          <w:szCs w:val="32"/>
        </w:rPr>
        <w:t>. References [14, 15</w:t>
      </w:r>
      <w:r w:rsidRPr="003C124F">
        <w:rPr>
          <w:rFonts w:cs="Times New Roman"/>
          <w:color w:val="000000"/>
          <w:sz w:val="32"/>
          <w:szCs w:val="32"/>
        </w:rPr>
        <w:t xml:space="preserve">] investigated the central cutting plane algorithm for the convex problems. This algorithm approaches the optimum by building up a cutting plane through the center of a polyhedral approximation to the optimum to generate a series of points satisfying the KKT conditions of the problems. </w:t>
      </w:r>
    </w:p>
    <w:p w14:paraId="73DDC975" w14:textId="77777777" w:rsidR="00215857" w:rsidRPr="003C124F" w:rsidRDefault="00215857" w:rsidP="00FE5CC9">
      <w:pPr>
        <w:widowControl w:val="0"/>
        <w:autoSpaceDE w:val="0"/>
        <w:autoSpaceDN w:val="0"/>
        <w:adjustRightInd w:val="0"/>
        <w:spacing w:after="240" w:line="360" w:lineRule="atLeast"/>
        <w:rPr>
          <w:rFonts w:cs="Times"/>
          <w:color w:val="000000"/>
        </w:rPr>
      </w:pPr>
    </w:p>
    <w:p w14:paraId="3522C31D" w14:textId="37EC008C" w:rsidR="00570611" w:rsidRPr="003C124F" w:rsidRDefault="00215857" w:rsidP="00FE5CC9">
      <w:pPr>
        <w:widowControl w:val="0"/>
        <w:autoSpaceDE w:val="0"/>
        <w:autoSpaceDN w:val="0"/>
        <w:adjustRightInd w:val="0"/>
        <w:spacing w:after="240" w:line="360" w:lineRule="atLeast"/>
        <w:rPr>
          <w:rFonts w:cs="Times"/>
          <w:b/>
          <w:color w:val="000000"/>
          <w:sz w:val="36"/>
          <w:szCs w:val="36"/>
        </w:rPr>
      </w:pPr>
      <w:r w:rsidRPr="003C124F">
        <w:rPr>
          <w:rFonts w:cs="Times"/>
          <w:b/>
          <w:color w:val="000000"/>
          <w:sz w:val="36"/>
          <w:szCs w:val="36"/>
        </w:rPr>
        <w:t>4. System Model</w:t>
      </w:r>
    </w:p>
    <w:p w14:paraId="1E867C1A" w14:textId="678D79AD" w:rsidR="00215857" w:rsidRPr="003C124F" w:rsidRDefault="00215857" w:rsidP="00FE5CC9">
      <w:pPr>
        <w:widowControl w:val="0"/>
        <w:autoSpaceDE w:val="0"/>
        <w:autoSpaceDN w:val="0"/>
        <w:adjustRightInd w:val="0"/>
        <w:spacing w:after="240" w:line="360" w:lineRule="atLeast"/>
        <w:rPr>
          <w:rFonts w:cs="Times"/>
          <w:b/>
          <w:color w:val="000000"/>
          <w:sz w:val="32"/>
          <w:szCs w:val="32"/>
        </w:rPr>
      </w:pPr>
      <w:r w:rsidRPr="003C124F">
        <w:rPr>
          <w:rFonts w:cs="Times"/>
          <w:b/>
          <w:color w:val="000000"/>
          <w:sz w:val="32"/>
          <w:szCs w:val="32"/>
        </w:rPr>
        <w:t xml:space="preserve">4.1 </w:t>
      </w:r>
      <w:r w:rsidR="00E51918" w:rsidRPr="003C124F">
        <w:rPr>
          <w:rFonts w:cs="Times"/>
          <w:b/>
          <w:color w:val="000000"/>
          <w:sz w:val="32"/>
          <w:szCs w:val="32"/>
        </w:rPr>
        <w:t xml:space="preserve">Regular </w:t>
      </w:r>
      <w:r w:rsidRPr="003C124F">
        <w:rPr>
          <w:rFonts w:cs="Times"/>
          <w:b/>
          <w:color w:val="000000"/>
          <w:sz w:val="32"/>
          <w:szCs w:val="32"/>
        </w:rPr>
        <w:t>MIMO Channel’s</w:t>
      </w:r>
      <w:r w:rsidR="00E51918" w:rsidRPr="003C124F">
        <w:rPr>
          <w:rFonts w:cs="Times"/>
          <w:b/>
          <w:color w:val="000000"/>
          <w:sz w:val="32"/>
          <w:szCs w:val="32"/>
        </w:rPr>
        <w:t xml:space="preserve"> capacity</w:t>
      </w:r>
    </w:p>
    <w:p w14:paraId="451F946A" w14:textId="4F8DE0BA" w:rsidR="00E51918" w:rsidRPr="003C124F" w:rsidRDefault="00E51918" w:rsidP="00FE5CC9">
      <w:pPr>
        <w:widowControl w:val="0"/>
        <w:autoSpaceDE w:val="0"/>
        <w:autoSpaceDN w:val="0"/>
        <w:adjustRightInd w:val="0"/>
        <w:spacing w:after="240" w:line="360" w:lineRule="atLeast"/>
        <w:rPr>
          <w:rFonts w:eastAsia="MS Mincho" w:cs="MS Mincho"/>
          <w:color w:val="000000"/>
          <w:sz w:val="32"/>
          <w:szCs w:val="32"/>
        </w:rPr>
      </w:pPr>
      <w:r w:rsidRPr="003C124F">
        <w:rPr>
          <w:rFonts w:cs="Times New Roman"/>
          <w:color w:val="000000"/>
          <w:sz w:val="32"/>
          <w:szCs w:val="32"/>
        </w:rPr>
        <w:t>The standard discrete-time MIMO system model is given by</w:t>
      </w:r>
      <w:r w:rsidRPr="003C124F">
        <w:rPr>
          <w:rFonts w:ascii="MS Mincho" w:eastAsia="MS Mincho" w:hAnsi="MS Mincho" w:cs="MS Mincho"/>
          <w:color w:val="000000"/>
          <w:sz w:val="32"/>
          <w:szCs w:val="32"/>
        </w:rPr>
        <w:t> </w:t>
      </w:r>
    </w:p>
    <w:p w14:paraId="10F31332" w14:textId="253C4C1A" w:rsidR="00E51918" w:rsidRPr="003C124F" w:rsidRDefault="00E51918" w:rsidP="00E51918">
      <w:pPr>
        <w:widowControl w:val="0"/>
        <w:autoSpaceDE w:val="0"/>
        <w:autoSpaceDN w:val="0"/>
        <w:adjustRightInd w:val="0"/>
        <w:spacing w:after="240" w:line="360" w:lineRule="atLeast"/>
        <w:ind w:left="1440" w:firstLine="720"/>
        <w:rPr>
          <w:rFonts w:cs="Times"/>
          <w:color w:val="000000"/>
        </w:rPr>
      </w:pPr>
      <w:r w:rsidRPr="003C124F">
        <w:rPr>
          <w:rFonts w:eastAsia="MS Mincho" w:cs="MS Mincho"/>
          <w:noProof/>
          <w:color w:val="000000"/>
          <w:sz w:val="32"/>
          <w:szCs w:val="32"/>
        </w:rPr>
        <w:drawing>
          <wp:inline distT="0" distB="0" distL="0" distR="0" wp14:anchorId="5FF8B063" wp14:editId="500886AE">
            <wp:extent cx="2073275" cy="309245"/>
            <wp:effectExtent l="0" t="0" r="9525" b="0"/>
            <wp:docPr id="13" name="Picture 13" descr="../../Screen%20Shot%202018-03-28%20at%208.23.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3-28%20at%208.23.15%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3275" cy="309245"/>
                    </a:xfrm>
                    <a:prstGeom prst="rect">
                      <a:avLst/>
                    </a:prstGeom>
                    <a:noFill/>
                    <a:ln>
                      <a:noFill/>
                    </a:ln>
                  </pic:spPr>
                </pic:pic>
              </a:graphicData>
            </a:graphic>
          </wp:inline>
        </w:drawing>
      </w:r>
      <w:r w:rsidRPr="003C124F">
        <w:rPr>
          <w:rFonts w:cs="Times"/>
          <w:color w:val="000000"/>
        </w:rPr>
        <w:t xml:space="preserve">                 </w:t>
      </w:r>
    </w:p>
    <w:p w14:paraId="1B70ACB4" w14:textId="77777777" w:rsidR="00C730AA" w:rsidRPr="003C124F" w:rsidRDefault="00E51918" w:rsidP="00E51918">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 xml:space="preserve">where </w:t>
      </w:r>
      <w:r w:rsidRPr="003C124F">
        <w:rPr>
          <w:rFonts w:ascii="Cambria Math" w:eastAsia="Cambria Math" w:hAnsi="Cambria Math" w:cs="Cambria Math"/>
          <w:color w:val="000000"/>
          <w:sz w:val="32"/>
          <w:szCs w:val="32"/>
        </w:rPr>
        <w:t>𝐇</w:t>
      </w:r>
      <w:r w:rsidRPr="003C124F">
        <w:rPr>
          <w:rFonts w:cs="Times"/>
          <w:b/>
          <w:bCs/>
          <w:color w:val="000000"/>
          <w:sz w:val="32"/>
          <w:szCs w:val="32"/>
        </w:rPr>
        <w:t>=</w:t>
      </w:r>
      <w:r w:rsidRPr="003C124F">
        <w:rPr>
          <w:rFonts w:cs="Times"/>
          <w:color w:val="000000"/>
          <w:sz w:val="32"/>
          <w:szCs w:val="32"/>
        </w:rPr>
        <w:t>[</w:t>
      </w:r>
      <w:r w:rsidRPr="003C124F">
        <w:rPr>
          <w:rFonts w:ascii="Cambria Math" w:eastAsia="Cambria Math" w:hAnsi="Cambria Math" w:cs="Cambria Math"/>
          <w:color w:val="000000"/>
          <w:sz w:val="32"/>
          <w:szCs w:val="32"/>
        </w:rPr>
        <w:t>𝐡</w:t>
      </w:r>
      <w:r w:rsidRPr="003C124F">
        <w:rPr>
          <w:rFonts w:cs="Times"/>
          <w:color w:val="000000"/>
          <w:sz w:val="32"/>
          <w:szCs w:val="32"/>
        </w:rPr>
        <w:t xml:space="preserve"> </w:t>
      </w:r>
      <w:r w:rsidRPr="003C124F">
        <w:rPr>
          <w:rFonts w:cs="Times"/>
          <w:color w:val="000000"/>
          <w:position w:val="-6"/>
        </w:rPr>
        <w:t>,</w:t>
      </w:r>
      <w:r w:rsidRPr="003C124F">
        <w:rPr>
          <w:rFonts w:ascii="Cambria Math" w:eastAsia="Cambria Math" w:hAnsi="Cambria Math" w:cs="Cambria Math"/>
          <w:color w:val="000000"/>
          <w:sz w:val="32"/>
          <w:szCs w:val="32"/>
        </w:rPr>
        <w:t>𝐡</w:t>
      </w:r>
      <w:r w:rsidRPr="003C124F">
        <w:rPr>
          <w:rFonts w:cs="Times"/>
          <w:color w:val="000000"/>
          <w:position w:val="-6"/>
        </w:rPr>
        <w:t>2</w:t>
      </w:r>
      <w:r w:rsidRPr="003C124F">
        <w:rPr>
          <w:rFonts w:cs="Times"/>
          <w:color w:val="000000"/>
          <w:sz w:val="32"/>
          <w:szCs w:val="32"/>
        </w:rPr>
        <w:t xml:space="preserve">, ... , </w:t>
      </w:r>
      <w:r w:rsidRPr="003C124F">
        <w:rPr>
          <w:rFonts w:ascii="Cambria Math" w:eastAsia="Cambria Math" w:hAnsi="Cambria Math" w:cs="Cambria Math"/>
          <w:color w:val="000000"/>
          <w:sz w:val="32"/>
          <w:szCs w:val="32"/>
        </w:rPr>
        <w:t>𝐡</w:t>
      </w:r>
      <w:r w:rsidRPr="003C124F">
        <w:rPr>
          <w:rFonts w:ascii="Cambria Math" w:eastAsia="Cambria Math" w:hAnsi="Cambria Math" w:cs="Cambria Math"/>
          <w:color w:val="000000"/>
          <w:position w:val="-6"/>
        </w:rPr>
        <w:t>𝑚</w:t>
      </w:r>
      <w:r w:rsidRPr="003C124F">
        <w:rPr>
          <w:rFonts w:cs="Times"/>
          <w:color w:val="000000"/>
          <w:sz w:val="32"/>
          <w:szCs w:val="32"/>
        </w:rPr>
        <w:t xml:space="preserve">] </w:t>
      </w:r>
      <w:r w:rsidRPr="003C124F">
        <w:rPr>
          <w:rFonts w:cs="Times New Roman"/>
          <w:color w:val="000000"/>
          <w:sz w:val="32"/>
          <w:szCs w:val="32"/>
        </w:rPr>
        <w:t xml:space="preserve">is the </w:t>
      </w:r>
      <w:r w:rsidRPr="003C124F">
        <w:rPr>
          <w:rFonts w:ascii="Cambria Math" w:eastAsia="Cambria Math" w:hAnsi="Cambria Math" w:cs="Cambria Math"/>
          <w:color w:val="000000"/>
          <w:sz w:val="32"/>
          <w:szCs w:val="32"/>
        </w:rPr>
        <w:t>𝑛</w:t>
      </w:r>
      <w:r w:rsidRPr="003C124F">
        <w:rPr>
          <w:rFonts w:cs="Times"/>
          <w:color w:val="000000"/>
          <w:sz w:val="32"/>
          <w:szCs w:val="32"/>
        </w:rPr>
        <w:t xml:space="preserve"> × </w:t>
      </w:r>
      <w:r w:rsidRPr="003C124F">
        <w:rPr>
          <w:rFonts w:ascii="Cambria Math" w:eastAsia="Cambria Math" w:hAnsi="Cambria Math" w:cs="Cambria Math"/>
          <w:color w:val="000000"/>
          <w:sz w:val="32"/>
          <w:szCs w:val="32"/>
        </w:rPr>
        <w:t>𝑚</w:t>
      </w:r>
      <w:r w:rsidRPr="003C124F">
        <w:rPr>
          <w:rFonts w:cs="Times"/>
          <w:color w:val="000000"/>
          <w:sz w:val="32"/>
          <w:szCs w:val="32"/>
        </w:rPr>
        <w:t xml:space="preserve"> </w:t>
      </w:r>
      <w:r w:rsidRPr="003C124F">
        <w:rPr>
          <w:rFonts w:cs="Times New Roman"/>
          <w:color w:val="000000"/>
          <w:sz w:val="32"/>
          <w:szCs w:val="32"/>
        </w:rPr>
        <w:t>matrix consisting of channel gains between each transmit (</w:t>
      </w:r>
      <w:proofErr w:type="spellStart"/>
      <w:r w:rsidRPr="003C124F">
        <w:rPr>
          <w:rFonts w:cs="Times New Roman"/>
          <w:color w:val="000000"/>
          <w:sz w:val="32"/>
          <w:szCs w:val="32"/>
        </w:rPr>
        <w:t>Tx</w:t>
      </w:r>
      <w:proofErr w:type="spellEnd"/>
      <w:r w:rsidRPr="003C124F">
        <w:rPr>
          <w:rFonts w:cs="Times New Roman"/>
          <w:color w:val="000000"/>
          <w:sz w:val="32"/>
          <w:szCs w:val="32"/>
        </w:rPr>
        <w:t xml:space="preserve">) antenna and each receive (Rx) antenna; </w:t>
      </w:r>
      <w:r w:rsidRPr="003C124F">
        <w:rPr>
          <w:rFonts w:ascii="Cambria Math" w:eastAsia="Cambria Math" w:hAnsi="Cambria Math" w:cs="Cambria Math"/>
          <w:color w:val="000000"/>
          <w:sz w:val="32"/>
          <w:szCs w:val="32"/>
        </w:rPr>
        <w:t>𝐡</w:t>
      </w:r>
      <w:r w:rsidRPr="003C124F">
        <w:rPr>
          <w:rFonts w:ascii="Cambria Math" w:eastAsia="Cambria Math" w:hAnsi="Cambria Math" w:cs="Cambria Math"/>
          <w:color w:val="000000"/>
          <w:position w:val="-6"/>
        </w:rPr>
        <w:t>𝑖</w:t>
      </w:r>
      <w:r w:rsidRPr="003C124F">
        <w:rPr>
          <w:rFonts w:cs="Times"/>
          <w:color w:val="000000"/>
          <w:position w:val="-6"/>
        </w:rPr>
        <w:t xml:space="preserve"> </w:t>
      </w:r>
      <w:r w:rsidRPr="003C124F">
        <w:rPr>
          <w:rFonts w:cs="Times New Roman"/>
          <w:color w:val="000000"/>
          <w:sz w:val="32"/>
          <w:szCs w:val="32"/>
        </w:rPr>
        <w:t xml:space="preserve">denotes the </w:t>
      </w:r>
      <w:proofErr w:type="spellStart"/>
      <w:r w:rsidRPr="003C124F">
        <w:rPr>
          <w:rFonts w:cs="Times"/>
          <w:i/>
          <w:iCs/>
          <w:color w:val="000000"/>
          <w:sz w:val="32"/>
          <w:szCs w:val="32"/>
        </w:rPr>
        <w:t>i</w:t>
      </w:r>
      <w:r w:rsidRPr="003C124F">
        <w:rPr>
          <w:rFonts w:cs="Times New Roman"/>
          <w:color w:val="000000"/>
          <w:position w:val="16"/>
          <w:sz w:val="21"/>
          <w:szCs w:val="21"/>
        </w:rPr>
        <w:t>th</w:t>
      </w:r>
      <w:proofErr w:type="spellEnd"/>
      <w:r w:rsidRPr="003C124F">
        <w:rPr>
          <w:rFonts w:cs="Times New Roman"/>
          <w:color w:val="000000"/>
          <w:position w:val="16"/>
          <w:sz w:val="21"/>
          <w:szCs w:val="21"/>
        </w:rPr>
        <w:t xml:space="preserve"> </w:t>
      </w:r>
      <w:r w:rsidRPr="003C124F">
        <w:rPr>
          <w:rFonts w:cs="Times New Roman"/>
          <w:color w:val="000000"/>
          <w:sz w:val="32"/>
          <w:szCs w:val="32"/>
        </w:rPr>
        <w:t xml:space="preserve">column of </w:t>
      </w:r>
      <w:r w:rsidRPr="003C124F">
        <w:rPr>
          <w:rFonts w:ascii="Cambria Math" w:eastAsia="Cambria Math" w:hAnsi="Cambria Math" w:cs="Cambria Math"/>
          <w:color w:val="000000"/>
          <w:sz w:val="32"/>
          <w:szCs w:val="32"/>
        </w:rPr>
        <w:t>𝐇</w:t>
      </w:r>
      <w:r w:rsidRPr="003C124F">
        <w:rPr>
          <w:rFonts w:cs="Times New Roman"/>
          <w:color w:val="000000"/>
          <w:sz w:val="32"/>
          <w:szCs w:val="32"/>
        </w:rPr>
        <w:t xml:space="preserve">; </w:t>
      </w:r>
      <w:r w:rsidRPr="003C124F">
        <w:rPr>
          <w:rFonts w:ascii="Cambria Math" w:eastAsia="Cambria Math" w:hAnsi="Cambria Math" w:cs="Cambria Math"/>
          <w:color w:val="000000"/>
          <w:sz w:val="32"/>
          <w:szCs w:val="32"/>
        </w:rPr>
        <w:t>𝑛</w:t>
      </w:r>
      <w:r w:rsidRPr="003C124F">
        <w:rPr>
          <w:rFonts w:cs="Times"/>
          <w:color w:val="000000"/>
          <w:sz w:val="32"/>
          <w:szCs w:val="32"/>
        </w:rPr>
        <w:t xml:space="preserve"> </w:t>
      </w:r>
      <w:r w:rsidRPr="003C124F">
        <w:rPr>
          <w:rFonts w:cs="Times New Roman"/>
          <w:color w:val="000000"/>
          <w:sz w:val="32"/>
          <w:szCs w:val="32"/>
        </w:rPr>
        <w:t xml:space="preserve">and </w:t>
      </w:r>
      <w:r w:rsidRPr="003C124F">
        <w:rPr>
          <w:rFonts w:cs="Times"/>
          <w:i/>
          <w:iCs/>
          <w:color w:val="000000"/>
          <w:sz w:val="32"/>
          <w:szCs w:val="32"/>
        </w:rPr>
        <w:t xml:space="preserve">m </w:t>
      </w:r>
      <w:r w:rsidRPr="003C124F">
        <w:rPr>
          <w:rFonts w:cs="Times New Roman"/>
          <w:color w:val="000000"/>
          <w:sz w:val="32"/>
          <w:szCs w:val="32"/>
        </w:rPr>
        <w:t xml:space="preserve">are the number of Rx and </w:t>
      </w:r>
      <w:proofErr w:type="spellStart"/>
      <w:r w:rsidRPr="003C124F">
        <w:rPr>
          <w:rFonts w:cs="Times New Roman"/>
          <w:color w:val="000000"/>
          <w:sz w:val="32"/>
          <w:szCs w:val="32"/>
        </w:rPr>
        <w:t>Tx</w:t>
      </w:r>
      <w:proofErr w:type="spellEnd"/>
      <w:r w:rsidRPr="003C124F">
        <w:rPr>
          <w:rFonts w:cs="Times New Roman"/>
          <w:color w:val="000000"/>
          <w:sz w:val="32"/>
          <w:szCs w:val="32"/>
        </w:rPr>
        <w:t xml:space="preserve"> antennas; </w:t>
      </w:r>
      <w:r w:rsidRPr="003C124F">
        <w:rPr>
          <w:rFonts w:cs="Times"/>
          <w:b/>
          <w:bCs/>
          <w:color w:val="000000"/>
          <w:sz w:val="32"/>
          <w:szCs w:val="32"/>
        </w:rPr>
        <w:t xml:space="preserve">y </w:t>
      </w:r>
      <w:r w:rsidRPr="003C124F">
        <w:rPr>
          <w:rFonts w:cs="Times"/>
          <w:color w:val="000000"/>
          <w:sz w:val="32"/>
          <w:szCs w:val="32"/>
        </w:rPr>
        <w:t>= [</w:t>
      </w:r>
      <w:r w:rsidRPr="003C124F">
        <w:rPr>
          <w:rFonts w:ascii="Cambria Math" w:eastAsia="Cambria Math" w:hAnsi="Cambria Math" w:cs="Cambria Math"/>
          <w:color w:val="000000"/>
          <w:sz w:val="32"/>
          <w:szCs w:val="32"/>
        </w:rPr>
        <w:t>𝑦</w:t>
      </w:r>
      <w:r w:rsidRPr="003C124F">
        <w:rPr>
          <w:rFonts w:cs="Times"/>
          <w:color w:val="000000"/>
          <w:sz w:val="32"/>
          <w:szCs w:val="32"/>
        </w:rPr>
        <w:t xml:space="preserve"> ,</w:t>
      </w:r>
      <w:r w:rsidRPr="003C124F">
        <w:rPr>
          <w:rFonts w:ascii="Cambria Math" w:eastAsia="Cambria Math" w:hAnsi="Cambria Math" w:cs="Cambria Math"/>
          <w:color w:val="000000"/>
          <w:sz w:val="32"/>
          <w:szCs w:val="32"/>
        </w:rPr>
        <w:t>𝑦</w:t>
      </w:r>
      <w:r w:rsidRPr="003C124F">
        <w:rPr>
          <w:rFonts w:cs="Times"/>
          <w:color w:val="000000"/>
          <w:position w:val="-6"/>
        </w:rPr>
        <w:t>2</w:t>
      </w:r>
      <w:r w:rsidRPr="003C124F">
        <w:rPr>
          <w:rFonts w:cs="Times"/>
          <w:color w:val="000000"/>
          <w:sz w:val="32"/>
          <w:szCs w:val="32"/>
        </w:rPr>
        <w:t>,...,</w:t>
      </w:r>
      <w:r w:rsidRPr="003C124F">
        <w:rPr>
          <w:rFonts w:ascii="Cambria Math" w:eastAsia="Cambria Math" w:hAnsi="Cambria Math" w:cs="Cambria Math"/>
          <w:color w:val="000000"/>
          <w:sz w:val="32"/>
          <w:szCs w:val="32"/>
        </w:rPr>
        <w:t>𝑦</w:t>
      </w:r>
      <w:r w:rsidRPr="003C124F">
        <w:rPr>
          <w:rFonts w:ascii="Cambria Math" w:eastAsia="Cambria Math" w:hAnsi="Cambria Math" w:cs="Cambria Math"/>
          <w:color w:val="000000"/>
          <w:position w:val="-6"/>
        </w:rPr>
        <w:t>𝑛</w:t>
      </w:r>
      <w:r w:rsidRPr="003C124F">
        <w:rPr>
          <w:rFonts w:cs="Times"/>
          <w:color w:val="000000"/>
          <w:sz w:val="32"/>
          <w:szCs w:val="32"/>
        </w:rPr>
        <w:t>]</w:t>
      </w:r>
      <w:r w:rsidRPr="003C124F">
        <w:rPr>
          <w:rFonts w:cs="Times"/>
          <w:color w:val="000000"/>
          <w:position w:val="10"/>
        </w:rPr>
        <w:t xml:space="preserve">T </w:t>
      </w:r>
      <w:r w:rsidRPr="003C124F">
        <w:rPr>
          <w:rFonts w:cs="Times New Roman"/>
          <w:color w:val="000000"/>
          <w:sz w:val="32"/>
          <w:szCs w:val="32"/>
        </w:rPr>
        <w:t xml:space="preserve">and </w:t>
      </w:r>
      <w:r w:rsidRPr="003C124F">
        <w:rPr>
          <w:rFonts w:ascii="Cambria Math" w:eastAsia="Cambria Math" w:hAnsi="Cambria Math" w:cs="Cambria Math"/>
          <w:color w:val="000000"/>
          <w:sz w:val="32"/>
          <w:szCs w:val="32"/>
        </w:rPr>
        <w:t>𝐱</w:t>
      </w:r>
      <w:r w:rsidRPr="003C124F">
        <w:rPr>
          <w:rFonts w:cs="Times"/>
          <w:color w:val="000000"/>
          <w:sz w:val="32"/>
          <w:szCs w:val="32"/>
        </w:rPr>
        <w:t xml:space="preserve"> = [</w:t>
      </w:r>
      <w:r w:rsidRPr="003C124F">
        <w:rPr>
          <w:rFonts w:ascii="Cambria Math" w:eastAsia="Cambria Math" w:hAnsi="Cambria Math" w:cs="Cambria Math"/>
          <w:color w:val="000000"/>
          <w:sz w:val="32"/>
          <w:szCs w:val="32"/>
        </w:rPr>
        <w:t>𝑥</w:t>
      </w:r>
      <w:r w:rsidRPr="003C124F">
        <w:rPr>
          <w:rFonts w:cs="Times"/>
          <w:color w:val="000000"/>
          <w:sz w:val="32"/>
          <w:szCs w:val="32"/>
        </w:rPr>
        <w:t xml:space="preserve"> , </w:t>
      </w:r>
      <w:r w:rsidRPr="003C124F">
        <w:rPr>
          <w:rFonts w:ascii="Cambria Math" w:eastAsia="Cambria Math" w:hAnsi="Cambria Math" w:cs="Cambria Math"/>
          <w:color w:val="000000"/>
          <w:sz w:val="32"/>
          <w:szCs w:val="32"/>
        </w:rPr>
        <w:t>𝑥</w:t>
      </w:r>
      <w:r w:rsidRPr="003C124F">
        <w:rPr>
          <w:rFonts w:cs="Times"/>
          <w:color w:val="000000"/>
          <w:position w:val="-6"/>
        </w:rPr>
        <w:t>2</w:t>
      </w:r>
      <w:r w:rsidRPr="003C124F">
        <w:rPr>
          <w:rFonts w:cs="Times"/>
          <w:color w:val="000000"/>
          <w:sz w:val="32"/>
          <w:szCs w:val="32"/>
        </w:rPr>
        <w:t xml:space="preserve">, ... , </w:t>
      </w:r>
      <w:r w:rsidRPr="003C124F">
        <w:rPr>
          <w:rFonts w:ascii="Cambria Math" w:eastAsia="Cambria Math" w:hAnsi="Cambria Math" w:cs="Cambria Math"/>
          <w:color w:val="000000"/>
          <w:sz w:val="32"/>
          <w:szCs w:val="32"/>
        </w:rPr>
        <w:t>𝑥</w:t>
      </w:r>
      <w:r w:rsidRPr="003C124F">
        <w:rPr>
          <w:rFonts w:ascii="Cambria Math" w:eastAsia="Cambria Math" w:hAnsi="Cambria Math" w:cs="Cambria Math"/>
          <w:color w:val="000000"/>
          <w:position w:val="-6"/>
        </w:rPr>
        <w:t>𝑚</w:t>
      </w:r>
      <w:r w:rsidRPr="003C124F">
        <w:rPr>
          <w:rFonts w:cs="Times"/>
          <w:color w:val="000000"/>
          <w:sz w:val="32"/>
          <w:szCs w:val="32"/>
        </w:rPr>
        <w:t>]</w:t>
      </w:r>
      <w:r w:rsidRPr="003C124F">
        <w:rPr>
          <w:rFonts w:cs="Times"/>
          <w:color w:val="000000"/>
          <w:position w:val="10"/>
        </w:rPr>
        <w:t xml:space="preserve">T </w:t>
      </w:r>
      <w:r w:rsidRPr="003C124F">
        <w:rPr>
          <w:rFonts w:cs="Times New Roman"/>
          <w:color w:val="000000"/>
          <w:sz w:val="32"/>
          <w:szCs w:val="32"/>
        </w:rPr>
        <w:t xml:space="preserve">are the vectors representing the received symbols and transmitted symbols; </w:t>
      </w:r>
      <w:r w:rsidRPr="003C124F">
        <w:rPr>
          <w:rFonts w:cs="Times"/>
          <w:b/>
          <w:bCs/>
          <w:color w:val="000000"/>
          <w:sz w:val="32"/>
          <w:szCs w:val="32"/>
        </w:rPr>
        <w:t xml:space="preserve">n </w:t>
      </w:r>
      <w:r w:rsidRPr="003C124F">
        <w:rPr>
          <w:rFonts w:cs="Times New Roman"/>
          <w:color w:val="000000"/>
          <w:sz w:val="32"/>
          <w:szCs w:val="32"/>
        </w:rPr>
        <w:t xml:space="preserve">is the vector of circularly-symmetric additive white Gaussian noise (AWGN) assumed to be </w:t>
      </w:r>
      <w:r w:rsidRPr="003C124F">
        <w:rPr>
          <w:rFonts w:ascii="Cambria Math" w:eastAsia="Cambria Math" w:hAnsi="Cambria Math" w:cs="Cambria Math"/>
          <w:color w:val="000000"/>
          <w:sz w:val="32"/>
          <w:szCs w:val="32"/>
        </w:rPr>
        <w:t>𝒞𝒩</w:t>
      </w:r>
      <w:r w:rsidRPr="003C124F">
        <w:rPr>
          <w:rFonts w:cs="Times"/>
          <w:color w:val="000000"/>
          <w:sz w:val="32"/>
          <w:szCs w:val="32"/>
        </w:rPr>
        <w:t xml:space="preserve">(0, </w:t>
      </w:r>
      <w:r w:rsidRPr="003C124F">
        <w:rPr>
          <w:rFonts w:ascii="Cambria Math" w:eastAsia="Cambria Math" w:hAnsi="Cambria Math" w:cs="Cambria Math"/>
          <w:color w:val="000000"/>
          <w:sz w:val="32"/>
          <w:szCs w:val="32"/>
        </w:rPr>
        <w:t>𝜎</w:t>
      </w:r>
      <w:r w:rsidRPr="003C124F">
        <w:rPr>
          <w:rFonts w:cs="Times"/>
          <w:color w:val="000000"/>
          <w:position w:val="-8"/>
        </w:rPr>
        <w:t>0</w:t>
      </w:r>
      <w:r w:rsidRPr="003C124F">
        <w:rPr>
          <w:rFonts w:cs="Times"/>
          <w:color w:val="000000"/>
          <w:position w:val="13"/>
        </w:rPr>
        <w:t>2</w:t>
      </w:r>
      <w:r w:rsidRPr="003C124F">
        <w:rPr>
          <w:rFonts w:ascii="Cambria Math" w:eastAsia="Cambria Math" w:hAnsi="Cambria Math" w:cs="Cambria Math"/>
          <w:color w:val="000000"/>
          <w:sz w:val="32"/>
          <w:szCs w:val="32"/>
        </w:rPr>
        <w:t>𝐈</w:t>
      </w:r>
      <w:r w:rsidRPr="003C124F">
        <w:rPr>
          <w:rFonts w:cs="Times"/>
          <w:color w:val="000000"/>
          <w:sz w:val="32"/>
          <w:szCs w:val="32"/>
        </w:rPr>
        <w:t xml:space="preserve">) </w:t>
      </w:r>
      <w:r w:rsidRPr="003C124F">
        <w:rPr>
          <w:rFonts w:cs="Times New Roman"/>
          <w:color w:val="000000"/>
          <w:sz w:val="32"/>
          <w:szCs w:val="32"/>
        </w:rPr>
        <w:t xml:space="preserve">, i.e. independent and identically distributed in each receiver. The channel matrix </w:t>
      </w:r>
      <w:r w:rsidRPr="003C124F">
        <w:rPr>
          <w:rFonts w:ascii="Cambria Math" w:eastAsia="Cambria Math" w:hAnsi="Cambria Math" w:cs="Cambria Math"/>
          <w:color w:val="000000"/>
          <w:sz w:val="32"/>
          <w:szCs w:val="32"/>
        </w:rPr>
        <w:t>𝐇</w:t>
      </w:r>
      <w:r w:rsidRPr="003C124F">
        <w:rPr>
          <w:rFonts w:cs="Times"/>
          <w:color w:val="000000"/>
          <w:sz w:val="32"/>
          <w:szCs w:val="32"/>
        </w:rPr>
        <w:t xml:space="preserve"> </w:t>
      </w:r>
      <w:r w:rsidRPr="003C124F">
        <w:rPr>
          <w:rFonts w:cs="Times New Roman"/>
          <w:color w:val="000000"/>
          <w:sz w:val="32"/>
          <w:szCs w:val="32"/>
        </w:rPr>
        <w:t>is assumed to be known by both the transmitter and receiver.</w:t>
      </w:r>
    </w:p>
    <w:p w14:paraId="63F51A8C" w14:textId="77777777" w:rsidR="00C730AA" w:rsidRPr="003C124F" w:rsidRDefault="00C730AA" w:rsidP="00C730AA">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The channel capacity of such channel is given by </w:t>
      </w:r>
    </w:p>
    <w:p w14:paraId="6F2C271B" w14:textId="4246AC56" w:rsidR="00E51918" w:rsidRPr="003C124F" w:rsidRDefault="00C730AA" w:rsidP="00C730AA">
      <w:pPr>
        <w:widowControl w:val="0"/>
        <w:autoSpaceDE w:val="0"/>
        <w:autoSpaceDN w:val="0"/>
        <w:adjustRightInd w:val="0"/>
        <w:spacing w:after="240" w:line="360" w:lineRule="atLeast"/>
        <w:ind w:firstLine="720"/>
        <w:rPr>
          <w:rFonts w:cs="Times"/>
          <w:color w:val="000000"/>
        </w:rPr>
      </w:pPr>
      <w:r w:rsidRPr="003C124F">
        <w:rPr>
          <w:rFonts w:cs="Times New Roman"/>
          <w:noProof/>
          <w:color w:val="000000"/>
          <w:sz w:val="32"/>
          <w:szCs w:val="32"/>
        </w:rPr>
        <w:lastRenderedPageBreak/>
        <w:drawing>
          <wp:inline distT="0" distB="0" distL="0" distR="0" wp14:anchorId="571ED28D" wp14:editId="08BC7E51">
            <wp:extent cx="4688205" cy="656590"/>
            <wp:effectExtent l="0" t="0" r="10795" b="3810"/>
            <wp:docPr id="14" name="Picture 14" descr="../../Screen%20Shot%202018-03-28%20at%208.2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8-03-28%20at%208.26.40%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8205" cy="656590"/>
                    </a:xfrm>
                    <a:prstGeom prst="rect">
                      <a:avLst/>
                    </a:prstGeom>
                    <a:noFill/>
                    <a:ln>
                      <a:noFill/>
                    </a:ln>
                  </pic:spPr>
                </pic:pic>
              </a:graphicData>
            </a:graphic>
          </wp:inline>
        </w:drawing>
      </w:r>
      <w:r w:rsidR="00E51918" w:rsidRPr="003C124F">
        <w:rPr>
          <w:rFonts w:cs="Times New Roman"/>
          <w:color w:val="000000"/>
          <w:sz w:val="32"/>
          <w:szCs w:val="32"/>
        </w:rPr>
        <w:t xml:space="preserve"> </w:t>
      </w:r>
    </w:p>
    <w:p w14:paraId="32E8A64D" w14:textId="77777777" w:rsidR="00C730AA" w:rsidRPr="003C124F" w:rsidRDefault="00C730AA" w:rsidP="00C730AA">
      <w:pPr>
        <w:widowControl w:val="0"/>
        <w:autoSpaceDE w:val="0"/>
        <w:autoSpaceDN w:val="0"/>
        <w:adjustRightInd w:val="0"/>
        <w:spacing w:after="240" w:line="360" w:lineRule="atLeast"/>
        <w:rPr>
          <w:rFonts w:cs="Times"/>
          <w:b/>
          <w:color w:val="000000"/>
          <w:sz w:val="32"/>
          <w:szCs w:val="32"/>
        </w:rPr>
      </w:pPr>
    </w:p>
    <w:p w14:paraId="1540449F" w14:textId="511E7EB9" w:rsidR="00E51918" w:rsidRPr="003C124F" w:rsidRDefault="00C730AA" w:rsidP="00C730AA">
      <w:pPr>
        <w:widowControl w:val="0"/>
        <w:autoSpaceDE w:val="0"/>
        <w:autoSpaceDN w:val="0"/>
        <w:adjustRightInd w:val="0"/>
        <w:spacing w:after="240" w:line="360" w:lineRule="atLeast"/>
        <w:rPr>
          <w:rFonts w:cs="Times"/>
          <w:b/>
          <w:color w:val="000000"/>
          <w:sz w:val="32"/>
          <w:szCs w:val="32"/>
        </w:rPr>
      </w:pPr>
      <w:r w:rsidRPr="003C124F">
        <w:rPr>
          <w:rFonts w:cs="Times"/>
          <w:b/>
          <w:color w:val="000000"/>
          <w:sz w:val="32"/>
          <w:szCs w:val="32"/>
        </w:rPr>
        <w:t>4.2 Secrecy Capacity of Wiretap MIMO channel</w:t>
      </w:r>
    </w:p>
    <w:p w14:paraId="1740D13F" w14:textId="600C14EF" w:rsidR="006A069C" w:rsidRPr="003C124F" w:rsidRDefault="006A069C" w:rsidP="006A069C">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The wiretap channel is a broadcast channel where one of the receivers, the eavesdropper, tries to access information illegally. In this thesis, we are focused on passive eavesdroppers that listen to source information without modifying or injecting information [3]. Figure 4.1 shows the Wiretap channel model.</w:t>
      </w:r>
    </w:p>
    <w:p w14:paraId="140740E4" w14:textId="7DA29963" w:rsidR="006A069C" w:rsidRPr="003C124F" w:rsidRDefault="006A069C" w:rsidP="006A069C">
      <w:pPr>
        <w:widowControl w:val="0"/>
        <w:autoSpaceDE w:val="0"/>
        <w:autoSpaceDN w:val="0"/>
        <w:adjustRightInd w:val="0"/>
        <w:spacing w:after="240" w:line="360" w:lineRule="atLeast"/>
        <w:rPr>
          <w:rFonts w:cs="Times"/>
          <w:color w:val="000000"/>
        </w:rPr>
      </w:pPr>
      <w:r w:rsidRPr="003C124F">
        <w:rPr>
          <w:rFonts w:cs="Times New Roman"/>
          <w:noProof/>
          <w:color w:val="000000"/>
          <w:sz w:val="32"/>
          <w:szCs w:val="32"/>
        </w:rPr>
        <w:drawing>
          <wp:inline distT="0" distB="0" distL="0" distR="0" wp14:anchorId="1067A4A7" wp14:editId="55F04562">
            <wp:extent cx="5782310" cy="2021840"/>
            <wp:effectExtent l="0" t="0" r="8890" b="10160"/>
            <wp:docPr id="15" name="Picture 15" descr="../../Screen%20Shot%202018-03-28%20at%208.34.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8-03-28%20at%208.34.32%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2310" cy="2021840"/>
                    </a:xfrm>
                    <a:prstGeom prst="rect">
                      <a:avLst/>
                    </a:prstGeom>
                    <a:noFill/>
                    <a:ln>
                      <a:noFill/>
                    </a:ln>
                  </pic:spPr>
                </pic:pic>
              </a:graphicData>
            </a:graphic>
          </wp:inline>
        </w:drawing>
      </w:r>
      <w:r w:rsidRPr="003C124F">
        <w:rPr>
          <w:rFonts w:cs="Times New Roman"/>
          <w:color w:val="000000"/>
          <w:sz w:val="32"/>
          <w:szCs w:val="32"/>
        </w:rPr>
        <w:t xml:space="preserve"> </w:t>
      </w:r>
    </w:p>
    <w:p w14:paraId="44E124CC" w14:textId="4A8C02AB" w:rsidR="006A069C" w:rsidRPr="003C124F" w:rsidRDefault="006A069C" w:rsidP="006A069C">
      <w:pPr>
        <w:widowControl w:val="0"/>
        <w:autoSpaceDE w:val="0"/>
        <w:autoSpaceDN w:val="0"/>
        <w:adjustRightInd w:val="0"/>
        <w:spacing w:after="240" w:line="360" w:lineRule="atLeast"/>
        <w:rPr>
          <w:rFonts w:cs="Times"/>
          <w:color w:val="000000"/>
        </w:rPr>
      </w:pPr>
      <w:r w:rsidRPr="003C124F">
        <w:rPr>
          <w:rFonts w:cs="Times"/>
          <w:color w:val="000000"/>
        </w:rPr>
        <w:tab/>
      </w:r>
      <w:r w:rsidRPr="003C124F">
        <w:rPr>
          <w:rFonts w:cs="Times"/>
          <w:color w:val="000000"/>
        </w:rPr>
        <w:tab/>
        <w:t>Figure 4.1: Wiretap channel model</w:t>
      </w:r>
    </w:p>
    <w:p w14:paraId="19F04DE2" w14:textId="77777777" w:rsidR="00C730AA" w:rsidRPr="003C124F" w:rsidRDefault="00C730AA" w:rsidP="00C730AA">
      <w:pPr>
        <w:widowControl w:val="0"/>
        <w:autoSpaceDE w:val="0"/>
        <w:autoSpaceDN w:val="0"/>
        <w:adjustRightInd w:val="0"/>
        <w:spacing w:after="240" w:line="360" w:lineRule="atLeast"/>
        <w:rPr>
          <w:rFonts w:cs="Times"/>
          <w:b/>
          <w:color w:val="000000"/>
          <w:sz w:val="32"/>
          <w:szCs w:val="32"/>
        </w:rPr>
      </w:pPr>
    </w:p>
    <w:p w14:paraId="06403882" w14:textId="77777777" w:rsidR="00B50F69" w:rsidRPr="003C124F" w:rsidRDefault="00B50F69" w:rsidP="00B50F69">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In the Gaussian wiretap channel, the additive white Gaussian noise (AWGN) corrupts the outputs at both legitimate receiver and eavesdropper. The secrecy capacity of the Gaussian wiretap channel is given by </w:t>
      </w:r>
    </w:p>
    <w:p w14:paraId="5F766209" w14:textId="70CAA039" w:rsidR="00B50F69" w:rsidRPr="003C124F" w:rsidRDefault="00B50F69" w:rsidP="00F103E3">
      <w:pPr>
        <w:widowControl w:val="0"/>
        <w:autoSpaceDE w:val="0"/>
        <w:autoSpaceDN w:val="0"/>
        <w:adjustRightInd w:val="0"/>
        <w:spacing w:after="240" w:line="360" w:lineRule="atLeast"/>
        <w:ind w:left="1440" w:firstLine="720"/>
        <w:rPr>
          <w:rFonts w:cs="Times"/>
          <w:b/>
          <w:color w:val="000000"/>
          <w:sz w:val="32"/>
          <w:szCs w:val="32"/>
        </w:rPr>
      </w:pPr>
      <w:r w:rsidRPr="003C124F">
        <w:rPr>
          <w:rFonts w:cs="Times"/>
          <w:b/>
          <w:noProof/>
          <w:color w:val="000000"/>
          <w:sz w:val="32"/>
          <w:szCs w:val="32"/>
        </w:rPr>
        <w:drawing>
          <wp:inline distT="0" distB="0" distL="0" distR="0" wp14:anchorId="554E2620" wp14:editId="60387418">
            <wp:extent cx="2562860" cy="514985"/>
            <wp:effectExtent l="0" t="0" r="2540" b="0"/>
            <wp:docPr id="16" name="Picture 16" descr="../../Screen%20Shot%202018-03-28%20at%208.35.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8-03-28%20at%208.35.48%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2860" cy="514985"/>
                    </a:xfrm>
                    <a:prstGeom prst="rect">
                      <a:avLst/>
                    </a:prstGeom>
                    <a:noFill/>
                    <a:ln>
                      <a:noFill/>
                    </a:ln>
                  </pic:spPr>
                </pic:pic>
              </a:graphicData>
            </a:graphic>
          </wp:inline>
        </w:drawing>
      </w:r>
    </w:p>
    <w:p w14:paraId="2135EB55" w14:textId="77777777" w:rsidR="0068237C" w:rsidRPr="003C124F" w:rsidRDefault="0068237C" w:rsidP="0068237C">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where </w:t>
      </w:r>
      <w:r w:rsidRPr="003C124F">
        <w:rPr>
          <w:rFonts w:ascii="Cambria Math" w:eastAsia="Cambria Math" w:hAnsi="Cambria Math" w:cs="Cambria Math"/>
          <w:color w:val="000000"/>
          <w:sz w:val="32"/>
          <w:szCs w:val="32"/>
        </w:rPr>
        <w:t>𝜎</w:t>
      </w:r>
      <w:r w:rsidRPr="003C124F">
        <w:rPr>
          <w:rFonts w:cs="Times"/>
          <w:color w:val="000000"/>
          <w:position w:val="10"/>
        </w:rPr>
        <w:t xml:space="preserve">2 </w:t>
      </w:r>
      <w:r w:rsidRPr="003C124F">
        <w:rPr>
          <w:rFonts w:cs="Times New Roman"/>
          <w:color w:val="000000"/>
          <w:sz w:val="32"/>
          <w:szCs w:val="32"/>
        </w:rPr>
        <w:t xml:space="preserve">and </w:t>
      </w:r>
      <w:r w:rsidRPr="003C124F">
        <w:rPr>
          <w:rFonts w:ascii="Cambria Math" w:eastAsia="Cambria Math" w:hAnsi="Cambria Math" w:cs="Cambria Math"/>
          <w:color w:val="000000"/>
          <w:sz w:val="32"/>
          <w:szCs w:val="32"/>
        </w:rPr>
        <w:t>𝜐</w:t>
      </w:r>
      <w:r w:rsidRPr="003C124F">
        <w:rPr>
          <w:rFonts w:cs="Times"/>
          <w:color w:val="000000"/>
          <w:position w:val="10"/>
        </w:rPr>
        <w:t xml:space="preserve">2 </w:t>
      </w:r>
      <w:r w:rsidRPr="003C124F">
        <w:rPr>
          <w:rFonts w:cs="Times New Roman"/>
          <w:color w:val="000000"/>
          <w:sz w:val="32"/>
          <w:szCs w:val="32"/>
        </w:rPr>
        <w:t xml:space="preserve">are noise powers of the legitimate channel and </w:t>
      </w:r>
      <w:r w:rsidRPr="003C124F">
        <w:rPr>
          <w:rFonts w:cs="Times New Roman"/>
          <w:color w:val="000000"/>
          <w:sz w:val="32"/>
          <w:szCs w:val="32"/>
        </w:rPr>
        <w:lastRenderedPageBreak/>
        <w:t xml:space="preserve">eavesdropper’s channel respectively </w:t>
      </w:r>
    </w:p>
    <w:p w14:paraId="2738B220" w14:textId="102B4FA5" w:rsidR="00B50F69" w:rsidRPr="003C124F" w:rsidRDefault="00B35019" w:rsidP="00C730AA">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 xml:space="preserve">For the MIMO Gaussian wiretap channel, </w:t>
      </w:r>
      <w:r w:rsidRPr="003C124F">
        <w:rPr>
          <w:rFonts w:cs="Times"/>
          <w:i/>
          <w:iCs/>
          <w:color w:val="000000"/>
          <w:sz w:val="32"/>
          <w:szCs w:val="32"/>
        </w:rPr>
        <w:t>n</w:t>
      </w:r>
      <w:r w:rsidRPr="003C124F">
        <w:rPr>
          <w:rFonts w:cs="Times"/>
          <w:i/>
          <w:iCs/>
          <w:color w:val="000000"/>
          <w:position w:val="-6"/>
          <w:sz w:val="21"/>
          <w:szCs w:val="21"/>
        </w:rPr>
        <w:t xml:space="preserve">e </w:t>
      </w:r>
      <w:r w:rsidRPr="003C124F">
        <w:rPr>
          <w:rFonts w:cs="Times New Roman"/>
          <w:color w:val="000000"/>
          <w:sz w:val="32"/>
          <w:szCs w:val="32"/>
        </w:rPr>
        <w:t xml:space="preserve">is the number of antennas employed by the eavesdropper. The secrecy capacity of the MIMO wiretap channel is defined as the maximized secrecy rate </w:t>
      </w:r>
      <w:r w:rsidRPr="003C124F">
        <w:rPr>
          <w:rFonts w:ascii="Cambria Math" w:eastAsia="Cambria Math" w:hAnsi="Cambria Math" w:cs="Cambria Math"/>
          <w:color w:val="000000"/>
          <w:sz w:val="32"/>
          <w:szCs w:val="32"/>
        </w:rPr>
        <w:t>𝐶</w:t>
      </w:r>
      <w:r w:rsidRPr="003C124F">
        <w:rPr>
          <w:rFonts w:ascii="Cambria Math" w:eastAsia="Cambria Math" w:hAnsi="Cambria Math" w:cs="Cambria Math"/>
          <w:color w:val="000000"/>
          <w:position w:val="-6"/>
        </w:rPr>
        <w:t>𝑠</w:t>
      </w:r>
      <w:r w:rsidRPr="003C124F">
        <w:rPr>
          <w:rFonts w:cs="Times"/>
          <w:color w:val="000000"/>
          <w:sz w:val="32"/>
          <w:szCs w:val="32"/>
        </w:rPr>
        <w:t>(</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cs="Times New Roman"/>
          <w:color w:val="000000"/>
          <w:sz w:val="32"/>
          <w:szCs w:val="32"/>
        </w:rPr>
        <w:t>of information can be reliably and securely transmitted subject to total transmit power.</w:t>
      </w:r>
      <w:r w:rsidRPr="003C124F">
        <w:rPr>
          <w:rFonts w:cs="Times"/>
          <w:b/>
          <w:noProof/>
          <w:color w:val="000000"/>
          <w:sz w:val="32"/>
          <w:szCs w:val="32"/>
        </w:rPr>
        <w:drawing>
          <wp:inline distT="0" distB="0" distL="0" distR="0" wp14:anchorId="1872B399" wp14:editId="25DA536F">
            <wp:extent cx="5499100" cy="3451225"/>
            <wp:effectExtent l="0" t="0" r="12700" b="3175"/>
            <wp:docPr id="17" name="Picture 17" descr="../../Screen%20Shot%202018-03-28%20at%208.39.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20Shot%202018-03-28%20at%208.39.42%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9100" cy="3451225"/>
                    </a:xfrm>
                    <a:prstGeom prst="rect">
                      <a:avLst/>
                    </a:prstGeom>
                    <a:noFill/>
                    <a:ln>
                      <a:noFill/>
                    </a:ln>
                  </pic:spPr>
                </pic:pic>
              </a:graphicData>
            </a:graphic>
          </wp:inline>
        </w:drawing>
      </w:r>
    </w:p>
    <w:p w14:paraId="05B82D76" w14:textId="05B4B85A" w:rsidR="00B35019" w:rsidRPr="003C124F" w:rsidRDefault="00B35019" w:rsidP="00B35019">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ab/>
      </w:r>
      <w:r w:rsidRPr="003C124F">
        <w:rPr>
          <w:rFonts w:cs="Times New Roman"/>
          <w:color w:val="000000"/>
          <w:sz w:val="32"/>
          <w:szCs w:val="32"/>
        </w:rPr>
        <w:tab/>
      </w:r>
      <w:r w:rsidRPr="003C124F">
        <w:rPr>
          <w:rFonts w:cs="Times New Roman"/>
          <w:color w:val="000000"/>
          <w:sz w:val="32"/>
          <w:szCs w:val="32"/>
        </w:rPr>
        <w:tab/>
      </w:r>
      <w:r w:rsidRPr="003C124F">
        <w:rPr>
          <w:rFonts w:cs="Times New Roman"/>
          <w:color w:val="000000"/>
        </w:rPr>
        <w:t>Figure 4.2 System model of MIMO wiretap channel.</w:t>
      </w:r>
      <w:r w:rsidRPr="003C124F">
        <w:rPr>
          <w:rFonts w:ascii="MS Mincho" w:eastAsia="MS Mincho" w:hAnsi="MS Mincho" w:cs="MS Mincho"/>
          <w:color w:val="000000"/>
        </w:rPr>
        <w:t> </w:t>
      </w:r>
    </w:p>
    <w:p w14:paraId="236B0CB5" w14:textId="173F830E" w:rsidR="00B35019" w:rsidRPr="003C124F" w:rsidRDefault="00B35019" w:rsidP="00C730AA">
      <w:pPr>
        <w:widowControl w:val="0"/>
        <w:autoSpaceDE w:val="0"/>
        <w:autoSpaceDN w:val="0"/>
        <w:adjustRightInd w:val="0"/>
        <w:spacing w:after="240" w:line="360" w:lineRule="atLeast"/>
        <w:rPr>
          <w:rFonts w:cs="Times"/>
          <w:color w:val="000000"/>
        </w:rPr>
      </w:pPr>
    </w:p>
    <w:p w14:paraId="4919D926" w14:textId="7FAC5DCB" w:rsidR="00AC0CE8" w:rsidRPr="003C124F" w:rsidRDefault="00AC0CE8" w:rsidP="00C730AA">
      <w:pPr>
        <w:widowControl w:val="0"/>
        <w:autoSpaceDE w:val="0"/>
        <w:autoSpaceDN w:val="0"/>
        <w:adjustRightInd w:val="0"/>
        <w:spacing w:after="240" w:line="360" w:lineRule="atLeast"/>
        <w:rPr>
          <w:rFonts w:cs="Times"/>
          <w:b/>
          <w:color w:val="000000"/>
          <w:sz w:val="32"/>
          <w:szCs w:val="32"/>
        </w:rPr>
      </w:pPr>
      <w:r w:rsidRPr="003C124F">
        <w:rPr>
          <w:rFonts w:cs="Times"/>
          <w:b/>
          <w:color w:val="000000"/>
          <w:sz w:val="32"/>
          <w:szCs w:val="32"/>
        </w:rPr>
        <w:t>4.3 Summary</w:t>
      </w:r>
    </w:p>
    <w:p w14:paraId="566C5953" w14:textId="77777777" w:rsidR="00581F45" w:rsidRPr="003C124F" w:rsidRDefault="00581F45" w:rsidP="00581F45">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With the extensive application of MIMO technology in wireless communications in this decade, the security issues of MIMO systems became a new challenge for the industry. Based on information-theoretic secrecy, the general expression of secrecy capacity of Gaussian MIMO wiretap channels has been obtained while an explicit, closed-form optimal solution is still problematic, except for some special cases. The purpose of this thesis is to discuss numerical methods </w:t>
      </w:r>
      <w:r w:rsidRPr="003C124F">
        <w:rPr>
          <w:rFonts w:cs="Times New Roman"/>
          <w:color w:val="000000"/>
          <w:sz w:val="32"/>
          <w:szCs w:val="32"/>
        </w:rPr>
        <w:lastRenderedPageBreak/>
        <w:t xml:space="preserve">for achieving the secrecy capacity of general Gaussian MIMO wiretap channels and their corresponding transmit covariance matrices. </w:t>
      </w:r>
    </w:p>
    <w:p w14:paraId="12973088" w14:textId="77777777" w:rsidR="00AC0CE8" w:rsidRPr="003C124F" w:rsidRDefault="00AC0CE8" w:rsidP="00C730AA">
      <w:pPr>
        <w:widowControl w:val="0"/>
        <w:autoSpaceDE w:val="0"/>
        <w:autoSpaceDN w:val="0"/>
        <w:adjustRightInd w:val="0"/>
        <w:spacing w:after="240" w:line="360" w:lineRule="atLeast"/>
        <w:rPr>
          <w:rFonts w:cs="Times"/>
          <w:b/>
          <w:color w:val="000000"/>
          <w:sz w:val="32"/>
          <w:szCs w:val="32"/>
        </w:rPr>
      </w:pPr>
    </w:p>
    <w:p w14:paraId="65D6EF95" w14:textId="77777777" w:rsidR="005566A7" w:rsidRPr="003C124F" w:rsidRDefault="005566A7" w:rsidP="00C730AA">
      <w:pPr>
        <w:widowControl w:val="0"/>
        <w:autoSpaceDE w:val="0"/>
        <w:autoSpaceDN w:val="0"/>
        <w:adjustRightInd w:val="0"/>
        <w:spacing w:after="240" w:line="360" w:lineRule="atLeast"/>
        <w:rPr>
          <w:rFonts w:cs="Times"/>
          <w:b/>
          <w:color w:val="000000"/>
          <w:sz w:val="32"/>
          <w:szCs w:val="32"/>
        </w:rPr>
      </w:pPr>
    </w:p>
    <w:p w14:paraId="4F8F44A3" w14:textId="641EEDF8" w:rsidR="00BC5F43" w:rsidRPr="003C124F" w:rsidRDefault="00BC5F43">
      <w:pPr>
        <w:rPr>
          <w:b/>
          <w:color w:val="000000" w:themeColor="text1"/>
          <w:sz w:val="36"/>
          <w:szCs w:val="36"/>
        </w:rPr>
      </w:pPr>
      <w:r w:rsidRPr="003C124F">
        <w:rPr>
          <w:b/>
          <w:color w:val="000000" w:themeColor="text1"/>
          <w:sz w:val="36"/>
          <w:szCs w:val="36"/>
        </w:rPr>
        <w:t>5. What is CVX and why it matters</w:t>
      </w:r>
    </w:p>
    <w:p w14:paraId="0DDCA126" w14:textId="77777777" w:rsidR="00BC5F43" w:rsidRPr="003C124F" w:rsidRDefault="00BC5F43">
      <w:pPr>
        <w:rPr>
          <w:b/>
          <w:color w:val="000000" w:themeColor="text1"/>
          <w:sz w:val="32"/>
          <w:szCs w:val="32"/>
        </w:rPr>
      </w:pPr>
    </w:p>
    <w:p w14:paraId="4F68C6A3" w14:textId="01DA60EF" w:rsidR="00BC5F43" w:rsidRPr="003C124F" w:rsidRDefault="00BC5F43" w:rsidP="00BC5F43">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 xml:space="preserve">CVX is a popular modeling system for solving convex optimization problems. This modeling system is implemented in MATLAB which allows convex programs to be constructed by common MATLAB functions and operators. It is convenient to use CVX to formulate and solve convex problems such as constrained entropy maximization and determinant maximization. CVX is an important toolbox for solving the problem of optimization the secrecy capacity of Gaussian MIMO wiretap channel </w:t>
      </w:r>
    </w:p>
    <w:p w14:paraId="68CBC772" w14:textId="1C9F1BA7" w:rsidR="001D429B" w:rsidRPr="003C124F" w:rsidRDefault="001D429B" w:rsidP="00BC5F43">
      <w:pPr>
        <w:widowControl w:val="0"/>
        <w:autoSpaceDE w:val="0"/>
        <w:autoSpaceDN w:val="0"/>
        <w:adjustRightInd w:val="0"/>
        <w:spacing w:after="240" w:line="360" w:lineRule="atLeast"/>
        <w:rPr>
          <w:rFonts w:cs="Times New Roman"/>
          <w:b/>
          <w:color w:val="000000"/>
          <w:sz w:val="32"/>
          <w:szCs w:val="32"/>
        </w:rPr>
      </w:pPr>
      <w:r w:rsidRPr="003C124F">
        <w:rPr>
          <w:rFonts w:cs="Times New Roman"/>
          <w:b/>
          <w:color w:val="000000"/>
          <w:sz w:val="32"/>
          <w:szCs w:val="32"/>
        </w:rPr>
        <w:t>5.1 Precision of CVX</w:t>
      </w:r>
    </w:p>
    <w:p w14:paraId="538E3F08" w14:textId="77777777" w:rsidR="001D429B" w:rsidRPr="003C124F" w:rsidRDefault="001D429B" w:rsidP="001D429B">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The numerical results of convex optimization problems obtained by CVX are not exact; they are computed within a predefined numerical precision or tolerance [63]. We will not interpret this variable thoroughly since it might be different in different applications and heavily depends on how does the CVX transform problems into its solvers. While the setting of CVX precision affects the accuracy of results and processing time, we will try to find the proper CVX precision so that the accuracy and processing time are both acceptable. </w:t>
      </w:r>
    </w:p>
    <w:p w14:paraId="2740CCE9" w14:textId="4BB0474F" w:rsidR="001D429B" w:rsidRPr="003C124F" w:rsidRDefault="001D429B" w:rsidP="001D429B">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The optimization problem to be processed and solved by CVX is given as:</w:t>
      </w:r>
    </w:p>
    <w:p w14:paraId="7A23D506" w14:textId="2254C919" w:rsidR="001D429B" w:rsidRPr="003C124F" w:rsidRDefault="001D429B" w:rsidP="001D429B">
      <w:pPr>
        <w:widowControl w:val="0"/>
        <w:autoSpaceDE w:val="0"/>
        <w:autoSpaceDN w:val="0"/>
        <w:adjustRightInd w:val="0"/>
        <w:spacing w:after="240" w:line="360" w:lineRule="atLeast"/>
        <w:ind w:firstLine="720"/>
        <w:rPr>
          <w:rFonts w:cs="Times"/>
          <w:color w:val="000000"/>
        </w:rPr>
      </w:pPr>
      <w:r w:rsidRPr="003C124F">
        <w:rPr>
          <w:rFonts w:cs="Times New Roman"/>
          <w:noProof/>
          <w:color w:val="000000"/>
          <w:sz w:val="32"/>
          <w:szCs w:val="32"/>
        </w:rPr>
        <w:drawing>
          <wp:inline distT="0" distB="0" distL="0" distR="0" wp14:anchorId="293CE119" wp14:editId="17E75FD9">
            <wp:extent cx="4237355" cy="334645"/>
            <wp:effectExtent l="0" t="0" r="4445" b="0"/>
            <wp:docPr id="18" name="Picture 18" descr="../../Screen%20Shot%202018-03-28%20at%208.50.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20Shot%202018-03-28%20at%208.50.46%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37355" cy="334645"/>
                    </a:xfrm>
                    <a:prstGeom prst="rect">
                      <a:avLst/>
                    </a:prstGeom>
                    <a:noFill/>
                    <a:ln>
                      <a:noFill/>
                    </a:ln>
                  </pic:spPr>
                </pic:pic>
              </a:graphicData>
            </a:graphic>
          </wp:inline>
        </w:drawing>
      </w:r>
    </w:p>
    <w:p w14:paraId="2BED4A22" w14:textId="77777777" w:rsidR="001D429B" w:rsidRPr="003C124F" w:rsidRDefault="001D429B" w:rsidP="001D429B">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Covariance matrix </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cs="Times New Roman"/>
          <w:color w:val="000000"/>
          <w:sz w:val="32"/>
          <w:szCs w:val="32"/>
        </w:rPr>
        <w:t xml:space="preserve">is the variable of this problem and has to be </w:t>
      </w:r>
      <w:r w:rsidRPr="003C124F">
        <w:rPr>
          <w:rFonts w:cs="Times New Roman"/>
          <w:color w:val="000000"/>
          <w:sz w:val="32"/>
          <w:szCs w:val="32"/>
        </w:rPr>
        <w:lastRenderedPageBreak/>
        <w:t xml:space="preserve">positive semi-definite. Based on the total power constraint, </w:t>
      </w:r>
      <w:proofErr w:type="spellStart"/>
      <w:r w:rsidRPr="003C124F">
        <w:rPr>
          <w:rFonts w:cs="Times"/>
          <w:color w:val="000000"/>
          <w:sz w:val="32"/>
          <w:szCs w:val="32"/>
        </w:rPr>
        <w:t>Tr</w:t>
      </w:r>
      <w:proofErr w:type="spellEnd"/>
      <w:r w:rsidRPr="003C124F">
        <w:rPr>
          <w:rFonts w:cs="Times"/>
          <w:color w:val="000000"/>
          <w:sz w:val="32"/>
          <w:szCs w:val="32"/>
        </w:rPr>
        <w:t>(</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cs="Times New Roman"/>
          <w:color w:val="000000"/>
          <w:sz w:val="32"/>
          <w:szCs w:val="32"/>
        </w:rPr>
        <w:t xml:space="preserve">representing the total input power cannot be greater than </w:t>
      </w:r>
      <w:r w:rsidRPr="003C124F">
        <w:rPr>
          <w:rFonts w:ascii="Cambria Math" w:eastAsia="Cambria Math" w:hAnsi="Cambria Math" w:cs="Cambria Math"/>
          <w:color w:val="000000"/>
          <w:sz w:val="32"/>
          <w:szCs w:val="32"/>
        </w:rPr>
        <w:t>𝑃</w:t>
      </w:r>
      <w:r w:rsidRPr="003C124F">
        <w:rPr>
          <w:rFonts w:ascii="Cambria Math" w:eastAsia="Cambria Math" w:hAnsi="Cambria Math" w:cs="Cambria Math"/>
          <w:color w:val="000000"/>
          <w:position w:val="-6"/>
        </w:rPr>
        <w:t>𝑇</w:t>
      </w:r>
      <w:r w:rsidRPr="003C124F">
        <w:rPr>
          <w:rFonts w:cs="Times"/>
          <w:color w:val="000000"/>
          <w:position w:val="-6"/>
        </w:rPr>
        <w:t xml:space="preserve"> </w:t>
      </w:r>
      <w:r w:rsidRPr="003C124F">
        <w:rPr>
          <w:rFonts w:cs="Times New Roman"/>
          <w:color w:val="000000"/>
          <w:sz w:val="32"/>
          <w:szCs w:val="32"/>
        </w:rPr>
        <w:t xml:space="preserve">. Note that as mentioned in the last chapter, the noise power </w:t>
      </w:r>
      <w:r w:rsidRPr="003C124F">
        <w:rPr>
          <w:rFonts w:ascii="Cambria Math" w:eastAsia="Cambria Math" w:hAnsi="Cambria Math" w:cs="Cambria Math"/>
          <w:color w:val="000000"/>
          <w:sz w:val="32"/>
          <w:szCs w:val="32"/>
        </w:rPr>
        <w:t>𝜎</w:t>
      </w:r>
      <w:r w:rsidRPr="003C124F">
        <w:rPr>
          <w:rFonts w:cs="Times"/>
          <w:color w:val="000000"/>
          <w:position w:val="10"/>
        </w:rPr>
        <w:t xml:space="preserve">2 </w:t>
      </w:r>
      <w:r w:rsidRPr="003C124F">
        <w:rPr>
          <w:rFonts w:cs="Times New Roman"/>
          <w:color w:val="000000"/>
          <w:sz w:val="32"/>
          <w:szCs w:val="32"/>
        </w:rPr>
        <w:t xml:space="preserve">is set to be </w:t>
      </w:r>
      <w:r w:rsidRPr="003C124F">
        <w:rPr>
          <w:rFonts w:cs="Times"/>
          <w:color w:val="000000"/>
          <w:sz w:val="32"/>
          <w:szCs w:val="32"/>
        </w:rPr>
        <w:t xml:space="preserve">1 </w:t>
      </w:r>
      <w:r w:rsidRPr="003C124F">
        <w:rPr>
          <w:rFonts w:cs="Times New Roman"/>
          <w:color w:val="000000"/>
          <w:sz w:val="32"/>
          <w:szCs w:val="32"/>
        </w:rPr>
        <w:t xml:space="preserve">so that SNR is equivalent to </w:t>
      </w:r>
      <w:r w:rsidRPr="003C124F">
        <w:rPr>
          <w:rFonts w:ascii="Cambria Math" w:eastAsia="Cambria Math" w:hAnsi="Cambria Math" w:cs="Cambria Math"/>
          <w:color w:val="000000"/>
          <w:sz w:val="32"/>
          <w:szCs w:val="32"/>
        </w:rPr>
        <w:t>𝑃</w:t>
      </w:r>
      <w:r w:rsidRPr="003C124F">
        <w:rPr>
          <w:rFonts w:ascii="Cambria Math" w:eastAsia="Cambria Math" w:hAnsi="Cambria Math" w:cs="Cambria Math"/>
          <w:color w:val="000000"/>
          <w:position w:val="-6"/>
        </w:rPr>
        <w:t>𝑇</w:t>
      </w:r>
      <w:r w:rsidRPr="003C124F">
        <w:rPr>
          <w:rFonts w:cs="Times"/>
          <w:i/>
          <w:iCs/>
          <w:color w:val="000000"/>
          <w:sz w:val="32"/>
          <w:szCs w:val="32"/>
        </w:rPr>
        <w:t xml:space="preserve">. </w:t>
      </w:r>
      <w:r w:rsidRPr="003C124F">
        <w:rPr>
          <w:rFonts w:cs="Times New Roman"/>
          <w:color w:val="000000"/>
          <w:sz w:val="32"/>
          <w:szCs w:val="32"/>
        </w:rPr>
        <w:t xml:space="preserve">For the given </w:t>
      </w:r>
      <w:r w:rsidRPr="003C124F">
        <w:rPr>
          <w:rFonts w:ascii="Cambria Math" w:eastAsia="Cambria Math" w:hAnsi="Cambria Math" w:cs="Cambria Math"/>
          <w:color w:val="000000"/>
          <w:sz w:val="32"/>
          <w:szCs w:val="32"/>
        </w:rPr>
        <w:t>𝐖</w:t>
      </w:r>
      <w:r w:rsidRPr="003C124F">
        <w:rPr>
          <w:rFonts w:cs="Times New Roman"/>
          <w:color w:val="000000"/>
          <w:sz w:val="32"/>
          <w:szCs w:val="32"/>
        </w:rPr>
        <w:t xml:space="preserve">, the capacity and corresponding optimal covariance matrix </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cs="Times New Roman"/>
          <w:color w:val="000000"/>
          <w:sz w:val="32"/>
          <w:szCs w:val="32"/>
        </w:rPr>
        <w:t xml:space="preserve">can be obtained by CVX. The accuracy of the result is controlled by the CVX precision variable. We chose some channel matrixes which have different characteristics to verify the impact of CVX precision variable. </w:t>
      </w:r>
    </w:p>
    <w:p w14:paraId="4E5D3F3C" w14:textId="77777777" w:rsidR="004E0404" w:rsidRPr="003C124F" w:rsidRDefault="001D429B" w:rsidP="004E0404">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The MATLAB code of this problem is given as follows, </w:t>
      </w:r>
    </w:p>
    <w:p w14:paraId="7AE6CAF5" w14:textId="6A4FCE31" w:rsidR="001D429B" w:rsidRPr="003C124F" w:rsidRDefault="001D429B" w:rsidP="004E0404">
      <w:pPr>
        <w:widowControl w:val="0"/>
        <w:autoSpaceDE w:val="0"/>
        <w:autoSpaceDN w:val="0"/>
        <w:adjustRightInd w:val="0"/>
        <w:spacing w:after="240" w:line="360" w:lineRule="atLeast"/>
        <w:rPr>
          <w:rFonts w:cs="Times"/>
          <w:color w:val="000000"/>
        </w:rPr>
      </w:pPr>
      <w:r w:rsidRPr="003C124F">
        <w:rPr>
          <w:rFonts w:cs="Courier New"/>
          <w:color w:val="000000"/>
          <w:sz w:val="26"/>
          <w:szCs w:val="26"/>
        </w:rPr>
        <w:t>rho=10^(</w:t>
      </w:r>
      <w:proofErr w:type="spellStart"/>
      <w:r w:rsidRPr="003C124F">
        <w:rPr>
          <w:rFonts w:cs="Courier New"/>
          <w:color w:val="000000"/>
          <w:sz w:val="26"/>
          <w:szCs w:val="26"/>
        </w:rPr>
        <w:t>SNRdB</w:t>
      </w:r>
      <w:proofErr w:type="spellEnd"/>
      <w:r w:rsidRPr="003C124F">
        <w:rPr>
          <w:rFonts w:cs="Courier New"/>
          <w:color w:val="000000"/>
          <w:sz w:val="26"/>
          <w:szCs w:val="26"/>
        </w:rPr>
        <w:t xml:space="preserve">/10); </w:t>
      </w:r>
      <w:r w:rsidRPr="003C124F">
        <w:rPr>
          <w:rFonts w:cs="Courier New"/>
          <w:color w:val="16A53F"/>
          <w:sz w:val="26"/>
          <w:szCs w:val="26"/>
        </w:rPr>
        <w:t>% SNR in linear domain</w:t>
      </w:r>
    </w:p>
    <w:p w14:paraId="03050548" w14:textId="12A60F23" w:rsidR="001D429B" w:rsidRPr="003C124F" w:rsidRDefault="001D429B" w:rsidP="001D429B">
      <w:pPr>
        <w:widowControl w:val="0"/>
        <w:autoSpaceDE w:val="0"/>
        <w:autoSpaceDN w:val="0"/>
        <w:adjustRightInd w:val="0"/>
        <w:spacing w:line="300" w:lineRule="atLeast"/>
        <w:rPr>
          <w:rFonts w:cs="Courier New"/>
          <w:color w:val="16A53F"/>
          <w:sz w:val="26"/>
          <w:szCs w:val="26"/>
        </w:rPr>
      </w:pPr>
      <w:proofErr w:type="spellStart"/>
      <w:r w:rsidRPr="003C124F">
        <w:rPr>
          <w:rFonts w:cs="Courier New"/>
          <w:color w:val="000000"/>
          <w:sz w:val="26"/>
          <w:szCs w:val="26"/>
        </w:rPr>
        <w:t>cvx_begin</w:t>
      </w:r>
      <w:proofErr w:type="spellEnd"/>
      <w:r w:rsidRPr="003C124F">
        <w:rPr>
          <w:rFonts w:cs="Courier New"/>
          <w:color w:val="000000"/>
          <w:sz w:val="26"/>
          <w:szCs w:val="26"/>
        </w:rPr>
        <w:t xml:space="preserve">; </w:t>
      </w:r>
      <w:r w:rsidRPr="003C124F">
        <w:rPr>
          <w:rFonts w:cs="Courier New"/>
          <w:color w:val="16A53F"/>
          <w:sz w:val="26"/>
          <w:szCs w:val="26"/>
        </w:rPr>
        <w:t>% CVX begins</w:t>
      </w:r>
    </w:p>
    <w:p w14:paraId="1CD8146E" w14:textId="64C0E2F7" w:rsidR="009B0944" w:rsidRPr="003C124F" w:rsidRDefault="001D429B" w:rsidP="001D429B">
      <w:pPr>
        <w:widowControl w:val="0"/>
        <w:autoSpaceDE w:val="0"/>
        <w:autoSpaceDN w:val="0"/>
        <w:adjustRightInd w:val="0"/>
        <w:spacing w:after="240" w:line="300" w:lineRule="atLeast"/>
        <w:rPr>
          <w:rFonts w:cs="Courier New"/>
          <w:color w:val="16A53F"/>
          <w:position w:val="10"/>
          <w:sz w:val="16"/>
          <w:szCs w:val="16"/>
        </w:rPr>
      </w:pPr>
      <w:proofErr w:type="spellStart"/>
      <w:r w:rsidRPr="003C124F">
        <w:rPr>
          <w:rFonts w:cs="Courier New"/>
          <w:color w:val="000000"/>
          <w:sz w:val="26"/>
          <w:szCs w:val="26"/>
        </w:rPr>
        <w:t>cvx_precision</w:t>
      </w:r>
      <w:proofErr w:type="spellEnd"/>
      <w:r w:rsidRPr="003C124F">
        <w:rPr>
          <w:rFonts w:cs="Courier New"/>
          <w:color w:val="000000"/>
          <w:sz w:val="26"/>
          <w:szCs w:val="26"/>
        </w:rPr>
        <w:t xml:space="preserve">( ); </w:t>
      </w:r>
      <w:r w:rsidRPr="003C124F">
        <w:rPr>
          <w:rFonts w:cs="Courier New"/>
          <w:color w:val="16A53F"/>
          <w:sz w:val="26"/>
          <w:szCs w:val="26"/>
        </w:rPr>
        <w:t>% set CVX precision, can be 10</w:t>
      </w:r>
      <w:r w:rsidRPr="003C124F">
        <w:rPr>
          <w:rFonts w:cs="Courier New"/>
          <w:color w:val="16A53F"/>
          <w:position w:val="10"/>
          <w:sz w:val="16"/>
          <w:szCs w:val="16"/>
        </w:rPr>
        <w:t>-1</w:t>
      </w:r>
      <w:r w:rsidRPr="003C124F">
        <w:rPr>
          <w:rFonts w:cs="Courier New"/>
          <w:color w:val="16A53F"/>
          <w:sz w:val="26"/>
          <w:szCs w:val="26"/>
        </w:rPr>
        <w:t>, 10</w:t>
      </w:r>
      <w:r w:rsidRPr="003C124F">
        <w:rPr>
          <w:rFonts w:cs="Courier New"/>
          <w:color w:val="16A53F"/>
          <w:position w:val="10"/>
          <w:sz w:val="16"/>
          <w:szCs w:val="16"/>
        </w:rPr>
        <w:t>-</w:t>
      </w:r>
      <w:r w:rsidRPr="003C124F">
        <w:rPr>
          <w:rFonts w:cs="Courier New"/>
          <w:color w:val="16A53F"/>
          <w:sz w:val="26"/>
          <w:szCs w:val="26"/>
        </w:rPr>
        <w:t>4, 10</w:t>
      </w:r>
      <w:r w:rsidRPr="003C124F">
        <w:rPr>
          <w:rFonts w:cs="Courier New"/>
          <w:color w:val="16A53F"/>
          <w:position w:val="10"/>
          <w:sz w:val="16"/>
          <w:szCs w:val="16"/>
        </w:rPr>
        <w:t xml:space="preserve">16 </w:t>
      </w:r>
    </w:p>
    <w:p w14:paraId="56D0141E" w14:textId="77777777" w:rsidR="009B0944" w:rsidRPr="003C124F" w:rsidRDefault="001D429B" w:rsidP="001D429B">
      <w:pPr>
        <w:widowControl w:val="0"/>
        <w:autoSpaceDE w:val="0"/>
        <w:autoSpaceDN w:val="0"/>
        <w:adjustRightInd w:val="0"/>
        <w:spacing w:after="240" w:line="300" w:lineRule="atLeast"/>
        <w:rPr>
          <w:rFonts w:cs="Courier New"/>
          <w:color w:val="16A53F"/>
          <w:sz w:val="26"/>
          <w:szCs w:val="26"/>
        </w:rPr>
      </w:pPr>
      <w:r w:rsidRPr="003C124F">
        <w:rPr>
          <w:rFonts w:cs="Courier New"/>
          <w:color w:val="000000"/>
          <w:sz w:val="26"/>
          <w:szCs w:val="26"/>
        </w:rPr>
        <w:t>variable R(</w:t>
      </w:r>
      <w:proofErr w:type="spellStart"/>
      <w:proofErr w:type="gramStart"/>
      <w:r w:rsidRPr="003C124F">
        <w:rPr>
          <w:rFonts w:cs="Courier New"/>
          <w:color w:val="000000"/>
          <w:sz w:val="26"/>
          <w:szCs w:val="26"/>
        </w:rPr>
        <w:t>m,m</w:t>
      </w:r>
      <w:proofErr w:type="spellEnd"/>
      <w:proofErr w:type="gramEnd"/>
      <w:r w:rsidRPr="003C124F">
        <w:rPr>
          <w:rFonts w:cs="Courier New"/>
          <w:color w:val="000000"/>
          <w:sz w:val="26"/>
          <w:szCs w:val="26"/>
        </w:rPr>
        <w:t xml:space="preserve">) symmetric; </w:t>
      </w:r>
      <w:r w:rsidRPr="003C124F">
        <w:rPr>
          <w:rFonts w:cs="Courier New"/>
          <w:color w:val="16A53F"/>
          <w:sz w:val="26"/>
          <w:szCs w:val="26"/>
        </w:rPr>
        <w:t xml:space="preserve">% define variable (covariance matrix) </w:t>
      </w:r>
    </w:p>
    <w:p w14:paraId="379E50DA" w14:textId="77777777" w:rsidR="009B0944" w:rsidRPr="003C124F" w:rsidRDefault="001D429B" w:rsidP="001D429B">
      <w:pPr>
        <w:widowControl w:val="0"/>
        <w:autoSpaceDE w:val="0"/>
        <w:autoSpaceDN w:val="0"/>
        <w:adjustRightInd w:val="0"/>
        <w:spacing w:after="240" w:line="300" w:lineRule="atLeast"/>
        <w:rPr>
          <w:rFonts w:eastAsia="MS Mincho" w:cs="MS Mincho"/>
          <w:color w:val="16A53F"/>
          <w:sz w:val="26"/>
          <w:szCs w:val="26"/>
        </w:rPr>
      </w:pPr>
      <w:r w:rsidRPr="003C124F">
        <w:rPr>
          <w:rFonts w:cs="Courier New"/>
          <w:color w:val="000000"/>
          <w:sz w:val="26"/>
          <w:szCs w:val="26"/>
        </w:rPr>
        <w:t xml:space="preserve">R == </w:t>
      </w:r>
      <w:proofErr w:type="spellStart"/>
      <w:r w:rsidRPr="003C124F">
        <w:rPr>
          <w:rFonts w:cs="Courier New"/>
          <w:color w:val="000000"/>
          <w:sz w:val="26"/>
          <w:szCs w:val="26"/>
        </w:rPr>
        <w:t>semidefinite</w:t>
      </w:r>
      <w:proofErr w:type="spellEnd"/>
      <w:r w:rsidRPr="003C124F">
        <w:rPr>
          <w:rFonts w:cs="Courier New"/>
          <w:color w:val="000000"/>
          <w:sz w:val="26"/>
          <w:szCs w:val="26"/>
        </w:rPr>
        <w:t xml:space="preserve">(m); </w:t>
      </w:r>
      <w:r w:rsidRPr="003C124F">
        <w:rPr>
          <w:rFonts w:cs="Courier New"/>
          <w:color w:val="16A53F"/>
          <w:sz w:val="26"/>
          <w:szCs w:val="26"/>
        </w:rPr>
        <w:t xml:space="preserve">% R has to be positive </w:t>
      </w:r>
      <w:proofErr w:type="spellStart"/>
      <w:r w:rsidRPr="003C124F">
        <w:rPr>
          <w:rFonts w:cs="Courier New"/>
          <w:color w:val="16A53F"/>
          <w:sz w:val="26"/>
          <w:szCs w:val="26"/>
        </w:rPr>
        <w:t>semidefinite</w:t>
      </w:r>
      <w:proofErr w:type="spellEnd"/>
      <w:r w:rsidRPr="003C124F">
        <w:rPr>
          <w:rFonts w:ascii="MS Mincho" w:eastAsia="MS Mincho" w:hAnsi="MS Mincho" w:cs="MS Mincho"/>
          <w:color w:val="16A53F"/>
          <w:sz w:val="26"/>
          <w:szCs w:val="26"/>
        </w:rPr>
        <w:t> </w:t>
      </w:r>
    </w:p>
    <w:p w14:paraId="72A83A66" w14:textId="4F907EB5" w:rsidR="001D429B" w:rsidRPr="003C124F" w:rsidRDefault="001D429B" w:rsidP="001D429B">
      <w:pPr>
        <w:widowControl w:val="0"/>
        <w:autoSpaceDE w:val="0"/>
        <w:autoSpaceDN w:val="0"/>
        <w:adjustRightInd w:val="0"/>
        <w:spacing w:after="240" w:line="300" w:lineRule="atLeast"/>
        <w:rPr>
          <w:rFonts w:cs="Times"/>
          <w:color w:val="000000"/>
        </w:rPr>
      </w:pPr>
      <w:r w:rsidRPr="003C124F">
        <w:rPr>
          <w:rFonts w:cs="Courier New"/>
          <w:color w:val="000000"/>
          <w:sz w:val="26"/>
          <w:szCs w:val="26"/>
        </w:rPr>
        <w:t xml:space="preserve">C= </w:t>
      </w:r>
      <w:proofErr w:type="spellStart"/>
      <w:r w:rsidRPr="003C124F">
        <w:rPr>
          <w:rFonts w:cs="Courier New"/>
          <w:color w:val="000000"/>
          <w:sz w:val="26"/>
          <w:szCs w:val="26"/>
        </w:rPr>
        <w:t>log_det</w:t>
      </w:r>
      <w:proofErr w:type="spellEnd"/>
      <w:r w:rsidRPr="003C124F">
        <w:rPr>
          <w:rFonts w:cs="Courier New"/>
          <w:color w:val="000000"/>
          <w:sz w:val="26"/>
          <w:szCs w:val="26"/>
        </w:rPr>
        <w:t xml:space="preserve">(eye(m)+W*R); </w:t>
      </w:r>
    </w:p>
    <w:p w14:paraId="7559B27A" w14:textId="77777777" w:rsidR="009B0944" w:rsidRPr="003C124F" w:rsidRDefault="001D429B" w:rsidP="001D429B">
      <w:pPr>
        <w:widowControl w:val="0"/>
        <w:autoSpaceDE w:val="0"/>
        <w:autoSpaceDN w:val="0"/>
        <w:adjustRightInd w:val="0"/>
        <w:spacing w:after="240" w:line="300" w:lineRule="atLeast"/>
        <w:rPr>
          <w:rFonts w:eastAsia="MS Mincho" w:cs="MS Mincho"/>
          <w:color w:val="000000"/>
          <w:sz w:val="26"/>
          <w:szCs w:val="26"/>
        </w:rPr>
      </w:pPr>
      <w:r w:rsidRPr="003C124F">
        <w:rPr>
          <w:rFonts w:cs="Courier New"/>
          <w:color w:val="000000"/>
          <w:sz w:val="26"/>
          <w:szCs w:val="26"/>
        </w:rPr>
        <w:t>maximize C;</w:t>
      </w:r>
      <w:r w:rsidRPr="003C124F">
        <w:rPr>
          <w:rFonts w:ascii="MS Mincho" w:eastAsia="MS Mincho" w:hAnsi="MS Mincho" w:cs="MS Mincho"/>
          <w:color w:val="000000"/>
          <w:sz w:val="26"/>
          <w:szCs w:val="26"/>
        </w:rPr>
        <w:t> </w:t>
      </w:r>
    </w:p>
    <w:p w14:paraId="3AD55172" w14:textId="0D20F287" w:rsidR="001D429B" w:rsidRPr="003C124F" w:rsidRDefault="001D429B" w:rsidP="001D429B">
      <w:pPr>
        <w:widowControl w:val="0"/>
        <w:autoSpaceDE w:val="0"/>
        <w:autoSpaceDN w:val="0"/>
        <w:adjustRightInd w:val="0"/>
        <w:spacing w:after="240" w:line="300" w:lineRule="atLeast"/>
        <w:rPr>
          <w:rFonts w:cs="Times"/>
          <w:color w:val="000000"/>
        </w:rPr>
      </w:pPr>
      <w:r w:rsidRPr="003C124F">
        <w:rPr>
          <w:rFonts w:cs="Courier New"/>
          <w:color w:val="000000"/>
          <w:sz w:val="26"/>
          <w:szCs w:val="26"/>
        </w:rPr>
        <w:t xml:space="preserve">0&lt;=trace(R)&lt;= m*rho; </w:t>
      </w:r>
      <w:r w:rsidRPr="003C124F">
        <w:rPr>
          <w:rFonts w:cs="Courier New"/>
          <w:color w:val="16A53F"/>
          <w:sz w:val="26"/>
          <w:szCs w:val="26"/>
        </w:rPr>
        <w:t xml:space="preserve">% </w:t>
      </w:r>
      <w:proofErr w:type="spellStart"/>
      <w:r w:rsidRPr="003C124F">
        <w:rPr>
          <w:rFonts w:cs="Courier New"/>
          <w:color w:val="16A53F"/>
          <w:sz w:val="26"/>
          <w:szCs w:val="26"/>
        </w:rPr>
        <w:t>Tr</w:t>
      </w:r>
      <w:proofErr w:type="spellEnd"/>
      <w:r w:rsidRPr="003C124F">
        <w:rPr>
          <w:rFonts w:cs="Courier New"/>
          <w:color w:val="16A53F"/>
          <w:sz w:val="26"/>
          <w:szCs w:val="26"/>
        </w:rPr>
        <w:t xml:space="preserve">(R) is less than total transmit power </w:t>
      </w:r>
    </w:p>
    <w:p w14:paraId="5DB72303" w14:textId="55C71623" w:rsidR="00E0202C" w:rsidRPr="003C124F" w:rsidRDefault="001D429B" w:rsidP="001D429B">
      <w:pPr>
        <w:widowControl w:val="0"/>
        <w:autoSpaceDE w:val="0"/>
        <w:autoSpaceDN w:val="0"/>
        <w:adjustRightInd w:val="0"/>
        <w:spacing w:after="240" w:line="300" w:lineRule="atLeast"/>
        <w:rPr>
          <w:rFonts w:eastAsia="MS Mincho" w:cs="MS Mincho"/>
          <w:color w:val="16A53F"/>
          <w:sz w:val="26"/>
          <w:szCs w:val="26"/>
        </w:rPr>
      </w:pPr>
      <w:proofErr w:type="spellStart"/>
      <w:r w:rsidRPr="003C124F">
        <w:rPr>
          <w:rFonts w:cs="Courier New"/>
          <w:color w:val="000000"/>
          <w:sz w:val="26"/>
          <w:szCs w:val="26"/>
        </w:rPr>
        <w:t>cvx_end</w:t>
      </w:r>
      <w:proofErr w:type="spellEnd"/>
      <w:r w:rsidRPr="003C124F">
        <w:rPr>
          <w:rFonts w:cs="Courier New"/>
          <w:color w:val="000000"/>
          <w:sz w:val="26"/>
          <w:szCs w:val="26"/>
        </w:rPr>
        <w:t xml:space="preserve">; </w:t>
      </w:r>
      <w:r w:rsidRPr="003C124F">
        <w:rPr>
          <w:rFonts w:cs="Courier New"/>
          <w:color w:val="16A53F"/>
          <w:sz w:val="26"/>
          <w:szCs w:val="26"/>
        </w:rPr>
        <w:t>% CVX ends</w:t>
      </w:r>
      <w:r w:rsidRPr="003C124F">
        <w:rPr>
          <w:rFonts w:ascii="MS Mincho" w:eastAsia="MS Mincho" w:hAnsi="MS Mincho" w:cs="MS Mincho"/>
          <w:color w:val="16A53F"/>
          <w:sz w:val="26"/>
          <w:szCs w:val="26"/>
        </w:rPr>
        <w:t> </w:t>
      </w:r>
    </w:p>
    <w:p w14:paraId="51A913B5" w14:textId="77777777" w:rsidR="00E0202C" w:rsidRPr="003C124F" w:rsidRDefault="00E0202C" w:rsidP="00BC5F43">
      <w:pPr>
        <w:widowControl w:val="0"/>
        <w:autoSpaceDE w:val="0"/>
        <w:autoSpaceDN w:val="0"/>
        <w:adjustRightInd w:val="0"/>
        <w:spacing w:after="240" w:line="360" w:lineRule="atLeast"/>
        <w:rPr>
          <w:rFonts w:cs="Times New Roman"/>
          <w:color w:val="000000"/>
          <w:sz w:val="32"/>
          <w:szCs w:val="32"/>
        </w:rPr>
      </w:pPr>
    </w:p>
    <w:p w14:paraId="49CFB4AB" w14:textId="77777777" w:rsidR="00E0202C" w:rsidRPr="003C124F" w:rsidRDefault="00E0202C" w:rsidP="00BC5F43">
      <w:pPr>
        <w:widowControl w:val="0"/>
        <w:autoSpaceDE w:val="0"/>
        <w:autoSpaceDN w:val="0"/>
        <w:adjustRightInd w:val="0"/>
        <w:spacing w:after="240" w:line="360" w:lineRule="atLeast"/>
        <w:rPr>
          <w:rFonts w:cs="Times New Roman"/>
          <w:b/>
          <w:color w:val="000000"/>
          <w:sz w:val="32"/>
          <w:szCs w:val="32"/>
        </w:rPr>
      </w:pPr>
      <w:r w:rsidRPr="003C124F">
        <w:rPr>
          <w:rFonts w:cs="Times New Roman"/>
          <w:b/>
          <w:color w:val="000000"/>
          <w:sz w:val="32"/>
          <w:szCs w:val="32"/>
        </w:rPr>
        <w:t>5.2 Summary</w:t>
      </w:r>
    </w:p>
    <w:p w14:paraId="29B37F94" w14:textId="4052E29B" w:rsidR="001D429B" w:rsidRPr="003C124F" w:rsidRDefault="00926FE7" w:rsidP="00BC5F43">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 xml:space="preserve">CVX is a good numerical toolbox to compute the MIMO channel capacity and corresponding optimal transmit covariance matrix for a given channel matrix. Since the optimization problem for secrecy capacity of the Gaussian MIMO wiretap channel is not concave unless </w:t>
      </w:r>
      <w:r w:rsidRPr="003C124F">
        <w:rPr>
          <w:rFonts w:ascii="Cambria Math" w:eastAsia="Cambria Math" w:hAnsi="Cambria Math" w:cs="Cambria Math"/>
          <w:color w:val="000000"/>
          <w:sz w:val="32"/>
          <w:szCs w:val="32"/>
        </w:rPr>
        <w:t>𝐖</w:t>
      </w:r>
      <w:r w:rsidRPr="003C124F">
        <w:rPr>
          <w:rFonts w:cs="Times"/>
          <w:color w:val="000000"/>
          <w:sz w:val="32"/>
          <w:szCs w:val="32"/>
        </w:rPr>
        <w:t xml:space="preserve"> − </w:t>
      </w:r>
      <w:r w:rsidRPr="003C124F">
        <w:rPr>
          <w:rFonts w:ascii="Cambria Math" w:eastAsia="Cambria Math" w:hAnsi="Cambria Math" w:cs="Cambria Math"/>
          <w:color w:val="000000"/>
          <w:sz w:val="32"/>
          <w:szCs w:val="32"/>
        </w:rPr>
        <w:t>𝐖</w:t>
      </w:r>
      <w:r w:rsidRPr="003C124F">
        <w:rPr>
          <w:rFonts w:cs="Times"/>
          <w:color w:val="000000"/>
          <w:position w:val="-6"/>
          <w:sz w:val="32"/>
          <w:szCs w:val="32"/>
        </w:rPr>
        <w:t xml:space="preserve">2 </w:t>
      </w:r>
      <w:r w:rsidRPr="003C124F">
        <w:rPr>
          <w:rFonts w:cs="Times"/>
          <w:color w:val="000000"/>
          <w:sz w:val="32"/>
          <w:szCs w:val="32"/>
        </w:rPr>
        <w:t xml:space="preserve">≥ </w:t>
      </w:r>
      <w:r w:rsidRPr="003C124F">
        <w:rPr>
          <w:rFonts w:ascii="Cambria Math" w:eastAsia="Cambria Math" w:hAnsi="Cambria Math" w:cs="Cambria Math"/>
          <w:color w:val="000000"/>
          <w:sz w:val="32"/>
          <w:szCs w:val="32"/>
        </w:rPr>
        <w:t>𝟎</w:t>
      </w:r>
      <w:r w:rsidRPr="003C124F">
        <w:rPr>
          <w:rFonts w:cs="Times New Roman"/>
          <w:color w:val="000000"/>
          <w:sz w:val="32"/>
          <w:szCs w:val="32"/>
        </w:rPr>
        <w:t xml:space="preserve">, (i.e. degraded channel). Even if </w:t>
      </w:r>
      <w:r w:rsidRPr="003C124F">
        <w:rPr>
          <w:rFonts w:ascii="Cambria Math" w:eastAsia="Cambria Math" w:hAnsi="Cambria Math" w:cs="Cambria Math"/>
          <w:color w:val="000000"/>
          <w:sz w:val="32"/>
          <w:szCs w:val="32"/>
        </w:rPr>
        <w:t>𝐖</w:t>
      </w:r>
      <w:r w:rsidRPr="003C124F">
        <w:rPr>
          <w:rFonts w:cs="Times"/>
          <w:color w:val="000000"/>
          <w:sz w:val="32"/>
          <w:szCs w:val="32"/>
        </w:rPr>
        <w:t xml:space="preserve"> − </w:t>
      </w:r>
      <w:r w:rsidRPr="003C124F">
        <w:rPr>
          <w:rFonts w:ascii="Cambria Math" w:eastAsia="Cambria Math" w:hAnsi="Cambria Math" w:cs="Cambria Math"/>
          <w:color w:val="000000"/>
          <w:sz w:val="32"/>
          <w:szCs w:val="32"/>
        </w:rPr>
        <w:t>𝐖</w:t>
      </w:r>
      <w:r w:rsidRPr="003C124F">
        <w:rPr>
          <w:rFonts w:cs="Times"/>
          <w:color w:val="000000"/>
          <w:position w:val="-6"/>
          <w:sz w:val="32"/>
          <w:szCs w:val="32"/>
        </w:rPr>
        <w:t>2</w:t>
      </w:r>
      <w:r w:rsidRPr="003C124F">
        <w:rPr>
          <w:rFonts w:cs="Times New Roman"/>
          <w:color w:val="000000"/>
          <w:sz w:val="32"/>
          <w:szCs w:val="32"/>
        </w:rPr>
        <w:t xml:space="preserve">, CVX cannot process such objective directly neither. Other numerical methods for </w:t>
      </w:r>
      <w:r w:rsidRPr="003C124F">
        <w:rPr>
          <w:rFonts w:cs="Times New Roman"/>
          <w:color w:val="000000"/>
          <w:sz w:val="32"/>
          <w:szCs w:val="32"/>
        </w:rPr>
        <w:lastRenderedPageBreak/>
        <w:t xml:space="preserve">handling this non-convex optimization problem will be discussed in next section. </w:t>
      </w:r>
    </w:p>
    <w:p w14:paraId="46CC3005" w14:textId="77777777" w:rsidR="00E0202C" w:rsidRPr="003C124F" w:rsidRDefault="00E0202C" w:rsidP="00BC5F43">
      <w:pPr>
        <w:widowControl w:val="0"/>
        <w:autoSpaceDE w:val="0"/>
        <w:autoSpaceDN w:val="0"/>
        <w:adjustRightInd w:val="0"/>
        <w:spacing w:after="240" w:line="360" w:lineRule="atLeast"/>
        <w:rPr>
          <w:rFonts w:cs="Times"/>
          <w:color w:val="000000"/>
          <w:sz w:val="32"/>
          <w:szCs w:val="32"/>
        </w:rPr>
      </w:pPr>
    </w:p>
    <w:p w14:paraId="119C21A8" w14:textId="77777777" w:rsidR="00BC5F43" w:rsidRPr="003C124F" w:rsidRDefault="00BC5F43">
      <w:pPr>
        <w:rPr>
          <w:b/>
          <w:color w:val="000000" w:themeColor="text1"/>
          <w:sz w:val="32"/>
          <w:szCs w:val="32"/>
        </w:rPr>
      </w:pPr>
    </w:p>
    <w:p w14:paraId="3B7A4BB5" w14:textId="77777777" w:rsidR="00E0202C" w:rsidRPr="003C124F" w:rsidRDefault="00E0202C">
      <w:pPr>
        <w:rPr>
          <w:b/>
          <w:color w:val="000000" w:themeColor="text1"/>
          <w:sz w:val="32"/>
          <w:szCs w:val="32"/>
        </w:rPr>
      </w:pPr>
    </w:p>
    <w:p w14:paraId="7BD5285C" w14:textId="61A14412" w:rsidR="00E0202C" w:rsidRPr="003C124F" w:rsidRDefault="00CB3DC2">
      <w:pPr>
        <w:rPr>
          <w:b/>
          <w:color w:val="000000" w:themeColor="text1"/>
          <w:sz w:val="36"/>
          <w:szCs w:val="36"/>
        </w:rPr>
      </w:pPr>
      <w:r w:rsidRPr="003C124F">
        <w:rPr>
          <w:b/>
          <w:color w:val="000000" w:themeColor="text1"/>
          <w:sz w:val="36"/>
          <w:szCs w:val="36"/>
        </w:rPr>
        <w:t>6. Random Optimization Methods</w:t>
      </w:r>
    </w:p>
    <w:p w14:paraId="249A608A" w14:textId="77777777" w:rsidR="00C81ACB" w:rsidRPr="003C124F" w:rsidRDefault="00C81ACB">
      <w:pPr>
        <w:rPr>
          <w:b/>
          <w:color w:val="000000" w:themeColor="text1"/>
          <w:sz w:val="36"/>
          <w:szCs w:val="36"/>
        </w:rPr>
      </w:pPr>
    </w:p>
    <w:p w14:paraId="2122AD9A" w14:textId="55D81C89" w:rsidR="0045476B" w:rsidRPr="003C124F" w:rsidRDefault="0045476B">
      <w:pPr>
        <w:rPr>
          <w:color w:val="000000" w:themeColor="text1"/>
          <w:sz w:val="32"/>
          <w:szCs w:val="32"/>
        </w:rPr>
      </w:pPr>
      <w:r w:rsidRPr="003C124F">
        <w:rPr>
          <w:color w:val="000000" w:themeColor="text1"/>
          <w:sz w:val="32"/>
          <w:szCs w:val="32"/>
        </w:rPr>
        <w:t>Barring some specific channels, the analytical solution for the optimal transmit covariance matrix of the Gaussian MIMO wiretap channel is unknown. In further sections, in order to find a numerical solution for this optimization problem, we will discuss about Monte Carlo optimization and Differential Evaluation Algorithm.</w:t>
      </w:r>
    </w:p>
    <w:p w14:paraId="31DAB964" w14:textId="77777777" w:rsidR="00F81079" w:rsidRPr="003C124F" w:rsidRDefault="00F81079">
      <w:pPr>
        <w:rPr>
          <w:color w:val="000000" w:themeColor="text1"/>
          <w:sz w:val="32"/>
          <w:szCs w:val="32"/>
        </w:rPr>
      </w:pPr>
    </w:p>
    <w:p w14:paraId="2F070673" w14:textId="39B19FDA" w:rsidR="00F81079" w:rsidRPr="003C124F" w:rsidRDefault="00877A27">
      <w:pPr>
        <w:rPr>
          <w:b/>
          <w:color w:val="000000" w:themeColor="text1"/>
          <w:sz w:val="32"/>
          <w:szCs w:val="32"/>
        </w:rPr>
      </w:pPr>
      <w:r w:rsidRPr="003C124F">
        <w:rPr>
          <w:b/>
          <w:color w:val="000000" w:themeColor="text1"/>
          <w:sz w:val="32"/>
          <w:szCs w:val="32"/>
        </w:rPr>
        <w:t>6.1 Monte Carlo Optimization</w:t>
      </w:r>
    </w:p>
    <w:p w14:paraId="18FCD006" w14:textId="77777777" w:rsidR="00D840B8" w:rsidRPr="003C124F" w:rsidRDefault="00D840B8">
      <w:pPr>
        <w:rPr>
          <w:b/>
          <w:color w:val="000000" w:themeColor="text1"/>
          <w:sz w:val="36"/>
          <w:szCs w:val="36"/>
        </w:rPr>
      </w:pPr>
    </w:p>
    <w:p w14:paraId="10BDE55F" w14:textId="499FCD5C" w:rsidR="0017462A" w:rsidRPr="003C124F" w:rsidRDefault="0017462A" w:rsidP="0017462A">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 xml:space="preserve">it uses statistical methods to estimate the numerical characteristics of the probability model thereby obtaining a numerical solution of practical problems. In this section, MC will be used to compute the secrecy capacity of Gaussian MIMO wiretap channel. In some cases, where </w:t>
      </w:r>
      <w:r w:rsidRPr="003C124F">
        <w:rPr>
          <w:rFonts w:cs="Times"/>
          <w:i/>
          <w:iCs/>
          <w:color w:val="000000"/>
          <w:sz w:val="32"/>
          <w:szCs w:val="32"/>
        </w:rPr>
        <w:t xml:space="preserve">m </w:t>
      </w:r>
      <w:r w:rsidRPr="003C124F">
        <w:rPr>
          <w:rFonts w:cs="Times New Roman"/>
          <w:color w:val="000000"/>
          <w:sz w:val="32"/>
          <w:szCs w:val="32"/>
        </w:rPr>
        <w:t xml:space="preserve">is large, the convergence time will be long as shown in Figures 6.1 and 6.3. In this section, we will investigate the impacts introduced by different types of channels and </w:t>
      </w:r>
      <w:r w:rsidRPr="003C124F">
        <w:rPr>
          <w:rFonts w:cs="Times"/>
          <w:i/>
          <w:iCs/>
          <w:color w:val="000000"/>
          <w:sz w:val="32"/>
          <w:szCs w:val="32"/>
        </w:rPr>
        <w:t xml:space="preserve">m </w:t>
      </w:r>
      <w:r w:rsidRPr="003C124F">
        <w:rPr>
          <w:rFonts w:cs="Times New Roman"/>
          <w:color w:val="000000"/>
          <w:sz w:val="32"/>
          <w:szCs w:val="32"/>
        </w:rPr>
        <w:t xml:space="preserve">on the speed of convergence and accuracy of results. </w:t>
      </w:r>
    </w:p>
    <w:p w14:paraId="13783A94" w14:textId="77777777" w:rsidR="00D3079B" w:rsidRPr="003C124F" w:rsidRDefault="00D3079B" w:rsidP="00D3079B">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The optimization problem for the channel capacity for a given Gaussian MIMO channel with covariance matrix </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cs="Times New Roman"/>
          <w:color w:val="000000"/>
          <w:sz w:val="32"/>
          <w:szCs w:val="32"/>
        </w:rPr>
        <w:t xml:space="preserve">is formulated as </w:t>
      </w:r>
    </w:p>
    <w:p w14:paraId="1B00A115" w14:textId="4BF38878" w:rsidR="00D3079B" w:rsidRPr="003C124F" w:rsidRDefault="00D3079B" w:rsidP="00D3079B">
      <w:pPr>
        <w:widowControl w:val="0"/>
        <w:autoSpaceDE w:val="0"/>
        <w:autoSpaceDN w:val="0"/>
        <w:adjustRightInd w:val="0"/>
        <w:spacing w:after="240" w:line="360" w:lineRule="atLeast"/>
        <w:rPr>
          <w:rFonts w:cs="Times"/>
          <w:color w:val="000000"/>
        </w:rPr>
      </w:pPr>
      <w:r w:rsidRPr="003C124F">
        <w:rPr>
          <w:rFonts w:cs="Times"/>
          <w:noProof/>
          <w:color w:val="000000"/>
        </w:rPr>
        <w:drawing>
          <wp:inline distT="0" distB="0" distL="0" distR="0" wp14:anchorId="77BB4A8C" wp14:editId="418FFD41">
            <wp:extent cx="4816475" cy="541020"/>
            <wp:effectExtent l="0" t="0" r="9525" b="0"/>
            <wp:docPr id="21" name="Picture 21" descr="../../Screen%20Shot%202018-03-28%20at%209.49.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20Shot%202018-03-28%20at%209.49.08%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6475" cy="541020"/>
                    </a:xfrm>
                    <a:prstGeom prst="rect">
                      <a:avLst/>
                    </a:prstGeom>
                    <a:noFill/>
                    <a:ln>
                      <a:noFill/>
                    </a:ln>
                  </pic:spPr>
                </pic:pic>
              </a:graphicData>
            </a:graphic>
          </wp:inline>
        </w:drawing>
      </w:r>
    </w:p>
    <w:p w14:paraId="6FD44E40" w14:textId="77777777" w:rsidR="00D3079B" w:rsidRPr="003C124F" w:rsidRDefault="00D3079B" w:rsidP="00D3079B">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where </w:t>
      </w:r>
      <w:r w:rsidRPr="003C124F">
        <w:rPr>
          <w:rFonts w:ascii="Cambria Math" w:eastAsia="Cambria Math" w:hAnsi="Cambria Math" w:cs="Cambria Math"/>
          <w:color w:val="000000"/>
          <w:sz w:val="32"/>
          <w:szCs w:val="32"/>
        </w:rPr>
        <w:t>𝐶</w:t>
      </w:r>
      <w:r w:rsidRPr="003C124F">
        <w:rPr>
          <w:rFonts w:cs="Times"/>
          <w:color w:val="000000"/>
          <w:sz w:val="32"/>
          <w:szCs w:val="32"/>
        </w:rPr>
        <w:t>(</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cs="Times New Roman"/>
          <w:color w:val="000000"/>
          <w:sz w:val="32"/>
          <w:szCs w:val="32"/>
        </w:rPr>
        <w:t xml:space="preserve">denotes the channel transmit rate which is a function of </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p>
    <w:p w14:paraId="7B2F8DFD" w14:textId="1059511E" w:rsidR="00D3079B" w:rsidRPr="003C124F" w:rsidRDefault="00D3079B" w:rsidP="00D3079B">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lastRenderedPageBreak/>
        <w:t>We will begin with the case where the optimal transmitting is beamforming (</w:t>
      </w:r>
      <w:proofErr w:type="gramStart"/>
      <w:r w:rsidRPr="003C124F">
        <w:rPr>
          <w:rFonts w:cs="Times"/>
          <w:color w:val="000000"/>
          <w:sz w:val="32"/>
          <w:szCs w:val="32"/>
        </w:rPr>
        <w:t>rank(</w:t>
      </w:r>
      <w:proofErr w:type="gramEnd"/>
      <w:r w:rsidRPr="003C124F">
        <w:rPr>
          <w:rFonts w:ascii="Cambria Math" w:eastAsia="Cambria Math" w:hAnsi="Cambria Math" w:cs="Cambria Math"/>
          <w:color w:val="000000"/>
          <w:sz w:val="32"/>
          <w:szCs w:val="32"/>
        </w:rPr>
        <w:t>𝐑</w:t>
      </w:r>
      <w:r w:rsidRPr="003C124F">
        <w:rPr>
          <w:rFonts w:cs="Times"/>
          <w:color w:val="000000"/>
          <w:sz w:val="32"/>
          <w:szCs w:val="32"/>
        </w:rPr>
        <w:t xml:space="preserve"> ) = 1</w:t>
      </w:r>
      <w:r w:rsidRPr="003C124F">
        <w:rPr>
          <w:rFonts w:cs="Times New Roman"/>
          <w:color w:val="000000"/>
          <w:sz w:val="32"/>
          <w:szCs w:val="32"/>
        </w:rPr>
        <w:t xml:space="preserve">). </w:t>
      </w:r>
    </w:p>
    <w:p w14:paraId="0888DDF6" w14:textId="37E7AE80" w:rsidR="00D3079B" w:rsidRPr="003C124F" w:rsidRDefault="00D3079B" w:rsidP="00D3079B">
      <w:pPr>
        <w:widowControl w:val="0"/>
        <w:autoSpaceDE w:val="0"/>
        <w:autoSpaceDN w:val="0"/>
        <w:adjustRightInd w:val="0"/>
        <w:spacing w:after="240" w:line="360" w:lineRule="atLeast"/>
        <w:ind w:left="1440" w:firstLine="720"/>
        <w:rPr>
          <w:rFonts w:cs="Times"/>
          <w:color w:val="000000"/>
          <w:sz w:val="32"/>
          <w:szCs w:val="32"/>
        </w:rPr>
      </w:pPr>
      <w:r w:rsidRPr="003C124F">
        <w:rPr>
          <w:rFonts w:cs="Times"/>
          <w:noProof/>
          <w:color w:val="000000"/>
          <w:sz w:val="32"/>
          <w:szCs w:val="32"/>
        </w:rPr>
        <w:drawing>
          <wp:inline distT="0" distB="0" distL="0" distR="0" wp14:anchorId="788129FC" wp14:editId="5041526B">
            <wp:extent cx="2872105" cy="875665"/>
            <wp:effectExtent l="0" t="0" r="0" b="0"/>
            <wp:docPr id="22" name="Picture 22" descr="../../Screen%20Shot%202018-03-28%20at%209.52.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20Shot%202018-03-28%20at%209.52.01%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2105" cy="875665"/>
                    </a:xfrm>
                    <a:prstGeom prst="rect">
                      <a:avLst/>
                    </a:prstGeom>
                    <a:noFill/>
                    <a:ln>
                      <a:noFill/>
                    </a:ln>
                  </pic:spPr>
                </pic:pic>
              </a:graphicData>
            </a:graphic>
          </wp:inline>
        </w:drawing>
      </w:r>
    </w:p>
    <w:p w14:paraId="76691F87" w14:textId="436E882A" w:rsidR="00D3079B" w:rsidRPr="003C124F" w:rsidRDefault="00D3079B" w:rsidP="0017462A">
      <w:pPr>
        <w:widowControl w:val="0"/>
        <w:autoSpaceDE w:val="0"/>
        <w:autoSpaceDN w:val="0"/>
        <w:adjustRightInd w:val="0"/>
        <w:spacing w:after="240" w:line="360" w:lineRule="atLeast"/>
        <w:rPr>
          <w:rFonts w:cs="Times"/>
          <w:color w:val="000000"/>
          <w:sz w:val="32"/>
          <w:szCs w:val="32"/>
        </w:rPr>
      </w:pPr>
      <w:r w:rsidRPr="003C124F">
        <w:rPr>
          <w:rFonts w:cs="Times"/>
          <w:color w:val="000000"/>
        </w:rPr>
        <w:tab/>
      </w:r>
      <w:r w:rsidRPr="003C124F">
        <w:rPr>
          <w:rFonts w:cs="Times"/>
          <w:color w:val="000000"/>
        </w:rPr>
        <w:tab/>
      </w:r>
      <w:r w:rsidRPr="003C124F">
        <w:rPr>
          <w:rFonts w:cs="Times"/>
          <w:color w:val="000000"/>
        </w:rPr>
        <w:tab/>
      </w:r>
      <w:r w:rsidRPr="003C124F">
        <w:rPr>
          <w:rFonts w:cs="Times"/>
          <w:color w:val="000000"/>
        </w:rPr>
        <w:tab/>
      </w:r>
      <w:r w:rsidRPr="003C124F">
        <w:rPr>
          <w:rFonts w:cs="Times"/>
          <w:color w:val="000000"/>
        </w:rPr>
        <w:tab/>
      </w:r>
      <w:r w:rsidRPr="003C124F">
        <w:rPr>
          <w:rFonts w:cs="Times"/>
          <w:color w:val="000000"/>
          <w:sz w:val="32"/>
          <w:szCs w:val="32"/>
        </w:rPr>
        <w:t>Case 6.1</w:t>
      </w:r>
    </w:p>
    <w:p w14:paraId="026A8C80" w14:textId="77777777" w:rsidR="00D3079B" w:rsidRPr="003C124F" w:rsidRDefault="00D3079B" w:rsidP="0017462A">
      <w:pPr>
        <w:widowControl w:val="0"/>
        <w:autoSpaceDE w:val="0"/>
        <w:autoSpaceDN w:val="0"/>
        <w:adjustRightInd w:val="0"/>
        <w:spacing w:after="240" w:line="360" w:lineRule="atLeast"/>
        <w:rPr>
          <w:rFonts w:cs="Times"/>
          <w:color w:val="000000"/>
        </w:rPr>
      </w:pPr>
    </w:p>
    <w:p w14:paraId="2A9BAD22" w14:textId="463378C8" w:rsidR="0017462A" w:rsidRPr="003C124F" w:rsidRDefault="0017462A" w:rsidP="0017462A">
      <w:pPr>
        <w:widowControl w:val="0"/>
        <w:autoSpaceDE w:val="0"/>
        <w:autoSpaceDN w:val="0"/>
        <w:adjustRightInd w:val="0"/>
        <w:spacing w:after="240" w:line="360" w:lineRule="atLeast"/>
        <w:rPr>
          <w:rFonts w:cs="Times"/>
          <w:color w:val="000000"/>
        </w:rPr>
      </w:pPr>
      <w:r w:rsidRPr="003C124F">
        <w:rPr>
          <w:rFonts w:cs="Times"/>
          <w:noProof/>
          <w:color w:val="000000"/>
        </w:rPr>
        <w:drawing>
          <wp:inline distT="0" distB="0" distL="0" distR="0" wp14:anchorId="23A1A9B2" wp14:editId="5A6DED3F">
            <wp:extent cx="5447665" cy="3116580"/>
            <wp:effectExtent l="0" t="0" r="0" b="7620"/>
            <wp:docPr id="19" name="Picture 19" descr="../../Screen%20Shot%202018-03-28%20at%209.45.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20Shot%202018-03-28%20at%209.45.20%20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7665" cy="3116580"/>
                    </a:xfrm>
                    <a:prstGeom prst="rect">
                      <a:avLst/>
                    </a:prstGeom>
                    <a:noFill/>
                    <a:ln>
                      <a:noFill/>
                    </a:ln>
                  </pic:spPr>
                </pic:pic>
              </a:graphicData>
            </a:graphic>
          </wp:inline>
        </w:drawing>
      </w:r>
    </w:p>
    <w:p w14:paraId="066EE143" w14:textId="7123B5B6" w:rsidR="0017462A" w:rsidRPr="003C124F" w:rsidRDefault="0017462A" w:rsidP="0017462A">
      <w:pPr>
        <w:widowControl w:val="0"/>
        <w:autoSpaceDE w:val="0"/>
        <w:autoSpaceDN w:val="0"/>
        <w:adjustRightInd w:val="0"/>
        <w:spacing w:after="240" w:line="360" w:lineRule="atLeast"/>
        <w:rPr>
          <w:rFonts w:cs="Times"/>
          <w:color w:val="000000"/>
        </w:rPr>
      </w:pPr>
      <w:r w:rsidRPr="003C124F">
        <w:rPr>
          <w:color w:val="000000" w:themeColor="text1"/>
          <w:sz w:val="36"/>
          <w:szCs w:val="36"/>
        </w:rPr>
        <w:tab/>
      </w:r>
      <w:r w:rsidRPr="003C124F">
        <w:rPr>
          <w:color w:val="000000" w:themeColor="text1"/>
        </w:rPr>
        <w:t xml:space="preserve">Figure 6.1, </w:t>
      </w:r>
      <w:r w:rsidR="00A868AE" w:rsidRPr="003C124F">
        <w:rPr>
          <w:rFonts w:cs="Times New Roman"/>
          <w:color w:val="000000"/>
        </w:rPr>
        <w:t>The capacity of Case 6.1</w:t>
      </w:r>
      <w:r w:rsidRPr="003C124F">
        <w:rPr>
          <w:rFonts w:cs="Times New Roman"/>
          <w:color w:val="000000"/>
        </w:rPr>
        <w:t xml:space="preserve"> obtained by MC vs Trials (</w:t>
      </w:r>
      <w:r w:rsidRPr="003C124F">
        <w:rPr>
          <w:rFonts w:cs="Times"/>
          <w:color w:val="000000"/>
        </w:rPr>
        <w:t>SNR = −30 dB</w:t>
      </w:r>
      <w:r w:rsidRPr="003C124F">
        <w:rPr>
          <w:rFonts w:cs="Times New Roman"/>
          <w:color w:val="000000"/>
        </w:rPr>
        <w:t xml:space="preserve">). </w:t>
      </w:r>
    </w:p>
    <w:p w14:paraId="6E4E5153" w14:textId="4A8DFA85" w:rsidR="00877A27" w:rsidRPr="003C124F" w:rsidRDefault="00D3079B">
      <w:pPr>
        <w:rPr>
          <w:color w:val="000000" w:themeColor="text1"/>
        </w:rPr>
      </w:pPr>
      <w:r w:rsidRPr="003C124F">
        <w:rPr>
          <w:noProof/>
          <w:color w:val="000000" w:themeColor="text1"/>
        </w:rPr>
        <w:lastRenderedPageBreak/>
        <w:drawing>
          <wp:inline distT="0" distB="0" distL="0" distR="0" wp14:anchorId="3BE29439" wp14:editId="4DD9B276">
            <wp:extent cx="5138420" cy="3091180"/>
            <wp:effectExtent l="0" t="0" r="0" b="7620"/>
            <wp:docPr id="20" name="Picture 20" descr="../../Screen%20Shot%202018-03-28%20at%209.47.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20Shot%202018-03-28%20at%209.47.20%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8420" cy="3091180"/>
                    </a:xfrm>
                    <a:prstGeom prst="rect">
                      <a:avLst/>
                    </a:prstGeom>
                    <a:noFill/>
                    <a:ln>
                      <a:noFill/>
                    </a:ln>
                  </pic:spPr>
                </pic:pic>
              </a:graphicData>
            </a:graphic>
          </wp:inline>
        </w:drawing>
      </w:r>
    </w:p>
    <w:p w14:paraId="2EEE1CF6" w14:textId="77777777" w:rsidR="00D3079B" w:rsidRPr="003C124F" w:rsidRDefault="00D3079B">
      <w:pPr>
        <w:rPr>
          <w:color w:val="000000" w:themeColor="text1"/>
        </w:rPr>
      </w:pPr>
    </w:p>
    <w:p w14:paraId="25119782" w14:textId="5B6514DB" w:rsidR="00D3079B" w:rsidRPr="003C124F" w:rsidRDefault="00D3079B" w:rsidP="00D3079B">
      <w:pPr>
        <w:widowControl w:val="0"/>
        <w:autoSpaceDE w:val="0"/>
        <w:autoSpaceDN w:val="0"/>
        <w:adjustRightInd w:val="0"/>
        <w:spacing w:after="240" w:line="360" w:lineRule="atLeast"/>
        <w:rPr>
          <w:rFonts w:cs="Times"/>
          <w:color w:val="000000"/>
        </w:rPr>
      </w:pPr>
      <w:r w:rsidRPr="003C124F">
        <w:rPr>
          <w:color w:val="000000" w:themeColor="text1"/>
        </w:rPr>
        <w:tab/>
        <w:t xml:space="preserve">Figure 6.2, </w:t>
      </w:r>
      <w:r w:rsidR="00A868AE" w:rsidRPr="003C124F">
        <w:rPr>
          <w:rFonts w:cs="Times New Roman"/>
          <w:color w:val="000000"/>
        </w:rPr>
        <w:t>The capacity of Case 6.1</w:t>
      </w:r>
      <w:r w:rsidRPr="003C124F">
        <w:rPr>
          <w:rFonts w:cs="Times New Roman"/>
          <w:color w:val="000000"/>
        </w:rPr>
        <w:t xml:space="preserve"> obtained by MC vs Trials (</w:t>
      </w:r>
      <w:r w:rsidRPr="003C124F">
        <w:rPr>
          <w:rFonts w:cs="Times"/>
          <w:color w:val="000000"/>
        </w:rPr>
        <w:t xml:space="preserve">SNR = </w:t>
      </w:r>
      <w:r w:rsidR="00A868AE" w:rsidRPr="003C124F">
        <w:rPr>
          <w:rFonts w:cs="Times"/>
          <w:color w:val="000000"/>
        </w:rPr>
        <w:t>0</w:t>
      </w:r>
      <w:r w:rsidRPr="003C124F">
        <w:rPr>
          <w:rFonts w:cs="Times"/>
          <w:color w:val="000000"/>
        </w:rPr>
        <w:t xml:space="preserve"> dB</w:t>
      </w:r>
      <w:r w:rsidRPr="003C124F">
        <w:rPr>
          <w:rFonts w:cs="Times New Roman"/>
          <w:color w:val="000000"/>
        </w:rPr>
        <w:t xml:space="preserve">). </w:t>
      </w:r>
    </w:p>
    <w:p w14:paraId="4FDDFA90" w14:textId="2D242373" w:rsidR="00A868AE" w:rsidRPr="003C124F" w:rsidRDefault="00A868AE">
      <w:pPr>
        <w:rPr>
          <w:color w:val="000000" w:themeColor="text1"/>
        </w:rPr>
      </w:pPr>
      <w:r w:rsidRPr="003C124F">
        <w:rPr>
          <w:noProof/>
          <w:color w:val="000000" w:themeColor="text1"/>
        </w:rPr>
        <w:drawing>
          <wp:inline distT="0" distB="0" distL="0" distR="0" wp14:anchorId="4D0746CE" wp14:editId="1D24F051">
            <wp:extent cx="5035550" cy="3116580"/>
            <wp:effectExtent l="0" t="0" r="0" b="7620"/>
            <wp:docPr id="23" name="Picture 23" descr="../../Screen%20Shot%202018-03-28%20at%209.55.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20Shot%202018-03-28%20at%209.55.34%20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5550" cy="3116580"/>
                    </a:xfrm>
                    <a:prstGeom prst="rect">
                      <a:avLst/>
                    </a:prstGeom>
                    <a:noFill/>
                    <a:ln>
                      <a:noFill/>
                    </a:ln>
                  </pic:spPr>
                </pic:pic>
              </a:graphicData>
            </a:graphic>
          </wp:inline>
        </w:drawing>
      </w:r>
    </w:p>
    <w:p w14:paraId="4A3E335E" w14:textId="77777777" w:rsidR="00A868AE" w:rsidRPr="003C124F" w:rsidRDefault="00A868AE">
      <w:pPr>
        <w:rPr>
          <w:color w:val="000000" w:themeColor="text1"/>
        </w:rPr>
      </w:pPr>
    </w:p>
    <w:p w14:paraId="7E23CD9D" w14:textId="4AC5504D" w:rsidR="00A868AE" w:rsidRPr="003C124F" w:rsidRDefault="00A868AE" w:rsidP="00A868AE">
      <w:pPr>
        <w:widowControl w:val="0"/>
        <w:autoSpaceDE w:val="0"/>
        <w:autoSpaceDN w:val="0"/>
        <w:adjustRightInd w:val="0"/>
        <w:spacing w:after="240" w:line="360" w:lineRule="atLeast"/>
        <w:rPr>
          <w:rFonts w:cs="Times"/>
          <w:color w:val="000000"/>
        </w:rPr>
      </w:pPr>
      <w:r w:rsidRPr="003C124F">
        <w:rPr>
          <w:color w:val="000000" w:themeColor="text1"/>
        </w:rPr>
        <w:tab/>
        <w:t xml:space="preserve">Figure 6.3, </w:t>
      </w:r>
      <w:r w:rsidRPr="003C124F">
        <w:rPr>
          <w:rFonts w:cs="Times New Roman"/>
          <w:color w:val="000000"/>
        </w:rPr>
        <w:t>The capacity of Case 6.1 obtained by MC vs Trials (</w:t>
      </w:r>
      <w:r w:rsidRPr="003C124F">
        <w:rPr>
          <w:rFonts w:cs="Times"/>
          <w:color w:val="000000"/>
        </w:rPr>
        <w:t>SNR = 30 dB</w:t>
      </w:r>
      <w:r w:rsidRPr="003C124F">
        <w:rPr>
          <w:rFonts w:cs="Times New Roman"/>
          <w:color w:val="000000"/>
        </w:rPr>
        <w:t xml:space="preserve">). </w:t>
      </w:r>
    </w:p>
    <w:p w14:paraId="591704AC" w14:textId="631B2C99" w:rsidR="00A868AE" w:rsidRPr="003C124F" w:rsidRDefault="00A868AE">
      <w:pPr>
        <w:rPr>
          <w:color w:val="000000" w:themeColor="text1"/>
        </w:rPr>
      </w:pPr>
    </w:p>
    <w:p w14:paraId="54DA630E" w14:textId="77777777" w:rsidR="00A868AE" w:rsidRPr="003C124F" w:rsidRDefault="00A868AE">
      <w:pPr>
        <w:rPr>
          <w:color w:val="000000" w:themeColor="text1"/>
        </w:rPr>
      </w:pPr>
    </w:p>
    <w:p w14:paraId="6CDD5124" w14:textId="70B68AF6" w:rsidR="0052656A" w:rsidRPr="003C124F" w:rsidRDefault="0052656A">
      <w:pPr>
        <w:rPr>
          <w:color w:val="000000" w:themeColor="text1"/>
        </w:rPr>
      </w:pPr>
      <w:r w:rsidRPr="003C124F">
        <w:rPr>
          <w:color w:val="000000" w:themeColor="text1"/>
        </w:rPr>
        <w:lastRenderedPageBreak/>
        <w:t xml:space="preserve">           </w:t>
      </w:r>
      <w:r w:rsidRPr="003C124F">
        <w:rPr>
          <w:noProof/>
          <w:color w:val="000000" w:themeColor="text1"/>
        </w:rPr>
        <w:drawing>
          <wp:inline distT="0" distB="0" distL="0" distR="0" wp14:anchorId="7778BB5E" wp14:editId="01D189AC">
            <wp:extent cx="4829810" cy="1468120"/>
            <wp:effectExtent l="0" t="0" r="0" b="5080"/>
            <wp:docPr id="24" name="Picture 24" descr="../../Screen%20Shot%202018-03-28%20at%2010.00.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20Shot%202018-03-28%20at%2010.00.55%20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29810" cy="1468120"/>
                    </a:xfrm>
                    <a:prstGeom prst="rect">
                      <a:avLst/>
                    </a:prstGeom>
                    <a:noFill/>
                    <a:ln>
                      <a:noFill/>
                    </a:ln>
                  </pic:spPr>
                </pic:pic>
              </a:graphicData>
            </a:graphic>
          </wp:inline>
        </w:drawing>
      </w:r>
    </w:p>
    <w:p w14:paraId="3DD2A514" w14:textId="1C733384" w:rsidR="0052656A" w:rsidRPr="003C124F" w:rsidRDefault="0052656A" w:rsidP="0052656A">
      <w:pPr>
        <w:widowControl w:val="0"/>
        <w:autoSpaceDE w:val="0"/>
        <w:autoSpaceDN w:val="0"/>
        <w:adjustRightInd w:val="0"/>
        <w:spacing w:after="240" w:line="360" w:lineRule="atLeast"/>
        <w:ind w:firstLine="720"/>
        <w:rPr>
          <w:rFonts w:cs="Times"/>
          <w:color w:val="000000"/>
        </w:rPr>
      </w:pPr>
      <w:r w:rsidRPr="003C124F">
        <w:rPr>
          <w:color w:val="000000" w:themeColor="text1"/>
        </w:rPr>
        <w:t xml:space="preserve">Table 6.1 </w:t>
      </w:r>
      <w:r w:rsidRPr="003C124F">
        <w:rPr>
          <w:rFonts w:cs="Times New Roman"/>
          <w:color w:val="000000"/>
        </w:rPr>
        <w:t xml:space="preserve">The results of Case 6.1 returned by CVX and MC </w:t>
      </w:r>
      <w:r w:rsidRPr="003C124F">
        <w:rPr>
          <w:rFonts w:cs="Times"/>
          <w:color w:val="000000"/>
        </w:rPr>
        <w:t>(</w:t>
      </w:r>
      <w:r w:rsidRPr="003C124F">
        <w:rPr>
          <w:rFonts w:ascii="Cambria Math" w:eastAsia="Cambria Math" w:hAnsi="Cambria Math" w:cs="Cambria Math"/>
          <w:color w:val="000000"/>
        </w:rPr>
        <w:t>𝑁</w:t>
      </w:r>
      <w:r w:rsidRPr="003C124F">
        <w:rPr>
          <w:rFonts w:cs="Times"/>
          <w:color w:val="000000"/>
        </w:rPr>
        <w:t xml:space="preserve"> = 500, </w:t>
      </w:r>
      <w:r w:rsidRPr="003C124F">
        <w:rPr>
          <w:rFonts w:ascii="Cambria Math" w:eastAsia="Cambria Math" w:hAnsi="Cambria Math" w:cs="Cambria Math"/>
          <w:color w:val="000000"/>
        </w:rPr>
        <w:t>𝑚</w:t>
      </w:r>
      <w:r w:rsidRPr="003C124F">
        <w:rPr>
          <w:rFonts w:cs="Times"/>
          <w:color w:val="000000"/>
        </w:rPr>
        <w:t xml:space="preserve"> = 2). </w:t>
      </w:r>
    </w:p>
    <w:p w14:paraId="39349CE6" w14:textId="27373894" w:rsidR="0052656A" w:rsidRPr="003C124F" w:rsidRDefault="0052656A" w:rsidP="0052656A">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As shown in Table 6.1, when </w:t>
      </w:r>
      <w:r w:rsidRPr="003C124F">
        <w:rPr>
          <w:rFonts w:cs="Times"/>
          <w:i/>
          <w:iCs/>
          <w:color w:val="000000"/>
          <w:sz w:val="32"/>
          <w:szCs w:val="32"/>
        </w:rPr>
        <w:t xml:space="preserve">m = </w:t>
      </w:r>
      <w:r w:rsidRPr="003C124F">
        <w:rPr>
          <w:rFonts w:cs="Times New Roman"/>
          <w:color w:val="000000"/>
          <w:sz w:val="32"/>
          <w:szCs w:val="32"/>
        </w:rPr>
        <w:t xml:space="preserve">2, the capacity obtained by MC is much close to the capacity obtained by CVX, and the processing time of MC is much shorter than the processing time of CVX. Therefore, it can be concluded that MC optimization is the better method for computing the capacity of a MIMO channel when the number of antennas is small. </w:t>
      </w:r>
    </w:p>
    <w:p w14:paraId="6B680649" w14:textId="7018598F" w:rsidR="0052656A" w:rsidRPr="003C124F" w:rsidRDefault="00D13421">
      <w:pPr>
        <w:rPr>
          <w:color w:val="000000" w:themeColor="text1"/>
        </w:rPr>
      </w:pPr>
      <w:r w:rsidRPr="003C124F">
        <w:rPr>
          <w:color w:val="000000" w:themeColor="text1"/>
        </w:rPr>
        <w:t xml:space="preserve">                </w:t>
      </w:r>
      <w:r w:rsidRPr="003C124F">
        <w:rPr>
          <w:noProof/>
          <w:color w:val="000000" w:themeColor="text1"/>
        </w:rPr>
        <w:drawing>
          <wp:inline distT="0" distB="0" distL="0" distR="0" wp14:anchorId="7EE58413" wp14:editId="370F251A">
            <wp:extent cx="4739640" cy="1377950"/>
            <wp:effectExtent l="0" t="0" r="10160" b="0"/>
            <wp:docPr id="25" name="Picture 25" descr="../../Screen%20Shot%202018-03-28%20at%2010.24.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20Shot%202018-03-28%20at%2010.24.19%20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39640" cy="1377950"/>
                    </a:xfrm>
                    <a:prstGeom prst="rect">
                      <a:avLst/>
                    </a:prstGeom>
                    <a:noFill/>
                    <a:ln>
                      <a:noFill/>
                    </a:ln>
                  </pic:spPr>
                </pic:pic>
              </a:graphicData>
            </a:graphic>
          </wp:inline>
        </w:drawing>
      </w:r>
    </w:p>
    <w:p w14:paraId="718DED81" w14:textId="77777777" w:rsidR="0052656A" w:rsidRPr="003C124F" w:rsidRDefault="0052656A">
      <w:pPr>
        <w:rPr>
          <w:color w:val="000000" w:themeColor="text1"/>
        </w:rPr>
      </w:pPr>
    </w:p>
    <w:p w14:paraId="788D75B6" w14:textId="490287B4" w:rsidR="001C347D" w:rsidRPr="003C124F" w:rsidRDefault="001C347D" w:rsidP="001C347D">
      <w:pPr>
        <w:widowControl w:val="0"/>
        <w:autoSpaceDE w:val="0"/>
        <w:autoSpaceDN w:val="0"/>
        <w:adjustRightInd w:val="0"/>
        <w:spacing w:after="240" w:line="360" w:lineRule="atLeast"/>
        <w:ind w:left="720" w:firstLine="720"/>
        <w:rPr>
          <w:rFonts w:cs="Times"/>
          <w:color w:val="000000"/>
        </w:rPr>
      </w:pPr>
      <w:r w:rsidRPr="003C124F">
        <w:rPr>
          <w:rFonts w:cs="Times New Roman"/>
          <w:color w:val="000000"/>
        </w:rPr>
        <w:t xml:space="preserve">Table 6.2 The results of Case 6.1 resulted by CVX and MC </w:t>
      </w:r>
      <w:r w:rsidRPr="003C124F">
        <w:rPr>
          <w:rFonts w:cs="Times"/>
          <w:color w:val="000000"/>
        </w:rPr>
        <w:t>(</w:t>
      </w:r>
      <w:r w:rsidRPr="003C124F">
        <w:rPr>
          <w:rFonts w:ascii="Cambria Math" w:eastAsia="Cambria Math" w:hAnsi="Cambria Math" w:cs="Cambria Math"/>
          <w:color w:val="000000"/>
        </w:rPr>
        <w:t>𝑁</w:t>
      </w:r>
      <w:r w:rsidRPr="003C124F">
        <w:rPr>
          <w:rFonts w:cs="Times"/>
          <w:color w:val="000000"/>
        </w:rPr>
        <w:t xml:space="preserve"> = 10</w:t>
      </w:r>
      <w:r w:rsidRPr="003C124F">
        <w:rPr>
          <w:rFonts w:cs="Times"/>
          <w:color w:val="000000"/>
          <w:position w:val="10"/>
        </w:rPr>
        <w:t>6</w:t>
      </w:r>
      <w:r w:rsidRPr="003C124F">
        <w:rPr>
          <w:rFonts w:cs="Times"/>
          <w:color w:val="000000"/>
        </w:rPr>
        <w:t xml:space="preserve">, </w:t>
      </w:r>
      <w:r w:rsidRPr="003C124F">
        <w:rPr>
          <w:rFonts w:ascii="Cambria Math" w:eastAsia="Cambria Math" w:hAnsi="Cambria Math" w:cs="Cambria Math"/>
          <w:color w:val="000000"/>
        </w:rPr>
        <w:t>𝑚</w:t>
      </w:r>
      <w:r w:rsidRPr="003C124F">
        <w:rPr>
          <w:rFonts w:cs="Times"/>
          <w:color w:val="000000"/>
        </w:rPr>
        <w:t xml:space="preserve"> = 16)</w:t>
      </w:r>
      <w:r w:rsidRPr="003C124F">
        <w:rPr>
          <w:rFonts w:cs="Times New Roman"/>
          <w:color w:val="000000"/>
        </w:rPr>
        <w:t xml:space="preserve">. </w:t>
      </w:r>
    </w:p>
    <w:p w14:paraId="557A1EF5" w14:textId="498C65DE" w:rsidR="001C347D" w:rsidRPr="003C124F" w:rsidRDefault="001C347D" w:rsidP="001C347D">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However, in Table 6.2 where </w:t>
      </w:r>
      <w:r w:rsidRPr="003C124F">
        <w:rPr>
          <w:rFonts w:cs="Times"/>
          <w:i/>
          <w:iCs/>
          <w:color w:val="000000"/>
          <w:sz w:val="32"/>
          <w:szCs w:val="32"/>
        </w:rPr>
        <w:t xml:space="preserve">m </w:t>
      </w:r>
      <w:r w:rsidRPr="003C124F">
        <w:rPr>
          <w:rFonts w:cs="Times New Roman"/>
          <w:color w:val="000000"/>
          <w:sz w:val="32"/>
          <w:szCs w:val="32"/>
        </w:rPr>
        <w:t xml:space="preserve">is large, even if we increase </w:t>
      </w:r>
      <w:r w:rsidRPr="003C124F">
        <w:rPr>
          <w:rFonts w:ascii="Cambria Math" w:eastAsia="Cambria Math" w:hAnsi="Cambria Math" w:cs="Cambria Math"/>
          <w:color w:val="000000"/>
          <w:sz w:val="32"/>
          <w:szCs w:val="32"/>
        </w:rPr>
        <w:t>𝑁</w:t>
      </w:r>
      <w:r w:rsidRPr="003C124F">
        <w:rPr>
          <w:rFonts w:cs="Times"/>
          <w:color w:val="000000"/>
          <w:sz w:val="32"/>
          <w:szCs w:val="32"/>
        </w:rPr>
        <w:t xml:space="preserve"> </w:t>
      </w:r>
      <w:r w:rsidRPr="003C124F">
        <w:rPr>
          <w:rFonts w:cs="Times New Roman"/>
          <w:color w:val="000000"/>
          <w:sz w:val="32"/>
          <w:szCs w:val="32"/>
        </w:rPr>
        <w:t>to</w:t>
      </w:r>
      <w:r w:rsidRPr="003C124F">
        <w:rPr>
          <w:rFonts w:cs="Times"/>
          <w:color w:val="000000"/>
          <w:sz w:val="32"/>
          <w:szCs w:val="32"/>
        </w:rPr>
        <w:t>10</w:t>
      </w:r>
      <w:r w:rsidRPr="003C124F">
        <w:rPr>
          <w:rFonts w:cs="Times"/>
          <w:color w:val="000000"/>
          <w:position w:val="10"/>
        </w:rPr>
        <w:t>6</w:t>
      </w:r>
      <w:r w:rsidRPr="003C124F">
        <w:rPr>
          <w:rFonts w:cs="Times New Roman"/>
          <w:color w:val="000000"/>
          <w:sz w:val="32"/>
          <w:szCs w:val="32"/>
        </w:rPr>
        <w:t xml:space="preserve">, the performance of MC is noticeably worse than that of CVX. A possible explanation of this phenomenon is that when </w:t>
      </w:r>
      <w:r w:rsidRPr="003C124F">
        <w:rPr>
          <w:rFonts w:ascii="Cambria Math" w:eastAsia="Cambria Math" w:hAnsi="Cambria Math" w:cs="Cambria Math"/>
          <w:color w:val="000000"/>
          <w:sz w:val="32"/>
          <w:szCs w:val="32"/>
        </w:rPr>
        <w:t>𝑚</w:t>
      </w:r>
      <w:r w:rsidRPr="003C124F">
        <w:rPr>
          <w:rFonts w:cs="Times"/>
          <w:color w:val="000000"/>
          <w:sz w:val="32"/>
          <w:szCs w:val="32"/>
        </w:rPr>
        <w:t xml:space="preserve"> = 16</w:t>
      </w:r>
      <w:r w:rsidRPr="003C124F">
        <w:rPr>
          <w:rFonts w:cs="Times New Roman"/>
          <w:color w:val="000000"/>
          <w:sz w:val="32"/>
          <w:szCs w:val="32"/>
        </w:rPr>
        <w:t xml:space="preserve">, the randomly generated transmit covariance matrix </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cs="Times New Roman"/>
          <w:color w:val="000000"/>
          <w:sz w:val="32"/>
          <w:szCs w:val="32"/>
        </w:rPr>
        <w:t xml:space="preserve">is a </w:t>
      </w:r>
      <w:r w:rsidRPr="003C124F">
        <w:rPr>
          <w:rFonts w:cs="Times"/>
          <w:color w:val="000000"/>
          <w:sz w:val="32"/>
          <w:szCs w:val="32"/>
        </w:rPr>
        <w:t xml:space="preserve">16×16 </w:t>
      </w:r>
      <w:r w:rsidRPr="003C124F">
        <w:rPr>
          <w:rFonts w:cs="Times New Roman"/>
          <w:color w:val="000000"/>
          <w:sz w:val="32"/>
          <w:szCs w:val="32"/>
        </w:rPr>
        <w:t xml:space="preserve">matrix whose rank has </w:t>
      </w:r>
      <w:r w:rsidRPr="003C124F">
        <w:rPr>
          <w:rFonts w:cs="Times"/>
          <w:color w:val="000000"/>
          <w:sz w:val="32"/>
          <w:szCs w:val="32"/>
        </w:rPr>
        <w:t xml:space="preserve">16 </w:t>
      </w:r>
      <w:r w:rsidRPr="003C124F">
        <w:rPr>
          <w:rFonts w:cs="Times New Roman"/>
          <w:color w:val="000000"/>
          <w:sz w:val="32"/>
          <w:szCs w:val="32"/>
        </w:rPr>
        <w:t xml:space="preserve">possibilities; hence the probability of </w:t>
      </w:r>
      <w:r w:rsidRPr="003C124F">
        <w:rPr>
          <w:rFonts w:cs="Times"/>
          <w:color w:val="000000"/>
          <w:sz w:val="32"/>
          <w:szCs w:val="32"/>
        </w:rPr>
        <w:t>rank(</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 1 </w:t>
      </w:r>
      <w:r w:rsidRPr="003C124F">
        <w:rPr>
          <w:rFonts w:cs="Times New Roman"/>
          <w:color w:val="000000"/>
          <w:sz w:val="32"/>
          <w:szCs w:val="32"/>
        </w:rPr>
        <w:t xml:space="preserve">is much lower than that in the case where </w:t>
      </w:r>
      <w:r w:rsidRPr="003C124F">
        <w:rPr>
          <w:rFonts w:ascii="Cambria Math" w:eastAsia="Cambria Math" w:hAnsi="Cambria Math" w:cs="Cambria Math"/>
          <w:color w:val="000000"/>
          <w:sz w:val="32"/>
          <w:szCs w:val="32"/>
        </w:rPr>
        <w:t>𝑚</w:t>
      </w:r>
      <w:r w:rsidRPr="003C124F">
        <w:rPr>
          <w:rFonts w:cs="Times"/>
          <w:color w:val="000000"/>
          <w:sz w:val="32"/>
          <w:szCs w:val="32"/>
        </w:rPr>
        <w:t xml:space="preserve"> = 2</w:t>
      </w:r>
      <w:r w:rsidRPr="003C124F">
        <w:rPr>
          <w:rFonts w:cs="Times New Roman"/>
          <w:color w:val="000000"/>
          <w:sz w:val="32"/>
          <w:szCs w:val="32"/>
        </w:rPr>
        <w:t xml:space="preserve">. In other word, it is difficult for MC to find the optimal </w:t>
      </w:r>
      <w:proofErr w:type="spellStart"/>
      <w:r w:rsidRPr="003C124F">
        <w:rPr>
          <w:rFonts w:cs="Times New Roman"/>
          <w:color w:val="000000"/>
          <w:sz w:val="32"/>
          <w:szCs w:val="32"/>
        </w:rPr>
        <w:t>eigen</w:t>
      </w:r>
      <w:proofErr w:type="spellEnd"/>
      <w:r w:rsidRPr="003C124F">
        <w:rPr>
          <w:rFonts w:cs="Times New Roman"/>
          <w:color w:val="000000"/>
          <w:sz w:val="32"/>
          <w:szCs w:val="32"/>
        </w:rPr>
        <w:t xml:space="preserve"> direction and allocate all of the power to the optimal direction when the size of the channel matrix is large. </w:t>
      </w:r>
    </w:p>
    <w:p w14:paraId="7130C76B" w14:textId="77777777" w:rsidR="00D13421" w:rsidRPr="003C124F" w:rsidRDefault="00D13421">
      <w:pPr>
        <w:rPr>
          <w:color w:val="000000" w:themeColor="text1"/>
        </w:rPr>
      </w:pPr>
    </w:p>
    <w:p w14:paraId="3E472487" w14:textId="77777777" w:rsidR="00680DD7" w:rsidRPr="003C124F" w:rsidRDefault="00680DD7" w:rsidP="00680DD7">
      <w:pPr>
        <w:widowControl w:val="0"/>
        <w:autoSpaceDE w:val="0"/>
        <w:autoSpaceDN w:val="0"/>
        <w:adjustRightInd w:val="0"/>
        <w:spacing w:after="240" w:line="400" w:lineRule="atLeast"/>
        <w:rPr>
          <w:rFonts w:cs="Times"/>
          <w:b/>
          <w:bCs/>
          <w:color w:val="000000"/>
          <w:sz w:val="30"/>
          <w:szCs w:val="30"/>
        </w:rPr>
      </w:pPr>
      <w:r w:rsidRPr="003C124F">
        <w:rPr>
          <w:rFonts w:cs="Times"/>
          <w:b/>
          <w:bCs/>
          <w:color w:val="000000"/>
          <w:sz w:val="30"/>
          <w:szCs w:val="30"/>
        </w:rPr>
        <w:t xml:space="preserve">Monte Carlo versus CVX (Weak Eavesdropper): </w:t>
      </w:r>
    </w:p>
    <w:p w14:paraId="6A3B972F" w14:textId="76F914FE" w:rsidR="00680DD7" w:rsidRPr="003C124F" w:rsidRDefault="00680DD7" w:rsidP="00680DD7">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Since CVX is not able to solve for secrecy capacity:</w:t>
      </w:r>
    </w:p>
    <w:p w14:paraId="25ABA282" w14:textId="28FF8392" w:rsidR="00680DD7" w:rsidRPr="003C124F" w:rsidRDefault="00680DD7" w:rsidP="003D6B96">
      <w:pPr>
        <w:widowControl w:val="0"/>
        <w:autoSpaceDE w:val="0"/>
        <w:autoSpaceDN w:val="0"/>
        <w:adjustRightInd w:val="0"/>
        <w:spacing w:after="240" w:line="360" w:lineRule="atLeast"/>
        <w:ind w:firstLine="720"/>
        <w:rPr>
          <w:rFonts w:cs="Times"/>
          <w:color w:val="000000"/>
        </w:rPr>
      </w:pPr>
      <w:r w:rsidRPr="003C124F">
        <w:rPr>
          <w:rFonts w:cs="Times New Roman"/>
          <w:noProof/>
          <w:color w:val="000000"/>
          <w:sz w:val="32"/>
          <w:szCs w:val="32"/>
        </w:rPr>
        <w:lastRenderedPageBreak/>
        <w:drawing>
          <wp:inline distT="0" distB="0" distL="0" distR="0" wp14:anchorId="4B21357A" wp14:editId="1B3FF36C">
            <wp:extent cx="4224020" cy="438150"/>
            <wp:effectExtent l="0" t="0" r="0" b="0"/>
            <wp:docPr id="26" name="Picture 26" descr="../../Screen%20Shot%202018-03-28%20at%2010.33.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20Shot%202018-03-28%20at%2010.33.08%20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24020" cy="438150"/>
                    </a:xfrm>
                    <a:prstGeom prst="rect">
                      <a:avLst/>
                    </a:prstGeom>
                    <a:noFill/>
                    <a:ln>
                      <a:noFill/>
                    </a:ln>
                  </pic:spPr>
                </pic:pic>
              </a:graphicData>
            </a:graphic>
          </wp:inline>
        </w:drawing>
      </w:r>
    </w:p>
    <w:p w14:paraId="06E17DFF" w14:textId="1C681034" w:rsidR="00680DD7" w:rsidRPr="003C124F" w:rsidRDefault="00680DD7" w:rsidP="00680DD7">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even if </w:t>
      </w:r>
      <w:r w:rsidRPr="003C124F">
        <w:rPr>
          <w:rFonts w:ascii="Cambria Math" w:eastAsia="Cambria Math" w:hAnsi="Cambria Math" w:cs="Cambria Math"/>
          <w:color w:val="000000"/>
          <w:sz w:val="32"/>
          <w:szCs w:val="32"/>
        </w:rPr>
        <w:t>𝐖</w:t>
      </w:r>
      <w:r w:rsidRPr="003C124F">
        <w:rPr>
          <w:rFonts w:cs="Times"/>
          <w:color w:val="000000"/>
          <w:sz w:val="32"/>
          <w:szCs w:val="32"/>
        </w:rPr>
        <w:t xml:space="preserve"> ≥ </w:t>
      </w:r>
      <w:r w:rsidRPr="003C124F">
        <w:rPr>
          <w:rFonts w:ascii="Cambria Math" w:eastAsia="Cambria Math" w:hAnsi="Cambria Math" w:cs="Cambria Math"/>
          <w:color w:val="000000"/>
          <w:sz w:val="32"/>
          <w:szCs w:val="32"/>
        </w:rPr>
        <w:t>𝐖</w:t>
      </w:r>
      <w:r w:rsidRPr="003C124F">
        <w:rPr>
          <w:rFonts w:cs="Times"/>
          <w:color w:val="000000"/>
          <w:position w:val="-6"/>
        </w:rPr>
        <w:t>2</w:t>
      </w:r>
      <w:r w:rsidRPr="003C124F">
        <w:rPr>
          <w:rFonts w:cs="Times New Roman"/>
          <w:color w:val="000000"/>
          <w:sz w:val="32"/>
          <w:szCs w:val="32"/>
        </w:rPr>
        <w:t xml:space="preserve">, we consider the scenario where the eavesdropper is weak, i.e. </w:t>
      </w:r>
      <w:r w:rsidRPr="003C124F">
        <w:rPr>
          <w:rFonts w:ascii="Cambria Math" w:eastAsia="Cambria Math" w:hAnsi="Cambria Math" w:cs="Cambria Math"/>
          <w:color w:val="000000"/>
          <w:sz w:val="32"/>
          <w:szCs w:val="32"/>
        </w:rPr>
        <w:t>𝐖</w:t>
      </w:r>
      <w:r w:rsidRPr="003C124F">
        <w:rPr>
          <w:rFonts w:cs="Times"/>
          <w:color w:val="000000"/>
          <w:position w:val="-6"/>
        </w:rPr>
        <w:t>2</w:t>
      </w:r>
      <w:r w:rsidRPr="003C124F">
        <w:rPr>
          <w:rFonts w:eastAsia="Cambria Math" w:cs="Cambria Math"/>
          <w:color w:val="000000"/>
          <w:sz w:val="32"/>
          <w:szCs w:val="32"/>
        </w:rPr>
        <w:t>𝐑</w:t>
      </w:r>
      <w:r w:rsidRPr="003C124F">
        <w:rPr>
          <w:rFonts w:cs="Times"/>
          <w:color w:val="000000"/>
          <w:sz w:val="32"/>
          <w:szCs w:val="32"/>
        </w:rPr>
        <w:t xml:space="preserve"> </w:t>
      </w:r>
      <w:r w:rsidR="003D6B96" w:rsidRPr="003C124F">
        <w:rPr>
          <w:rFonts w:cs="Times"/>
          <w:color w:val="000000"/>
          <w:sz w:val="32"/>
          <w:szCs w:val="32"/>
        </w:rPr>
        <w:t xml:space="preserve">&lt;&lt; </w:t>
      </w:r>
      <w:r w:rsidRPr="003C124F">
        <w:rPr>
          <w:rFonts w:ascii="Cambria Math" w:eastAsia="Cambria Math" w:hAnsi="Cambria Math" w:cs="Cambria Math"/>
          <w:color w:val="000000"/>
          <w:sz w:val="32"/>
          <w:szCs w:val="32"/>
        </w:rPr>
        <w:t>𝐈</w:t>
      </w:r>
      <w:r w:rsidRPr="003C124F">
        <w:rPr>
          <w:rFonts w:cs="Times New Roman"/>
          <w:color w:val="000000"/>
          <w:sz w:val="32"/>
          <w:szCs w:val="32"/>
        </w:rPr>
        <w:t xml:space="preserve">. Based on the following formula, </w:t>
      </w:r>
    </w:p>
    <w:p w14:paraId="2EFC6502" w14:textId="5F424D64" w:rsidR="003D6B96" w:rsidRPr="003C124F" w:rsidRDefault="00680DD7" w:rsidP="003D6B96">
      <w:pPr>
        <w:widowControl w:val="0"/>
        <w:autoSpaceDE w:val="0"/>
        <w:autoSpaceDN w:val="0"/>
        <w:adjustRightInd w:val="0"/>
        <w:spacing w:after="240" w:line="360" w:lineRule="atLeast"/>
        <w:ind w:left="720" w:firstLine="720"/>
        <w:rPr>
          <w:rFonts w:cs="Times"/>
          <w:color w:val="000000"/>
          <w:sz w:val="32"/>
          <w:szCs w:val="32"/>
        </w:rPr>
      </w:pPr>
      <w:r w:rsidRPr="003C124F">
        <w:rPr>
          <w:rFonts w:cs="Times"/>
          <w:color w:val="000000"/>
          <w:sz w:val="32"/>
          <w:szCs w:val="32"/>
        </w:rPr>
        <w:t>ln|</w:t>
      </w:r>
      <w:r w:rsidRPr="003C124F">
        <w:rPr>
          <w:rFonts w:ascii="Cambria Math" w:eastAsia="Cambria Math" w:hAnsi="Cambria Math" w:cs="Cambria Math"/>
          <w:color w:val="000000"/>
          <w:sz w:val="32"/>
          <w:szCs w:val="32"/>
        </w:rPr>
        <w:t>𝐈</w:t>
      </w:r>
      <w:r w:rsidRPr="003C124F">
        <w:rPr>
          <w:rFonts w:cs="Times"/>
          <w:color w:val="000000"/>
          <w:sz w:val="32"/>
          <w:szCs w:val="32"/>
        </w:rPr>
        <w:t>+</w:t>
      </w:r>
      <w:r w:rsidRPr="003C124F">
        <w:rPr>
          <w:rFonts w:ascii="Cambria Math" w:eastAsia="Cambria Math" w:hAnsi="Cambria Math" w:cs="Cambria Math"/>
          <w:color w:val="000000"/>
          <w:sz w:val="32"/>
          <w:szCs w:val="32"/>
        </w:rPr>
        <w:t>𝐀</w:t>
      </w:r>
      <w:r w:rsidRPr="003C124F">
        <w:rPr>
          <w:rFonts w:cs="Times"/>
          <w:color w:val="000000"/>
          <w:sz w:val="32"/>
          <w:szCs w:val="32"/>
        </w:rPr>
        <w:t>|≈</w:t>
      </w:r>
      <w:proofErr w:type="spellStart"/>
      <w:r w:rsidRPr="003C124F">
        <w:rPr>
          <w:rFonts w:cs="Times"/>
          <w:color w:val="000000"/>
          <w:sz w:val="32"/>
          <w:szCs w:val="32"/>
        </w:rPr>
        <w:t>Tr</w:t>
      </w:r>
      <w:proofErr w:type="spellEnd"/>
      <w:r w:rsidRPr="003C124F">
        <w:rPr>
          <w:rFonts w:cs="Times"/>
          <w:color w:val="000000"/>
          <w:sz w:val="32"/>
          <w:szCs w:val="32"/>
        </w:rPr>
        <w:t>(</w:t>
      </w:r>
      <w:r w:rsidRPr="003C124F">
        <w:rPr>
          <w:rFonts w:ascii="Cambria Math" w:eastAsia="Cambria Math" w:hAnsi="Cambria Math" w:cs="Cambria Math"/>
          <w:color w:val="000000"/>
          <w:sz w:val="32"/>
          <w:szCs w:val="32"/>
        </w:rPr>
        <w:t>𝐀</w:t>
      </w:r>
      <w:r w:rsidRPr="003C124F">
        <w:rPr>
          <w:rFonts w:cs="Times"/>
          <w:color w:val="000000"/>
          <w:sz w:val="32"/>
          <w:szCs w:val="32"/>
        </w:rPr>
        <w:t xml:space="preserve">) </w:t>
      </w:r>
      <w:r w:rsidRPr="003C124F">
        <w:rPr>
          <w:rFonts w:cs="Times New Roman"/>
          <w:color w:val="000000"/>
          <w:sz w:val="32"/>
          <w:szCs w:val="32"/>
        </w:rPr>
        <w:t xml:space="preserve">for </w:t>
      </w:r>
      <w:r w:rsidRPr="003C124F">
        <w:rPr>
          <w:rFonts w:ascii="Cambria Math" w:eastAsia="Cambria Math" w:hAnsi="Cambria Math" w:cs="Cambria Math"/>
          <w:color w:val="000000"/>
          <w:sz w:val="32"/>
          <w:szCs w:val="32"/>
        </w:rPr>
        <w:t>𝐀</w:t>
      </w:r>
      <w:r w:rsidR="003D6B96" w:rsidRPr="003C124F">
        <w:rPr>
          <w:rFonts w:eastAsia="Cambria Math" w:cs="Cambria Math"/>
          <w:color w:val="000000"/>
          <w:sz w:val="32"/>
          <w:szCs w:val="32"/>
        </w:rPr>
        <w:t xml:space="preserve"> &lt;&lt;</w:t>
      </w:r>
      <w:r w:rsidRPr="003C124F">
        <w:rPr>
          <w:rFonts w:cs="Times"/>
          <w:color w:val="000000"/>
          <w:sz w:val="32"/>
          <w:szCs w:val="32"/>
        </w:rPr>
        <w:t xml:space="preserve"> </w:t>
      </w:r>
      <w:r w:rsidRPr="003C124F">
        <w:rPr>
          <w:rFonts w:ascii="Cambria Math" w:eastAsia="Cambria Math" w:hAnsi="Cambria Math" w:cs="Cambria Math"/>
          <w:color w:val="000000"/>
          <w:sz w:val="32"/>
          <w:szCs w:val="32"/>
        </w:rPr>
        <w:t>𝐈</w:t>
      </w:r>
      <w:r w:rsidRPr="003C124F">
        <w:rPr>
          <w:rFonts w:cs="Times"/>
          <w:color w:val="000000"/>
          <w:sz w:val="32"/>
          <w:szCs w:val="32"/>
        </w:rPr>
        <w:t xml:space="preserve"> </w:t>
      </w:r>
    </w:p>
    <w:p w14:paraId="13AB4567" w14:textId="544C20CD" w:rsidR="00680DD7" w:rsidRPr="003C124F" w:rsidRDefault="00680DD7" w:rsidP="00680DD7">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the secrecy capacity </w:t>
      </w:r>
      <w:r w:rsidRPr="003C124F">
        <w:rPr>
          <w:rFonts w:ascii="Cambria Math" w:eastAsia="Cambria Math" w:hAnsi="Cambria Math" w:cs="Cambria Math"/>
          <w:color w:val="000000"/>
          <w:sz w:val="32"/>
          <w:szCs w:val="32"/>
        </w:rPr>
        <w:t>𝐶</w:t>
      </w:r>
      <w:r w:rsidRPr="003C124F">
        <w:rPr>
          <w:rFonts w:ascii="Cambria Math" w:eastAsia="Cambria Math" w:hAnsi="Cambria Math" w:cs="Cambria Math"/>
          <w:color w:val="000000"/>
          <w:position w:val="-6"/>
        </w:rPr>
        <w:t>𝑠</w:t>
      </w:r>
      <w:r w:rsidR="003D6B96" w:rsidRPr="003C124F">
        <w:rPr>
          <w:rFonts w:cs="Times"/>
          <w:color w:val="000000"/>
          <w:position w:val="-6"/>
        </w:rPr>
        <w:t xml:space="preserve"> </w:t>
      </w:r>
      <w:r w:rsidRPr="003C124F">
        <w:rPr>
          <w:rFonts w:cs="Times New Roman"/>
          <w:color w:val="000000"/>
          <w:sz w:val="32"/>
          <w:szCs w:val="32"/>
        </w:rPr>
        <w:t xml:space="preserve">can be approximated as </w:t>
      </w:r>
    </w:p>
    <w:p w14:paraId="2C9248E0" w14:textId="2CD3B22C" w:rsidR="00680DD7" w:rsidRPr="003C124F" w:rsidRDefault="00680DD7" w:rsidP="003D6B96">
      <w:pPr>
        <w:widowControl w:val="0"/>
        <w:autoSpaceDE w:val="0"/>
        <w:autoSpaceDN w:val="0"/>
        <w:adjustRightInd w:val="0"/>
        <w:spacing w:after="240" w:line="360" w:lineRule="atLeast"/>
        <w:ind w:left="720" w:firstLine="720"/>
        <w:rPr>
          <w:rFonts w:cs="Times"/>
          <w:color w:val="000000"/>
        </w:rPr>
      </w:pPr>
      <w:r w:rsidRPr="003C124F">
        <w:rPr>
          <w:rFonts w:ascii="Cambria Math" w:eastAsia="Cambria Math" w:hAnsi="Cambria Math" w:cs="Cambria Math"/>
          <w:color w:val="000000"/>
          <w:sz w:val="32"/>
          <w:szCs w:val="32"/>
        </w:rPr>
        <w:t>𝐶</w:t>
      </w:r>
      <w:r w:rsidRPr="003C124F">
        <w:rPr>
          <w:rFonts w:ascii="Cambria Math" w:eastAsia="Cambria Math" w:hAnsi="Cambria Math" w:cs="Cambria Math"/>
          <w:color w:val="000000"/>
          <w:position w:val="-6"/>
        </w:rPr>
        <w:t>𝑠</w:t>
      </w:r>
      <w:r w:rsidRPr="003C124F">
        <w:rPr>
          <w:rFonts w:cs="Times"/>
          <w:color w:val="000000"/>
          <w:position w:val="-6"/>
        </w:rPr>
        <w:t xml:space="preserve"> </w:t>
      </w:r>
      <w:r w:rsidRPr="003C124F">
        <w:rPr>
          <w:rFonts w:cs="Times"/>
          <w:color w:val="000000"/>
          <w:sz w:val="32"/>
          <w:szCs w:val="32"/>
        </w:rPr>
        <w:t>≈</w:t>
      </w:r>
      <w:r w:rsidRPr="003C124F">
        <w:rPr>
          <w:rFonts w:ascii="Cambria Math" w:eastAsia="Cambria Math" w:hAnsi="Cambria Math" w:cs="Cambria Math"/>
          <w:color w:val="000000"/>
          <w:sz w:val="32"/>
          <w:szCs w:val="32"/>
        </w:rPr>
        <w:t>𝐶</w:t>
      </w:r>
      <w:r w:rsidRPr="003C124F">
        <w:rPr>
          <w:rFonts w:ascii="Cambria Math" w:eastAsia="Cambria Math" w:hAnsi="Cambria Math" w:cs="Cambria Math"/>
          <w:color w:val="000000"/>
          <w:position w:val="-6"/>
        </w:rPr>
        <w:t>𝑎</w:t>
      </w:r>
      <w:r w:rsidRPr="003C124F">
        <w:rPr>
          <w:rFonts w:cs="Times"/>
          <w:color w:val="000000"/>
          <w:position w:val="-6"/>
        </w:rPr>
        <w:t xml:space="preserve"> </w:t>
      </w:r>
      <w:r w:rsidRPr="003C124F">
        <w:rPr>
          <w:rFonts w:cs="Times"/>
          <w:color w:val="000000"/>
          <w:sz w:val="32"/>
          <w:szCs w:val="32"/>
        </w:rPr>
        <w:t>=max{ln|</w:t>
      </w:r>
      <w:r w:rsidRPr="003C124F">
        <w:rPr>
          <w:rFonts w:ascii="Cambria Math" w:eastAsia="Cambria Math" w:hAnsi="Cambria Math" w:cs="Cambria Math"/>
          <w:color w:val="000000"/>
          <w:sz w:val="32"/>
          <w:szCs w:val="32"/>
        </w:rPr>
        <w:t>𝐈</w:t>
      </w:r>
      <w:r w:rsidRPr="003C124F">
        <w:rPr>
          <w:rFonts w:cs="Times"/>
          <w:color w:val="000000"/>
          <w:sz w:val="32"/>
          <w:szCs w:val="32"/>
        </w:rPr>
        <w:t>+</w:t>
      </w:r>
      <w:r w:rsidRPr="003C124F">
        <w:rPr>
          <w:rFonts w:ascii="Cambria Math" w:eastAsia="Cambria Math" w:hAnsi="Cambria Math" w:cs="Cambria Math"/>
          <w:color w:val="000000"/>
          <w:sz w:val="32"/>
          <w:szCs w:val="32"/>
        </w:rPr>
        <w:t>𝐖</w:t>
      </w:r>
      <w:r w:rsidRPr="003C124F">
        <w:rPr>
          <w:rFonts w:cs="Times"/>
          <w:color w:val="000000"/>
          <w:sz w:val="32"/>
          <w:szCs w:val="32"/>
        </w:rPr>
        <w:t xml:space="preserve"> </w:t>
      </w:r>
      <w:r w:rsidRPr="003C124F">
        <w:rPr>
          <w:rFonts w:ascii="Cambria Math" w:eastAsia="Cambria Math" w:hAnsi="Cambria Math" w:cs="Cambria Math"/>
          <w:color w:val="000000"/>
          <w:sz w:val="32"/>
          <w:szCs w:val="32"/>
        </w:rPr>
        <w:t>𝐑</w:t>
      </w:r>
      <w:r w:rsidRPr="003C124F">
        <w:rPr>
          <w:rFonts w:cs="Times"/>
          <w:color w:val="000000"/>
          <w:sz w:val="32"/>
          <w:szCs w:val="32"/>
        </w:rPr>
        <w:t>|−</w:t>
      </w:r>
      <w:proofErr w:type="spellStart"/>
      <w:r w:rsidRPr="003C124F">
        <w:rPr>
          <w:rFonts w:cs="Times"/>
          <w:color w:val="000000"/>
          <w:sz w:val="32"/>
          <w:szCs w:val="32"/>
        </w:rPr>
        <w:t>Tr</w:t>
      </w:r>
      <w:proofErr w:type="spellEnd"/>
      <w:r w:rsidRPr="003C124F">
        <w:rPr>
          <w:rFonts w:cs="Times"/>
          <w:color w:val="000000"/>
          <w:sz w:val="32"/>
          <w:szCs w:val="32"/>
        </w:rPr>
        <w:t>(</w:t>
      </w:r>
      <w:r w:rsidRPr="003C124F">
        <w:rPr>
          <w:rFonts w:ascii="Cambria Math" w:eastAsia="Cambria Math" w:hAnsi="Cambria Math" w:cs="Cambria Math"/>
          <w:color w:val="000000"/>
          <w:sz w:val="32"/>
          <w:szCs w:val="32"/>
        </w:rPr>
        <w:t>𝐖</w:t>
      </w:r>
      <w:r w:rsidRPr="003C124F">
        <w:rPr>
          <w:rFonts w:cs="Times"/>
          <w:color w:val="000000"/>
          <w:position w:val="-6"/>
        </w:rPr>
        <w:t>2</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proofErr w:type="spellStart"/>
      <w:r w:rsidRPr="003C124F">
        <w:rPr>
          <w:rFonts w:cs="Times"/>
          <w:color w:val="000000"/>
          <w:sz w:val="32"/>
          <w:szCs w:val="32"/>
        </w:rPr>
        <w:t>s.t.</w:t>
      </w:r>
      <w:proofErr w:type="spellEnd"/>
      <w:r w:rsidRPr="003C124F">
        <w:rPr>
          <w:rFonts w:ascii="Cambria Math" w:eastAsia="Cambria Math" w:hAnsi="Cambria Math" w:cs="Cambria Math"/>
          <w:color w:val="000000"/>
          <w:sz w:val="32"/>
          <w:szCs w:val="32"/>
        </w:rPr>
        <w:t>𝐑</w:t>
      </w:r>
      <w:r w:rsidRPr="003C124F">
        <w:rPr>
          <w:rFonts w:cs="Times"/>
          <w:color w:val="000000"/>
          <w:sz w:val="32"/>
          <w:szCs w:val="32"/>
        </w:rPr>
        <w:t>≥</w:t>
      </w:r>
      <w:r w:rsidRPr="003C124F">
        <w:rPr>
          <w:rFonts w:ascii="Cambria Math" w:eastAsia="Cambria Math" w:hAnsi="Cambria Math" w:cs="Cambria Math"/>
          <w:color w:val="000000"/>
          <w:sz w:val="32"/>
          <w:szCs w:val="32"/>
        </w:rPr>
        <w:t>𝟎</w:t>
      </w:r>
      <w:r w:rsidRPr="003C124F">
        <w:rPr>
          <w:rFonts w:cs="Times"/>
          <w:color w:val="000000"/>
          <w:sz w:val="32"/>
          <w:szCs w:val="32"/>
        </w:rPr>
        <w:t>,</w:t>
      </w:r>
      <w:proofErr w:type="spellStart"/>
      <w:r w:rsidRPr="003C124F">
        <w:rPr>
          <w:rFonts w:cs="Times"/>
          <w:color w:val="000000"/>
          <w:sz w:val="32"/>
          <w:szCs w:val="32"/>
        </w:rPr>
        <w:t>Tr</w:t>
      </w:r>
      <w:proofErr w:type="spellEnd"/>
      <w:r w:rsidRPr="003C124F">
        <w:rPr>
          <w:rFonts w:cs="Times"/>
          <w:color w:val="000000"/>
          <w:sz w:val="32"/>
          <w:szCs w:val="32"/>
        </w:rPr>
        <w:t>(</w:t>
      </w:r>
      <w:r w:rsidRPr="003C124F">
        <w:rPr>
          <w:rFonts w:ascii="Cambria Math" w:eastAsia="Cambria Math" w:hAnsi="Cambria Math" w:cs="Cambria Math"/>
          <w:color w:val="000000"/>
          <w:sz w:val="32"/>
          <w:szCs w:val="32"/>
        </w:rPr>
        <w:t>𝐑</w:t>
      </w:r>
      <w:r w:rsidRPr="003C124F">
        <w:rPr>
          <w:rFonts w:cs="Times"/>
          <w:color w:val="000000"/>
          <w:sz w:val="32"/>
          <w:szCs w:val="32"/>
        </w:rPr>
        <w:t>)≤</w:t>
      </w:r>
      <w:r w:rsidRPr="003C124F">
        <w:rPr>
          <w:rFonts w:ascii="Cambria Math" w:eastAsia="Cambria Math" w:hAnsi="Cambria Math" w:cs="Cambria Math"/>
          <w:color w:val="000000"/>
          <w:sz w:val="32"/>
          <w:szCs w:val="32"/>
        </w:rPr>
        <w:t>𝑃</w:t>
      </w:r>
      <w:r w:rsidRPr="003C124F">
        <w:rPr>
          <w:rFonts w:ascii="Cambria Math" w:eastAsia="Cambria Math" w:hAnsi="Cambria Math" w:cs="Cambria Math"/>
          <w:color w:val="000000"/>
          <w:position w:val="-6"/>
        </w:rPr>
        <w:t>𝑇</w:t>
      </w:r>
      <w:r w:rsidRPr="003C124F">
        <w:rPr>
          <w:rFonts w:cs="Times"/>
          <w:color w:val="000000"/>
          <w:position w:val="-6"/>
        </w:rPr>
        <w:t xml:space="preserve">      </w:t>
      </w:r>
    </w:p>
    <w:p w14:paraId="4A5122AA" w14:textId="6F1178DB" w:rsidR="00680DD7" w:rsidRPr="003C124F" w:rsidRDefault="00680DD7" w:rsidP="003D6B96">
      <w:pPr>
        <w:widowControl w:val="0"/>
        <w:autoSpaceDE w:val="0"/>
        <w:autoSpaceDN w:val="0"/>
        <w:adjustRightInd w:val="0"/>
        <w:spacing w:after="240" w:line="360" w:lineRule="atLeast"/>
        <w:rPr>
          <w:rFonts w:cs="Times"/>
          <w:color w:val="000000"/>
          <w:sz w:val="28"/>
          <w:szCs w:val="28"/>
        </w:rPr>
      </w:pPr>
      <w:r w:rsidRPr="003C124F">
        <w:rPr>
          <w:rFonts w:cs="Times New Roman"/>
          <w:color w:val="000000"/>
          <w:sz w:val="32"/>
          <w:szCs w:val="32"/>
        </w:rPr>
        <w:t xml:space="preserve">when </w:t>
      </w:r>
      <w:r w:rsidRPr="003C124F">
        <w:rPr>
          <w:rFonts w:ascii="Cambria Math" w:eastAsia="Cambria Math" w:hAnsi="Cambria Math" w:cs="Cambria Math"/>
          <w:color w:val="000000"/>
          <w:sz w:val="32"/>
          <w:szCs w:val="32"/>
        </w:rPr>
        <w:t>𝐖</w:t>
      </w:r>
      <w:r w:rsidRPr="003C124F">
        <w:rPr>
          <w:rFonts w:cs="Times"/>
          <w:color w:val="000000"/>
          <w:position w:val="-6"/>
        </w:rPr>
        <w:t>2</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ascii="Cambria Math" w:eastAsia="Cambria Math" w:hAnsi="Cambria Math" w:cs="Cambria Math"/>
          <w:color w:val="000000"/>
          <w:sz w:val="32"/>
          <w:szCs w:val="32"/>
        </w:rPr>
        <w:t>𝐈</w:t>
      </w:r>
      <w:r w:rsidRPr="003C124F">
        <w:rPr>
          <w:rFonts w:cs="Times New Roman"/>
          <w:color w:val="000000"/>
          <w:sz w:val="32"/>
          <w:szCs w:val="32"/>
        </w:rPr>
        <w:t xml:space="preserve">, i.e. </w:t>
      </w:r>
      <w:r w:rsidRPr="003C124F">
        <w:rPr>
          <w:rFonts w:cs="Times"/>
          <w:color w:val="000000"/>
          <w:sz w:val="32"/>
          <w:szCs w:val="32"/>
        </w:rPr>
        <w:t>λ</w:t>
      </w:r>
      <w:r w:rsidRPr="003C124F">
        <w:rPr>
          <w:rFonts w:ascii="Cambria Math" w:eastAsia="Cambria Math" w:hAnsi="Cambria Math" w:cs="Cambria Math"/>
          <w:color w:val="000000"/>
          <w:position w:val="-6"/>
        </w:rPr>
        <w:t>𝑖</w:t>
      </w:r>
      <w:r w:rsidRPr="003C124F">
        <w:rPr>
          <w:rFonts w:cs="Times"/>
          <w:color w:val="000000"/>
          <w:sz w:val="32"/>
          <w:szCs w:val="32"/>
        </w:rPr>
        <w:t>(</w:t>
      </w:r>
      <w:r w:rsidRPr="003C124F">
        <w:rPr>
          <w:rFonts w:ascii="Cambria Math" w:eastAsia="Cambria Math" w:hAnsi="Cambria Math" w:cs="Cambria Math"/>
          <w:color w:val="000000"/>
          <w:sz w:val="32"/>
          <w:szCs w:val="32"/>
        </w:rPr>
        <w:t>𝐖</w:t>
      </w:r>
      <w:r w:rsidRPr="003C124F">
        <w:rPr>
          <w:rFonts w:cs="Times"/>
          <w:color w:val="000000"/>
          <w:position w:val="-6"/>
        </w:rPr>
        <w:t>2</w:t>
      </w:r>
      <w:r w:rsidRPr="003C124F">
        <w:rPr>
          <w:rFonts w:ascii="Cambria Math" w:eastAsia="Cambria Math" w:hAnsi="Cambria Math" w:cs="Cambria Math"/>
          <w:color w:val="000000"/>
          <w:sz w:val="32"/>
          <w:szCs w:val="32"/>
        </w:rPr>
        <w:t>𝐑</w:t>
      </w:r>
      <w:r w:rsidRPr="003C124F">
        <w:rPr>
          <w:rFonts w:cs="Times"/>
          <w:color w:val="000000"/>
          <w:sz w:val="32"/>
          <w:szCs w:val="32"/>
        </w:rPr>
        <w:t>) 1</w:t>
      </w:r>
      <w:r w:rsidRPr="003C124F">
        <w:rPr>
          <w:rFonts w:cs="Times New Roman"/>
          <w:color w:val="000000"/>
          <w:sz w:val="32"/>
          <w:szCs w:val="32"/>
        </w:rPr>
        <w:t xml:space="preserve">; </w:t>
      </w:r>
      <w:r w:rsidRPr="003C124F">
        <w:rPr>
          <w:rFonts w:ascii="Cambria Math" w:eastAsia="Cambria Math" w:hAnsi="Cambria Math" w:cs="Cambria Math"/>
          <w:color w:val="000000"/>
          <w:sz w:val="32"/>
          <w:szCs w:val="32"/>
        </w:rPr>
        <w:t>𝐶</w:t>
      </w:r>
      <w:r w:rsidRPr="003C124F">
        <w:rPr>
          <w:rFonts w:ascii="Cambria Math" w:eastAsia="Cambria Math" w:hAnsi="Cambria Math" w:cs="Cambria Math"/>
          <w:color w:val="000000"/>
          <w:position w:val="-6"/>
        </w:rPr>
        <w:t>𝑎</w:t>
      </w:r>
      <w:r w:rsidRPr="003C124F">
        <w:rPr>
          <w:rFonts w:cs="Times"/>
          <w:color w:val="000000"/>
          <w:position w:val="-6"/>
        </w:rPr>
        <w:t xml:space="preserve"> </w:t>
      </w:r>
      <w:r w:rsidRPr="003C124F">
        <w:rPr>
          <w:rFonts w:cs="Times New Roman"/>
          <w:color w:val="000000"/>
          <w:sz w:val="32"/>
          <w:szCs w:val="32"/>
        </w:rPr>
        <w:t>denotes th</w:t>
      </w:r>
      <w:r w:rsidR="003D6B96" w:rsidRPr="003C124F">
        <w:rPr>
          <w:rFonts w:cs="Times New Roman"/>
          <w:color w:val="000000"/>
          <w:sz w:val="32"/>
          <w:szCs w:val="32"/>
        </w:rPr>
        <w:t>e approximated secrecy capacity and</w:t>
      </w:r>
      <w:r w:rsidRPr="003C124F">
        <w:rPr>
          <w:rFonts w:cs="Times New Roman"/>
          <w:color w:val="000000"/>
          <w:sz w:val="32"/>
          <w:szCs w:val="32"/>
        </w:rPr>
        <w:t xml:space="preserve"> is an affine function which is both concav</w:t>
      </w:r>
      <w:r w:rsidR="003D6B96" w:rsidRPr="003C124F">
        <w:rPr>
          <w:rFonts w:cs="Times New Roman"/>
          <w:color w:val="000000"/>
          <w:sz w:val="32"/>
          <w:szCs w:val="32"/>
        </w:rPr>
        <w:t xml:space="preserve">e and convex. </w:t>
      </w:r>
    </w:p>
    <w:p w14:paraId="45B349F9" w14:textId="77777777" w:rsidR="008A1424" w:rsidRPr="003C124F" w:rsidRDefault="008A1424" w:rsidP="008A1424">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In general, when the number of transmit antennas is small (</w:t>
      </w:r>
      <w:r w:rsidRPr="003C124F">
        <w:rPr>
          <w:rFonts w:cs="Times"/>
          <w:i/>
          <w:iCs/>
          <w:color w:val="000000"/>
          <w:sz w:val="32"/>
          <w:szCs w:val="32"/>
        </w:rPr>
        <w:t xml:space="preserve">m </w:t>
      </w:r>
      <w:r w:rsidRPr="003C124F">
        <w:rPr>
          <w:rFonts w:cs="Times New Roman"/>
          <w:color w:val="000000"/>
          <w:sz w:val="32"/>
          <w:szCs w:val="32"/>
        </w:rPr>
        <w:t xml:space="preserve">= 2), the secrecy capacity can be approximately obtained faster and more accurately using MC. We can conclude that Monte Carlo optimization is a good algorithm to approximately compute the secrecy capacity when </w:t>
      </w:r>
      <w:r w:rsidRPr="003C124F">
        <w:rPr>
          <w:rFonts w:cs="Times"/>
          <w:i/>
          <w:iCs/>
          <w:color w:val="000000"/>
          <w:sz w:val="32"/>
          <w:szCs w:val="32"/>
        </w:rPr>
        <w:t xml:space="preserve">m </w:t>
      </w:r>
      <w:r w:rsidRPr="003C124F">
        <w:rPr>
          <w:rFonts w:cs="Times New Roman"/>
          <w:color w:val="000000"/>
          <w:sz w:val="32"/>
          <w:szCs w:val="32"/>
        </w:rPr>
        <w:t xml:space="preserve">is small and that MC is more efficient than CVX. However, MC performs worse as </w:t>
      </w:r>
      <w:r w:rsidRPr="003C124F">
        <w:rPr>
          <w:rFonts w:cs="Times"/>
          <w:i/>
          <w:iCs/>
          <w:color w:val="000000"/>
          <w:sz w:val="32"/>
          <w:szCs w:val="32"/>
        </w:rPr>
        <w:t xml:space="preserve">m </w:t>
      </w:r>
      <w:r w:rsidRPr="003C124F">
        <w:rPr>
          <w:rFonts w:cs="Times New Roman"/>
          <w:color w:val="000000"/>
          <w:sz w:val="32"/>
          <w:szCs w:val="32"/>
        </w:rPr>
        <w:t xml:space="preserve">increases, and increasing the number of trials does not improve the results significant but instead takes enormous amount of processing time. Compared to MC, CVX is able to solve the optimizations approximately in low SNR regime regardless of </w:t>
      </w:r>
      <w:r w:rsidRPr="003C124F">
        <w:rPr>
          <w:rFonts w:cs="Times"/>
          <w:i/>
          <w:iCs/>
          <w:color w:val="000000"/>
          <w:sz w:val="32"/>
          <w:szCs w:val="32"/>
        </w:rPr>
        <w:t xml:space="preserve">m. </w:t>
      </w:r>
      <w:r w:rsidRPr="003C124F">
        <w:rPr>
          <w:rFonts w:cs="Times New Roman"/>
          <w:color w:val="000000"/>
          <w:sz w:val="32"/>
          <w:szCs w:val="32"/>
        </w:rPr>
        <w:t xml:space="preserve">While the results obtained by CVX in high SNR regime can only be considered as the lower bound of the secrecy capacity of a given channel. Neither Monte Carlo nor CVX can handle the optimization problems for secrecy capacity of a Gaussian MIMO wiretap channel properly when </w:t>
      </w:r>
      <w:r w:rsidRPr="003C124F">
        <w:rPr>
          <w:rFonts w:cs="Times"/>
          <w:i/>
          <w:iCs/>
          <w:color w:val="000000"/>
          <w:sz w:val="32"/>
          <w:szCs w:val="32"/>
        </w:rPr>
        <w:t xml:space="preserve">m </w:t>
      </w:r>
      <w:r w:rsidRPr="003C124F">
        <w:rPr>
          <w:rFonts w:cs="Times New Roman"/>
          <w:color w:val="000000"/>
          <w:sz w:val="32"/>
          <w:szCs w:val="32"/>
        </w:rPr>
        <w:t xml:space="preserve">and SNR are both large. We will discuss other methods for obtaining the numerical results in the following sections. </w:t>
      </w:r>
    </w:p>
    <w:p w14:paraId="4EDCF8EE" w14:textId="25B41B11" w:rsidR="008A1424" w:rsidRPr="003C124F" w:rsidRDefault="00727163">
      <w:pPr>
        <w:rPr>
          <w:b/>
          <w:color w:val="000000" w:themeColor="text1"/>
          <w:sz w:val="32"/>
          <w:szCs w:val="32"/>
        </w:rPr>
      </w:pPr>
      <w:r w:rsidRPr="003C124F">
        <w:rPr>
          <w:b/>
          <w:color w:val="000000" w:themeColor="text1"/>
          <w:sz w:val="32"/>
          <w:szCs w:val="32"/>
        </w:rPr>
        <w:t>6.2 Differential Evaluation</w:t>
      </w:r>
    </w:p>
    <w:p w14:paraId="2F09CAC1" w14:textId="77777777" w:rsidR="00727163" w:rsidRPr="003C124F" w:rsidRDefault="00727163">
      <w:pPr>
        <w:rPr>
          <w:b/>
          <w:color w:val="000000" w:themeColor="text1"/>
          <w:sz w:val="32"/>
          <w:szCs w:val="32"/>
        </w:rPr>
      </w:pPr>
    </w:p>
    <w:p w14:paraId="18720CEF" w14:textId="154364AE" w:rsidR="004C1F06" w:rsidRPr="003C124F" w:rsidRDefault="004C1F06" w:rsidP="004C1F06">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For the cases where the number of transmit antennas is large, the efficiency and the accuracy of the </w:t>
      </w:r>
      <w:r w:rsidR="001937CE" w:rsidRPr="003C124F">
        <w:rPr>
          <w:rFonts w:cs="Times New Roman"/>
          <w:color w:val="000000"/>
          <w:sz w:val="32"/>
          <w:szCs w:val="32"/>
        </w:rPr>
        <w:t>Monte Carlo optimization is</w:t>
      </w:r>
      <w:r w:rsidRPr="003C124F">
        <w:rPr>
          <w:rFonts w:cs="Times New Roman"/>
          <w:color w:val="000000"/>
          <w:sz w:val="32"/>
          <w:szCs w:val="32"/>
        </w:rPr>
        <w:t xml:space="preserve"> </w:t>
      </w:r>
      <w:r w:rsidRPr="003C124F">
        <w:rPr>
          <w:rFonts w:cs="Times New Roman"/>
          <w:color w:val="000000"/>
          <w:sz w:val="32"/>
          <w:szCs w:val="32"/>
        </w:rPr>
        <w:lastRenderedPageBreak/>
        <w:t xml:space="preserve">extremely low. Hence, we will apply the differential evolution (DE) algorithm to see if it is able to improve the efficiency and the accuracy of the results. </w:t>
      </w:r>
    </w:p>
    <w:p w14:paraId="7FAC1DD2" w14:textId="77777777" w:rsidR="00960877" w:rsidRPr="003C124F" w:rsidRDefault="00960877" w:rsidP="00960877">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There are three main steps which are </w:t>
      </w:r>
      <w:r w:rsidRPr="003C124F">
        <w:rPr>
          <w:rFonts w:cs="Times"/>
          <w:i/>
          <w:iCs/>
          <w:color w:val="000000"/>
          <w:sz w:val="32"/>
          <w:szCs w:val="32"/>
        </w:rPr>
        <w:t>Mutation</w:t>
      </w:r>
      <w:r w:rsidRPr="003C124F">
        <w:rPr>
          <w:rFonts w:cs="Times New Roman"/>
          <w:color w:val="000000"/>
          <w:sz w:val="32"/>
          <w:szCs w:val="32"/>
        </w:rPr>
        <w:t xml:space="preserve">, </w:t>
      </w:r>
      <w:r w:rsidRPr="003C124F">
        <w:rPr>
          <w:rFonts w:cs="Times"/>
          <w:i/>
          <w:iCs/>
          <w:color w:val="000000"/>
          <w:sz w:val="32"/>
          <w:szCs w:val="32"/>
        </w:rPr>
        <w:t xml:space="preserve">Crossover </w:t>
      </w:r>
      <w:r w:rsidRPr="003C124F">
        <w:rPr>
          <w:rFonts w:cs="Times New Roman"/>
          <w:color w:val="000000"/>
          <w:sz w:val="32"/>
          <w:szCs w:val="32"/>
        </w:rPr>
        <w:t xml:space="preserve">and </w:t>
      </w:r>
      <w:r w:rsidRPr="003C124F">
        <w:rPr>
          <w:rFonts w:cs="Times"/>
          <w:i/>
          <w:iCs/>
          <w:color w:val="000000"/>
          <w:sz w:val="32"/>
          <w:szCs w:val="32"/>
        </w:rPr>
        <w:t>Selection</w:t>
      </w:r>
      <w:r w:rsidRPr="003C124F">
        <w:rPr>
          <w:rFonts w:cs="Times New Roman"/>
          <w:color w:val="000000"/>
          <w:sz w:val="32"/>
          <w:szCs w:val="32"/>
        </w:rPr>
        <w:t xml:space="preserve">. More specifically, mutation is for generating new parameter matrices, called mutant matrices, by adding the scaled difference between two population matrices to a third population matrix, called target matrix. In the step of crossover, the trial matrix is generated by mixing the parameters of mutant matrix and the parameters of the predetermined target matrix in order to increase diversity. The trial matrix is compared with the target matrix by estimating the values of objective function yielded by them respectively. If the trial matrix yields a better objective function value than target matrix, then the trial matrix is decided to be a member of the following generation, otherwise, the target matrix is retained. </w:t>
      </w:r>
    </w:p>
    <w:p w14:paraId="3DD1816F" w14:textId="77777777" w:rsidR="001451C2" w:rsidRPr="003C124F" w:rsidRDefault="001451C2" w:rsidP="001451C2">
      <w:pPr>
        <w:widowControl w:val="0"/>
        <w:autoSpaceDE w:val="0"/>
        <w:autoSpaceDN w:val="0"/>
        <w:adjustRightInd w:val="0"/>
        <w:spacing w:after="240" w:line="480" w:lineRule="atLeast"/>
        <w:rPr>
          <w:rFonts w:cs="Times"/>
          <w:b/>
          <w:color w:val="000000"/>
          <w:sz w:val="32"/>
          <w:szCs w:val="32"/>
        </w:rPr>
      </w:pPr>
      <w:r w:rsidRPr="003C124F">
        <w:rPr>
          <w:b/>
          <w:color w:val="000000" w:themeColor="text1"/>
          <w:sz w:val="32"/>
          <w:szCs w:val="32"/>
        </w:rPr>
        <w:t xml:space="preserve">6.3 </w:t>
      </w:r>
      <w:r w:rsidRPr="003C124F">
        <w:rPr>
          <w:rFonts w:cs="Times"/>
          <w:b/>
          <w:color w:val="000000"/>
          <w:sz w:val="32"/>
          <w:szCs w:val="32"/>
        </w:rPr>
        <w:t>Summary</w:t>
      </w:r>
    </w:p>
    <w:p w14:paraId="32D94009" w14:textId="4D393E5A" w:rsidR="001451C2" w:rsidRPr="003C124F" w:rsidRDefault="00AC4D87" w:rsidP="00DD1331">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We</w:t>
      </w:r>
      <w:r w:rsidR="001451C2" w:rsidRPr="003C124F">
        <w:rPr>
          <w:rFonts w:cs="Times New Roman"/>
          <w:color w:val="000000"/>
          <w:sz w:val="32"/>
          <w:szCs w:val="32"/>
        </w:rPr>
        <w:t xml:space="preserve"> discussed the Monte Carlo optimization for achieving the numerical results of the optimization problem for the secrecy capacity of a given Gaussian MIMO wiretap channel. We found that Monte Carlo is able to approximately obtain the secrecy capacity for the cases where </w:t>
      </w:r>
      <w:r w:rsidR="001451C2" w:rsidRPr="003C124F">
        <w:rPr>
          <w:rFonts w:cs="Times"/>
          <w:i/>
          <w:iCs/>
          <w:color w:val="000000"/>
          <w:sz w:val="32"/>
          <w:szCs w:val="32"/>
        </w:rPr>
        <w:t xml:space="preserve">m </w:t>
      </w:r>
      <w:r w:rsidR="001451C2" w:rsidRPr="003C124F">
        <w:rPr>
          <w:rFonts w:cs="Times New Roman"/>
          <w:color w:val="000000"/>
          <w:sz w:val="32"/>
          <w:szCs w:val="32"/>
        </w:rPr>
        <w:t xml:space="preserve">is small. When </w:t>
      </w:r>
      <w:r w:rsidR="001451C2" w:rsidRPr="003C124F">
        <w:rPr>
          <w:rFonts w:cs="Times"/>
          <w:i/>
          <w:iCs/>
          <w:color w:val="000000"/>
          <w:sz w:val="32"/>
          <w:szCs w:val="32"/>
        </w:rPr>
        <w:t xml:space="preserve">m </w:t>
      </w:r>
      <w:r w:rsidR="001451C2" w:rsidRPr="003C124F">
        <w:rPr>
          <w:rFonts w:cs="Times New Roman"/>
          <w:color w:val="000000"/>
          <w:sz w:val="32"/>
          <w:szCs w:val="32"/>
        </w:rPr>
        <w:t xml:space="preserve">is large, it is difficult for Monte Carlo to converge to the accurate results especially when </w:t>
      </w:r>
      <w:r w:rsidR="001451C2" w:rsidRPr="003C124F">
        <w:rPr>
          <w:rFonts w:ascii="Cambria Math" w:eastAsia="Cambria Math" w:hAnsi="Cambria Math" w:cs="Cambria Math"/>
          <w:color w:val="000000"/>
          <w:sz w:val="32"/>
          <w:szCs w:val="32"/>
        </w:rPr>
        <w:t>𝐑</w:t>
      </w:r>
      <w:r w:rsidR="001451C2" w:rsidRPr="003C124F">
        <w:rPr>
          <w:rFonts w:cs="Times"/>
          <w:color w:val="000000"/>
          <w:sz w:val="32"/>
          <w:szCs w:val="32"/>
        </w:rPr>
        <w:t xml:space="preserve"> </w:t>
      </w:r>
      <w:r w:rsidR="001451C2" w:rsidRPr="003C124F">
        <w:rPr>
          <w:rFonts w:cs="Times New Roman"/>
          <w:color w:val="000000"/>
          <w:sz w:val="32"/>
          <w:szCs w:val="32"/>
        </w:rPr>
        <w:t xml:space="preserve">has a low rank. The value of SNR does not affect the convergence. We also discussed the approximation of the optimization problem for the MIMO wiretap channel with weak eavesdropper which can be processed by CVX. By comparing the results obtained by Monte Carlo with results obtained by CVX, we found that CVX is able to return relatively accurate results when SNR is low. </w:t>
      </w:r>
    </w:p>
    <w:p w14:paraId="0CDD0B9C" w14:textId="77777777" w:rsidR="00226AC8" w:rsidRDefault="00226AC8" w:rsidP="00DD1331">
      <w:pPr>
        <w:widowControl w:val="0"/>
        <w:autoSpaceDE w:val="0"/>
        <w:autoSpaceDN w:val="0"/>
        <w:adjustRightInd w:val="0"/>
        <w:spacing w:after="240" w:line="360" w:lineRule="atLeast"/>
        <w:rPr>
          <w:rFonts w:cs="Times"/>
          <w:color w:val="000000"/>
        </w:rPr>
      </w:pPr>
    </w:p>
    <w:p w14:paraId="7D5E9B5B" w14:textId="77777777" w:rsidR="00790B23" w:rsidRPr="003C124F" w:rsidRDefault="00790B23" w:rsidP="00DD1331">
      <w:pPr>
        <w:widowControl w:val="0"/>
        <w:autoSpaceDE w:val="0"/>
        <w:autoSpaceDN w:val="0"/>
        <w:adjustRightInd w:val="0"/>
        <w:spacing w:after="240" w:line="360" w:lineRule="atLeast"/>
        <w:rPr>
          <w:rFonts w:cs="Times"/>
          <w:color w:val="000000"/>
        </w:rPr>
      </w:pPr>
    </w:p>
    <w:p w14:paraId="537A6F49" w14:textId="14F7A5FA" w:rsidR="001451C2" w:rsidRPr="003C124F" w:rsidRDefault="00226AC8" w:rsidP="00226AC8">
      <w:pPr>
        <w:widowControl w:val="0"/>
        <w:autoSpaceDE w:val="0"/>
        <w:autoSpaceDN w:val="0"/>
        <w:adjustRightInd w:val="0"/>
        <w:spacing w:after="240" w:line="360" w:lineRule="atLeast"/>
        <w:rPr>
          <w:rFonts w:cs="Times"/>
          <w:b/>
          <w:color w:val="000000"/>
          <w:sz w:val="36"/>
          <w:szCs w:val="36"/>
        </w:rPr>
      </w:pPr>
      <w:r w:rsidRPr="003C124F">
        <w:rPr>
          <w:rFonts w:cs="Times"/>
          <w:b/>
          <w:color w:val="000000"/>
          <w:sz w:val="36"/>
          <w:szCs w:val="36"/>
        </w:rPr>
        <w:lastRenderedPageBreak/>
        <w:t>7 Case of Weak Eavesdropper</w:t>
      </w:r>
    </w:p>
    <w:p w14:paraId="7BA71D9E" w14:textId="43A8BA3E" w:rsidR="00226AC8" w:rsidRPr="003C124F" w:rsidRDefault="00226AC8" w:rsidP="00226AC8">
      <w:pPr>
        <w:widowControl w:val="0"/>
        <w:autoSpaceDE w:val="0"/>
        <w:autoSpaceDN w:val="0"/>
        <w:adjustRightInd w:val="0"/>
        <w:spacing w:after="240" w:line="360" w:lineRule="atLeast"/>
        <w:rPr>
          <w:rFonts w:cs="Times"/>
          <w:b/>
          <w:color w:val="000000"/>
          <w:sz w:val="32"/>
          <w:szCs w:val="32"/>
        </w:rPr>
      </w:pPr>
      <w:r w:rsidRPr="003C124F">
        <w:rPr>
          <w:rFonts w:cs="Times"/>
          <w:b/>
          <w:color w:val="000000"/>
          <w:sz w:val="32"/>
          <w:szCs w:val="32"/>
        </w:rPr>
        <w:t>7.1 Weak Eavesdropper Approximation</w:t>
      </w:r>
    </w:p>
    <w:p w14:paraId="307274AB" w14:textId="77777777" w:rsidR="00226AC8" w:rsidRPr="003C124F" w:rsidRDefault="00226AC8" w:rsidP="00226AC8">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As shown before, the disciplined CVX does not process secrecy rate function </w:t>
      </w:r>
      <w:r w:rsidRPr="003C124F">
        <w:rPr>
          <w:rFonts w:ascii="Cambria Math" w:eastAsia="Cambria Math" w:hAnsi="Cambria Math" w:cs="Cambria Math"/>
          <w:color w:val="000000"/>
          <w:sz w:val="32"/>
          <w:szCs w:val="32"/>
        </w:rPr>
        <w:t>𝐶</w:t>
      </w:r>
      <w:r w:rsidRPr="003C124F">
        <w:rPr>
          <w:rFonts w:ascii="Cambria Math" w:eastAsia="Cambria Math" w:hAnsi="Cambria Math" w:cs="Cambria Math"/>
          <w:color w:val="000000"/>
          <w:position w:val="-6"/>
        </w:rPr>
        <w:t>𝑠</w:t>
      </w:r>
      <w:r w:rsidRPr="003C124F">
        <w:rPr>
          <w:rFonts w:cs="Times"/>
          <w:color w:val="000000"/>
          <w:sz w:val="32"/>
          <w:szCs w:val="32"/>
        </w:rPr>
        <w:t>(</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cs="Times New Roman"/>
          <w:color w:val="000000"/>
          <w:sz w:val="32"/>
          <w:szCs w:val="32"/>
        </w:rPr>
        <w:t xml:space="preserve">of the Gaussian MIMO wiretap channel as objective since it is not always concave. In Chapter 5, we considered the scenario where </w:t>
      </w:r>
      <w:r w:rsidRPr="003C124F">
        <w:rPr>
          <w:rFonts w:ascii="Cambria Math" w:eastAsia="Cambria Math" w:hAnsi="Cambria Math" w:cs="Cambria Math"/>
          <w:color w:val="000000"/>
          <w:sz w:val="32"/>
          <w:szCs w:val="32"/>
        </w:rPr>
        <w:t>𝐖</w:t>
      </w:r>
      <w:r w:rsidRPr="003C124F">
        <w:rPr>
          <w:rFonts w:cs="Times"/>
          <w:color w:val="000000"/>
          <w:position w:val="-6"/>
        </w:rPr>
        <w:t>2</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ascii="Cambria Math" w:eastAsia="Cambria Math" w:hAnsi="Cambria Math" w:cs="Cambria Math"/>
          <w:color w:val="000000"/>
          <w:sz w:val="32"/>
          <w:szCs w:val="32"/>
        </w:rPr>
        <w:t>𝐈</w:t>
      </w:r>
      <w:r w:rsidRPr="003C124F">
        <w:rPr>
          <w:rFonts w:cs="Times"/>
          <w:color w:val="000000"/>
          <w:sz w:val="32"/>
          <w:szCs w:val="32"/>
        </w:rPr>
        <w:t xml:space="preserve"> </w:t>
      </w:r>
      <w:r w:rsidRPr="003C124F">
        <w:rPr>
          <w:rFonts w:cs="Times New Roman"/>
          <w:color w:val="000000"/>
          <w:sz w:val="32"/>
          <w:szCs w:val="32"/>
        </w:rPr>
        <w:t xml:space="preserve">such that an approximation for weak eavesdropper can be implemented. </w:t>
      </w:r>
    </w:p>
    <w:p w14:paraId="7F6AEA3A" w14:textId="13CB4E00" w:rsidR="00226AC8" w:rsidRPr="003C124F" w:rsidRDefault="00226AC8" w:rsidP="00226AC8">
      <w:pPr>
        <w:widowControl w:val="0"/>
        <w:autoSpaceDE w:val="0"/>
        <w:autoSpaceDN w:val="0"/>
        <w:adjustRightInd w:val="0"/>
        <w:spacing w:after="240" w:line="360" w:lineRule="atLeast"/>
        <w:rPr>
          <w:rFonts w:cs="Times"/>
          <w:color w:val="000000"/>
          <w:sz w:val="32"/>
          <w:szCs w:val="32"/>
        </w:rPr>
      </w:pPr>
      <w:r w:rsidRPr="003C124F">
        <w:rPr>
          <w:rFonts w:cs="Times"/>
          <w:color w:val="000000"/>
          <w:sz w:val="32"/>
          <w:szCs w:val="32"/>
        </w:rPr>
        <w:t>In such scenario, which is:</w:t>
      </w:r>
    </w:p>
    <w:p w14:paraId="7ADD3871" w14:textId="1CB19FF9" w:rsidR="00226AC8" w:rsidRPr="003C124F" w:rsidRDefault="00226AC8" w:rsidP="00226AC8">
      <w:pPr>
        <w:widowControl w:val="0"/>
        <w:autoSpaceDE w:val="0"/>
        <w:autoSpaceDN w:val="0"/>
        <w:adjustRightInd w:val="0"/>
        <w:spacing w:after="240" w:line="360" w:lineRule="atLeast"/>
        <w:rPr>
          <w:rFonts w:cs="Times"/>
          <w:color w:val="000000"/>
          <w:sz w:val="32"/>
          <w:szCs w:val="32"/>
        </w:rPr>
      </w:pPr>
      <w:r w:rsidRPr="003C124F">
        <w:rPr>
          <w:rFonts w:cs="Times"/>
          <w:noProof/>
          <w:color w:val="000000"/>
          <w:sz w:val="32"/>
          <w:szCs w:val="32"/>
        </w:rPr>
        <w:drawing>
          <wp:inline distT="0" distB="0" distL="0" distR="0" wp14:anchorId="274D95F1" wp14:editId="23089E67">
            <wp:extent cx="4276090" cy="489585"/>
            <wp:effectExtent l="0" t="0" r="0" b="0"/>
            <wp:docPr id="27" name="Picture 27" descr="../../Screen%20Shot%202018-03-29%20at%203.40.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20Shot%202018-03-29%20at%203.40.45%20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6090" cy="489585"/>
                    </a:xfrm>
                    <a:prstGeom prst="rect">
                      <a:avLst/>
                    </a:prstGeom>
                    <a:noFill/>
                    <a:ln>
                      <a:noFill/>
                    </a:ln>
                  </pic:spPr>
                </pic:pic>
              </a:graphicData>
            </a:graphic>
          </wp:inline>
        </w:drawing>
      </w:r>
    </w:p>
    <w:p w14:paraId="37DC8000" w14:textId="77777777" w:rsidR="00226AC8" w:rsidRPr="003C124F" w:rsidRDefault="00226AC8" w:rsidP="00226AC8">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can be approximated by </w:t>
      </w:r>
      <w:r w:rsidRPr="003C124F">
        <w:rPr>
          <w:rFonts w:ascii="Cambria Math" w:eastAsia="Cambria Math" w:hAnsi="Cambria Math" w:cs="Cambria Math"/>
          <w:color w:val="000000"/>
          <w:sz w:val="32"/>
          <w:szCs w:val="32"/>
        </w:rPr>
        <w:t>𝐶</w:t>
      </w:r>
      <w:r w:rsidRPr="003C124F">
        <w:rPr>
          <w:rFonts w:ascii="Cambria Math" w:eastAsia="Cambria Math" w:hAnsi="Cambria Math" w:cs="Cambria Math"/>
          <w:color w:val="000000"/>
          <w:position w:val="-6"/>
        </w:rPr>
        <w:t>𝑎</w:t>
      </w:r>
      <w:r w:rsidRPr="003C124F">
        <w:rPr>
          <w:rFonts w:cs="Times"/>
          <w:color w:val="000000"/>
          <w:position w:val="-6"/>
        </w:rPr>
        <w:t xml:space="preserve"> </w:t>
      </w:r>
      <w:r w:rsidRPr="003C124F">
        <w:rPr>
          <w:rFonts w:cs="Times New Roman"/>
          <w:color w:val="000000"/>
          <w:sz w:val="32"/>
          <w:szCs w:val="32"/>
        </w:rPr>
        <w:t>as</w:t>
      </w:r>
      <w:r w:rsidRPr="003C124F">
        <w:rPr>
          <w:rFonts w:ascii="MS Mincho" w:eastAsia="MS Mincho" w:hAnsi="MS Mincho" w:cs="MS Mincho"/>
          <w:color w:val="000000"/>
          <w:sz w:val="32"/>
          <w:szCs w:val="32"/>
        </w:rPr>
        <w:t> </w:t>
      </w:r>
    </w:p>
    <w:p w14:paraId="097F238F" w14:textId="4FB7C766" w:rsidR="00727163" w:rsidRPr="003C124F" w:rsidRDefault="00226AC8">
      <w:pPr>
        <w:rPr>
          <w:b/>
          <w:color w:val="000000" w:themeColor="text1"/>
          <w:sz w:val="32"/>
          <w:szCs w:val="32"/>
        </w:rPr>
      </w:pPr>
      <w:r w:rsidRPr="003C124F">
        <w:rPr>
          <w:b/>
          <w:noProof/>
          <w:color w:val="000000" w:themeColor="text1"/>
          <w:sz w:val="32"/>
          <w:szCs w:val="32"/>
        </w:rPr>
        <w:drawing>
          <wp:inline distT="0" distB="0" distL="0" distR="0" wp14:anchorId="7BFC524D" wp14:editId="442161F5">
            <wp:extent cx="3850640" cy="746760"/>
            <wp:effectExtent l="0" t="0" r="10160" b="0"/>
            <wp:docPr id="28" name="Picture 28" descr="../../Screen%20Shot%202018-03-29%20at%203.41.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20Shot%202018-03-29%20at%203.41.27%20P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50640" cy="746760"/>
                    </a:xfrm>
                    <a:prstGeom prst="rect">
                      <a:avLst/>
                    </a:prstGeom>
                    <a:noFill/>
                    <a:ln>
                      <a:noFill/>
                    </a:ln>
                  </pic:spPr>
                </pic:pic>
              </a:graphicData>
            </a:graphic>
          </wp:inline>
        </w:drawing>
      </w:r>
    </w:p>
    <w:p w14:paraId="35076722" w14:textId="77777777" w:rsidR="00797B58" w:rsidRPr="003C124F" w:rsidRDefault="00797B58">
      <w:pPr>
        <w:rPr>
          <w:b/>
          <w:color w:val="000000" w:themeColor="text1"/>
          <w:sz w:val="32"/>
          <w:szCs w:val="32"/>
        </w:rPr>
      </w:pPr>
    </w:p>
    <w:p w14:paraId="58697443" w14:textId="77777777" w:rsidR="00226AC8" w:rsidRPr="003C124F" w:rsidRDefault="00226AC8">
      <w:pPr>
        <w:rPr>
          <w:b/>
          <w:color w:val="000000" w:themeColor="text1"/>
          <w:sz w:val="32"/>
          <w:szCs w:val="32"/>
        </w:rPr>
      </w:pPr>
    </w:p>
    <w:p w14:paraId="7C915C1E" w14:textId="6F87F30A" w:rsidR="00A27B0A" w:rsidRPr="003C124F" w:rsidRDefault="00797B58" w:rsidP="00A27B0A">
      <w:pPr>
        <w:ind w:left="720" w:firstLine="720"/>
        <w:rPr>
          <w:color w:val="000000" w:themeColor="text1"/>
          <w:sz w:val="28"/>
          <w:szCs w:val="28"/>
        </w:rPr>
      </w:pPr>
      <w:r w:rsidRPr="003C124F">
        <w:rPr>
          <w:b/>
          <w:noProof/>
          <w:color w:val="000000" w:themeColor="text1"/>
          <w:sz w:val="32"/>
          <w:szCs w:val="32"/>
        </w:rPr>
        <w:drawing>
          <wp:inline distT="0" distB="0" distL="0" distR="0" wp14:anchorId="2264108E" wp14:editId="29AA5690">
            <wp:extent cx="2872105" cy="347980"/>
            <wp:effectExtent l="0" t="0" r="0" b="7620"/>
            <wp:docPr id="29" name="Picture 29" descr="../../Screen%20Shot%202018-03-29%20at%203.43.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reen%20Shot%202018-03-29%20at%203.43.45%20P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72105" cy="347980"/>
                    </a:xfrm>
                    <a:prstGeom prst="rect">
                      <a:avLst/>
                    </a:prstGeom>
                    <a:noFill/>
                    <a:ln>
                      <a:noFill/>
                    </a:ln>
                  </pic:spPr>
                </pic:pic>
              </a:graphicData>
            </a:graphic>
          </wp:inline>
        </w:drawing>
      </w:r>
      <w:r w:rsidR="00A27B0A" w:rsidRPr="003C124F">
        <w:rPr>
          <w:b/>
          <w:color w:val="000000" w:themeColor="text1"/>
          <w:sz w:val="32"/>
          <w:szCs w:val="32"/>
        </w:rPr>
        <w:t xml:space="preserve">             </w:t>
      </w:r>
      <w:r w:rsidR="00A27B0A" w:rsidRPr="003C124F">
        <w:rPr>
          <w:color w:val="000000" w:themeColor="text1"/>
          <w:sz w:val="28"/>
          <w:szCs w:val="28"/>
        </w:rPr>
        <w:t>Case 7.1</w:t>
      </w:r>
    </w:p>
    <w:p w14:paraId="77F026E7" w14:textId="19CA2F9D" w:rsidR="00797B58" w:rsidRPr="003C124F" w:rsidRDefault="00797B58" w:rsidP="00A27B0A">
      <w:pPr>
        <w:rPr>
          <w:b/>
          <w:color w:val="000000" w:themeColor="text1"/>
          <w:sz w:val="32"/>
          <w:szCs w:val="32"/>
        </w:rPr>
      </w:pPr>
    </w:p>
    <w:p w14:paraId="780C5F96" w14:textId="2332DA71" w:rsidR="00797B58" w:rsidRPr="003C124F" w:rsidRDefault="00797B58" w:rsidP="00797B58">
      <w:pPr>
        <w:ind w:left="720" w:firstLine="720"/>
        <w:rPr>
          <w:color w:val="000000" w:themeColor="text1"/>
        </w:rPr>
      </w:pPr>
      <w:r w:rsidRPr="003C124F">
        <w:rPr>
          <w:b/>
          <w:color w:val="000000" w:themeColor="text1"/>
          <w:sz w:val="32"/>
          <w:szCs w:val="32"/>
        </w:rPr>
        <w:tab/>
      </w:r>
    </w:p>
    <w:p w14:paraId="70F2F485" w14:textId="3D20437F" w:rsidR="00797B58" w:rsidRPr="003C124F" w:rsidRDefault="00797B58" w:rsidP="00797B58">
      <w:pPr>
        <w:ind w:left="720" w:firstLine="720"/>
        <w:rPr>
          <w:color w:val="000000" w:themeColor="text1"/>
          <w:sz w:val="28"/>
          <w:szCs w:val="28"/>
        </w:rPr>
      </w:pPr>
      <w:r w:rsidRPr="003C124F">
        <w:rPr>
          <w:color w:val="000000" w:themeColor="text1"/>
        </w:rPr>
        <w:tab/>
      </w:r>
    </w:p>
    <w:p w14:paraId="6E90B541" w14:textId="77777777" w:rsidR="00797B58" w:rsidRPr="003C124F" w:rsidRDefault="00797B58" w:rsidP="00797B58">
      <w:pPr>
        <w:ind w:left="720" w:firstLine="720"/>
        <w:rPr>
          <w:color w:val="000000" w:themeColor="text1"/>
        </w:rPr>
      </w:pPr>
    </w:p>
    <w:p w14:paraId="408680B0" w14:textId="77777777" w:rsidR="00797B58" w:rsidRPr="003C124F" w:rsidRDefault="00797B58" w:rsidP="00797B58">
      <w:pPr>
        <w:ind w:left="720" w:firstLine="720"/>
        <w:rPr>
          <w:color w:val="000000" w:themeColor="text1"/>
        </w:rPr>
      </w:pPr>
    </w:p>
    <w:p w14:paraId="0303C65E" w14:textId="13CB6907" w:rsidR="00797B58" w:rsidRPr="003C124F" w:rsidRDefault="00797B58" w:rsidP="00797B58">
      <w:pPr>
        <w:rPr>
          <w:color w:val="000000" w:themeColor="text1"/>
        </w:rPr>
      </w:pPr>
      <w:r w:rsidRPr="003C124F">
        <w:rPr>
          <w:noProof/>
          <w:color w:val="000000" w:themeColor="text1"/>
        </w:rPr>
        <w:lastRenderedPageBreak/>
        <w:drawing>
          <wp:inline distT="0" distB="0" distL="0" distR="0" wp14:anchorId="5097D2C1" wp14:editId="50ACE49E">
            <wp:extent cx="5267325" cy="3052445"/>
            <wp:effectExtent l="0" t="0" r="0" b="0"/>
            <wp:docPr id="30" name="Picture 30" descr="../../Screen%20Shot%202018-03-29%20at%203.45.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20Shot%202018-03-29%20at%203.45.17%20P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325" cy="3052445"/>
                    </a:xfrm>
                    <a:prstGeom prst="rect">
                      <a:avLst/>
                    </a:prstGeom>
                    <a:noFill/>
                    <a:ln>
                      <a:noFill/>
                    </a:ln>
                  </pic:spPr>
                </pic:pic>
              </a:graphicData>
            </a:graphic>
          </wp:inline>
        </w:drawing>
      </w:r>
    </w:p>
    <w:p w14:paraId="7D88ED08" w14:textId="77777777" w:rsidR="00797B58" w:rsidRPr="003C124F" w:rsidRDefault="00797B58" w:rsidP="00797B58">
      <w:pPr>
        <w:rPr>
          <w:color w:val="000000" w:themeColor="text1"/>
        </w:rPr>
      </w:pPr>
    </w:p>
    <w:p w14:paraId="6139C114" w14:textId="331A3F53" w:rsidR="00797B58" w:rsidRPr="003C124F" w:rsidRDefault="00797B58" w:rsidP="00797B58">
      <w:pPr>
        <w:widowControl w:val="0"/>
        <w:autoSpaceDE w:val="0"/>
        <w:autoSpaceDN w:val="0"/>
        <w:adjustRightInd w:val="0"/>
        <w:spacing w:after="240" w:line="360" w:lineRule="atLeast"/>
        <w:jc w:val="center"/>
        <w:rPr>
          <w:rFonts w:cs="Times"/>
          <w:color w:val="000000"/>
        </w:rPr>
      </w:pPr>
      <w:r w:rsidRPr="003C124F">
        <w:rPr>
          <w:rFonts w:cs="Times New Roman"/>
          <w:b/>
          <w:color w:val="000000"/>
        </w:rPr>
        <w:t>Figure 7.1</w:t>
      </w:r>
      <w:r w:rsidRPr="003C124F">
        <w:rPr>
          <w:rFonts w:cs="Times New Roman"/>
          <w:color w:val="000000"/>
        </w:rPr>
        <w:t xml:space="preserve"> Secrecy capacity of Case 6-1 obtained by different methods vs SNR, </w:t>
      </w:r>
      <w:r w:rsidRPr="003C124F">
        <w:rPr>
          <w:rFonts w:cs="Times"/>
          <w:color w:val="000000"/>
        </w:rPr>
        <w:t>CVX precision = 10</w:t>
      </w:r>
      <w:r w:rsidRPr="003C124F">
        <w:rPr>
          <w:rFonts w:cs="Times"/>
          <w:color w:val="000000"/>
          <w:position w:val="10"/>
        </w:rPr>
        <w:t>−4</w:t>
      </w:r>
      <w:r w:rsidRPr="003C124F">
        <w:rPr>
          <w:rFonts w:cs="Times"/>
          <w:color w:val="000000"/>
        </w:rPr>
        <w:t>.</w:t>
      </w:r>
    </w:p>
    <w:p w14:paraId="3FC9AF04" w14:textId="77777777" w:rsidR="00797B58" w:rsidRPr="003C124F" w:rsidRDefault="00797B58" w:rsidP="00797B58">
      <w:pPr>
        <w:rPr>
          <w:color w:val="000000" w:themeColor="text1"/>
        </w:rPr>
      </w:pPr>
    </w:p>
    <w:p w14:paraId="374BFA01" w14:textId="77777777" w:rsidR="00797B58" w:rsidRPr="003C124F" w:rsidRDefault="00797B58" w:rsidP="00797B58">
      <w:pPr>
        <w:rPr>
          <w:color w:val="000000" w:themeColor="text1"/>
        </w:rPr>
      </w:pPr>
    </w:p>
    <w:p w14:paraId="5C50CB3C" w14:textId="6F2028CA" w:rsidR="00797B58" w:rsidRPr="003C124F" w:rsidRDefault="00797B58" w:rsidP="00797B58">
      <w:pPr>
        <w:rPr>
          <w:color w:val="000000" w:themeColor="text1"/>
        </w:rPr>
      </w:pPr>
      <w:r w:rsidRPr="003C124F">
        <w:rPr>
          <w:noProof/>
          <w:color w:val="000000" w:themeColor="text1"/>
        </w:rPr>
        <w:drawing>
          <wp:inline distT="0" distB="0" distL="0" distR="0" wp14:anchorId="34822784" wp14:editId="6CF0DB76">
            <wp:extent cx="4867910" cy="2987675"/>
            <wp:effectExtent l="0" t="0" r="8890" b="9525"/>
            <wp:docPr id="31" name="Picture 31" descr="../../Screen%20Shot%202018-03-29%20at%203.47.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20Shot%202018-03-29%20at%203.47.07%20P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67910" cy="2987675"/>
                    </a:xfrm>
                    <a:prstGeom prst="rect">
                      <a:avLst/>
                    </a:prstGeom>
                    <a:noFill/>
                    <a:ln>
                      <a:noFill/>
                    </a:ln>
                  </pic:spPr>
                </pic:pic>
              </a:graphicData>
            </a:graphic>
          </wp:inline>
        </w:drawing>
      </w:r>
    </w:p>
    <w:p w14:paraId="7233E689" w14:textId="5CF5FD54" w:rsidR="00797B58" w:rsidRPr="003C124F" w:rsidRDefault="00797B58" w:rsidP="00797B58">
      <w:pPr>
        <w:widowControl w:val="0"/>
        <w:autoSpaceDE w:val="0"/>
        <w:autoSpaceDN w:val="0"/>
        <w:adjustRightInd w:val="0"/>
        <w:spacing w:after="240" w:line="360" w:lineRule="atLeast"/>
        <w:jc w:val="center"/>
        <w:rPr>
          <w:rFonts w:cs="Times"/>
          <w:color w:val="000000"/>
        </w:rPr>
      </w:pPr>
      <w:r w:rsidRPr="003C124F">
        <w:rPr>
          <w:rFonts w:cs="Times"/>
          <w:b/>
          <w:bCs/>
          <w:color w:val="000000"/>
        </w:rPr>
        <w:t xml:space="preserve">Figure 7.2. </w:t>
      </w:r>
      <w:r w:rsidRPr="003C124F">
        <w:rPr>
          <w:rFonts w:cs="Times New Roman"/>
          <w:color w:val="000000"/>
        </w:rPr>
        <w:t xml:space="preserve">Secrecy capacity of Case 6-1 obtained by different methods, </w:t>
      </w:r>
      <w:r w:rsidRPr="003C124F">
        <w:rPr>
          <w:rFonts w:cs="Times"/>
          <w:color w:val="000000"/>
        </w:rPr>
        <w:t>CVX precision=10</w:t>
      </w:r>
      <w:r w:rsidRPr="003C124F">
        <w:rPr>
          <w:rFonts w:cs="Times"/>
          <w:color w:val="000000"/>
          <w:position w:val="10"/>
        </w:rPr>
        <w:t>− 16</w:t>
      </w:r>
      <w:r w:rsidRPr="003C124F">
        <w:rPr>
          <w:rFonts w:cs="Times"/>
          <w:color w:val="000000"/>
        </w:rPr>
        <w:t>.</w:t>
      </w:r>
    </w:p>
    <w:p w14:paraId="6404717B" w14:textId="77777777" w:rsidR="00797B58" w:rsidRPr="003C124F" w:rsidRDefault="00797B58" w:rsidP="00797B58">
      <w:pPr>
        <w:widowControl w:val="0"/>
        <w:autoSpaceDE w:val="0"/>
        <w:autoSpaceDN w:val="0"/>
        <w:adjustRightInd w:val="0"/>
        <w:spacing w:after="240" w:line="360" w:lineRule="atLeast"/>
        <w:rPr>
          <w:rFonts w:cs="Times New Roman"/>
          <w:color w:val="000000"/>
          <w:sz w:val="32"/>
          <w:szCs w:val="32"/>
        </w:rPr>
      </w:pPr>
    </w:p>
    <w:p w14:paraId="2B1A25E9" w14:textId="0BB50CFB" w:rsidR="00797B58" w:rsidRPr="003C124F" w:rsidRDefault="00797B58" w:rsidP="00797B58">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lastRenderedPageBreak/>
        <w:t xml:space="preserve">Observing Figures 7.1 and 7.2, even if the CVX-N curve is oscillating, it still has a better performance than using </w:t>
      </w:r>
      <w:r w:rsidRPr="003C124F">
        <w:rPr>
          <w:rFonts w:ascii="Cambria Math" w:eastAsia="Cambria Math" w:hAnsi="Cambria Math" w:cs="Cambria Math"/>
          <w:color w:val="000000"/>
          <w:sz w:val="32"/>
          <w:szCs w:val="32"/>
        </w:rPr>
        <w:t>𝐑</w:t>
      </w:r>
      <w:proofErr w:type="spellStart"/>
      <w:r w:rsidRPr="003C124F">
        <w:rPr>
          <w:rFonts w:cs="Times"/>
          <w:color w:val="000000"/>
          <w:position w:val="-6"/>
        </w:rPr>
        <w:t>cvx</w:t>
      </w:r>
      <w:proofErr w:type="spellEnd"/>
      <w:r w:rsidRPr="003C124F">
        <w:rPr>
          <w:rFonts w:cs="Times"/>
          <w:color w:val="000000"/>
          <w:position w:val="-6"/>
        </w:rPr>
        <w:t xml:space="preserve"> </w:t>
      </w:r>
      <w:r w:rsidRPr="003C124F">
        <w:rPr>
          <w:rFonts w:cs="Times New Roman"/>
          <w:color w:val="000000"/>
          <w:sz w:val="32"/>
          <w:szCs w:val="32"/>
        </w:rPr>
        <w:t>(CVX-R) directly. In Figure 7.2, the CVX precision variable is set as 10</w:t>
      </w:r>
      <w:r w:rsidRPr="003C124F">
        <w:rPr>
          <w:rFonts w:cs="Times New Roman"/>
          <w:color w:val="000000"/>
          <w:position w:val="16"/>
          <w:sz w:val="21"/>
          <w:szCs w:val="21"/>
        </w:rPr>
        <w:t>-16</w:t>
      </w:r>
      <w:r w:rsidRPr="003C124F">
        <w:rPr>
          <w:rFonts w:cs="Times New Roman"/>
          <w:color w:val="000000"/>
          <w:sz w:val="32"/>
          <w:szCs w:val="32"/>
        </w:rPr>
        <w:t xml:space="preserve">, which means that the solver of CVX continues as long as it reaches a lower tolerance level. Comparing Figures 7.1 and 7.2, enhancement of CVX precision variable cannot eliminate the oscillation. </w:t>
      </w:r>
    </w:p>
    <w:p w14:paraId="3F66918C" w14:textId="77777777" w:rsidR="00157620" w:rsidRPr="003C124F" w:rsidRDefault="00157620" w:rsidP="00157620">
      <w:pPr>
        <w:widowControl w:val="0"/>
        <w:autoSpaceDE w:val="0"/>
        <w:autoSpaceDN w:val="0"/>
        <w:adjustRightInd w:val="0"/>
        <w:spacing w:after="240" w:line="400" w:lineRule="atLeast"/>
        <w:rPr>
          <w:rFonts w:cs="Times"/>
          <w:i/>
          <w:color w:val="000000"/>
          <w:sz w:val="32"/>
          <w:szCs w:val="32"/>
        </w:rPr>
      </w:pPr>
      <w:r w:rsidRPr="003C124F">
        <w:rPr>
          <w:rFonts w:cs="Times"/>
          <w:b/>
          <w:bCs/>
          <w:i/>
          <w:color w:val="000000"/>
          <w:sz w:val="32"/>
          <w:szCs w:val="32"/>
        </w:rPr>
        <w:t xml:space="preserve">Adjustment of Approximation for Weak Eavesdropper: </w:t>
      </w:r>
    </w:p>
    <w:p w14:paraId="6A28816E" w14:textId="5C7B14ED" w:rsidR="00DC533D" w:rsidRPr="003C124F" w:rsidRDefault="00157620" w:rsidP="00157620">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We will us</w:t>
      </w:r>
      <w:r w:rsidR="00A27B0A" w:rsidRPr="003C124F">
        <w:rPr>
          <w:rFonts w:cs="Times New Roman"/>
          <w:color w:val="000000"/>
          <w:sz w:val="32"/>
          <w:szCs w:val="32"/>
        </w:rPr>
        <w:t>e the channel matrices of Case 7.</w:t>
      </w:r>
      <w:r w:rsidRPr="003C124F">
        <w:rPr>
          <w:rFonts w:cs="Times New Roman"/>
          <w:color w:val="000000"/>
          <w:sz w:val="32"/>
          <w:szCs w:val="32"/>
        </w:rPr>
        <w:t xml:space="preserve">1. For the purpose of convenience, we set </w:t>
      </w:r>
      <w:r w:rsidRPr="003C124F">
        <w:rPr>
          <w:rFonts w:ascii="Cambria Math" w:eastAsia="Cambria Math" w:hAnsi="Cambria Math" w:cs="Cambria Math"/>
          <w:color w:val="000000"/>
          <w:sz w:val="32"/>
          <w:szCs w:val="32"/>
        </w:rPr>
        <w:t>𝑚</w:t>
      </w:r>
      <w:r w:rsidRPr="003C124F">
        <w:rPr>
          <w:rFonts w:cs="Times"/>
          <w:color w:val="000000"/>
          <w:sz w:val="32"/>
          <w:szCs w:val="32"/>
        </w:rPr>
        <w:t xml:space="preserve"> = 2</w:t>
      </w:r>
      <w:r w:rsidRPr="003C124F">
        <w:rPr>
          <w:rFonts w:cs="Times New Roman"/>
          <w:color w:val="000000"/>
          <w:sz w:val="32"/>
          <w:szCs w:val="32"/>
        </w:rPr>
        <w:t>. The properties of this ch</w:t>
      </w:r>
      <w:r w:rsidR="00DC533D" w:rsidRPr="003C124F">
        <w:rPr>
          <w:rFonts w:cs="Times New Roman"/>
          <w:color w:val="000000"/>
          <w:sz w:val="32"/>
          <w:szCs w:val="32"/>
        </w:rPr>
        <w:t>annel model are given in Table 7</w:t>
      </w:r>
      <w:r w:rsidRPr="003C124F">
        <w:rPr>
          <w:rFonts w:cs="Times New Roman"/>
          <w:color w:val="000000"/>
          <w:sz w:val="32"/>
          <w:szCs w:val="32"/>
        </w:rPr>
        <w:t xml:space="preserve">.1. Since </w:t>
      </w:r>
      <w:r w:rsidRPr="003C124F">
        <w:rPr>
          <w:rFonts w:ascii="Cambria Math" w:eastAsia="Cambria Math" w:hAnsi="Cambria Math" w:cs="Cambria Math"/>
          <w:color w:val="000000"/>
          <w:sz w:val="32"/>
          <w:szCs w:val="32"/>
        </w:rPr>
        <w:t>𝐖</w:t>
      </w:r>
      <w:r w:rsidRPr="003C124F">
        <w:rPr>
          <w:rFonts w:cs="Times"/>
          <w:color w:val="000000"/>
          <w:sz w:val="32"/>
          <w:szCs w:val="32"/>
        </w:rPr>
        <w:t xml:space="preserve"> </w:t>
      </w:r>
      <w:r w:rsidRPr="003C124F">
        <w:rPr>
          <w:rFonts w:cs="Times New Roman"/>
          <w:color w:val="000000"/>
          <w:sz w:val="32"/>
          <w:szCs w:val="32"/>
        </w:rPr>
        <w:t xml:space="preserve">and </w:t>
      </w:r>
      <w:r w:rsidRPr="003C124F">
        <w:rPr>
          <w:rFonts w:ascii="Cambria Math" w:eastAsia="Cambria Math" w:hAnsi="Cambria Math" w:cs="Cambria Math"/>
          <w:color w:val="000000"/>
          <w:sz w:val="32"/>
          <w:szCs w:val="32"/>
        </w:rPr>
        <w:t>𝐖</w:t>
      </w:r>
      <w:r w:rsidRPr="003C124F">
        <w:rPr>
          <w:rFonts w:cs="Times"/>
          <w:color w:val="000000"/>
          <w:position w:val="-6"/>
        </w:rPr>
        <w:t xml:space="preserve">2 </w:t>
      </w:r>
      <w:r w:rsidRPr="003C124F">
        <w:rPr>
          <w:rFonts w:cs="Times New Roman"/>
          <w:color w:val="000000"/>
          <w:sz w:val="32"/>
          <w:szCs w:val="32"/>
        </w:rPr>
        <w:t xml:space="preserve">both have the same eigenvectors, based on the previous discussion, </w:t>
      </w:r>
      <w:r w:rsidRPr="003C124F">
        <w:rPr>
          <w:rFonts w:ascii="Cambria Math" w:eastAsia="Cambria Math" w:hAnsi="Cambria Math" w:cs="Cambria Math"/>
          <w:color w:val="000000"/>
          <w:sz w:val="32"/>
          <w:szCs w:val="32"/>
        </w:rPr>
        <w:t>𝑟</w:t>
      </w:r>
      <w:r w:rsidRPr="003C124F">
        <w:rPr>
          <w:rFonts w:cs="Times"/>
          <w:color w:val="000000"/>
          <w:position w:val="-6"/>
        </w:rPr>
        <w:t>+</w:t>
      </w:r>
      <w:r w:rsidRPr="003C124F">
        <w:rPr>
          <w:rFonts w:cs="Times"/>
          <w:color w:val="000000"/>
          <w:sz w:val="32"/>
          <w:szCs w:val="32"/>
        </w:rPr>
        <w:t>(</w:t>
      </w:r>
      <w:r w:rsidRPr="003C124F">
        <w:rPr>
          <w:rFonts w:ascii="Cambria Math" w:eastAsia="Cambria Math" w:hAnsi="Cambria Math" w:cs="Cambria Math"/>
          <w:color w:val="000000"/>
          <w:sz w:val="32"/>
          <w:szCs w:val="32"/>
        </w:rPr>
        <w:t>𝐖</w:t>
      </w:r>
      <w:r w:rsidRPr="003C124F">
        <w:rPr>
          <w:rFonts w:cs="Times"/>
          <w:color w:val="000000"/>
          <w:sz w:val="32"/>
          <w:szCs w:val="32"/>
        </w:rPr>
        <w:t xml:space="preserve"> −</w:t>
      </w:r>
      <w:r w:rsidRPr="003C124F">
        <w:rPr>
          <w:rFonts w:ascii="Cambria Math" w:eastAsia="Cambria Math" w:hAnsi="Cambria Math" w:cs="Cambria Math"/>
          <w:color w:val="000000"/>
          <w:sz w:val="32"/>
          <w:szCs w:val="32"/>
        </w:rPr>
        <w:t>𝐖</w:t>
      </w:r>
      <w:r w:rsidRPr="003C124F">
        <w:rPr>
          <w:rFonts w:cs="Times"/>
          <w:color w:val="000000"/>
          <w:position w:val="-6"/>
        </w:rPr>
        <w:t>2</w:t>
      </w:r>
      <w:r w:rsidRPr="003C124F">
        <w:rPr>
          <w:rFonts w:cs="Times"/>
          <w:color w:val="000000"/>
          <w:sz w:val="32"/>
          <w:szCs w:val="32"/>
        </w:rPr>
        <w:t>)=1</w:t>
      </w:r>
      <w:r w:rsidRPr="003C124F">
        <w:rPr>
          <w:rFonts w:eastAsia="Calibri" w:cs="Calibri"/>
          <w:color w:val="000000"/>
          <w:sz w:val="32"/>
          <w:szCs w:val="32"/>
        </w:rPr>
        <w:t>→</w:t>
      </w:r>
      <w:r w:rsidRPr="003C124F">
        <w:rPr>
          <w:rFonts w:ascii="Cambria Math" w:eastAsia="Cambria Math" w:hAnsi="Cambria Math" w:cs="Cambria Math"/>
          <w:color w:val="000000"/>
          <w:sz w:val="32"/>
          <w:szCs w:val="32"/>
        </w:rPr>
        <w:t>𝑟</w:t>
      </w:r>
      <w:r w:rsidRPr="003C124F">
        <w:rPr>
          <w:rFonts w:cs="Times"/>
          <w:color w:val="000000"/>
          <w:position w:val="-6"/>
        </w:rPr>
        <w:t>+</w:t>
      </w:r>
      <w:r w:rsidRPr="003C124F">
        <w:rPr>
          <w:rFonts w:cs="Times"/>
          <w:color w:val="000000"/>
          <w:sz w:val="32"/>
          <w:szCs w:val="32"/>
        </w:rPr>
        <w:t>(</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)=1</w:t>
      </w:r>
      <w:r w:rsidRPr="003C124F">
        <w:rPr>
          <w:rFonts w:cs="Times New Roman"/>
          <w:color w:val="000000"/>
          <w:sz w:val="32"/>
          <w:szCs w:val="32"/>
        </w:rPr>
        <w:t xml:space="preserve">, </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ascii="Cambria Math" w:eastAsia="Cambria Math" w:hAnsi="Cambria Math" w:cs="Cambria Math"/>
          <w:color w:val="000000"/>
          <w:sz w:val="32"/>
          <w:szCs w:val="32"/>
        </w:rPr>
        <w:t>𝑃</w:t>
      </w:r>
      <w:r w:rsidRPr="003C124F">
        <w:rPr>
          <w:rFonts w:ascii="Cambria Math" w:eastAsia="Cambria Math" w:hAnsi="Cambria Math" w:cs="Cambria Math"/>
          <w:color w:val="000000"/>
          <w:position w:val="-6"/>
        </w:rPr>
        <w:t>𝑇</w:t>
      </w:r>
      <w:r w:rsidRPr="003C124F">
        <w:rPr>
          <w:rFonts w:cs="Times"/>
          <w:color w:val="000000"/>
          <w:position w:val="-6"/>
        </w:rPr>
        <w:t xml:space="preserve"> </w:t>
      </w:r>
      <w:r w:rsidRPr="003C124F">
        <w:rPr>
          <w:rFonts w:eastAsia="Calibri" w:cs="Calibri"/>
          <w:color w:val="000000"/>
          <w:sz w:val="32"/>
          <w:szCs w:val="32"/>
        </w:rPr>
        <w:t>∙</w:t>
      </w:r>
      <w:r w:rsidRPr="003C124F">
        <w:rPr>
          <w:rFonts w:ascii="Cambria Math" w:eastAsia="Cambria Math" w:hAnsi="Cambria Math" w:cs="Cambria Math"/>
          <w:color w:val="000000"/>
          <w:sz w:val="32"/>
          <w:szCs w:val="32"/>
        </w:rPr>
        <w:t>𝐄</w:t>
      </w:r>
      <w:r w:rsidRPr="003C124F">
        <w:rPr>
          <w:rFonts w:cs="Times"/>
          <w:color w:val="000000"/>
          <w:sz w:val="32"/>
          <w:szCs w:val="32"/>
        </w:rPr>
        <w:t>/2</w:t>
      </w:r>
      <w:r w:rsidRPr="003C124F">
        <w:rPr>
          <w:rFonts w:cs="Times New Roman"/>
          <w:color w:val="000000"/>
          <w:sz w:val="32"/>
          <w:szCs w:val="32"/>
        </w:rPr>
        <w:t xml:space="preserve">, where </w:t>
      </w:r>
      <w:r w:rsidRPr="003C124F">
        <w:rPr>
          <w:rFonts w:ascii="Cambria Math" w:eastAsia="Cambria Math" w:hAnsi="Cambria Math" w:cs="Cambria Math"/>
          <w:color w:val="000000"/>
          <w:sz w:val="32"/>
          <w:szCs w:val="32"/>
        </w:rPr>
        <w:t>𝑟</w:t>
      </w:r>
      <w:r w:rsidRPr="003C124F">
        <w:rPr>
          <w:rFonts w:cs="Times"/>
          <w:color w:val="000000"/>
          <w:position w:val="-6"/>
        </w:rPr>
        <w:t>+</w:t>
      </w:r>
      <w:r w:rsidRPr="003C124F">
        <w:rPr>
          <w:rFonts w:cs="Times"/>
          <w:color w:val="000000"/>
          <w:sz w:val="32"/>
          <w:szCs w:val="32"/>
        </w:rPr>
        <w:t>(</w:t>
      </w:r>
      <w:r w:rsidRPr="003C124F">
        <w:rPr>
          <w:rFonts w:ascii="Cambria Math" w:eastAsia="Cambria Math" w:hAnsi="Cambria Math" w:cs="Cambria Math"/>
          <w:color w:val="000000"/>
          <w:sz w:val="32"/>
          <w:szCs w:val="32"/>
        </w:rPr>
        <w:t>𝐀</w:t>
      </w:r>
      <w:r w:rsidRPr="003C124F">
        <w:rPr>
          <w:rFonts w:cs="Times"/>
          <w:color w:val="000000"/>
          <w:sz w:val="32"/>
          <w:szCs w:val="32"/>
        </w:rPr>
        <w:t xml:space="preserve">) </w:t>
      </w:r>
      <w:r w:rsidRPr="003C124F">
        <w:rPr>
          <w:rFonts w:cs="Times New Roman"/>
          <w:color w:val="000000"/>
          <w:sz w:val="32"/>
          <w:szCs w:val="32"/>
        </w:rPr>
        <w:t xml:space="preserve">is the number of positive eigenvalues of </w:t>
      </w:r>
      <w:r w:rsidRPr="003C124F">
        <w:rPr>
          <w:rFonts w:ascii="Cambria Math" w:eastAsia="Cambria Math" w:hAnsi="Cambria Math" w:cs="Cambria Math"/>
          <w:color w:val="000000"/>
          <w:sz w:val="32"/>
          <w:szCs w:val="32"/>
        </w:rPr>
        <w:t>𝐀</w:t>
      </w:r>
      <w:r w:rsidRPr="003C124F">
        <w:rPr>
          <w:rFonts w:cs="Times New Roman"/>
          <w:color w:val="000000"/>
          <w:sz w:val="32"/>
          <w:szCs w:val="32"/>
        </w:rPr>
        <w:t>.</w:t>
      </w:r>
    </w:p>
    <w:p w14:paraId="5CEA8884" w14:textId="51A4978B" w:rsidR="00157620" w:rsidRPr="003C124F" w:rsidRDefault="00DC533D" w:rsidP="00157620">
      <w:pPr>
        <w:widowControl w:val="0"/>
        <w:autoSpaceDE w:val="0"/>
        <w:autoSpaceDN w:val="0"/>
        <w:adjustRightInd w:val="0"/>
        <w:spacing w:after="240" w:line="360" w:lineRule="atLeast"/>
        <w:rPr>
          <w:rFonts w:cs="Times"/>
          <w:color w:val="000000"/>
        </w:rPr>
      </w:pPr>
      <w:r w:rsidRPr="003C124F">
        <w:rPr>
          <w:rFonts w:cs="Times New Roman"/>
          <w:noProof/>
          <w:color w:val="000000"/>
          <w:sz w:val="32"/>
          <w:szCs w:val="32"/>
        </w:rPr>
        <w:drawing>
          <wp:inline distT="0" distB="0" distL="0" distR="0" wp14:anchorId="6A817741" wp14:editId="61C159F3">
            <wp:extent cx="5396230" cy="1210310"/>
            <wp:effectExtent l="0" t="0" r="0" b="8890"/>
            <wp:docPr id="32" name="Picture 32" descr="../../Screen%20Shot%202018-03-29%20at%203.53.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reen%20Shot%202018-03-29%20at%203.53.39%20P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6230" cy="1210310"/>
                    </a:xfrm>
                    <a:prstGeom prst="rect">
                      <a:avLst/>
                    </a:prstGeom>
                    <a:noFill/>
                    <a:ln>
                      <a:noFill/>
                    </a:ln>
                  </pic:spPr>
                </pic:pic>
              </a:graphicData>
            </a:graphic>
          </wp:inline>
        </w:drawing>
      </w:r>
      <w:r w:rsidR="00157620" w:rsidRPr="003C124F">
        <w:rPr>
          <w:rFonts w:cs="Times New Roman"/>
          <w:color w:val="000000"/>
          <w:sz w:val="32"/>
          <w:szCs w:val="32"/>
        </w:rPr>
        <w:t xml:space="preserve"> </w:t>
      </w:r>
    </w:p>
    <w:p w14:paraId="3D309902" w14:textId="73D5F06D" w:rsidR="00DC533D" w:rsidRPr="003C124F" w:rsidRDefault="00DC533D" w:rsidP="00DC533D">
      <w:pPr>
        <w:widowControl w:val="0"/>
        <w:autoSpaceDE w:val="0"/>
        <w:autoSpaceDN w:val="0"/>
        <w:adjustRightInd w:val="0"/>
        <w:spacing w:after="240" w:line="360" w:lineRule="atLeast"/>
        <w:jc w:val="center"/>
        <w:rPr>
          <w:rFonts w:cs="Times"/>
          <w:color w:val="000000"/>
        </w:rPr>
      </w:pPr>
      <w:r w:rsidRPr="003C124F">
        <w:rPr>
          <w:color w:val="000000" w:themeColor="text1"/>
        </w:rPr>
        <w:t xml:space="preserve">Table 7.1 </w:t>
      </w:r>
      <w:r w:rsidRPr="003C124F">
        <w:rPr>
          <w:rFonts w:cs="Times New Roman"/>
          <w:color w:val="000000"/>
        </w:rPr>
        <w:t>The channel model of Case 6-1 (</w:t>
      </w:r>
      <w:r w:rsidRPr="003C124F">
        <w:rPr>
          <w:rFonts w:cs="Times"/>
          <w:i/>
          <w:iCs/>
          <w:color w:val="000000"/>
        </w:rPr>
        <w:t xml:space="preserve">m </w:t>
      </w:r>
      <w:r w:rsidRPr="003C124F">
        <w:rPr>
          <w:rFonts w:cs="Times New Roman"/>
          <w:color w:val="000000"/>
        </w:rPr>
        <w:t>= 2) (</w:t>
      </w:r>
      <w:r w:rsidRPr="003C124F">
        <w:rPr>
          <w:rFonts w:ascii="Cambria Math" w:eastAsia="Cambria Math" w:hAnsi="Cambria Math" w:cs="Cambria Math"/>
          <w:color w:val="000000"/>
        </w:rPr>
        <w:t>𝝊</w:t>
      </w:r>
      <w:r w:rsidRPr="003C124F">
        <w:rPr>
          <w:rFonts w:cs="Times"/>
          <w:color w:val="000000"/>
        </w:rPr>
        <w:t xml:space="preserve"> </w:t>
      </w:r>
      <w:r w:rsidRPr="003C124F">
        <w:rPr>
          <w:rFonts w:cs="Times New Roman"/>
          <w:color w:val="000000"/>
        </w:rPr>
        <w:t xml:space="preserve">denotes the eigenvectors of given matrix; </w:t>
      </w:r>
      <w:r w:rsidRPr="003C124F">
        <w:rPr>
          <w:rFonts w:cs="Times"/>
          <w:color w:val="000000"/>
        </w:rPr>
        <w:t xml:space="preserve">λ </w:t>
      </w:r>
      <w:r w:rsidRPr="003C124F">
        <w:rPr>
          <w:rFonts w:cs="Times New Roman"/>
          <w:color w:val="000000"/>
        </w:rPr>
        <w:t>denotes the eigenvalues of given matrix).</w:t>
      </w:r>
    </w:p>
    <w:p w14:paraId="421A69AC" w14:textId="78DEB770" w:rsidR="00797B58" w:rsidRPr="003C124F" w:rsidRDefault="00797B58" w:rsidP="00797B58">
      <w:pPr>
        <w:rPr>
          <w:color w:val="000000" w:themeColor="text1"/>
        </w:rPr>
      </w:pPr>
    </w:p>
    <w:p w14:paraId="38192A56" w14:textId="5F825AAE" w:rsidR="00206BB4" w:rsidRPr="003C124F" w:rsidRDefault="00206BB4" w:rsidP="00797B58">
      <w:pPr>
        <w:rPr>
          <w:color w:val="000000" w:themeColor="text1"/>
        </w:rPr>
      </w:pPr>
      <w:r w:rsidRPr="003C124F">
        <w:rPr>
          <w:noProof/>
          <w:color w:val="000000" w:themeColor="text1"/>
        </w:rPr>
        <w:lastRenderedPageBreak/>
        <w:drawing>
          <wp:inline distT="0" distB="0" distL="0" distR="0" wp14:anchorId="3AC2DFBC" wp14:editId="121F8D74">
            <wp:extent cx="5061585" cy="2974975"/>
            <wp:effectExtent l="0" t="0" r="0" b="0"/>
            <wp:docPr id="33" name="Picture 33" descr="../../Screen%20Shot%202018-03-29%20at%203.56.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20Shot%202018-03-29%20at%203.56.02%20P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61585" cy="2974975"/>
                    </a:xfrm>
                    <a:prstGeom prst="rect">
                      <a:avLst/>
                    </a:prstGeom>
                    <a:noFill/>
                    <a:ln>
                      <a:noFill/>
                    </a:ln>
                  </pic:spPr>
                </pic:pic>
              </a:graphicData>
            </a:graphic>
          </wp:inline>
        </w:drawing>
      </w:r>
    </w:p>
    <w:p w14:paraId="26DDA040" w14:textId="77777777" w:rsidR="00206BB4" w:rsidRPr="003C124F" w:rsidRDefault="00206BB4" w:rsidP="00797B58">
      <w:pPr>
        <w:rPr>
          <w:color w:val="000000" w:themeColor="text1"/>
        </w:rPr>
      </w:pPr>
    </w:p>
    <w:p w14:paraId="3AAE0B3E" w14:textId="015C4F6D" w:rsidR="00206BB4" w:rsidRPr="003C124F" w:rsidRDefault="00206BB4" w:rsidP="00206BB4">
      <w:pPr>
        <w:widowControl w:val="0"/>
        <w:autoSpaceDE w:val="0"/>
        <w:autoSpaceDN w:val="0"/>
        <w:adjustRightInd w:val="0"/>
        <w:spacing w:after="240" w:line="360" w:lineRule="atLeast"/>
        <w:jc w:val="center"/>
        <w:rPr>
          <w:rFonts w:cs="Times"/>
          <w:color w:val="000000"/>
        </w:rPr>
      </w:pPr>
      <w:r w:rsidRPr="003C124F">
        <w:rPr>
          <w:color w:val="000000" w:themeColor="text1"/>
        </w:rPr>
        <w:t xml:space="preserve">Figure 7.3 </w:t>
      </w:r>
      <w:r w:rsidRPr="003C124F">
        <w:rPr>
          <w:rFonts w:cs="Times New Roman"/>
          <w:color w:val="000000"/>
        </w:rPr>
        <w:t>Saturation point and upper bound of approximated secrecy capacity of Case 7.1.</w:t>
      </w:r>
    </w:p>
    <w:p w14:paraId="106ED938" w14:textId="078FEE8C" w:rsidR="00206BB4" w:rsidRPr="003C124F" w:rsidRDefault="00206BB4" w:rsidP="00797B58">
      <w:pPr>
        <w:rPr>
          <w:color w:val="000000" w:themeColor="text1"/>
        </w:rPr>
      </w:pPr>
    </w:p>
    <w:p w14:paraId="6B1B4974" w14:textId="77777777" w:rsidR="00206BB4" w:rsidRPr="003C124F" w:rsidRDefault="00206BB4" w:rsidP="00206BB4">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After </w:t>
      </w:r>
      <w:r w:rsidRPr="003C124F">
        <w:rPr>
          <w:rFonts w:cs="Times"/>
          <w:color w:val="000000"/>
          <w:sz w:val="32"/>
          <w:szCs w:val="32"/>
        </w:rPr>
        <w:t>SNR = 6.53 dB</w:t>
      </w:r>
      <w:r w:rsidRPr="003C124F">
        <w:rPr>
          <w:rFonts w:cs="Times New Roman"/>
          <w:color w:val="000000"/>
          <w:sz w:val="32"/>
          <w:szCs w:val="32"/>
        </w:rPr>
        <w:t xml:space="preserve">, the optimal covariance matrix </w:t>
      </w:r>
      <w:r w:rsidRPr="003C124F">
        <w:rPr>
          <w:rFonts w:ascii="Cambria Math" w:eastAsia="Cambria Math" w:hAnsi="Cambria Math" w:cs="Cambria Math"/>
          <w:color w:val="000000"/>
          <w:sz w:val="32"/>
          <w:szCs w:val="32"/>
        </w:rPr>
        <w:t>𝐑</w:t>
      </w:r>
      <w:proofErr w:type="spellStart"/>
      <w:r w:rsidRPr="003C124F">
        <w:rPr>
          <w:rFonts w:cs="Times"/>
          <w:color w:val="000000"/>
          <w:position w:val="-6"/>
        </w:rPr>
        <w:t>cvx</w:t>
      </w:r>
      <w:proofErr w:type="spellEnd"/>
      <w:r w:rsidRPr="003C124F">
        <w:rPr>
          <w:rFonts w:cs="Times"/>
          <w:color w:val="000000"/>
          <w:position w:val="-6"/>
        </w:rPr>
        <w:t xml:space="preserve"> </w:t>
      </w:r>
      <w:r w:rsidRPr="003C124F">
        <w:rPr>
          <w:rFonts w:cs="Times New Roman"/>
          <w:color w:val="000000"/>
          <w:sz w:val="32"/>
          <w:szCs w:val="32"/>
        </w:rPr>
        <w:t xml:space="preserve">returned by CVX has the following properties: </w:t>
      </w:r>
    </w:p>
    <w:p w14:paraId="7175728A" w14:textId="5A2D8320" w:rsidR="00DC533D" w:rsidRPr="003C124F" w:rsidRDefault="00206BB4" w:rsidP="00206BB4">
      <w:pPr>
        <w:ind w:firstLine="720"/>
        <w:rPr>
          <w:color w:val="000000" w:themeColor="text1"/>
        </w:rPr>
      </w:pPr>
      <w:r w:rsidRPr="003C124F">
        <w:rPr>
          <w:noProof/>
          <w:color w:val="000000" w:themeColor="text1"/>
        </w:rPr>
        <w:drawing>
          <wp:inline distT="0" distB="0" distL="0" distR="0" wp14:anchorId="4325405B" wp14:editId="79C6C982">
            <wp:extent cx="4674870" cy="734060"/>
            <wp:effectExtent l="0" t="0" r="0" b="2540"/>
            <wp:docPr id="35" name="Picture 35" descr="../../Screen%20Shot%202018-03-29%20at%203.58.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20Shot%202018-03-29%20at%203.58.31%20PM.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74870" cy="734060"/>
                    </a:xfrm>
                    <a:prstGeom prst="rect">
                      <a:avLst/>
                    </a:prstGeom>
                    <a:noFill/>
                    <a:ln>
                      <a:noFill/>
                    </a:ln>
                  </pic:spPr>
                </pic:pic>
              </a:graphicData>
            </a:graphic>
          </wp:inline>
        </w:drawing>
      </w:r>
    </w:p>
    <w:p w14:paraId="149D2DC8" w14:textId="77777777" w:rsidR="00206BB4" w:rsidRPr="003C124F" w:rsidRDefault="00206BB4" w:rsidP="00797B58">
      <w:pPr>
        <w:rPr>
          <w:color w:val="000000" w:themeColor="text1"/>
        </w:rPr>
      </w:pPr>
    </w:p>
    <w:p w14:paraId="636E1219" w14:textId="10B94338" w:rsidR="00206BB4" w:rsidRPr="003C124F" w:rsidRDefault="00206BB4" w:rsidP="00206BB4">
      <w:pPr>
        <w:widowControl w:val="0"/>
        <w:autoSpaceDE w:val="0"/>
        <w:autoSpaceDN w:val="0"/>
        <w:adjustRightInd w:val="0"/>
        <w:spacing w:after="240" w:line="360" w:lineRule="atLeast"/>
        <w:jc w:val="center"/>
        <w:rPr>
          <w:rFonts w:cs="Times"/>
          <w:color w:val="000000"/>
        </w:rPr>
      </w:pPr>
      <w:r w:rsidRPr="003C124F">
        <w:rPr>
          <w:color w:val="000000" w:themeColor="text1"/>
        </w:rPr>
        <w:t xml:space="preserve">Table 7.2 </w:t>
      </w:r>
      <w:r w:rsidRPr="003C124F">
        <w:rPr>
          <w:rFonts w:cs="Times New Roman"/>
          <w:color w:val="000000"/>
        </w:rPr>
        <w:t xml:space="preserve">Eigenvectors and eigenvalues of </w:t>
      </w:r>
      <w:r w:rsidRPr="003C124F">
        <w:rPr>
          <w:rFonts w:ascii="Cambria Math" w:eastAsia="Cambria Math" w:hAnsi="Cambria Math" w:cs="Cambria Math"/>
          <w:color w:val="000000"/>
        </w:rPr>
        <w:t>𝐑</w:t>
      </w:r>
      <w:proofErr w:type="spellStart"/>
      <w:r w:rsidRPr="003C124F">
        <w:rPr>
          <w:rFonts w:cs="Times"/>
          <w:color w:val="000000"/>
          <w:position w:val="-6"/>
        </w:rPr>
        <w:t>cvx</w:t>
      </w:r>
      <w:proofErr w:type="spellEnd"/>
      <w:r w:rsidRPr="003C124F">
        <w:rPr>
          <w:rFonts w:cs="Times"/>
          <w:color w:val="000000"/>
          <w:position w:val="-6"/>
        </w:rPr>
        <w:t xml:space="preserve"> </w:t>
      </w:r>
      <w:r w:rsidRPr="003C124F">
        <w:rPr>
          <w:rFonts w:cs="Times New Roman"/>
          <w:color w:val="000000"/>
        </w:rPr>
        <w:t>(</w:t>
      </w:r>
      <w:r w:rsidRPr="003C124F">
        <w:rPr>
          <w:rFonts w:cs="Times"/>
          <w:color w:val="000000"/>
        </w:rPr>
        <w:t xml:space="preserve">SNR ≥ 6.53 </w:t>
      </w:r>
      <w:r w:rsidRPr="003C124F">
        <w:rPr>
          <w:rFonts w:cs="Times New Roman"/>
          <w:color w:val="000000"/>
        </w:rPr>
        <w:t>dB).</w:t>
      </w:r>
    </w:p>
    <w:p w14:paraId="78997B0B" w14:textId="5C956428" w:rsidR="00206BB4" w:rsidRPr="003C124F" w:rsidRDefault="00206BB4" w:rsidP="00206BB4">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We can then observe that the power transmitted to </w:t>
      </w:r>
      <w:r w:rsidRPr="003C124F">
        <w:rPr>
          <w:rFonts w:ascii="Cambria Math" w:eastAsia="Cambria Math" w:hAnsi="Cambria Math" w:cs="Cambria Math"/>
          <w:color w:val="000000"/>
          <w:sz w:val="32"/>
          <w:szCs w:val="32"/>
        </w:rPr>
        <w:t>𝝊</w:t>
      </w:r>
      <w:r w:rsidRPr="003C124F">
        <w:rPr>
          <w:rFonts w:cs="Times"/>
          <w:color w:val="000000"/>
          <w:sz w:val="32"/>
          <w:szCs w:val="32"/>
        </w:rPr>
        <w:t xml:space="preserve"> (</w:t>
      </w:r>
      <w:r w:rsidRPr="003C124F">
        <w:rPr>
          <w:rFonts w:ascii="Cambria Math" w:eastAsia="Cambria Math" w:hAnsi="Cambria Math" w:cs="Cambria Math"/>
          <w:color w:val="000000"/>
          <w:sz w:val="32"/>
          <w:szCs w:val="32"/>
        </w:rPr>
        <w:t>𝐑</w:t>
      </w:r>
      <w:proofErr w:type="spellStart"/>
      <w:r w:rsidRPr="003C124F">
        <w:rPr>
          <w:rFonts w:cs="Times"/>
          <w:color w:val="000000"/>
          <w:position w:val="-6"/>
        </w:rPr>
        <w:t>cvx</w:t>
      </w:r>
      <w:proofErr w:type="spellEnd"/>
      <w:r w:rsidRPr="003C124F">
        <w:rPr>
          <w:rFonts w:cs="Times"/>
          <w:color w:val="000000"/>
          <w:sz w:val="32"/>
          <w:szCs w:val="32"/>
        </w:rPr>
        <w:t xml:space="preserve">) </w:t>
      </w:r>
      <w:r w:rsidRPr="003C124F">
        <w:rPr>
          <w:rFonts w:cs="Times New Roman"/>
          <w:color w:val="000000"/>
          <w:sz w:val="32"/>
          <w:szCs w:val="32"/>
        </w:rPr>
        <w:t xml:space="preserve">is fixed at 9 while the power transmitted to </w:t>
      </w:r>
      <w:r w:rsidRPr="003C124F">
        <w:rPr>
          <w:rFonts w:ascii="Cambria Math" w:eastAsia="Cambria Math" w:hAnsi="Cambria Math" w:cs="Cambria Math"/>
          <w:color w:val="000000"/>
          <w:sz w:val="32"/>
          <w:szCs w:val="32"/>
        </w:rPr>
        <w:t>𝝊</w:t>
      </w:r>
      <w:r w:rsidRPr="003C124F">
        <w:rPr>
          <w:rFonts w:cs="Times"/>
          <w:color w:val="000000"/>
          <w:position w:val="-6"/>
        </w:rPr>
        <w:t>2</w:t>
      </w:r>
      <w:r w:rsidRPr="003C124F">
        <w:rPr>
          <w:rFonts w:cs="Times"/>
          <w:color w:val="000000"/>
          <w:sz w:val="32"/>
          <w:szCs w:val="32"/>
        </w:rPr>
        <w:t>(</w:t>
      </w:r>
      <w:r w:rsidRPr="003C124F">
        <w:rPr>
          <w:rFonts w:ascii="Cambria Math" w:eastAsia="Cambria Math" w:hAnsi="Cambria Math" w:cs="Cambria Math"/>
          <w:color w:val="000000"/>
          <w:sz w:val="32"/>
          <w:szCs w:val="32"/>
        </w:rPr>
        <w:t>𝐑</w:t>
      </w:r>
      <w:proofErr w:type="spellStart"/>
      <w:r w:rsidRPr="003C124F">
        <w:rPr>
          <w:rFonts w:cs="Times"/>
          <w:color w:val="000000"/>
          <w:position w:val="-6"/>
        </w:rPr>
        <w:t>cvx</w:t>
      </w:r>
      <w:proofErr w:type="spellEnd"/>
      <w:r w:rsidRPr="003C124F">
        <w:rPr>
          <w:rFonts w:cs="Times"/>
          <w:color w:val="000000"/>
          <w:sz w:val="32"/>
          <w:szCs w:val="32"/>
        </w:rPr>
        <w:t xml:space="preserve">) </w:t>
      </w:r>
      <w:r w:rsidRPr="003C124F">
        <w:rPr>
          <w:rFonts w:cs="Times New Roman"/>
          <w:color w:val="000000"/>
          <w:sz w:val="32"/>
          <w:szCs w:val="32"/>
        </w:rPr>
        <w:t xml:space="preserve">jumps between </w:t>
      </w:r>
      <w:r w:rsidRPr="003C124F">
        <w:rPr>
          <w:rFonts w:cs="Times"/>
          <w:color w:val="000000"/>
          <w:sz w:val="32"/>
          <w:szCs w:val="32"/>
        </w:rPr>
        <w:t>[0,</w:t>
      </w:r>
      <w:r w:rsidRPr="003C124F">
        <w:rPr>
          <w:rFonts w:ascii="Cambria Math" w:eastAsia="Cambria Math" w:hAnsi="Cambria Math" w:cs="Cambria Math"/>
          <w:color w:val="000000"/>
          <w:sz w:val="32"/>
          <w:szCs w:val="32"/>
        </w:rPr>
        <w:t>𝑃</w:t>
      </w:r>
      <w:r w:rsidRPr="003C124F">
        <w:rPr>
          <w:rFonts w:ascii="Cambria Math" w:eastAsia="Cambria Math" w:hAnsi="Cambria Math" w:cs="Cambria Math"/>
          <w:color w:val="000000"/>
          <w:position w:val="-6"/>
        </w:rPr>
        <w:t>𝑇</w:t>
      </w:r>
      <w:r w:rsidRPr="003C124F">
        <w:rPr>
          <w:rFonts w:cs="Times"/>
          <w:color w:val="000000"/>
          <w:position w:val="-6"/>
        </w:rPr>
        <w:t xml:space="preserve"> </w:t>
      </w:r>
      <w:r w:rsidRPr="003C124F">
        <w:rPr>
          <w:rFonts w:cs="Times"/>
          <w:color w:val="000000"/>
          <w:sz w:val="32"/>
          <w:szCs w:val="32"/>
        </w:rPr>
        <w:t xml:space="preserve">−9] </w:t>
      </w:r>
      <w:r w:rsidRPr="003C124F">
        <w:rPr>
          <w:rFonts w:cs="Times New Roman"/>
          <w:color w:val="000000"/>
          <w:sz w:val="32"/>
          <w:szCs w:val="32"/>
        </w:rPr>
        <w:t xml:space="preserve">with the variety of SNR. The relationships of SNR with </w:t>
      </w:r>
      <w:r w:rsidRPr="003C124F">
        <w:rPr>
          <w:rFonts w:cs="Times"/>
          <w:color w:val="000000"/>
          <w:sz w:val="32"/>
          <w:szCs w:val="32"/>
        </w:rPr>
        <w:t>λ (</w:t>
      </w:r>
      <w:r w:rsidRPr="003C124F">
        <w:rPr>
          <w:rFonts w:ascii="Cambria Math" w:eastAsia="Cambria Math" w:hAnsi="Cambria Math" w:cs="Cambria Math"/>
          <w:color w:val="000000"/>
          <w:sz w:val="32"/>
          <w:szCs w:val="32"/>
        </w:rPr>
        <w:t>𝐑</w:t>
      </w:r>
      <w:proofErr w:type="spellStart"/>
      <w:r w:rsidRPr="003C124F">
        <w:rPr>
          <w:rFonts w:cs="Times"/>
          <w:color w:val="000000"/>
          <w:position w:val="-6"/>
        </w:rPr>
        <w:t>cvx</w:t>
      </w:r>
      <w:proofErr w:type="spellEnd"/>
      <w:r w:rsidRPr="003C124F">
        <w:rPr>
          <w:rFonts w:cs="Times"/>
          <w:color w:val="000000"/>
          <w:sz w:val="32"/>
          <w:szCs w:val="32"/>
        </w:rPr>
        <w:t xml:space="preserve">) </w:t>
      </w:r>
      <w:r w:rsidRPr="003C124F">
        <w:rPr>
          <w:rFonts w:cs="Times New Roman"/>
          <w:color w:val="000000"/>
          <w:sz w:val="32"/>
          <w:szCs w:val="32"/>
        </w:rPr>
        <w:t xml:space="preserve">and </w:t>
      </w:r>
      <w:r w:rsidRPr="003C124F">
        <w:rPr>
          <w:rFonts w:cs="Times"/>
          <w:color w:val="000000"/>
          <w:sz w:val="32"/>
          <w:szCs w:val="32"/>
        </w:rPr>
        <w:t>λ</w:t>
      </w:r>
      <w:r w:rsidRPr="003C124F">
        <w:rPr>
          <w:rFonts w:cs="Times"/>
          <w:color w:val="000000"/>
          <w:position w:val="-6"/>
        </w:rPr>
        <w:t>2</w:t>
      </w:r>
      <w:r w:rsidRPr="003C124F">
        <w:rPr>
          <w:rFonts w:cs="Times"/>
          <w:color w:val="000000"/>
          <w:sz w:val="32"/>
          <w:szCs w:val="32"/>
        </w:rPr>
        <w:t>(</w:t>
      </w:r>
      <w:r w:rsidRPr="003C124F">
        <w:rPr>
          <w:rFonts w:ascii="Cambria Math" w:eastAsia="Cambria Math" w:hAnsi="Cambria Math" w:cs="Cambria Math"/>
          <w:color w:val="000000"/>
          <w:sz w:val="32"/>
          <w:szCs w:val="32"/>
        </w:rPr>
        <w:t>𝐑</w:t>
      </w:r>
      <w:proofErr w:type="spellStart"/>
      <w:r w:rsidRPr="003C124F">
        <w:rPr>
          <w:rFonts w:cs="Times"/>
          <w:color w:val="000000"/>
          <w:position w:val="-6"/>
        </w:rPr>
        <w:t>cvx</w:t>
      </w:r>
      <w:proofErr w:type="spellEnd"/>
      <w:r w:rsidRPr="003C124F">
        <w:rPr>
          <w:rFonts w:cs="Times"/>
          <w:color w:val="000000"/>
          <w:sz w:val="32"/>
          <w:szCs w:val="32"/>
        </w:rPr>
        <w:t xml:space="preserve">) </w:t>
      </w:r>
      <w:r w:rsidRPr="003C124F">
        <w:rPr>
          <w:rFonts w:cs="Times New Roman"/>
          <w:color w:val="000000"/>
          <w:sz w:val="32"/>
          <w:szCs w:val="32"/>
        </w:rPr>
        <w:t xml:space="preserve">are indicated in Figures </w:t>
      </w:r>
      <w:r w:rsidRPr="003C124F">
        <w:rPr>
          <w:rFonts w:cs="Times"/>
          <w:color w:val="000000"/>
          <w:sz w:val="32"/>
          <w:szCs w:val="32"/>
        </w:rPr>
        <w:t>7.4 − 7.6</w:t>
      </w:r>
      <w:r w:rsidRPr="003C124F">
        <w:rPr>
          <w:rFonts w:cs="Times New Roman"/>
          <w:color w:val="000000"/>
          <w:sz w:val="32"/>
          <w:szCs w:val="32"/>
        </w:rPr>
        <w:t xml:space="preserve">, thus proving our conclusion above. </w:t>
      </w:r>
    </w:p>
    <w:p w14:paraId="6CF20BCC" w14:textId="29D805CC" w:rsidR="00206BB4" w:rsidRPr="003C124F" w:rsidRDefault="00206BB4" w:rsidP="00206BB4">
      <w:pPr>
        <w:ind w:firstLine="720"/>
        <w:rPr>
          <w:color w:val="000000" w:themeColor="text1"/>
        </w:rPr>
      </w:pPr>
      <w:r w:rsidRPr="003C124F">
        <w:rPr>
          <w:noProof/>
          <w:color w:val="000000" w:themeColor="text1"/>
        </w:rPr>
        <w:lastRenderedPageBreak/>
        <w:drawing>
          <wp:inline distT="0" distB="0" distL="0" distR="0" wp14:anchorId="60D15D7B" wp14:editId="6B049514">
            <wp:extent cx="4816475" cy="3013710"/>
            <wp:effectExtent l="0" t="0" r="9525" b="8890"/>
            <wp:docPr id="36" name="Picture 36" descr="../../Screen%20Shot%202018-03-29%20at%204.00.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20Shot%202018-03-29%20at%204.00.27%20P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16475" cy="3013710"/>
                    </a:xfrm>
                    <a:prstGeom prst="rect">
                      <a:avLst/>
                    </a:prstGeom>
                    <a:noFill/>
                    <a:ln>
                      <a:noFill/>
                    </a:ln>
                  </pic:spPr>
                </pic:pic>
              </a:graphicData>
            </a:graphic>
          </wp:inline>
        </w:drawing>
      </w:r>
    </w:p>
    <w:p w14:paraId="5F631B61" w14:textId="77777777" w:rsidR="00206BB4" w:rsidRPr="003C124F" w:rsidRDefault="00206BB4" w:rsidP="00797B58">
      <w:pPr>
        <w:rPr>
          <w:color w:val="000000" w:themeColor="text1"/>
        </w:rPr>
      </w:pPr>
    </w:p>
    <w:p w14:paraId="3ACB735E" w14:textId="5D17F98B" w:rsidR="00206BB4" w:rsidRPr="003C124F" w:rsidRDefault="00206BB4" w:rsidP="00206BB4">
      <w:pPr>
        <w:widowControl w:val="0"/>
        <w:autoSpaceDE w:val="0"/>
        <w:autoSpaceDN w:val="0"/>
        <w:adjustRightInd w:val="0"/>
        <w:spacing w:after="240" w:line="360" w:lineRule="atLeast"/>
        <w:jc w:val="center"/>
        <w:rPr>
          <w:rFonts w:cs="Times New Roman"/>
          <w:color w:val="000000"/>
        </w:rPr>
      </w:pPr>
      <w:r w:rsidRPr="003C124F">
        <w:rPr>
          <w:rFonts w:cs="Times"/>
          <w:b/>
          <w:bCs/>
          <w:color w:val="000000"/>
        </w:rPr>
        <w:t xml:space="preserve">Figure 7.4. </w:t>
      </w:r>
      <w:r w:rsidRPr="003C124F">
        <w:rPr>
          <w:rFonts w:cs="Times"/>
          <w:color w:val="000000"/>
        </w:rPr>
        <w:t>λ (</w:t>
      </w:r>
      <w:r w:rsidRPr="003C124F">
        <w:rPr>
          <w:rFonts w:ascii="Cambria Math" w:eastAsia="Cambria Math" w:hAnsi="Cambria Math" w:cs="Cambria Math"/>
          <w:color w:val="000000"/>
        </w:rPr>
        <w:t>𝐑</w:t>
      </w:r>
      <w:proofErr w:type="spellStart"/>
      <w:r w:rsidRPr="003C124F">
        <w:rPr>
          <w:rFonts w:cs="Times"/>
          <w:color w:val="000000"/>
          <w:position w:val="-6"/>
        </w:rPr>
        <w:t>cvx</w:t>
      </w:r>
      <w:proofErr w:type="spellEnd"/>
      <w:r w:rsidRPr="003C124F">
        <w:rPr>
          <w:rFonts w:cs="Times"/>
          <w:color w:val="000000"/>
        </w:rPr>
        <w:t xml:space="preserve">) vs SNR </w:t>
      </w:r>
      <w:r w:rsidR="00A62FE1" w:rsidRPr="003C124F">
        <w:rPr>
          <w:rFonts w:cs="Times New Roman"/>
          <w:color w:val="000000"/>
        </w:rPr>
        <w:t>of Case 7.</w:t>
      </w:r>
      <w:r w:rsidRPr="003C124F">
        <w:rPr>
          <w:rFonts w:cs="Times New Roman"/>
          <w:color w:val="000000"/>
        </w:rPr>
        <w:t xml:space="preserve">1 </w:t>
      </w:r>
      <w:r w:rsidRPr="003C124F">
        <w:rPr>
          <w:rFonts w:cs="Times"/>
          <w:color w:val="000000"/>
        </w:rPr>
        <w:t>(</w:t>
      </w:r>
      <w:proofErr w:type="spellStart"/>
      <w:r w:rsidRPr="003C124F">
        <w:rPr>
          <w:rFonts w:cs="Times"/>
          <w:color w:val="000000"/>
        </w:rPr>
        <w:t>Tr</w:t>
      </w:r>
      <w:proofErr w:type="spellEnd"/>
      <w:r w:rsidRPr="003C124F">
        <w:rPr>
          <w:rFonts w:cs="Times"/>
          <w:color w:val="000000"/>
        </w:rPr>
        <w:t>(</w:t>
      </w:r>
      <w:r w:rsidRPr="003C124F">
        <w:rPr>
          <w:rFonts w:ascii="Cambria Math" w:eastAsia="Cambria Math" w:hAnsi="Cambria Math" w:cs="Cambria Math"/>
          <w:color w:val="000000"/>
        </w:rPr>
        <w:t>𝐑</w:t>
      </w:r>
      <w:r w:rsidRPr="003C124F">
        <w:rPr>
          <w:rFonts w:cs="Times"/>
          <w:color w:val="000000"/>
        </w:rPr>
        <w:t>) ≤ 2 SNR</w:t>
      </w:r>
      <w:r w:rsidRPr="003C124F">
        <w:rPr>
          <w:rFonts w:cs="Times New Roman"/>
          <w:color w:val="000000"/>
        </w:rPr>
        <w:t>).</w:t>
      </w:r>
    </w:p>
    <w:p w14:paraId="02348FB3" w14:textId="77777777" w:rsidR="00206BB4" w:rsidRPr="003C124F" w:rsidRDefault="00206BB4" w:rsidP="00206BB4">
      <w:pPr>
        <w:widowControl w:val="0"/>
        <w:autoSpaceDE w:val="0"/>
        <w:autoSpaceDN w:val="0"/>
        <w:adjustRightInd w:val="0"/>
        <w:spacing w:after="240" w:line="360" w:lineRule="atLeast"/>
        <w:jc w:val="center"/>
        <w:rPr>
          <w:rFonts w:cs="Times New Roman"/>
          <w:color w:val="000000"/>
        </w:rPr>
      </w:pPr>
    </w:p>
    <w:p w14:paraId="49AC178A" w14:textId="2FF918AE" w:rsidR="00206BB4" w:rsidRPr="003C124F" w:rsidRDefault="00206BB4" w:rsidP="00206BB4">
      <w:pPr>
        <w:ind w:firstLine="720"/>
        <w:rPr>
          <w:color w:val="000000" w:themeColor="text1"/>
        </w:rPr>
      </w:pPr>
      <w:r w:rsidRPr="003C124F">
        <w:rPr>
          <w:noProof/>
          <w:color w:val="000000" w:themeColor="text1"/>
        </w:rPr>
        <w:drawing>
          <wp:inline distT="0" distB="0" distL="0" distR="0" wp14:anchorId="7D106CCF" wp14:editId="3B791A77">
            <wp:extent cx="4984115" cy="2936240"/>
            <wp:effectExtent l="0" t="0" r="0" b="10160"/>
            <wp:docPr id="37" name="Picture 37" descr="../../Screen%20Shot%202018-03-29%20at%204.01.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20Shot%202018-03-29%20at%204.01.48%20PM.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84115" cy="2936240"/>
                    </a:xfrm>
                    <a:prstGeom prst="rect">
                      <a:avLst/>
                    </a:prstGeom>
                    <a:noFill/>
                    <a:ln>
                      <a:noFill/>
                    </a:ln>
                  </pic:spPr>
                </pic:pic>
              </a:graphicData>
            </a:graphic>
          </wp:inline>
        </w:drawing>
      </w:r>
    </w:p>
    <w:p w14:paraId="333FD89E" w14:textId="09E2541F" w:rsidR="00206BB4" w:rsidRPr="003C124F" w:rsidRDefault="00206BB4" w:rsidP="00206BB4">
      <w:pPr>
        <w:widowControl w:val="0"/>
        <w:autoSpaceDE w:val="0"/>
        <w:autoSpaceDN w:val="0"/>
        <w:adjustRightInd w:val="0"/>
        <w:spacing w:after="240" w:line="360" w:lineRule="atLeast"/>
        <w:jc w:val="center"/>
        <w:rPr>
          <w:rFonts w:cs="Times New Roman"/>
          <w:color w:val="000000"/>
        </w:rPr>
      </w:pPr>
      <w:r w:rsidRPr="003C124F">
        <w:rPr>
          <w:rFonts w:cs="Times"/>
          <w:b/>
          <w:bCs/>
          <w:color w:val="000000"/>
        </w:rPr>
        <w:t xml:space="preserve">Figure 7.5. </w:t>
      </w:r>
      <w:r w:rsidRPr="003C124F">
        <w:rPr>
          <w:rFonts w:cs="Times"/>
          <w:color w:val="000000"/>
        </w:rPr>
        <w:t xml:space="preserve">λ </w:t>
      </w:r>
      <w:r w:rsidRPr="003C124F">
        <w:rPr>
          <w:rFonts w:cs="Times"/>
          <w:color w:val="000000"/>
          <w:position w:val="-6"/>
        </w:rPr>
        <w:t>2</w:t>
      </w:r>
      <w:r w:rsidRPr="003C124F">
        <w:rPr>
          <w:rFonts w:cs="Times"/>
          <w:color w:val="000000"/>
        </w:rPr>
        <w:t>(</w:t>
      </w:r>
      <w:r w:rsidRPr="003C124F">
        <w:rPr>
          <w:rFonts w:ascii="Cambria Math" w:eastAsia="Cambria Math" w:hAnsi="Cambria Math" w:cs="Cambria Math"/>
          <w:color w:val="000000"/>
        </w:rPr>
        <w:t>𝐑</w:t>
      </w:r>
      <w:proofErr w:type="spellStart"/>
      <w:r w:rsidRPr="003C124F">
        <w:rPr>
          <w:rFonts w:cs="Times"/>
          <w:color w:val="000000"/>
          <w:position w:val="-6"/>
        </w:rPr>
        <w:t>cvx</w:t>
      </w:r>
      <w:proofErr w:type="spellEnd"/>
      <w:r w:rsidRPr="003C124F">
        <w:rPr>
          <w:rFonts w:cs="Times"/>
          <w:color w:val="000000"/>
        </w:rPr>
        <w:t xml:space="preserve">) vs SNR </w:t>
      </w:r>
      <w:r w:rsidR="00A62FE1" w:rsidRPr="003C124F">
        <w:rPr>
          <w:rFonts w:cs="Times New Roman"/>
          <w:color w:val="000000"/>
        </w:rPr>
        <w:t>of Case 7.</w:t>
      </w:r>
      <w:r w:rsidRPr="003C124F">
        <w:rPr>
          <w:rFonts w:cs="Times New Roman"/>
          <w:color w:val="000000"/>
        </w:rPr>
        <w:t xml:space="preserve">1 </w:t>
      </w:r>
      <w:r w:rsidRPr="003C124F">
        <w:rPr>
          <w:rFonts w:cs="Times"/>
          <w:color w:val="000000"/>
        </w:rPr>
        <w:t>(</w:t>
      </w:r>
      <w:proofErr w:type="spellStart"/>
      <w:r w:rsidRPr="003C124F">
        <w:rPr>
          <w:rFonts w:cs="Times"/>
          <w:color w:val="000000"/>
        </w:rPr>
        <w:t>Tr</w:t>
      </w:r>
      <w:proofErr w:type="spellEnd"/>
      <w:r w:rsidRPr="003C124F">
        <w:rPr>
          <w:rFonts w:cs="Times"/>
          <w:color w:val="000000"/>
        </w:rPr>
        <w:t>(</w:t>
      </w:r>
      <w:r w:rsidRPr="003C124F">
        <w:rPr>
          <w:rFonts w:ascii="Cambria Math" w:eastAsia="Cambria Math" w:hAnsi="Cambria Math" w:cs="Cambria Math"/>
          <w:color w:val="000000"/>
        </w:rPr>
        <w:t>𝐑</w:t>
      </w:r>
      <w:r w:rsidRPr="003C124F">
        <w:rPr>
          <w:rFonts w:cs="Times"/>
          <w:color w:val="000000"/>
        </w:rPr>
        <w:t>) ≤ 2 SNR</w:t>
      </w:r>
      <w:r w:rsidRPr="003C124F">
        <w:rPr>
          <w:rFonts w:cs="Times New Roman"/>
          <w:color w:val="000000"/>
        </w:rPr>
        <w:t>)</w:t>
      </w:r>
    </w:p>
    <w:p w14:paraId="4AC1E56E" w14:textId="2637123D" w:rsidR="00A62FE1" w:rsidRPr="003C124F" w:rsidRDefault="00A62FE1" w:rsidP="00A62FE1">
      <w:pPr>
        <w:widowControl w:val="0"/>
        <w:autoSpaceDE w:val="0"/>
        <w:autoSpaceDN w:val="0"/>
        <w:adjustRightInd w:val="0"/>
        <w:spacing w:after="240" w:line="360" w:lineRule="atLeast"/>
        <w:ind w:firstLine="720"/>
        <w:jc w:val="center"/>
        <w:rPr>
          <w:rFonts w:cs="Times"/>
          <w:color w:val="000000"/>
        </w:rPr>
      </w:pPr>
      <w:r w:rsidRPr="003C124F">
        <w:rPr>
          <w:rFonts w:cs="Times New Roman"/>
          <w:noProof/>
          <w:color w:val="000000"/>
        </w:rPr>
        <w:lastRenderedPageBreak/>
        <w:drawing>
          <wp:inline distT="0" distB="0" distL="0" distR="0" wp14:anchorId="01ED6197" wp14:editId="0F2554E8">
            <wp:extent cx="4816475" cy="2884805"/>
            <wp:effectExtent l="0" t="0" r="9525" b="10795"/>
            <wp:docPr id="38" name="Picture 38" descr="../../Screen%20Shot%202018-03-29%20at%204.02.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reen%20Shot%202018-03-29%20at%204.02.56%20PM.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16475" cy="2884805"/>
                    </a:xfrm>
                    <a:prstGeom prst="rect">
                      <a:avLst/>
                    </a:prstGeom>
                    <a:noFill/>
                    <a:ln>
                      <a:noFill/>
                    </a:ln>
                  </pic:spPr>
                </pic:pic>
              </a:graphicData>
            </a:graphic>
          </wp:inline>
        </w:drawing>
      </w:r>
    </w:p>
    <w:p w14:paraId="33DA7AEA" w14:textId="501837F5" w:rsidR="00A62FE1" w:rsidRPr="003C124F" w:rsidRDefault="00A62FE1" w:rsidP="00A62FE1">
      <w:pPr>
        <w:widowControl w:val="0"/>
        <w:autoSpaceDE w:val="0"/>
        <w:autoSpaceDN w:val="0"/>
        <w:adjustRightInd w:val="0"/>
        <w:spacing w:after="240" w:line="360" w:lineRule="atLeast"/>
        <w:jc w:val="center"/>
        <w:rPr>
          <w:rFonts w:cs="Times"/>
          <w:color w:val="000000"/>
        </w:rPr>
      </w:pPr>
      <w:r w:rsidRPr="003C124F">
        <w:rPr>
          <w:rFonts w:cs="Times"/>
          <w:b/>
          <w:bCs/>
          <w:color w:val="000000"/>
        </w:rPr>
        <w:t xml:space="preserve">Figure 7.6. </w:t>
      </w:r>
      <w:r w:rsidRPr="003C124F">
        <w:rPr>
          <w:rFonts w:cs="Times New Roman"/>
          <w:color w:val="000000"/>
        </w:rPr>
        <w:t xml:space="preserve">Eigenvalues of </w:t>
      </w:r>
      <w:r w:rsidRPr="003C124F">
        <w:rPr>
          <w:rFonts w:ascii="Cambria Math" w:eastAsia="Cambria Math" w:hAnsi="Cambria Math" w:cs="Cambria Math"/>
          <w:color w:val="000000"/>
        </w:rPr>
        <w:t>𝐑</w:t>
      </w:r>
      <w:proofErr w:type="spellStart"/>
      <w:r w:rsidRPr="003C124F">
        <w:rPr>
          <w:rFonts w:cs="Times"/>
          <w:color w:val="000000"/>
          <w:position w:val="-6"/>
        </w:rPr>
        <w:t>cvx</w:t>
      </w:r>
      <w:proofErr w:type="spellEnd"/>
      <w:r w:rsidRPr="003C124F">
        <w:rPr>
          <w:rFonts w:cs="Times"/>
          <w:color w:val="000000"/>
          <w:position w:val="-6"/>
        </w:rPr>
        <w:t xml:space="preserve"> </w:t>
      </w:r>
      <w:r w:rsidRPr="003C124F">
        <w:rPr>
          <w:rFonts w:cs="Times New Roman"/>
          <w:color w:val="000000"/>
        </w:rPr>
        <w:t xml:space="preserve">normalized by </w:t>
      </w:r>
      <w:r w:rsidRPr="003C124F">
        <w:rPr>
          <w:rFonts w:ascii="Cambria Math" w:eastAsia="Cambria Math" w:hAnsi="Cambria Math" w:cs="Cambria Math"/>
          <w:color w:val="000000"/>
        </w:rPr>
        <w:t>𝑃</w:t>
      </w:r>
      <w:r w:rsidRPr="003C124F">
        <w:rPr>
          <w:rFonts w:ascii="Cambria Math" w:eastAsia="Cambria Math" w:hAnsi="Cambria Math" w:cs="Cambria Math"/>
          <w:color w:val="000000"/>
          <w:position w:val="-6"/>
        </w:rPr>
        <w:t>𝑇</w:t>
      </w:r>
      <w:r w:rsidRPr="003C124F">
        <w:rPr>
          <w:rFonts w:cs="Times"/>
          <w:color w:val="000000"/>
          <w:position w:val="-6"/>
        </w:rPr>
        <w:t xml:space="preserve"> </w:t>
      </w:r>
      <w:r w:rsidRPr="003C124F">
        <w:rPr>
          <w:rFonts w:cs="Times"/>
          <w:color w:val="000000"/>
        </w:rPr>
        <w:t>(</w:t>
      </w:r>
      <w:r w:rsidRPr="003C124F">
        <w:rPr>
          <w:rFonts w:ascii="Cambria Math" w:eastAsia="Cambria Math" w:hAnsi="Cambria Math" w:cs="Cambria Math"/>
          <w:color w:val="000000"/>
        </w:rPr>
        <w:t>𝑃</w:t>
      </w:r>
      <w:r w:rsidRPr="003C124F">
        <w:rPr>
          <w:rFonts w:ascii="Cambria Math" w:eastAsia="Cambria Math" w:hAnsi="Cambria Math" w:cs="Cambria Math"/>
          <w:color w:val="000000"/>
          <w:position w:val="-6"/>
        </w:rPr>
        <w:t>𝑇</w:t>
      </w:r>
      <w:r w:rsidRPr="003C124F">
        <w:rPr>
          <w:rFonts w:cs="Times"/>
          <w:color w:val="000000"/>
          <w:position w:val="-6"/>
        </w:rPr>
        <w:t xml:space="preserve"> </w:t>
      </w:r>
      <w:r w:rsidRPr="003C124F">
        <w:rPr>
          <w:rFonts w:cs="Times"/>
          <w:color w:val="000000"/>
        </w:rPr>
        <w:t>= 2 SNR)</w:t>
      </w:r>
      <w:r w:rsidRPr="003C124F">
        <w:rPr>
          <w:rFonts w:cs="Times New Roman"/>
          <w:color w:val="000000"/>
        </w:rPr>
        <w:t>.</w:t>
      </w:r>
    </w:p>
    <w:p w14:paraId="29C36C5A" w14:textId="77777777" w:rsidR="00A62FE1" w:rsidRPr="003C124F" w:rsidRDefault="00A62FE1" w:rsidP="00A62FE1">
      <w:pPr>
        <w:widowControl w:val="0"/>
        <w:autoSpaceDE w:val="0"/>
        <w:autoSpaceDN w:val="0"/>
        <w:adjustRightInd w:val="0"/>
        <w:spacing w:after="240" w:line="360" w:lineRule="atLeast"/>
        <w:ind w:firstLine="720"/>
        <w:jc w:val="center"/>
        <w:rPr>
          <w:rFonts w:cs="Times"/>
          <w:color w:val="000000"/>
        </w:rPr>
      </w:pPr>
    </w:p>
    <w:p w14:paraId="239CF59C" w14:textId="76540CAD" w:rsidR="00A62FE1" w:rsidRPr="003C124F" w:rsidRDefault="00A62FE1" w:rsidP="00A62FE1">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Therefore, if we substitute modified </w:t>
      </w:r>
      <w:r w:rsidRPr="003C124F">
        <w:rPr>
          <w:rFonts w:ascii="Cambria Math" w:eastAsia="Cambria Math" w:hAnsi="Cambria Math" w:cs="Cambria Math"/>
          <w:color w:val="000000"/>
          <w:sz w:val="32"/>
          <w:szCs w:val="32"/>
        </w:rPr>
        <w:t>𝐑</w:t>
      </w:r>
      <w:proofErr w:type="spellStart"/>
      <w:r w:rsidRPr="003C124F">
        <w:rPr>
          <w:rFonts w:cs="Times"/>
          <w:color w:val="000000"/>
          <w:position w:val="-6"/>
        </w:rPr>
        <w:t>cvx</w:t>
      </w:r>
      <w:proofErr w:type="spellEnd"/>
      <w:r w:rsidRPr="003C124F">
        <w:rPr>
          <w:rFonts w:cs="Times"/>
          <w:color w:val="000000"/>
          <w:position w:val="-6"/>
        </w:rPr>
        <w:t xml:space="preserve"> </w:t>
      </w:r>
      <w:r w:rsidRPr="003C124F">
        <w:rPr>
          <w:rFonts w:cs="Times New Roman"/>
          <w:color w:val="000000"/>
          <w:sz w:val="32"/>
          <w:szCs w:val="32"/>
        </w:rPr>
        <w:t xml:space="preserve">as </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 </w:t>
      </w:r>
      <w:r w:rsidRPr="003C124F">
        <w:rPr>
          <w:rFonts w:ascii="Cambria Math" w:eastAsia="Cambria Math" w:hAnsi="Cambria Math" w:cs="Cambria Math"/>
          <w:color w:val="000000"/>
          <w:sz w:val="32"/>
          <w:szCs w:val="32"/>
        </w:rPr>
        <w:t>𝑃</w:t>
      </w:r>
      <w:r w:rsidRPr="003C124F">
        <w:rPr>
          <w:rFonts w:ascii="Cambria Math" w:eastAsia="Cambria Math" w:hAnsi="Cambria Math" w:cs="Cambria Math"/>
          <w:color w:val="000000"/>
          <w:position w:val="-6"/>
        </w:rPr>
        <w:t>𝑇</w:t>
      </w:r>
      <w:r w:rsidRPr="003C124F">
        <w:rPr>
          <w:rFonts w:cs="Times"/>
          <w:color w:val="000000"/>
          <w:position w:val="-6"/>
        </w:rPr>
        <w:t xml:space="preserve"> </w:t>
      </w:r>
      <w:r w:rsidRPr="003C124F">
        <w:rPr>
          <w:rFonts w:eastAsia="Calibri" w:cs="Calibri"/>
          <w:color w:val="000000"/>
          <w:sz w:val="32"/>
          <w:szCs w:val="32"/>
        </w:rPr>
        <w:t>∙</w:t>
      </w:r>
      <w:r w:rsidRPr="003C124F">
        <w:rPr>
          <w:rFonts w:cs="Times"/>
          <w:color w:val="000000"/>
          <w:sz w:val="32"/>
          <w:szCs w:val="32"/>
        </w:rPr>
        <w:t xml:space="preserve"> </w:t>
      </w:r>
      <w:r w:rsidRPr="003C124F">
        <w:rPr>
          <w:rFonts w:ascii="Cambria Math" w:eastAsia="Cambria Math" w:hAnsi="Cambria Math" w:cs="Cambria Math"/>
          <w:color w:val="000000"/>
          <w:sz w:val="32"/>
          <w:szCs w:val="32"/>
        </w:rPr>
        <w:t>𝐑</w:t>
      </w:r>
      <w:proofErr w:type="spellStart"/>
      <w:r w:rsidRPr="003C124F">
        <w:rPr>
          <w:rFonts w:cs="Times"/>
          <w:color w:val="000000"/>
          <w:position w:val="-6"/>
        </w:rPr>
        <w:t>cvx</w:t>
      </w:r>
      <w:proofErr w:type="spellEnd"/>
      <w:r w:rsidRPr="003C124F">
        <w:rPr>
          <w:rFonts w:cs="Times"/>
          <w:color w:val="000000"/>
          <w:sz w:val="32"/>
          <w:szCs w:val="32"/>
        </w:rPr>
        <w:t>/</w:t>
      </w:r>
      <w:proofErr w:type="spellStart"/>
      <w:r w:rsidRPr="003C124F">
        <w:rPr>
          <w:rFonts w:cs="Times"/>
          <w:color w:val="000000"/>
          <w:sz w:val="32"/>
          <w:szCs w:val="32"/>
        </w:rPr>
        <w:t>Tr</w:t>
      </w:r>
      <w:proofErr w:type="spellEnd"/>
      <w:r w:rsidRPr="003C124F">
        <w:rPr>
          <w:rFonts w:cs="Times"/>
          <w:color w:val="000000"/>
          <w:sz w:val="32"/>
          <w:szCs w:val="32"/>
        </w:rPr>
        <w:t>(</w:t>
      </w:r>
      <w:r w:rsidRPr="003C124F">
        <w:rPr>
          <w:rFonts w:ascii="Cambria Math" w:eastAsia="Cambria Math" w:hAnsi="Cambria Math" w:cs="Cambria Math"/>
          <w:color w:val="000000"/>
          <w:sz w:val="32"/>
          <w:szCs w:val="32"/>
        </w:rPr>
        <w:t>𝐑</w:t>
      </w:r>
      <w:proofErr w:type="spellStart"/>
      <w:r w:rsidRPr="003C124F">
        <w:rPr>
          <w:rFonts w:cs="Times"/>
          <w:color w:val="000000"/>
          <w:position w:val="-6"/>
        </w:rPr>
        <w:t>cvx</w:t>
      </w:r>
      <w:proofErr w:type="spellEnd"/>
      <w:r w:rsidRPr="003C124F">
        <w:rPr>
          <w:rFonts w:cs="Times"/>
          <w:color w:val="000000"/>
          <w:sz w:val="32"/>
          <w:szCs w:val="32"/>
        </w:rPr>
        <w:t xml:space="preserve">) </w:t>
      </w:r>
      <w:r w:rsidRPr="003C124F">
        <w:rPr>
          <w:rFonts w:cs="Times New Roman"/>
          <w:color w:val="000000"/>
          <w:sz w:val="32"/>
          <w:szCs w:val="32"/>
        </w:rPr>
        <w:t xml:space="preserve">into </w:t>
      </w:r>
      <w:r w:rsidRPr="003C124F">
        <w:rPr>
          <w:rFonts w:ascii="Cambria Math" w:eastAsia="Cambria Math" w:hAnsi="Cambria Math" w:cs="Cambria Math"/>
          <w:color w:val="000000"/>
          <w:sz w:val="32"/>
          <w:szCs w:val="32"/>
        </w:rPr>
        <w:t>𝐶</w:t>
      </w:r>
      <w:r w:rsidRPr="003C124F">
        <w:rPr>
          <w:rFonts w:ascii="Cambria Math" w:eastAsia="Cambria Math" w:hAnsi="Cambria Math" w:cs="Cambria Math"/>
          <w:color w:val="000000"/>
          <w:position w:val="-6"/>
        </w:rPr>
        <w:t>𝑠</w:t>
      </w:r>
      <w:r w:rsidRPr="003C124F">
        <w:rPr>
          <w:rFonts w:cs="Times"/>
          <w:color w:val="000000"/>
          <w:sz w:val="32"/>
          <w:szCs w:val="32"/>
        </w:rPr>
        <w:t>(</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cs="Times New Roman"/>
          <w:color w:val="000000"/>
          <w:sz w:val="32"/>
          <w:szCs w:val="32"/>
        </w:rPr>
        <w:t xml:space="preserve">given in (7.1), the secrecy capacity is given as </w:t>
      </w:r>
    </w:p>
    <w:p w14:paraId="35797A41" w14:textId="217EF8EC" w:rsidR="00206BB4" w:rsidRPr="003C124F" w:rsidRDefault="00A62FE1" w:rsidP="00A62FE1">
      <w:pPr>
        <w:ind w:left="2160" w:firstLine="720"/>
        <w:rPr>
          <w:color w:val="000000" w:themeColor="text1"/>
        </w:rPr>
      </w:pPr>
      <w:r w:rsidRPr="003C124F">
        <w:rPr>
          <w:noProof/>
          <w:color w:val="000000" w:themeColor="text1"/>
        </w:rPr>
        <w:drawing>
          <wp:inline distT="0" distB="0" distL="0" distR="0" wp14:anchorId="2981FABA" wp14:editId="5A73A49D">
            <wp:extent cx="2202180" cy="206375"/>
            <wp:effectExtent l="0" t="0" r="7620" b="0"/>
            <wp:docPr id="39" name="Picture 39" descr="../../Screen%20Shot%202018-03-29%20at%204.04.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20Shot%202018-03-29%20at%204.04.24%20PM.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02180" cy="206375"/>
                    </a:xfrm>
                    <a:prstGeom prst="rect">
                      <a:avLst/>
                    </a:prstGeom>
                    <a:noFill/>
                    <a:ln>
                      <a:noFill/>
                    </a:ln>
                  </pic:spPr>
                </pic:pic>
              </a:graphicData>
            </a:graphic>
          </wp:inline>
        </w:drawing>
      </w:r>
    </w:p>
    <w:p w14:paraId="1AB5C0A4" w14:textId="6C39DDA0" w:rsidR="00206BB4" w:rsidRPr="003C124F" w:rsidRDefault="00A62FE1" w:rsidP="00797B58">
      <w:pPr>
        <w:rPr>
          <w:color w:val="000000" w:themeColor="text1"/>
        </w:rPr>
      </w:pPr>
      <w:r w:rsidRPr="003C124F">
        <w:rPr>
          <w:noProof/>
          <w:color w:val="000000" w:themeColor="text1"/>
        </w:rPr>
        <w:drawing>
          <wp:inline distT="0" distB="0" distL="0" distR="0" wp14:anchorId="334686D9" wp14:editId="46EF7A76">
            <wp:extent cx="5357495" cy="862965"/>
            <wp:effectExtent l="0" t="0" r="1905" b="635"/>
            <wp:docPr id="40" name="Picture 40" descr="../../Screen%20Shot%202018-03-29%20at%204.04.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reen%20Shot%202018-03-29%20at%204.04.44%20PM.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57495" cy="862965"/>
                    </a:xfrm>
                    <a:prstGeom prst="rect">
                      <a:avLst/>
                    </a:prstGeom>
                    <a:noFill/>
                    <a:ln>
                      <a:noFill/>
                    </a:ln>
                  </pic:spPr>
                </pic:pic>
              </a:graphicData>
            </a:graphic>
          </wp:inline>
        </w:drawing>
      </w:r>
    </w:p>
    <w:p w14:paraId="02F83E63" w14:textId="77777777" w:rsidR="00A62FE1" w:rsidRPr="003C124F" w:rsidRDefault="00A62FE1">
      <w:pPr>
        <w:rPr>
          <w:b/>
          <w:color w:val="000000" w:themeColor="text1"/>
          <w:sz w:val="32"/>
          <w:szCs w:val="32"/>
        </w:rPr>
      </w:pPr>
    </w:p>
    <w:p w14:paraId="5C75FFBE" w14:textId="12A6AC90" w:rsidR="00A62FE1" w:rsidRPr="003C124F" w:rsidRDefault="00A62FE1" w:rsidP="00A62FE1">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Note that (7.5) is not a monotonically increasing function of </w:t>
      </w:r>
      <w:r w:rsidRPr="003C124F">
        <w:rPr>
          <w:rFonts w:ascii="Cambria Math" w:eastAsia="Cambria Math" w:hAnsi="Cambria Math" w:cs="Cambria Math"/>
          <w:color w:val="000000"/>
          <w:sz w:val="32"/>
          <w:szCs w:val="32"/>
        </w:rPr>
        <w:t>𝑃</w:t>
      </w:r>
      <w:r w:rsidRPr="003C124F">
        <w:rPr>
          <w:rFonts w:ascii="Cambria Math" w:eastAsia="Cambria Math" w:hAnsi="Cambria Math" w:cs="Cambria Math"/>
          <w:color w:val="000000"/>
          <w:position w:val="-6"/>
        </w:rPr>
        <w:t>𝑇</w:t>
      </w:r>
      <w:r w:rsidRPr="003C124F">
        <w:rPr>
          <w:rFonts w:cs="Times"/>
          <w:color w:val="000000"/>
          <w:position w:val="-6"/>
        </w:rPr>
        <w:t xml:space="preserve"> </w:t>
      </w:r>
      <w:r w:rsidRPr="003C124F">
        <w:rPr>
          <w:rFonts w:cs="Times New Roman"/>
          <w:color w:val="000000"/>
          <w:sz w:val="32"/>
          <w:szCs w:val="32"/>
        </w:rPr>
        <w:t xml:space="preserve">(SNR) and </w:t>
      </w:r>
      <w:r w:rsidRPr="003C124F">
        <w:rPr>
          <w:rFonts w:cs="Times"/>
          <w:color w:val="000000"/>
          <w:sz w:val="32"/>
          <w:szCs w:val="32"/>
        </w:rPr>
        <w:t>P</w:t>
      </w:r>
      <w:r w:rsidRPr="003C124F">
        <w:rPr>
          <w:rFonts w:cs="Times"/>
          <w:color w:val="000000"/>
          <w:position w:val="-6"/>
        </w:rPr>
        <w:t>T</w:t>
      </w:r>
      <w:r w:rsidRPr="003C124F">
        <w:rPr>
          <w:rFonts w:cs="Times"/>
          <w:color w:val="000000"/>
          <w:sz w:val="32"/>
          <w:szCs w:val="32"/>
        </w:rPr>
        <w:t>/</w:t>
      </w:r>
      <w:proofErr w:type="spellStart"/>
      <w:r w:rsidRPr="003C124F">
        <w:rPr>
          <w:rFonts w:cs="Times"/>
          <w:color w:val="000000"/>
          <w:sz w:val="32"/>
          <w:szCs w:val="32"/>
        </w:rPr>
        <w:t>Tr</w:t>
      </w:r>
      <w:proofErr w:type="spellEnd"/>
      <w:r w:rsidRPr="003C124F">
        <w:rPr>
          <w:rFonts w:cs="Times"/>
          <w:color w:val="000000"/>
          <w:sz w:val="32"/>
          <w:szCs w:val="32"/>
        </w:rPr>
        <w:t>(</w:t>
      </w:r>
      <w:r w:rsidRPr="003C124F">
        <w:rPr>
          <w:rFonts w:ascii="Cambria Math" w:eastAsia="Cambria Math" w:hAnsi="Cambria Math" w:cs="Cambria Math"/>
          <w:color w:val="000000"/>
          <w:sz w:val="32"/>
          <w:szCs w:val="32"/>
        </w:rPr>
        <w:t>𝐑</w:t>
      </w:r>
      <w:proofErr w:type="spellStart"/>
      <w:r w:rsidRPr="003C124F">
        <w:rPr>
          <w:rFonts w:cs="Times"/>
          <w:color w:val="000000"/>
          <w:position w:val="-6"/>
        </w:rPr>
        <w:t>cvx</w:t>
      </w:r>
      <w:proofErr w:type="spellEnd"/>
      <w:r w:rsidRPr="003C124F">
        <w:rPr>
          <w:rFonts w:cs="Times"/>
          <w:color w:val="000000"/>
          <w:sz w:val="32"/>
          <w:szCs w:val="32"/>
        </w:rPr>
        <w:t xml:space="preserve">) </w:t>
      </w:r>
      <w:r w:rsidRPr="003C124F">
        <w:rPr>
          <w:rFonts w:cs="Times New Roman"/>
          <w:color w:val="000000"/>
          <w:sz w:val="32"/>
          <w:szCs w:val="32"/>
        </w:rPr>
        <w:t xml:space="preserve">is not a constant. These two factors contribute to the oscillation of curve CVX-N shown in Figure 6.1. Figure 6.6 shows </w:t>
      </w:r>
      <w:r w:rsidRPr="003C124F">
        <w:rPr>
          <w:rFonts w:cs="Times"/>
          <w:color w:val="000000"/>
          <w:sz w:val="32"/>
          <w:szCs w:val="32"/>
        </w:rPr>
        <w:t>λ (</w:t>
      </w:r>
      <w:r w:rsidRPr="003C124F">
        <w:rPr>
          <w:rFonts w:ascii="Cambria Math" w:eastAsia="Cambria Math" w:hAnsi="Cambria Math" w:cs="Cambria Math"/>
          <w:color w:val="000000"/>
          <w:sz w:val="32"/>
          <w:szCs w:val="32"/>
        </w:rPr>
        <w:t>𝐑</w:t>
      </w:r>
      <w:proofErr w:type="spellStart"/>
      <w:r w:rsidRPr="003C124F">
        <w:rPr>
          <w:rFonts w:cs="Times"/>
          <w:color w:val="000000"/>
          <w:position w:val="-6"/>
        </w:rPr>
        <w:t>cvx</w:t>
      </w:r>
      <w:proofErr w:type="spellEnd"/>
      <w:r w:rsidRPr="003C124F">
        <w:rPr>
          <w:rFonts w:cs="Times"/>
          <w:color w:val="000000"/>
          <w:sz w:val="32"/>
          <w:szCs w:val="32"/>
        </w:rPr>
        <w:t>) /</w:t>
      </w:r>
      <w:r w:rsidRPr="003C124F">
        <w:rPr>
          <w:rFonts w:ascii="Cambria Math" w:eastAsia="Cambria Math" w:hAnsi="Cambria Math" w:cs="Cambria Math"/>
          <w:color w:val="000000"/>
          <w:sz w:val="32"/>
          <w:szCs w:val="32"/>
        </w:rPr>
        <w:t>𝑃</w:t>
      </w:r>
      <w:r w:rsidRPr="003C124F">
        <w:rPr>
          <w:rFonts w:ascii="Cambria Math" w:eastAsia="Cambria Math" w:hAnsi="Cambria Math" w:cs="Cambria Math"/>
          <w:color w:val="000000"/>
          <w:position w:val="-6"/>
        </w:rPr>
        <w:t>𝑇</w:t>
      </w:r>
      <w:r w:rsidRPr="003C124F">
        <w:rPr>
          <w:rFonts w:cs="Times"/>
          <w:color w:val="000000"/>
          <w:position w:val="-6"/>
        </w:rPr>
        <w:t xml:space="preserve"> </w:t>
      </w:r>
      <w:r w:rsidRPr="003C124F">
        <w:rPr>
          <w:rFonts w:cs="Times New Roman"/>
          <w:color w:val="000000"/>
          <w:sz w:val="32"/>
          <w:szCs w:val="32"/>
        </w:rPr>
        <w:t xml:space="preserve">and </w:t>
      </w:r>
      <w:r w:rsidRPr="003C124F">
        <w:rPr>
          <w:rFonts w:cs="Times"/>
          <w:color w:val="000000"/>
          <w:sz w:val="32"/>
          <w:szCs w:val="32"/>
        </w:rPr>
        <w:t xml:space="preserve">λ </w:t>
      </w:r>
      <w:r w:rsidRPr="003C124F">
        <w:rPr>
          <w:rFonts w:cs="Times"/>
          <w:color w:val="000000"/>
          <w:position w:val="-6"/>
        </w:rPr>
        <w:t>2</w:t>
      </w:r>
      <w:r w:rsidRPr="003C124F">
        <w:rPr>
          <w:rFonts w:cs="Times"/>
          <w:color w:val="000000"/>
          <w:sz w:val="32"/>
          <w:szCs w:val="32"/>
        </w:rPr>
        <w:t>(</w:t>
      </w:r>
      <w:r w:rsidRPr="003C124F">
        <w:rPr>
          <w:rFonts w:ascii="Cambria Math" w:eastAsia="Cambria Math" w:hAnsi="Cambria Math" w:cs="Cambria Math"/>
          <w:color w:val="000000"/>
          <w:sz w:val="32"/>
          <w:szCs w:val="32"/>
        </w:rPr>
        <w:t>𝐑</w:t>
      </w:r>
      <w:proofErr w:type="spellStart"/>
      <w:r w:rsidRPr="003C124F">
        <w:rPr>
          <w:rFonts w:cs="Times"/>
          <w:color w:val="000000"/>
          <w:position w:val="-6"/>
        </w:rPr>
        <w:t>cvx</w:t>
      </w:r>
      <w:proofErr w:type="spellEnd"/>
      <w:r w:rsidRPr="003C124F">
        <w:rPr>
          <w:rFonts w:cs="Times"/>
          <w:color w:val="000000"/>
          <w:sz w:val="32"/>
          <w:szCs w:val="32"/>
        </w:rPr>
        <w:t>) /</w:t>
      </w:r>
      <w:r w:rsidRPr="003C124F">
        <w:rPr>
          <w:rFonts w:ascii="Cambria Math" w:eastAsia="Cambria Math" w:hAnsi="Cambria Math" w:cs="Cambria Math"/>
          <w:color w:val="000000"/>
          <w:sz w:val="32"/>
          <w:szCs w:val="32"/>
        </w:rPr>
        <w:t>𝑃</w:t>
      </w:r>
      <w:r w:rsidRPr="003C124F">
        <w:rPr>
          <w:rFonts w:ascii="Cambria Math" w:eastAsia="Cambria Math" w:hAnsi="Cambria Math" w:cs="Cambria Math"/>
          <w:color w:val="000000"/>
          <w:position w:val="-6"/>
        </w:rPr>
        <w:t>𝑇</w:t>
      </w:r>
      <w:r w:rsidRPr="003C124F">
        <w:rPr>
          <w:rFonts w:cs="Times New Roman"/>
          <w:color w:val="000000"/>
          <w:sz w:val="32"/>
          <w:szCs w:val="32"/>
        </w:rPr>
        <w:t xml:space="preserve">. </w:t>
      </w:r>
    </w:p>
    <w:p w14:paraId="087E07CD" w14:textId="2279382F" w:rsidR="00A62FE1" w:rsidRPr="003C124F" w:rsidRDefault="005E5BAB">
      <w:pPr>
        <w:rPr>
          <w:b/>
          <w:color w:val="000000" w:themeColor="text1"/>
          <w:sz w:val="32"/>
          <w:szCs w:val="32"/>
        </w:rPr>
      </w:pPr>
      <w:r w:rsidRPr="003C124F">
        <w:rPr>
          <w:b/>
          <w:color w:val="000000" w:themeColor="text1"/>
          <w:sz w:val="32"/>
          <w:szCs w:val="32"/>
        </w:rPr>
        <w:t>A room for Improvement</w:t>
      </w:r>
    </w:p>
    <w:p w14:paraId="690FE962" w14:textId="77777777" w:rsidR="005E5BAB" w:rsidRPr="003C124F" w:rsidRDefault="005E5BAB">
      <w:pPr>
        <w:rPr>
          <w:b/>
          <w:color w:val="000000" w:themeColor="text1"/>
          <w:sz w:val="32"/>
          <w:szCs w:val="32"/>
        </w:rPr>
      </w:pPr>
    </w:p>
    <w:p w14:paraId="6EB7262A" w14:textId="70C1FEAA" w:rsidR="005E5BAB" w:rsidRPr="003C124F" w:rsidRDefault="005E5BAB" w:rsidP="005E5BAB">
      <w:pPr>
        <w:widowControl w:val="0"/>
        <w:autoSpaceDE w:val="0"/>
        <w:autoSpaceDN w:val="0"/>
        <w:adjustRightInd w:val="0"/>
        <w:spacing w:after="240" w:line="360" w:lineRule="atLeast"/>
        <w:rPr>
          <w:rFonts w:cs="Times New Roman"/>
          <w:color w:val="000000"/>
          <w:sz w:val="32"/>
          <w:szCs w:val="32"/>
        </w:rPr>
      </w:pPr>
      <w:r w:rsidRPr="003C124F">
        <w:rPr>
          <w:rFonts w:cs="Times New Roman"/>
          <w:color w:val="000000"/>
          <w:sz w:val="32"/>
          <w:szCs w:val="32"/>
        </w:rPr>
        <w:t>Observing (6.5), for a given SNR (</w:t>
      </w:r>
      <w:r w:rsidRPr="003C124F">
        <w:rPr>
          <w:rFonts w:ascii="Cambria Math" w:eastAsia="Cambria Math" w:hAnsi="Cambria Math" w:cs="Cambria Math"/>
          <w:color w:val="000000"/>
          <w:sz w:val="32"/>
          <w:szCs w:val="32"/>
        </w:rPr>
        <w:t>𝑃</w:t>
      </w:r>
      <w:r w:rsidRPr="003C124F">
        <w:rPr>
          <w:rFonts w:ascii="Cambria Math" w:eastAsia="Cambria Math" w:hAnsi="Cambria Math" w:cs="Cambria Math"/>
          <w:color w:val="000000"/>
          <w:position w:val="-6"/>
        </w:rPr>
        <w:t>𝑇</w:t>
      </w:r>
      <w:r w:rsidRPr="003C124F">
        <w:rPr>
          <w:rFonts w:cs="Times New Roman"/>
          <w:color w:val="000000"/>
          <w:sz w:val="32"/>
          <w:szCs w:val="32"/>
        </w:rPr>
        <w:t xml:space="preserve">), </w:t>
      </w:r>
      <w:r w:rsidRPr="003C124F">
        <w:rPr>
          <w:rFonts w:ascii="Cambria Math" w:eastAsia="Cambria Math" w:hAnsi="Cambria Math" w:cs="Cambria Math"/>
          <w:color w:val="000000"/>
          <w:sz w:val="32"/>
          <w:szCs w:val="32"/>
        </w:rPr>
        <w:t>𝐶</w:t>
      </w:r>
      <w:r w:rsidRPr="003C124F">
        <w:rPr>
          <w:rFonts w:ascii="Cambria Math" w:eastAsia="Cambria Math" w:hAnsi="Cambria Math" w:cs="Cambria Math"/>
          <w:color w:val="000000"/>
          <w:position w:val="-6"/>
        </w:rPr>
        <w:t>𝑠</w:t>
      </w:r>
      <w:r w:rsidRPr="003C124F">
        <w:rPr>
          <w:rFonts w:cs="Times"/>
          <w:color w:val="000000"/>
          <w:position w:val="-6"/>
        </w:rPr>
        <w:t xml:space="preserve"> </w:t>
      </w:r>
      <w:r w:rsidRPr="003C124F">
        <w:rPr>
          <w:rFonts w:cs="Times New Roman"/>
          <w:color w:val="000000"/>
          <w:sz w:val="32"/>
          <w:szCs w:val="32"/>
        </w:rPr>
        <w:t xml:space="preserve">is affected by </w:t>
      </w:r>
      <w:proofErr w:type="spellStart"/>
      <w:r w:rsidRPr="003C124F">
        <w:rPr>
          <w:rFonts w:cs="Times"/>
          <w:color w:val="000000"/>
          <w:sz w:val="32"/>
          <w:szCs w:val="32"/>
        </w:rPr>
        <w:t>Tr</w:t>
      </w:r>
      <w:proofErr w:type="spellEnd"/>
      <w:r w:rsidRPr="003C124F">
        <w:rPr>
          <w:rFonts w:cs="Times"/>
          <w:color w:val="000000"/>
          <w:sz w:val="32"/>
          <w:szCs w:val="32"/>
        </w:rPr>
        <w:t>(</w:t>
      </w:r>
      <w:r w:rsidRPr="003C124F">
        <w:rPr>
          <w:rFonts w:ascii="Cambria Math" w:eastAsia="Cambria Math" w:hAnsi="Cambria Math" w:cs="Cambria Math"/>
          <w:color w:val="000000"/>
          <w:sz w:val="32"/>
          <w:szCs w:val="32"/>
        </w:rPr>
        <w:t>𝐑</w:t>
      </w:r>
      <w:proofErr w:type="spellStart"/>
      <w:r w:rsidRPr="003C124F">
        <w:rPr>
          <w:rFonts w:cs="Times"/>
          <w:color w:val="000000"/>
          <w:position w:val="-6"/>
        </w:rPr>
        <w:t>cvx</w:t>
      </w:r>
      <w:proofErr w:type="spellEnd"/>
      <w:r w:rsidRPr="003C124F">
        <w:rPr>
          <w:rFonts w:cs="Times"/>
          <w:color w:val="000000"/>
          <w:sz w:val="32"/>
          <w:szCs w:val="32"/>
        </w:rPr>
        <w:t xml:space="preserve">) </w:t>
      </w:r>
      <w:r w:rsidRPr="003C124F">
        <w:rPr>
          <w:rFonts w:cs="Times New Roman"/>
          <w:color w:val="000000"/>
          <w:sz w:val="32"/>
          <w:szCs w:val="32"/>
        </w:rPr>
        <w:t xml:space="preserve">only which equals to </w:t>
      </w:r>
      <w:r w:rsidRPr="003C124F">
        <w:rPr>
          <w:rFonts w:cs="Times"/>
          <w:color w:val="000000"/>
          <w:sz w:val="32"/>
          <w:szCs w:val="32"/>
        </w:rPr>
        <w:t>λ (</w:t>
      </w:r>
      <w:r w:rsidRPr="003C124F">
        <w:rPr>
          <w:rFonts w:ascii="Cambria Math" w:eastAsia="Cambria Math" w:hAnsi="Cambria Math" w:cs="Cambria Math"/>
          <w:color w:val="000000"/>
          <w:sz w:val="32"/>
          <w:szCs w:val="32"/>
        </w:rPr>
        <w:t>𝐑</w:t>
      </w:r>
      <w:proofErr w:type="spellStart"/>
      <w:r w:rsidRPr="003C124F">
        <w:rPr>
          <w:rFonts w:cs="Times"/>
          <w:color w:val="000000"/>
          <w:position w:val="-6"/>
        </w:rPr>
        <w:t>cvx</w:t>
      </w:r>
      <w:proofErr w:type="spellEnd"/>
      <w:r w:rsidRPr="003C124F">
        <w:rPr>
          <w:rFonts w:cs="Times"/>
          <w:color w:val="000000"/>
          <w:sz w:val="32"/>
          <w:szCs w:val="32"/>
        </w:rPr>
        <w:t>) + λ</w:t>
      </w:r>
      <w:r w:rsidRPr="003C124F">
        <w:rPr>
          <w:rFonts w:cs="Times"/>
          <w:color w:val="000000"/>
          <w:position w:val="-6"/>
        </w:rPr>
        <w:t>2</w:t>
      </w:r>
      <w:r w:rsidRPr="003C124F">
        <w:rPr>
          <w:rFonts w:cs="Times"/>
          <w:color w:val="000000"/>
          <w:sz w:val="32"/>
          <w:szCs w:val="32"/>
        </w:rPr>
        <w:t>(</w:t>
      </w:r>
      <w:r w:rsidRPr="003C124F">
        <w:rPr>
          <w:rFonts w:ascii="Cambria Math" w:eastAsia="Cambria Math" w:hAnsi="Cambria Math" w:cs="Cambria Math"/>
          <w:color w:val="000000"/>
          <w:sz w:val="32"/>
          <w:szCs w:val="32"/>
        </w:rPr>
        <w:t>𝐑</w:t>
      </w:r>
      <w:proofErr w:type="spellStart"/>
      <w:r w:rsidRPr="003C124F">
        <w:rPr>
          <w:rFonts w:cs="Times"/>
          <w:color w:val="000000"/>
          <w:position w:val="-6"/>
        </w:rPr>
        <w:t>cvx</w:t>
      </w:r>
      <w:proofErr w:type="spellEnd"/>
      <w:r w:rsidRPr="003C124F">
        <w:rPr>
          <w:rFonts w:cs="Times"/>
          <w:color w:val="000000"/>
          <w:sz w:val="32"/>
          <w:szCs w:val="32"/>
        </w:rPr>
        <w:t>)</w:t>
      </w:r>
      <w:r w:rsidRPr="003C124F">
        <w:rPr>
          <w:rFonts w:cs="Times New Roman"/>
          <w:color w:val="000000"/>
          <w:sz w:val="32"/>
          <w:szCs w:val="32"/>
        </w:rPr>
        <w:t xml:space="preserve">. In Case 6-1, </w:t>
      </w:r>
      <w:r w:rsidRPr="003C124F">
        <w:rPr>
          <w:rFonts w:cs="Times"/>
          <w:color w:val="000000"/>
          <w:sz w:val="32"/>
          <w:szCs w:val="32"/>
        </w:rPr>
        <w:t>λ (</w:t>
      </w:r>
      <w:r w:rsidRPr="003C124F">
        <w:rPr>
          <w:rFonts w:ascii="Cambria Math" w:eastAsia="Cambria Math" w:hAnsi="Cambria Math" w:cs="Cambria Math"/>
          <w:color w:val="000000"/>
          <w:sz w:val="32"/>
          <w:szCs w:val="32"/>
        </w:rPr>
        <w:t>𝐑</w:t>
      </w:r>
      <w:proofErr w:type="spellStart"/>
      <w:r w:rsidRPr="003C124F">
        <w:rPr>
          <w:rFonts w:cs="Times"/>
          <w:color w:val="000000"/>
          <w:position w:val="-6"/>
        </w:rPr>
        <w:t>cvx</w:t>
      </w:r>
      <w:proofErr w:type="spellEnd"/>
      <w:r w:rsidRPr="003C124F">
        <w:rPr>
          <w:rFonts w:cs="Times"/>
          <w:color w:val="000000"/>
          <w:sz w:val="32"/>
          <w:szCs w:val="32"/>
        </w:rPr>
        <w:t xml:space="preserve">) </w:t>
      </w:r>
      <w:r w:rsidRPr="003C124F">
        <w:rPr>
          <w:rFonts w:cs="Times New Roman"/>
          <w:color w:val="000000"/>
          <w:sz w:val="32"/>
          <w:szCs w:val="32"/>
        </w:rPr>
        <w:t xml:space="preserve">is fixed at 9 </w:t>
      </w:r>
      <w:r w:rsidRPr="003C124F">
        <w:rPr>
          <w:rFonts w:cs="Times New Roman"/>
          <w:color w:val="000000"/>
          <w:sz w:val="32"/>
          <w:szCs w:val="32"/>
        </w:rPr>
        <w:lastRenderedPageBreak/>
        <w:t xml:space="preserve">when </w:t>
      </w:r>
      <w:r w:rsidRPr="003C124F">
        <w:rPr>
          <w:rFonts w:cs="Times"/>
          <w:color w:val="000000"/>
          <w:sz w:val="32"/>
          <w:szCs w:val="32"/>
        </w:rPr>
        <w:t xml:space="preserve">SNR ≥ 6.53 dB </w:t>
      </w:r>
      <w:r w:rsidRPr="003C124F">
        <w:rPr>
          <w:rFonts w:cs="Times New Roman"/>
          <w:color w:val="000000"/>
          <w:sz w:val="32"/>
          <w:szCs w:val="32"/>
        </w:rPr>
        <w:t xml:space="preserve">while </w:t>
      </w:r>
      <w:r w:rsidRPr="003C124F">
        <w:rPr>
          <w:rFonts w:cs="Times"/>
          <w:color w:val="000000"/>
          <w:sz w:val="32"/>
          <w:szCs w:val="32"/>
        </w:rPr>
        <w:t>λ</w:t>
      </w:r>
      <w:r w:rsidRPr="003C124F">
        <w:rPr>
          <w:rFonts w:cs="Times"/>
          <w:color w:val="000000"/>
          <w:position w:val="-6"/>
        </w:rPr>
        <w:t>2</w:t>
      </w:r>
      <w:r w:rsidRPr="003C124F">
        <w:rPr>
          <w:rFonts w:cs="Times"/>
          <w:color w:val="000000"/>
          <w:sz w:val="32"/>
          <w:szCs w:val="32"/>
        </w:rPr>
        <w:t>(</w:t>
      </w:r>
      <w:r w:rsidRPr="003C124F">
        <w:rPr>
          <w:rFonts w:ascii="Cambria Math" w:eastAsia="Cambria Math" w:hAnsi="Cambria Math" w:cs="Cambria Math"/>
          <w:color w:val="000000"/>
          <w:sz w:val="32"/>
          <w:szCs w:val="32"/>
        </w:rPr>
        <w:t>𝐑</w:t>
      </w:r>
      <w:proofErr w:type="spellStart"/>
      <w:r w:rsidRPr="003C124F">
        <w:rPr>
          <w:rFonts w:cs="Times"/>
          <w:color w:val="000000"/>
          <w:position w:val="-6"/>
        </w:rPr>
        <w:t>cvx</w:t>
      </w:r>
      <w:proofErr w:type="spellEnd"/>
      <w:r w:rsidRPr="003C124F">
        <w:rPr>
          <w:rFonts w:cs="Times"/>
          <w:color w:val="000000"/>
          <w:sz w:val="32"/>
          <w:szCs w:val="32"/>
        </w:rPr>
        <w:t xml:space="preserve">) </w:t>
      </w:r>
      <w:r w:rsidRPr="003C124F">
        <w:rPr>
          <w:rFonts w:cs="Times New Roman"/>
          <w:color w:val="000000"/>
          <w:sz w:val="32"/>
          <w:szCs w:val="32"/>
        </w:rPr>
        <w:t xml:space="preserve">can float in an interval (shown in Figure 7.2), so that the solutions of this case are non-unique and CVX selects only one of them. This is a possible </w:t>
      </w:r>
      <w:proofErr w:type="spellStart"/>
      <w:r w:rsidRPr="003C124F">
        <w:rPr>
          <w:rFonts w:cs="Times New Roman"/>
          <w:color w:val="000000"/>
          <w:sz w:val="32"/>
          <w:szCs w:val="32"/>
        </w:rPr>
        <w:t>explination</w:t>
      </w:r>
      <w:proofErr w:type="spellEnd"/>
      <w:r w:rsidRPr="003C124F">
        <w:rPr>
          <w:rFonts w:cs="Times New Roman"/>
          <w:color w:val="000000"/>
          <w:sz w:val="32"/>
          <w:szCs w:val="32"/>
        </w:rPr>
        <w:t xml:space="preserve"> of the </w:t>
      </w:r>
      <w:proofErr w:type="spellStart"/>
      <w:r w:rsidRPr="003C124F">
        <w:rPr>
          <w:rFonts w:cs="Times New Roman"/>
          <w:color w:val="000000"/>
          <w:sz w:val="32"/>
          <w:szCs w:val="32"/>
        </w:rPr>
        <w:t>oscilations</w:t>
      </w:r>
      <w:proofErr w:type="spellEnd"/>
      <w:r w:rsidRPr="003C124F">
        <w:rPr>
          <w:rFonts w:cs="Times New Roman"/>
          <w:color w:val="000000"/>
          <w:sz w:val="32"/>
          <w:szCs w:val="32"/>
        </w:rPr>
        <w:t xml:space="preserve"> appearing in Figures 7.1 and 7.2. Hence if we manually enforce </w:t>
      </w:r>
      <w:r w:rsidRPr="003C124F">
        <w:rPr>
          <w:rFonts w:cs="Times"/>
          <w:color w:val="000000"/>
          <w:sz w:val="32"/>
          <w:szCs w:val="32"/>
        </w:rPr>
        <w:t>λ</w:t>
      </w:r>
      <w:r w:rsidRPr="003C124F">
        <w:rPr>
          <w:rFonts w:cs="Times"/>
          <w:color w:val="000000"/>
          <w:position w:val="-6"/>
        </w:rPr>
        <w:t>2</w:t>
      </w:r>
      <w:r w:rsidRPr="003C124F">
        <w:rPr>
          <w:rFonts w:cs="Times"/>
          <w:color w:val="000000"/>
          <w:sz w:val="32"/>
          <w:szCs w:val="32"/>
        </w:rPr>
        <w:t>(</w:t>
      </w:r>
      <w:r w:rsidRPr="003C124F">
        <w:rPr>
          <w:rFonts w:ascii="Cambria Math" w:eastAsia="Cambria Math" w:hAnsi="Cambria Math" w:cs="Cambria Math"/>
          <w:color w:val="000000"/>
          <w:sz w:val="32"/>
          <w:szCs w:val="32"/>
        </w:rPr>
        <w:t>𝐑</w:t>
      </w:r>
      <w:proofErr w:type="spellStart"/>
      <w:r w:rsidRPr="003C124F">
        <w:rPr>
          <w:rFonts w:cs="Times"/>
          <w:color w:val="000000"/>
          <w:position w:val="-6"/>
        </w:rPr>
        <w:t>cvx</w:t>
      </w:r>
      <w:proofErr w:type="spellEnd"/>
      <w:r w:rsidRPr="003C124F">
        <w:rPr>
          <w:rFonts w:cs="Times"/>
          <w:color w:val="000000"/>
          <w:sz w:val="32"/>
          <w:szCs w:val="32"/>
        </w:rPr>
        <w:t xml:space="preserve">) </w:t>
      </w:r>
      <w:r w:rsidRPr="003C124F">
        <w:rPr>
          <w:rFonts w:cs="Times New Roman"/>
          <w:color w:val="000000"/>
          <w:sz w:val="32"/>
          <w:szCs w:val="32"/>
        </w:rPr>
        <w:t xml:space="preserve">to zero, (7.5) tends to its maximum value, which coincides with the secrecy capacity obtained by Monte Carlo (Figure 7.7). </w:t>
      </w:r>
    </w:p>
    <w:p w14:paraId="1F6D25EA" w14:textId="4907CA0C" w:rsidR="005E5BAB" w:rsidRPr="003C124F" w:rsidRDefault="005E5BAB" w:rsidP="005E5BAB">
      <w:pPr>
        <w:ind w:firstLine="720"/>
        <w:rPr>
          <w:b/>
          <w:color w:val="000000" w:themeColor="text1"/>
          <w:sz w:val="32"/>
          <w:szCs w:val="32"/>
        </w:rPr>
      </w:pPr>
      <w:r w:rsidRPr="003C124F">
        <w:rPr>
          <w:b/>
          <w:noProof/>
          <w:color w:val="000000" w:themeColor="text1"/>
          <w:sz w:val="32"/>
          <w:szCs w:val="32"/>
        </w:rPr>
        <w:drawing>
          <wp:inline distT="0" distB="0" distL="0" distR="0" wp14:anchorId="6C7D25A3" wp14:editId="393BDFDC">
            <wp:extent cx="5138420" cy="2987675"/>
            <wp:effectExtent l="0" t="0" r="0" b="9525"/>
            <wp:docPr id="41" name="Picture 41" descr="../../Screen%20Shot%202018-03-29%20at%204.07.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reen%20Shot%202018-03-29%20at%204.07.36%20PM.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38420" cy="2987675"/>
                    </a:xfrm>
                    <a:prstGeom prst="rect">
                      <a:avLst/>
                    </a:prstGeom>
                    <a:noFill/>
                    <a:ln>
                      <a:noFill/>
                    </a:ln>
                  </pic:spPr>
                </pic:pic>
              </a:graphicData>
            </a:graphic>
          </wp:inline>
        </w:drawing>
      </w:r>
    </w:p>
    <w:p w14:paraId="572CE946" w14:textId="1A6B1830" w:rsidR="005E5BAB" w:rsidRPr="003C124F" w:rsidRDefault="005E5BAB" w:rsidP="005E5BAB">
      <w:pPr>
        <w:widowControl w:val="0"/>
        <w:autoSpaceDE w:val="0"/>
        <w:autoSpaceDN w:val="0"/>
        <w:adjustRightInd w:val="0"/>
        <w:spacing w:after="240" w:line="360" w:lineRule="atLeast"/>
        <w:jc w:val="center"/>
        <w:rPr>
          <w:rFonts w:cs="Times"/>
          <w:color w:val="000000"/>
        </w:rPr>
      </w:pPr>
      <w:r w:rsidRPr="003C124F">
        <w:rPr>
          <w:rFonts w:cs="Times"/>
          <w:b/>
          <w:bCs/>
          <w:color w:val="000000"/>
        </w:rPr>
        <w:t xml:space="preserve">Figure 7.7. </w:t>
      </w:r>
      <w:r w:rsidRPr="003C124F">
        <w:rPr>
          <w:rFonts w:cs="Times New Roman"/>
          <w:color w:val="000000"/>
        </w:rPr>
        <w:t xml:space="preserve">Improved result obtained by enforcing </w:t>
      </w:r>
      <w:r w:rsidRPr="003C124F">
        <w:rPr>
          <w:rFonts w:cs="Times"/>
          <w:color w:val="000000"/>
        </w:rPr>
        <w:t>λ</w:t>
      </w:r>
      <w:r w:rsidRPr="003C124F">
        <w:rPr>
          <w:rFonts w:cs="Times"/>
          <w:color w:val="000000"/>
          <w:position w:val="-6"/>
        </w:rPr>
        <w:t>2</w:t>
      </w:r>
      <w:r w:rsidRPr="003C124F">
        <w:rPr>
          <w:rFonts w:cs="Times"/>
          <w:color w:val="000000"/>
        </w:rPr>
        <w:t>(</w:t>
      </w:r>
      <w:r w:rsidRPr="003C124F">
        <w:rPr>
          <w:rFonts w:ascii="Cambria Math" w:eastAsia="Cambria Math" w:hAnsi="Cambria Math" w:cs="Cambria Math"/>
          <w:color w:val="000000"/>
        </w:rPr>
        <w:t>𝐑</w:t>
      </w:r>
      <w:proofErr w:type="spellStart"/>
      <w:r w:rsidRPr="003C124F">
        <w:rPr>
          <w:rFonts w:cs="Times"/>
          <w:color w:val="000000"/>
          <w:position w:val="-6"/>
        </w:rPr>
        <w:t>cvx</w:t>
      </w:r>
      <w:proofErr w:type="spellEnd"/>
      <w:r w:rsidRPr="003C124F">
        <w:rPr>
          <w:rFonts w:cs="Times"/>
          <w:color w:val="000000"/>
        </w:rPr>
        <w:t>) = 0</w:t>
      </w:r>
      <w:r w:rsidRPr="003C124F">
        <w:rPr>
          <w:rFonts w:cs="Times New Roman"/>
          <w:color w:val="000000"/>
        </w:rPr>
        <w:t>.</w:t>
      </w:r>
    </w:p>
    <w:p w14:paraId="1D995CF7" w14:textId="77777777" w:rsidR="005E5BAB" w:rsidRPr="003C124F" w:rsidRDefault="005E5BAB" w:rsidP="005E5BAB">
      <w:pPr>
        <w:ind w:firstLine="720"/>
        <w:rPr>
          <w:b/>
          <w:color w:val="000000" w:themeColor="text1"/>
          <w:sz w:val="32"/>
          <w:szCs w:val="32"/>
        </w:rPr>
      </w:pPr>
    </w:p>
    <w:p w14:paraId="2D97959F" w14:textId="77777777" w:rsidR="001F4731" w:rsidRPr="003C124F" w:rsidRDefault="001F4731" w:rsidP="001F4731">
      <w:pPr>
        <w:widowControl w:val="0"/>
        <w:autoSpaceDE w:val="0"/>
        <w:autoSpaceDN w:val="0"/>
        <w:adjustRightInd w:val="0"/>
        <w:spacing w:after="240" w:line="360" w:lineRule="atLeast"/>
        <w:rPr>
          <w:rFonts w:cs="Times"/>
          <w:b/>
          <w:color w:val="000000"/>
        </w:rPr>
      </w:pPr>
      <w:r w:rsidRPr="003C124F">
        <w:rPr>
          <w:rFonts w:cs="Times New Roman"/>
          <w:b/>
          <w:color w:val="000000"/>
          <w:sz w:val="32"/>
          <w:szCs w:val="32"/>
        </w:rPr>
        <w:t>7.2 Summary</w:t>
      </w:r>
    </w:p>
    <w:p w14:paraId="443054E9" w14:textId="7417CAC8" w:rsidR="001F4731" w:rsidRPr="003C124F" w:rsidRDefault="001F4731" w:rsidP="001F4731">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We discussed the approximation formula for weak eavesdropper of Gaussian wiretap MIMO channel secrecy capacity that is accepted by CVX and we concluded that CVX is not able to solve it properly since it cannot return the correct optimal eigenvectors of the covariance matrix. </w:t>
      </w:r>
    </w:p>
    <w:p w14:paraId="1F902DA0" w14:textId="77777777" w:rsidR="005E5BAB" w:rsidRDefault="005E5BAB" w:rsidP="001F4731">
      <w:pPr>
        <w:rPr>
          <w:b/>
          <w:color w:val="000000" w:themeColor="text1"/>
          <w:sz w:val="32"/>
          <w:szCs w:val="32"/>
        </w:rPr>
      </w:pPr>
    </w:p>
    <w:p w14:paraId="317AFD47" w14:textId="77777777" w:rsidR="00790B23" w:rsidRDefault="00790B23" w:rsidP="001F4731">
      <w:pPr>
        <w:rPr>
          <w:b/>
          <w:color w:val="000000" w:themeColor="text1"/>
          <w:sz w:val="32"/>
          <w:szCs w:val="32"/>
        </w:rPr>
      </w:pPr>
    </w:p>
    <w:p w14:paraId="56535326" w14:textId="77777777" w:rsidR="00790B23" w:rsidRDefault="00790B23" w:rsidP="001F4731">
      <w:pPr>
        <w:rPr>
          <w:b/>
          <w:color w:val="000000" w:themeColor="text1"/>
          <w:sz w:val="32"/>
          <w:szCs w:val="32"/>
        </w:rPr>
      </w:pPr>
    </w:p>
    <w:p w14:paraId="55A9C826" w14:textId="77777777" w:rsidR="00790B23" w:rsidRPr="003C124F" w:rsidRDefault="00790B23" w:rsidP="001F4731">
      <w:pPr>
        <w:rPr>
          <w:b/>
          <w:color w:val="000000" w:themeColor="text1"/>
          <w:sz w:val="32"/>
          <w:szCs w:val="32"/>
        </w:rPr>
      </w:pPr>
    </w:p>
    <w:p w14:paraId="31EB8967" w14:textId="369114B7" w:rsidR="005F2F6A" w:rsidRPr="003C124F" w:rsidRDefault="00CD254A" w:rsidP="001F4731">
      <w:pPr>
        <w:rPr>
          <w:b/>
          <w:color w:val="000000" w:themeColor="text1"/>
          <w:sz w:val="36"/>
          <w:szCs w:val="36"/>
        </w:rPr>
      </w:pPr>
      <w:r w:rsidRPr="003C124F">
        <w:rPr>
          <w:b/>
          <w:color w:val="000000" w:themeColor="text1"/>
          <w:sz w:val="36"/>
          <w:szCs w:val="36"/>
        </w:rPr>
        <w:lastRenderedPageBreak/>
        <w:t>8</w:t>
      </w:r>
      <w:r w:rsidR="0092377B" w:rsidRPr="003C124F">
        <w:rPr>
          <w:b/>
          <w:color w:val="000000" w:themeColor="text1"/>
          <w:sz w:val="36"/>
          <w:szCs w:val="36"/>
        </w:rPr>
        <w:t>. Linear Approximation</w:t>
      </w:r>
    </w:p>
    <w:p w14:paraId="6C55E723" w14:textId="77777777" w:rsidR="0092377B" w:rsidRPr="003C124F" w:rsidRDefault="0092377B" w:rsidP="001F4731">
      <w:pPr>
        <w:rPr>
          <w:b/>
          <w:color w:val="000000" w:themeColor="text1"/>
          <w:sz w:val="36"/>
          <w:szCs w:val="36"/>
        </w:rPr>
      </w:pPr>
    </w:p>
    <w:p w14:paraId="3B16FBF5" w14:textId="77777777" w:rsidR="0092377B" w:rsidRPr="003C124F" w:rsidRDefault="0092377B" w:rsidP="0092377B">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In this section we will provide a new method for the optimization problem for the secrecy capacity of Gaussian MIMO wiretap channel. As we have observed in the previous section, CVX is unable to accept the ‘</w:t>
      </w:r>
      <w:r w:rsidRPr="003C124F">
        <w:rPr>
          <w:rFonts w:cs="Times"/>
          <w:color w:val="000000"/>
          <w:sz w:val="32"/>
          <w:szCs w:val="32"/>
        </w:rPr>
        <w:t>ln(|</w:t>
      </w:r>
      <w:r w:rsidRPr="003C124F">
        <w:rPr>
          <w:rFonts w:ascii="Cambria Math" w:eastAsia="Cambria Math" w:hAnsi="Cambria Math" w:cs="Cambria Math"/>
          <w:color w:val="000000"/>
          <w:sz w:val="32"/>
          <w:szCs w:val="32"/>
        </w:rPr>
        <w:t>𝐀</w:t>
      </w:r>
      <w:r w:rsidRPr="003C124F">
        <w:rPr>
          <w:rFonts w:cs="Times"/>
          <w:color w:val="000000"/>
          <w:sz w:val="32"/>
          <w:szCs w:val="32"/>
        </w:rPr>
        <w:t>|) − ln(|</w:t>
      </w:r>
      <w:r w:rsidRPr="003C124F">
        <w:rPr>
          <w:rFonts w:ascii="Cambria Math" w:eastAsia="Cambria Math" w:hAnsi="Cambria Math" w:cs="Cambria Math"/>
          <w:color w:val="000000"/>
          <w:sz w:val="32"/>
          <w:szCs w:val="32"/>
        </w:rPr>
        <w:t>𝐁</w:t>
      </w:r>
      <w:r w:rsidRPr="003C124F">
        <w:rPr>
          <w:rFonts w:cs="Times"/>
          <w:color w:val="000000"/>
          <w:sz w:val="32"/>
          <w:szCs w:val="32"/>
        </w:rPr>
        <w:t>|)</w:t>
      </w:r>
      <w:r w:rsidRPr="003C124F">
        <w:rPr>
          <w:rFonts w:cs="Times New Roman"/>
          <w:color w:val="000000"/>
          <w:sz w:val="32"/>
          <w:szCs w:val="32"/>
        </w:rPr>
        <w:t>’ function and has a difficulty with the ‘</w:t>
      </w:r>
      <w:r w:rsidRPr="003C124F">
        <w:rPr>
          <w:rFonts w:cs="Times"/>
          <w:color w:val="000000"/>
          <w:sz w:val="32"/>
          <w:szCs w:val="32"/>
        </w:rPr>
        <w:t>ln(|</w:t>
      </w:r>
      <w:r w:rsidRPr="003C124F">
        <w:rPr>
          <w:rFonts w:ascii="Cambria Math" w:eastAsia="Cambria Math" w:hAnsi="Cambria Math" w:cs="Cambria Math"/>
          <w:color w:val="000000"/>
          <w:sz w:val="32"/>
          <w:szCs w:val="32"/>
        </w:rPr>
        <w:t>𝐀</w:t>
      </w:r>
      <w:r w:rsidRPr="003C124F">
        <w:rPr>
          <w:rFonts w:cs="Times"/>
          <w:color w:val="000000"/>
          <w:sz w:val="32"/>
          <w:szCs w:val="32"/>
        </w:rPr>
        <w:t>|) − Trace(</w:t>
      </w:r>
      <w:r w:rsidRPr="003C124F">
        <w:rPr>
          <w:rFonts w:ascii="Cambria Math" w:eastAsia="Cambria Math" w:hAnsi="Cambria Math" w:cs="Cambria Math"/>
          <w:color w:val="000000"/>
          <w:sz w:val="32"/>
          <w:szCs w:val="32"/>
        </w:rPr>
        <w:t>𝐁</w:t>
      </w:r>
      <w:r w:rsidRPr="003C124F">
        <w:rPr>
          <w:rFonts w:cs="Times"/>
          <w:color w:val="000000"/>
          <w:sz w:val="32"/>
          <w:szCs w:val="32"/>
        </w:rPr>
        <w:t>)</w:t>
      </w:r>
      <w:r w:rsidRPr="003C124F">
        <w:rPr>
          <w:rFonts w:cs="Times New Roman"/>
          <w:color w:val="000000"/>
          <w:sz w:val="32"/>
          <w:szCs w:val="32"/>
        </w:rPr>
        <w:t xml:space="preserve">’ function in term of returning optimal eigenvectors of the transmit covariance matrix, where </w:t>
      </w:r>
      <w:r w:rsidRPr="003C124F">
        <w:rPr>
          <w:rFonts w:cs="Times"/>
          <w:color w:val="000000"/>
          <w:sz w:val="32"/>
          <w:szCs w:val="32"/>
        </w:rPr>
        <w:t>ln(|</w:t>
      </w:r>
      <w:r w:rsidRPr="003C124F">
        <w:rPr>
          <w:rFonts w:ascii="Cambria Math" w:eastAsia="Cambria Math" w:hAnsi="Cambria Math" w:cs="Cambria Math"/>
          <w:color w:val="000000"/>
          <w:sz w:val="32"/>
          <w:szCs w:val="32"/>
        </w:rPr>
        <w:t>𝐀</w:t>
      </w:r>
      <w:r w:rsidRPr="003C124F">
        <w:rPr>
          <w:rFonts w:cs="Times"/>
          <w:color w:val="000000"/>
          <w:sz w:val="32"/>
          <w:szCs w:val="32"/>
        </w:rPr>
        <w:t xml:space="preserve">|) </w:t>
      </w:r>
      <w:r w:rsidRPr="003C124F">
        <w:rPr>
          <w:rFonts w:cs="Times New Roman"/>
          <w:color w:val="000000"/>
          <w:sz w:val="32"/>
          <w:szCs w:val="32"/>
        </w:rPr>
        <w:t xml:space="preserve">and </w:t>
      </w:r>
      <w:r w:rsidRPr="003C124F">
        <w:rPr>
          <w:rFonts w:cs="Times"/>
          <w:color w:val="000000"/>
          <w:sz w:val="32"/>
          <w:szCs w:val="32"/>
        </w:rPr>
        <w:t>ln(|</w:t>
      </w:r>
      <w:r w:rsidRPr="003C124F">
        <w:rPr>
          <w:rFonts w:ascii="Cambria Math" w:eastAsia="Cambria Math" w:hAnsi="Cambria Math" w:cs="Cambria Math"/>
          <w:color w:val="000000"/>
          <w:sz w:val="32"/>
          <w:szCs w:val="32"/>
        </w:rPr>
        <w:t>𝐁</w:t>
      </w:r>
      <w:r w:rsidRPr="003C124F">
        <w:rPr>
          <w:rFonts w:cs="Times"/>
          <w:color w:val="000000"/>
          <w:sz w:val="32"/>
          <w:szCs w:val="32"/>
        </w:rPr>
        <w:t xml:space="preserve">|) </w:t>
      </w:r>
      <w:r w:rsidRPr="003C124F">
        <w:rPr>
          <w:rFonts w:cs="Times New Roman"/>
          <w:color w:val="000000"/>
          <w:sz w:val="32"/>
          <w:szCs w:val="32"/>
        </w:rPr>
        <w:t xml:space="preserve">denote the logarithm function of the determinant of a matrices </w:t>
      </w:r>
      <w:r w:rsidRPr="003C124F">
        <w:rPr>
          <w:rFonts w:ascii="Cambria Math" w:eastAsia="Cambria Math" w:hAnsi="Cambria Math" w:cs="Cambria Math"/>
          <w:color w:val="000000"/>
          <w:sz w:val="32"/>
          <w:szCs w:val="32"/>
        </w:rPr>
        <w:t>𝐀</w:t>
      </w:r>
      <w:r w:rsidRPr="003C124F">
        <w:rPr>
          <w:rFonts w:cs="Times"/>
          <w:color w:val="000000"/>
          <w:sz w:val="32"/>
          <w:szCs w:val="32"/>
        </w:rPr>
        <w:t xml:space="preserve"> </w:t>
      </w:r>
      <w:r w:rsidRPr="003C124F">
        <w:rPr>
          <w:rFonts w:cs="Times New Roman"/>
          <w:color w:val="000000"/>
          <w:sz w:val="32"/>
          <w:szCs w:val="32"/>
        </w:rPr>
        <w:t xml:space="preserve">and </w:t>
      </w:r>
      <w:r w:rsidRPr="003C124F">
        <w:rPr>
          <w:rFonts w:ascii="Cambria Math" w:eastAsia="Cambria Math" w:hAnsi="Cambria Math" w:cs="Cambria Math"/>
          <w:color w:val="000000"/>
          <w:sz w:val="32"/>
          <w:szCs w:val="32"/>
        </w:rPr>
        <w:t>𝐁</w:t>
      </w:r>
      <w:r w:rsidRPr="003C124F">
        <w:rPr>
          <w:rFonts w:cs="Times New Roman"/>
          <w:color w:val="000000"/>
          <w:sz w:val="32"/>
          <w:szCs w:val="32"/>
        </w:rPr>
        <w:t xml:space="preserve">. Hence it is important to reformulate the original objective function </w:t>
      </w:r>
      <w:r w:rsidRPr="003C124F">
        <w:rPr>
          <w:rFonts w:ascii="Cambria Math" w:eastAsia="Cambria Math" w:hAnsi="Cambria Math" w:cs="Cambria Math"/>
          <w:color w:val="000000"/>
          <w:sz w:val="32"/>
          <w:szCs w:val="32"/>
        </w:rPr>
        <w:t>𝐶</w:t>
      </w:r>
      <w:r w:rsidRPr="003C124F">
        <w:rPr>
          <w:rFonts w:ascii="Cambria Math" w:eastAsia="Cambria Math" w:hAnsi="Cambria Math" w:cs="Cambria Math"/>
          <w:color w:val="000000"/>
          <w:position w:val="-6"/>
        </w:rPr>
        <w:t>𝑠</w:t>
      </w:r>
      <w:r w:rsidRPr="003C124F">
        <w:rPr>
          <w:rFonts w:cs="Times"/>
          <w:color w:val="000000"/>
          <w:sz w:val="32"/>
          <w:szCs w:val="32"/>
        </w:rPr>
        <w:t>(</w:t>
      </w:r>
      <w:r w:rsidRPr="003C124F">
        <w:rPr>
          <w:rFonts w:ascii="Cambria Math" w:eastAsia="Cambria Math" w:hAnsi="Cambria Math" w:cs="Cambria Math"/>
          <w:color w:val="000000"/>
          <w:sz w:val="32"/>
          <w:szCs w:val="32"/>
        </w:rPr>
        <w:t>𝐑</w:t>
      </w:r>
      <w:r w:rsidRPr="003C124F">
        <w:rPr>
          <w:rFonts w:cs="Times"/>
          <w:color w:val="000000"/>
          <w:sz w:val="32"/>
          <w:szCs w:val="32"/>
        </w:rPr>
        <w:t xml:space="preserve">) </w:t>
      </w:r>
      <w:r w:rsidRPr="003C124F">
        <w:rPr>
          <w:rFonts w:cs="Times New Roman"/>
          <w:color w:val="000000"/>
          <w:sz w:val="32"/>
          <w:szCs w:val="32"/>
        </w:rPr>
        <w:t xml:space="preserve">into a pattern that can be accepted by CVX directly. </w:t>
      </w:r>
    </w:p>
    <w:p w14:paraId="4398A0C9" w14:textId="77777777" w:rsidR="004A5E05" w:rsidRPr="003C124F" w:rsidRDefault="004A5E05" w:rsidP="004A5E05">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The linear approximation reformulates the secrecy capacity optimization problem to allow the latter to be handled by CVX (since CVX has no difficulty for solving the optimization problem whose objective function is linear). The optimal solution can be obtained by solving this reformulation. Backtracking line search is used to improve the convergence. This method might return a local optimal solution when </w:t>
      </w:r>
      <w:r w:rsidRPr="003C124F">
        <w:rPr>
          <w:rFonts w:ascii="Cambria Math" w:eastAsia="Cambria Math" w:hAnsi="Cambria Math" w:cs="Cambria Math"/>
          <w:color w:val="000000"/>
          <w:sz w:val="32"/>
          <w:szCs w:val="32"/>
        </w:rPr>
        <w:t>𝐖</w:t>
      </w:r>
      <w:r w:rsidRPr="003C124F">
        <w:rPr>
          <w:rFonts w:cs="Times"/>
          <w:color w:val="000000"/>
          <w:sz w:val="32"/>
          <w:szCs w:val="32"/>
        </w:rPr>
        <w:t xml:space="preserve"> ≱ </w:t>
      </w:r>
      <w:r w:rsidRPr="003C124F">
        <w:rPr>
          <w:rFonts w:ascii="Cambria Math" w:eastAsia="Cambria Math" w:hAnsi="Cambria Math" w:cs="Cambria Math"/>
          <w:color w:val="000000"/>
          <w:sz w:val="32"/>
          <w:szCs w:val="32"/>
        </w:rPr>
        <w:t>𝐖</w:t>
      </w:r>
      <w:r w:rsidRPr="003C124F">
        <w:rPr>
          <w:rFonts w:cs="Times"/>
          <w:color w:val="000000"/>
          <w:position w:val="-6"/>
        </w:rPr>
        <w:t xml:space="preserve">2 </w:t>
      </w:r>
      <w:r w:rsidRPr="003C124F">
        <w:rPr>
          <w:rFonts w:cs="Times New Roman"/>
          <w:color w:val="000000"/>
          <w:sz w:val="32"/>
          <w:szCs w:val="32"/>
        </w:rPr>
        <w:t>i.e. the objective is not concave. To resolve this difficulty, the Min-Max Algorithm is introduced to make the objective concave or convex with respects to the variables (</w:t>
      </w:r>
      <w:r w:rsidRPr="003C124F">
        <w:rPr>
          <w:rFonts w:cs="Times"/>
          <w:b/>
          <w:bCs/>
          <w:color w:val="000000"/>
          <w:sz w:val="32"/>
          <w:szCs w:val="32"/>
        </w:rPr>
        <w:t xml:space="preserve">R </w:t>
      </w:r>
      <w:r w:rsidRPr="003C124F">
        <w:rPr>
          <w:rFonts w:cs="Times New Roman"/>
          <w:color w:val="000000"/>
          <w:sz w:val="32"/>
          <w:szCs w:val="32"/>
        </w:rPr>
        <w:t xml:space="preserve">or </w:t>
      </w:r>
      <w:r w:rsidRPr="003C124F">
        <w:rPr>
          <w:rFonts w:cs="Times"/>
          <w:b/>
          <w:bCs/>
          <w:color w:val="000000"/>
          <w:sz w:val="32"/>
          <w:szCs w:val="32"/>
        </w:rPr>
        <w:t xml:space="preserve">K </w:t>
      </w:r>
      <w:r w:rsidRPr="003C124F">
        <w:rPr>
          <w:rFonts w:cs="Times New Roman"/>
          <w:color w:val="000000"/>
          <w:sz w:val="32"/>
          <w:szCs w:val="32"/>
        </w:rPr>
        <w:t xml:space="preserve">respectively) such that the obtained solution is globally optimal. Oscillation may appear during the convergence in some cases since CVX is not able to handle the optimization over two variables jointly. </w:t>
      </w:r>
    </w:p>
    <w:p w14:paraId="22D4D206" w14:textId="598A00CD" w:rsidR="0040412C" w:rsidRDefault="00137CDE" w:rsidP="001F4731">
      <w:pPr>
        <w:rPr>
          <w:b/>
          <w:color w:val="000000" w:themeColor="text1"/>
          <w:sz w:val="36"/>
          <w:szCs w:val="36"/>
        </w:rPr>
      </w:pPr>
      <w:r w:rsidRPr="003C124F">
        <w:rPr>
          <w:b/>
          <w:color w:val="000000" w:themeColor="text1"/>
          <w:sz w:val="36"/>
          <w:szCs w:val="36"/>
        </w:rPr>
        <w:t>9. Summary of the report</w:t>
      </w:r>
    </w:p>
    <w:p w14:paraId="05A4EAEA" w14:textId="77777777" w:rsidR="0040412C" w:rsidRPr="003C124F" w:rsidRDefault="0040412C" w:rsidP="001F4731">
      <w:pPr>
        <w:rPr>
          <w:b/>
          <w:color w:val="000000" w:themeColor="text1"/>
          <w:sz w:val="36"/>
          <w:szCs w:val="36"/>
        </w:rPr>
      </w:pPr>
    </w:p>
    <w:p w14:paraId="5091A17C" w14:textId="550B3D31" w:rsidR="00C274F4" w:rsidRDefault="001E3945" w:rsidP="00C274F4">
      <w:pPr>
        <w:widowControl w:val="0"/>
        <w:autoSpaceDE w:val="0"/>
        <w:autoSpaceDN w:val="0"/>
        <w:adjustRightInd w:val="0"/>
        <w:spacing w:after="240" w:line="360" w:lineRule="atLeast"/>
        <w:rPr>
          <w:rFonts w:cs="Times New Roman"/>
          <w:color w:val="000000"/>
          <w:sz w:val="32"/>
          <w:szCs w:val="32"/>
        </w:rPr>
      </w:pPr>
      <w:r>
        <w:rPr>
          <w:rFonts w:cs="Times New Roman"/>
          <w:color w:val="000000"/>
          <w:sz w:val="32"/>
          <w:szCs w:val="32"/>
        </w:rPr>
        <w:t xml:space="preserve">As popularity of MIMO systems is growing at a rapid pace, the scale at which they are being used is considerably large. With their increased adoption, MIMO security issue is of utmost importance for a successful transition to this new technology. According to information theoretic secrecy, Gaussian MIMO wiretap channel’s secrecy capacity has been identified as an optimization problem with regard to transmit </w:t>
      </w:r>
      <w:r>
        <w:rPr>
          <w:rFonts w:cs="Times New Roman"/>
          <w:color w:val="000000"/>
          <w:sz w:val="32"/>
          <w:szCs w:val="32"/>
        </w:rPr>
        <w:lastRenderedPageBreak/>
        <w:t xml:space="preserve">covariance matrix. Barring a few special cases, a closed form or explicit optimized solution has not been reached. </w:t>
      </w:r>
      <w:r w:rsidR="003F24B6" w:rsidRPr="003C124F">
        <w:rPr>
          <w:rFonts w:cs="Times New Roman"/>
          <w:color w:val="000000"/>
          <w:sz w:val="32"/>
          <w:szCs w:val="32"/>
        </w:rPr>
        <w:t>This report focuses on numerical methods to obtain optimal transmit co-variance matrix of general Gaussian MIMO wiretap channel by utilizing CVX, Differential Evolution algorithm</w:t>
      </w:r>
      <w:r w:rsidR="000C1156" w:rsidRPr="003C124F">
        <w:rPr>
          <w:rFonts w:cs="Times New Roman"/>
          <w:color w:val="000000"/>
          <w:sz w:val="32"/>
          <w:szCs w:val="32"/>
        </w:rPr>
        <w:t xml:space="preserve"> and Monte Carlo Optimization.</w:t>
      </w:r>
    </w:p>
    <w:p w14:paraId="5033EE54" w14:textId="0789AA9F" w:rsidR="000C1156" w:rsidRPr="003C124F" w:rsidRDefault="000E0D06" w:rsidP="000C1156">
      <w:pPr>
        <w:widowControl w:val="0"/>
        <w:autoSpaceDE w:val="0"/>
        <w:autoSpaceDN w:val="0"/>
        <w:adjustRightInd w:val="0"/>
        <w:spacing w:after="240" w:line="360" w:lineRule="atLeast"/>
        <w:rPr>
          <w:rFonts w:cs="Times"/>
          <w:color w:val="000000"/>
        </w:rPr>
      </w:pPr>
      <w:r>
        <w:rPr>
          <w:rFonts w:cs="Times New Roman"/>
          <w:color w:val="000000"/>
          <w:sz w:val="32"/>
          <w:szCs w:val="32"/>
        </w:rPr>
        <w:t>In order to calculate the capacity of MIMO channel and corresponding optimal covariance matrix for a given channel matrix, CVX offers a great simulation modelling toolbox</w:t>
      </w:r>
      <w:r w:rsidR="000C1156" w:rsidRPr="003C124F">
        <w:rPr>
          <w:rFonts w:cs="Times New Roman"/>
          <w:color w:val="000000"/>
          <w:sz w:val="32"/>
          <w:szCs w:val="32"/>
        </w:rPr>
        <w:t xml:space="preserve">. </w:t>
      </w:r>
      <w:r>
        <w:rPr>
          <w:rFonts w:cs="Times New Roman"/>
          <w:color w:val="000000"/>
          <w:sz w:val="32"/>
          <w:szCs w:val="32"/>
        </w:rPr>
        <w:t xml:space="preserve">Despite the fact that </w:t>
      </w:r>
      <w:r w:rsidR="000C1156" w:rsidRPr="003C124F">
        <w:rPr>
          <w:rFonts w:cs="Times New Roman"/>
          <w:color w:val="000000"/>
          <w:sz w:val="32"/>
          <w:szCs w:val="32"/>
        </w:rPr>
        <w:t xml:space="preserve">CVX is a </w:t>
      </w:r>
      <w:r>
        <w:rPr>
          <w:rFonts w:cs="Times New Roman"/>
          <w:color w:val="000000"/>
          <w:sz w:val="32"/>
          <w:szCs w:val="32"/>
        </w:rPr>
        <w:t>very popular methodology, it does not help in solving</w:t>
      </w:r>
      <w:r w:rsidR="000C1156" w:rsidRPr="003C124F">
        <w:rPr>
          <w:rFonts w:cs="Times New Roman"/>
          <w:color w:val="000000"/>
          <w:sz w:val="32"/>
          <w:szCs w:val="32"/>
        </w:rPr>
        <w:t xml:space="preserve"> the convex/concave problems </w:t>
      </w:r>
      <w:r>
        <w:rPr>
          <w:rFonts w:cs="Times New Roman"/>
          <w:color w:val="000000"/>
          <w:sz w:val="32"/>
          <w:szCs w:val="32"/>
        </w:rPr>
        <w:t xml:space="preserve">of </w:t>
      </w:r>
      <w:r w:rsidRPr="003C124F">
        <w:rPr>
          <w:rFonts w:cs="Times New Roman"/>
          <w:color w:val="000000"/>
          <w:sz w:val="32"/>
          <w:szCs w:val="32"/>
        </w:rPr>
        <w:t xml:space="preserve">optimization </w:t>
      </w:r>
      <w:r>
        <w:rPr>
          <w:rFonts w:cs="Times New Roman"/>
          <w:color w:val="000000"/>
          <w:sz w:val="32"/>
          <w:szCs w:val="32"/>
        </w:rPr>
        <w:t>in correct manner for</w:t>
      </w:r>
      <w:r w:rsidR="000C1156" w:rsidRPr="003C124F">
        <w:rPr>
          <w:rFonts w:cs="Times New Roman"/>
          <w:color w:val="000000"/>
          <w:sz w:val="32"/>
          <w:szCs w:val="32"/>
        </w:rPr>
        <w:t xml:space="preserve"> some cases. </w:t>
      </w:r>
    </w:p>
    <w:p w14:paraId="038E229D" w14:textId="74386A23" w:rsidR="000C1156" w:rsidRPr="003C124F" w:rsidRDefault="00FF1791" w:rsidP="000C1156">
      <w:pPr>
        <w:widowControl w:val="0"/>
        <w:autoSpaceDE w:val="0"/>
        <w:autoSpaceDN w:val="0"/>
        <w:adjustRightInd w:val="0"/>
        <w:spacing w:after="240" w:line="360" w:lineRule="atLeast"/>
        <w:rPr>
          <w:rFonts w:cs="Times"/>
          <w:color w:val="000000"/>
        </w:rPr>
      </w:pPr>
      <w:r>
        <w:rPr>
          <w:rFonts w:cs="Times"/>
          <w:color w:val="000000"/>
          <w:sz w:val="32"/>
          <w:szCs w:val="32"/>
        </w:rPr>
        <w:t xml:space="preserve">For the cases in which </w:t>
      </w:r>
      <w:r w:rsidR="00E240E8" w:rsidRPr="003C124F">
        <w:rPr>
          <w:rFonts w:cs="Times New Roman"/>
          <w:color w:val="000000"/>
          <w:sz w:val="32"/>
          <w:szCs w:val="32"/>
        </w:rPr>
        <w:t xml:space="preserve">the number of transmit antennas </w:t>
      </w:r>
      <w:r w:rsidR="00E240E8" w:rsidRPr="003C124F">
        <w:rPr>
          <w:rFonts w:cs="Times"/>
          <w:i/>
          <w:iCs/>
          <w:color w:val="000000"/>
          <w:sz w:val="32"/>
          <w:szCs w:val="32"/>
        </w:rPr>
        <w:t xml:space="preserve">m </w:t>
      </w:r>
      <w:r w:rsidR="00E240E8" w:rsidRPr="003C124F">
        <w:rPr>
          <w:rFonts w:cs="Times New Roman"/>
          <w:color w:val="000000"/>
          <w:sz w:val="32"/>
          <w:szCs w:val="32"/>
        </w:rPr>
        <w:t>is not too large</w:t>
      </w:r>
      <w:r w:rsidR="00E240E8">
        <w:rPr>
          <w:rFonts w:cs="Times"/>
          <w:color w:val="000000"/>
          <w:sz w:val="32"/>
          <w:szCs w:val="32"/>
        </w:rPr>
        <w:t>, we</w:t>
      </w:r>
      <w:r w:rsidR="000C1156" w:rsidRPr="003C124F">
        <w:rPr>
          <w:rFonts w:cs="Times"/>
          <w:color w:val="000000"/>
          <w:sz w:val="32"/>
          <w:szCs w:val="32"/>
        </w:rPr>
        <w:t xml:space="preserve"> </w:t>
      </w:r>
      <w:r w:rsidR="000C1156" w:rsidRPr="003C124F">
        <w:rPr>
          <w:rFonts w:cs="Times New Roman"/>
          <w:color w:val="000000"/>
          <w:sz w:val="32"/>
          <w:szCs w:val="32"/>
        </w:rPr>
        <w:t xml:space="preserve">found that Monte Carlo optimization is a good algorithm to </w:t>
      </w:r>
      <w:r w:rsidR="00E240E8">
        <w:rPr>
          <w:rFonts w:cs="Times New Roman"/>
          <w:color w:val="000000"/>
          <w:sz w:val="32"/>
          <w:szCs w:val="32"/>
        </w:rPr>
        <w:t>calculate</w:t>
      </w:r>
      <w:r w:rsidR="000C1156" w:rsidRPr="003C124F">
        <w:rPr>
          <w:rFonts w:cs="Times New Roman"/>
          <w:color w:val="000000"/>
          <w:sz w:val="32"/>
          <w:szCs w:val="32"/>
        </w:rPr>
        <w:t xml:space="preserve"> the secrecy capacity approximately</w:t>
      </w:r>
      <w:r w:rsidR="00E240E8">
        <w:rPr>
          <w:rFonts w:cs="Times New Roman"/>
          <w:color w:val="000000"/>
          <w:sz w:val="32"/>
          <w:szCs w:val="32"/>
        </w:rPr>
        <w:t>. On the other hand,</w:t>
      </w:r>
      <w:r w:rsidR="000C1156" w:rsidRPr="003C124F">
        <w:rPr>
          <w:rFonts w:cs="Times New Roman"/>
          <w:color w:val="000000"/>
          <w:sz w:val="32"/>
          <w:szCs w:val="32"/>
        </w:rPr>
        <w:t xml:space="preserve"> for the cases where </w:t>
      </w:r>
      <w:r w:rsidR="000C1156" w:rsidRPr="003C124F">
        <w:rPr>
          <w:rFonts w:cs="Times"/>
          <w:i/>
          <w:iCs/>
          <w:color w:val="000000"/>
          <w:sz w:val="32"/>
          <w:szCs w:val="32"/>
        </w:rPr>
        <w:t xml:space="preserve">m </w:t>
      </w:r>
      <w:r w:rsidR="00E240E8">
        <w:rPr>
          <w:rFonts w:cs="Times New Roman"/>
          <w:color w:val="000000"/>
          <w:sz w:val="32"/>
          <w:szCs w:val="32"/>
        </w:rPr>
        <w:t>is large, it gets</w:t>
      </w:r>
      <w:r w:rsidR="000C1156" w:rsidRPr="003C124F">
        <w:rPr>
          <w:rFonts w:cs="Times New Roman"/>
          <w:color w:val="000000"/>
          <w:sz w:val="32"/>
          <w:szCs w:val="32"/>
        </w:rPr>
        <w:t xml:space="preserve"> difficult for Monte Carlo to </w:t>
      </w:r>
      <w:r w:rsidR="00E240E8">
        <w:rPr>
          <w:rFonts w:cs="Times New Roman"/>
          <w:color w:val="000000"/>
          <w:sz w:val="32"/>
          <w:szCs w:val="32"/>
        </w:rPr>
        <w:t>calculate</w:t>
      </w:r>
      <w:r w:rsidR="000C1156" w:rsidRPr="003C124F">
        <w:rPr>
          <w:rFonts w:cs="Times New Roman"/>
          <w:color w:val="000000"/>
          <w:sz w:val="32"/>
          <w:szCs w:val="32"/>
        </w:rPr>
        <w:t xml:space="preserve"> accurate results especially </w:t>
      </w:r>
      <w:r w:rsidR="00E240E8">
        <w:rPr>
          <w:rFonts w:cs="Times New Roman"/>
          <w:color w:val="000000"/>
          <w:sz w:val="32"/>
          <w:szCs w:val="32"/>
        </w:rPr>
        <w:t>for cases where</w:t>
      </w:r>
      <w:r w:rsidR="000C1156" w:rsidRPr="003C124F">
        <w:rPr>
          <w:rFonts w:cs="Times New Roman"/>
          <w:color w:val="000000"/>
          <w:sz w:val="32"/>
          <w:szCs w:val="32"/>
        </w:rPr>
        <w:t xml:space="preserve"> the </w:t>
      </w:r>
      <w:r w:rsidR="000C1156" w:rsidRPr="003C124F">
        <w:rPr>
          <w:rFonts w:ascii="Cambria Math" w:eastAsia="Cambria Math" w:hAnsi="Cambria Math" w:cs="Cambria Math"/>
          <w:color w:val="000000"/>
          <w:sz w:val="32"/>
          <w:szCs w:val="32"/>
        </w:rPr>
        <w:t>𝐑</w:t>
      </w:r>
      <w:r w:rsidR="000C1156" w:rsidRPr="003C124F">
        <w:rPr>
          <w:rFonts w:cs="Times"/>
          <w:color w:val="000000"/>
          <w:sz w:val="32"/>
          <w:szCs w:val="32"/>
        </w:rPr>
        <w:t xml:space="preserve"> </w:t>
      </w:r>
      <w:r w:rsidR="00E240E8">
        <w:rPr>
          <w:rFonts w:cs="Times New Roman"/>
          <w:color w:val="000000"/>
          <w:sz w:val="32"/>
          <w:szCs w:val="32"/>
        </w:rPr>
        <w:t>has been</w:t>
      </w:r>
      <w:r w:rsidR="000C1156" w:rsidRPr="003C124F">
        <w:rPr>
          <w:rFonts w:cs="Times New Roman"/>
          <w:color w:val="000000"/>
          <w:sz w:val="32"/>
          <w:szCs w:val="32"/>
        </w:rPr>
        <w:t xml:space="preserve"> rank</w:t>
      </w:r>
      <w:r w:rsidR="00E240E8">
        <w:rPr>
          <w:rFonts w:cs="Times New Roman"/>
          <w:color w:val="000000"/>
          <w:sz w:val="32"/>
          <w:szCs w:val="32"/>
        </w:rPr>
        <w:t>ed low</w:t>
      </w:r>
      <w:r w:rsidR="000C1156" w:rsidRPr="003C124F">
        <w:rPr>
          <w:rFonts w:cs="Times New Roman"/>
          <w:color w:val="000000"/>
          <w:sz w:val="32"/>
          <w:szCs w:val="32"/>
        </w:rPr>
        <w:t xml:space="preserve">. </w:t>
      </w:r>
    </w:p>
    <w:p w14:paraId="198BA72E" w14:textId="16A64DB4" w:rsidR="005E5BAB" w:rsidRPr="00DE236B" w:rsidRDefault="005734B9" w:rsidP="00DE236B">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Differential Evolution algorithm </w:t>
      </w:r>
      <w:r>
        <w:rPr>
          <w:rFonts w:cs="Times New Roman"/>
          <w:color w:val="000000"/>
          <w:sz w:val="32"/>
          <w:szCs w:val="32"/>
        </w:rPr>
        <w:t>was adopted to achieve numerical results for</w:t>
      </w:r>
      <w:r w:rsidR="0090292C" w:rsidRPr="003C124F">
        <w:rPr>
          <w:rFonts w:cs="Times New Roman"/>
          <w:color w:val="000000"/>
          <w:sz w:val="32"/>
          <w:szCs w:val="32"/>
        </w:rPr>
        <w:t xml:space="preserve"> the optimization problem without </w:t>
      </w:r>
      <w:r>
        <w:rPr>
          <w:rFonts w:cs="Times New Roman"/>
          <w:color w:val="000000"/>
          <w:sz w:val="32"/>
          <w:szCs w:val="32"/>
        </w:rPr>
        <w:t xml:space="preserve">making any </w:t>
      </w:r>
      <w:r w:rsidR="0090292C" w:rsidRPr="003C124F">
        <w:rPr>
          <w:rFonts w:cs="Times New Roman"/>
          <w:color w:val="000000"/>
          <w:sz w:val="32"/>
          <w:szCs w:val="32"/>
        </w:rPr>
        <w:t>approximation</w:t>
      </w:r>
      <w:r>
        <w:rPr>
          <w:rFonts w:cs="Times New Roman"/>
          <w:color w:val="000000"/>
          <w:sz w:val="32"/>
          <w:szCs w:val="32"/>
        </w:rPr>
        <w:t>. We saw an improvement in</w:t>
      </w:r>
      <w:r w:rsidR="0090292C" w:rsidRPr="003C124F">
        <w:rPr>
          <w:rFonts w:cs="Times New Roman"/>
          <w:color w:val="000000"/>
          <w:sz w:val="32"/>
          <w:szCs w:val="32"/>
        </w:rPr>
        <w:t xml:space="preserve"> the convergence such that the</w:t>
      </w:r>
      <w:r>
        <w:rPr>
          <w:rFonts w:cs="Times New Roman"/>
          <w:color w:val="000000"/>
          <w:sz w:val="32"/>
          <w:szCs w:val="32"/>
        </w:rPr>
        <w:t xml:space="preserve"> approximate calculation of</w:t>
      </w:r>
      <w:r w:rsidR="0090292C" w:rsidRPr="003C124F">
        <w:rPr>
          <w:rFonts w:cs="Times New Roman"/>
          <w:color w:val="000000"/>
          <w:sz w:val="32"/>
          <w:szCs w:val="32"/>
        </w:rPr>
        <w:t xml:space="preserve"> secrecy capacity and the optimal covariance matrix</w:t>
      </w:r>
      <w:r>
        <w:rPr>
          <w:rFonts w:cs="Times New Roman"/>
          <w:color w:val="000000"/>
          <w:sz w:val="32"/>
          <w:szCs w:val="32"/>
        </w:rPr>
        <w:t xml:space="preserve"> is possible</w:t>
      </w:r>
      <w:r w:rsidR="0090292C" w:rsidRPr="003C124F">
        <w:rPr>
          <w:rFonts w:cs="Times New Roman"/>
          <w:color w:val="000000"/>
          <w:sz w:val="32"/>
          <w:szCs w:val="32"/>
        </w:rPr>
        <w:t xml:space="preserve">. It can be used to solve the optimization problem properly, considering the processing time and complexity of the algorithm. </w:t>
      </w:r>
      <w:r w:rsidR="009972D1" w:rsidRPr="003C124F">
        <w:rPr>
          <w:rFonts w:cs="Times New Roman"/>
          <w:color w:val="000000"/>
          <w:sz w:val="32"/>
          <w:szCs w:val="32"/>
        </w:rPr>
        <w:t xml:space="preserve">Also, </w:t>
      </w:r>
      <w:r w:rsidR="00700BF1" w:rsidRPr="003C124F">
        <w:rPr>
          <w:rFonts w:cs="Times New Roman"/>
          <w:color w:val="000000"/>
          <w:sz w:val="32"/>
          <w:szCs w:val="32"/>
        </w:rPr>
        <w:t>CVX cannot return the correct optimal eigenvectors of the covariance matrix</w:t>
      </w:r>
      <w:r w:rsidR="00700BF1">
        <w:rPr>
          <w:rFonts w:cs="Times New Roman"/>
          <w:color w:val="000000"/>
          <w:sz w:val="32"/>
          <w:szCs w:val="32"/>
        </w:rPr>
        <w:t xml:space="preserve">, so </w:t>
      </w:r>
      <w:r w:rsidR="00700BF1" w:rsidRPr="003C124F">
        <w:rPr>
          <w:rFonts w:cs="Times New Roman"/>
          <w:color w:val="000000"/>
          <w:sz w:val="32"/>
          <w:szCs w:val="32"/>
        </w:rPr>
        <w:t>it</w:t>
      </w:r>
      <w:r w:rsidR="009972D1" w:rsidRPr="003C124F">
        <w:rPr>
          <w:rFonts w:cs="Times New Roman"/>
          <w:color w:val="000000"/>
          <w:sz w:val="32"/>
          <w:szCs w:val="32"/>
        </w:rPr>
        <w:t xml:space="preserve"> is conclusive that the CVX is not able to solve the approx</w:t>
      </w:r>
      <w:r w:rsidR="00700BF1">
        <w:rPr>
          <w:rFonts w:cs="Times New Roman"/>
          <w:color w:val="000000"/>
          <w:sz w:val="32"/>
          <w:szCs w:val="32"/>
        </w:rPr>
        <w:t>imated problem in a proper manner</w:t>
      </w:r>
      <w:r w:rsidR="009972D1" w:rsidRPr="003C124F">
        <w:rPr>
          <w:rFonts w:cs="Times New Roman"/>
          <w:color w:val="000000"/>
          <w:sz w:val="32"/>
          <w:szCs w:val="32"/>
        </w:rPr>
        <w:t xml:space="preserve">. The optimization problem is approximately reformulated as an optimization problem for linear function with several constraints that can be solved by CVX properly. </w:t>
      </w:r>
      <w:r w:rsidR="005478B0">
        <w:rPr>
          <w:rFonts w:cs="Times New Roman"/>
          <w:color w:val="000000"/>
          <w:sz w:val="32"/>
          <w:szCs w:val="32"/>
        </w:rPr>
        <w:t>S</w:t>
      </w:r>
      <w:r w:rsidR="005478B0" w:rsidRPr="003C124F">
        <w:rPr>
          <w:rFonts w:cs="Times New Roman"/>
          <w:color w:val="000000"/>
          <w:sz w:val="32"/>
          <w:szCs w:val="32"/>
        </w:rPr>
        <w:t xml:space="preserve">ince the CVX is not able to deal with the optimizations </w:t>
      </w:r>
      <w:r w:rsidR="005478B0">
        <w:rPr>
          <w:rFonts w:cs="Times New Roman"/>
          <w:color w:val="000000"/>
          <w:sz w:val="32"/>
          <w:szCs w:val="32"/>
        </w:rPr>
        <w:t>collectively,</w:t>
      </w:r>
      <w:r w:rsidR="005478B0" w:rsidRPr="003C124F">
        <w:rPr>
          <w:rFonts w:cs="Times New Roman"/>
          <w:color w:val="000000"/>
          <w:sz w:val="32"/>
          <w:szCs w:val="32"/>
        </w:rPr>
        <w:t xml:space="preserve"> </w:t>
      </w:r>
      <w:r w:rsidR="005478B0">
        <w:rPr>
          <w:rFonts w:cs="Times New Roman"/>
          <w:color w:val="000000"/>
          <w:sz w:val="32"/>
          <w:szCs w:val="32"/>
        </w:rPr>
        <w:t>o</w:t>
      </w:r>
      <w:r w:rsidR="009972D1" w:rsidRPr="003C124F">
        <w:rPr>
          <w:rFonts w:cs="Times New Roman"/>
          <w:color w:val="000000"/>
          <w:sz w:val="32"/>
          <w:szCs w:val="32"/>
        </w:rPr>
        <w:t xml:space="preserve">scillations may appear during the iterations in </w:t>
      </w:r>
      <w:r w:rsidR="005478B0">
        <w:rPr>
          <w:rFonts w:cs="Times New Roman"/>
          <w:color w:val="000000"/>
          <w:sz w:val="32"/>
          <w:szCs w:val="32"/>
        </w:rPr>
        <w:t>a few</w:t>
      </w:r>
      <w:r w:rsidR="009972D1" w:rsidRPr="003C124F">
        <w:rPr>
          <w:rFonts w:cs="Times New Roman"/>
          <w:color w:val="000000"/>
          <w:sz w:val="32"/>
          <w:szCs w:val="32"/>
        </w:rPr>
        <w:t xml:space="preserve"> cases. </w:t>
      </w:r>
      <w:r w:rsidR="00621594">
        <w:rPr>
          <w:rFonts w:cs="Times New Roman"/>
          <w:color w:val="000000"/>
          <w:sz w:val="32"/>
          <w:szCs w:val="32"/>
        </w:rPr>
        <w:t xml:space="preserve">It was found that step size </w:t>
      </w:r>
      <w:r w:rsidR="00621594" w:rsidRPr="003C124F">
        <w:rPr>
          <w:rFonts w:cs="Times New Roman"/>
          <w:color w:val="000000"/>
          <w:sz w:val="32"/>
          <w:szCs w:val="32"/>
        </w:rPr>
        <w:t>on the ascent direction</w:t>
      </w:r>
      <w:r w:rsidR="00621594">
        <w:rPr>
          <w:rFonts w:cs="Times New Roman"/>
          <w:color w:val="000000"/>
          <w:sz w:val="32"/>
          <w:szCs w:val="32"/>
        </w:rPr>
        <w:t xml:space="preserve"> affects the </w:t>
      </w:r>
      <w:r w:rsidR="00621594" w:rsidRPr="003C124F">
        <w:rPr>
          <w:rFonts w:cs="Times New Roman"/>
          <w:color w:val="000000"/>
          <w:sz w:val="32"/>
          <w:szCs w:val="32"/>
        </w:rPr>
        <w:t>oscillations</w:t>
      </w:r>
      <w:r w:rsidR="009972D1" w:rsidRPr="003C124F">
        <w:rPr>
          <w:rFonts w:cs="Times New Roman"/>
          <w:color w:val="000000"/>
          <w:sz w:val="32"/>
          <w:szCs w:val="32"/>
        </w:rPr>
        <w:t xml:space="preserve">. Therefore, a method for making CVX to deal with the optimizations jointly will be important and necessary in the future. </w:t>
      </w:r>
      <w:r w:rsidR="009972D1" w:rsidRPr="003C124F">
        <w:rPr>
          <w:rFonts w:cs="Times New Roman"/>
          <w:color w:val="000000"/>
          <w:sz w:val="32"/>
          <w:szCs w:val="32"/>
        </w:rPr>
        <w:lastRenderedPageBreak/>
        <w:t xml:space="preserve">Furthermore, </w:t>
      </w:r>
      <w:r w:rsidR="00621594">
        <w:rPr>
          <w:rFonts w:cs="Times New Roman"/>
          <w:color w:val="000000"/>
          <w:sz w:val="32"/>
          <w:szCs w:val="32"/>
        </w:rPr>
        <w:t xml:space="preserve">if the algorithm chooses the step size in an adaptive way, the </w:t>
      </w:r>
      <w:r w:rsidR="009972D1" w:rsidRPr="003C124F">
        <w:rPr>
          <w:rFonts w:cs="Times New Roman"/>
          <w:color w:val="000000"/>
          <w:sz w:val="32"/>
          <w:szCs w:val="32"/>
        </w:rPr>
        <w:t>convergence might be improved</w:t>
      </w:r>
      <w:r w:rsidR="00621594">
        <w:rPr>
          <w:rFonts w:cs="Times New Roman"/>
          <w:color w:val="000000"/>
          <w:sz w:val="32"/>
          <w:szCs w:val="32"/>
        </w:rPr>
        <w:t>.</w:t>
      </w:r>
    </w:p>
    <w:p w14:paraId="5DE89D3D" w14:textId="465961DF" w:rsidR="0066335D" w:rsidRPr="003C124F" w:rsidRDefault="00EB552C">
      <w:pPr>
        <w:rPr>
          <w:b/>
          <w:color w:val="000000" w:themeColor="text1"/>
          <w:sz w:val="32"/>
          <w:szCs w:val="32"/>
        </w:rPr>
      </w:pPr>
      <w:r w:rsidRPr="003C124F">
        <w:rPr>
          <w:b/>
          <w:color w:val="000000" w:themeColor="text1"/>
          <w:sz w:val="32"/>
          <w:szCs w:val="32"/>
        </w:rPr>
        <w:t>References</w:t>
      </w:r>
    </w:p>
    <w:p w14:paraId="6E0C9208" w14:textId="77777777" w:rsidR="00EB552C" w:rsidRPr="003C124F" w:rsidRDefault="00EB552C">
      <w:pPr>
        <w:rPr>
          <w:b/>
          <w:color w:val="000000" w:themeColor="text1"/>
          <w:sz w:val="32"/>
          <w:szCs w:val="32"/>
        </w:rPr>
      </w:pPr>
    </w:p>
    <w:p w14:paraId="2CDEF6D7" w14:textId="6F237D48" w:rsidR="00EB552C" w:rsidRPr="003C124F" w:rsidRDefault="00EB552C" w:rsidP="00EB552C">
      <w:pPr>
        <w:widowControl w:val="0"/>
        <w:autoSpaceDE w:val="0"/>
        <w:autoSpaceDN w:val="0"/>
        <w:adjustRightInd w:val="0"/>
        <w:spacing w:after="240" w:line="360" w:lineRule="atLeast"/>
        <w:rPr>
          <w:rFonts w:cs="Times"/>
          <w:color w:val="000000" w:themeColor="text1"/>
        </w:rPr>
      </w:pPr>
      <w:r w:rsidRPr="003C124F">
        <w:rPr>
          <w:rFonts w:cs="Times New Roman"/>
          <w:color w:val="000000" w:themeColor="text1"/>
          <w:sz w:val="32"/>
          <w:szCs w:val="32"/>
        </w:rPr>
        <w:t xml:space="preserve">[1] G. J. Foschini, Layered Space-Time Architecture for Wireless Communication in a Fading Environment when using Multiple Antennas, </w:t>
      </w:r>
      <w:r w:rsidRPr="003C124F">
        <w:rPr>
          <w:rFonts w:cs="Times"/>
          <w:i/>
          <w:iCs/>
          <w:color w:val="000000" w:themeColor="text1"/>
          <w:sz w:val="32"/>
          <w:szCs w:val="32"/>
        </w:rPr>
        <w:t>Bell Lab</w:t>
      </w:r>
      <w:r w:rsidRPr="003C124F">
        <w:rPr>
          <w:rFonts w:cs="Times New Roman"/>
          <w:color w:val="000000" w:themeColor="text1"/>
          <w:sz w:val="32"/>
          <w:szCs w:val="32"/>
        </w:rPr>
        <w:t xml:space="preserve">, </w:t>
      </w:r>
      <w:r w:rsidRPr="003C124F">
        <w:rPr>
          <w:rFonts w:cs="Times"/>
          <w:i/>
          <w:iCs/>
          <w:color w:val="000000" w:themeColor="text1"/>
          <w:sz w:val="32"/>
          <w:szCs w:val="32"/>
        </w:rPr>
        <w:t xml:space="preserve">Tech. </w:t>
      </w:r>
      <w:r w:rsidRPr="003C124F">
        <w:rPr>
          <w:rFonts w:cs="Times New Roman"/>
          <w:color w:val="000000" w:themeColor="text1"/>
          <w:sz w:val="32"/>
          <w:szCs w:val="32"/>
        </w:rPr>
        <w:t>J., V. 1, N. 2, pp. 41-59, Oct. 1996.</w:t>
      </w:r>
      <w:r w:rsidRPr="003C124F">
        <w:rPr>
          <w:rFonts w:ascii="MS Mincho" w:eastAsia="MS Mincho" w:hAnsi="MS Mincho" w:cs="MS Mincho"/>
          <w:color w:val="000000" w:themeColor="text1"/>
          <w:sz w:val="32"/>
          <w:szCs w:val="32"/>
        </w:rPr>
        <w:t> </w:t>
      </w:r>
    </w:p>
    <w:p w14:paraId="48F58079" w14:textId="3484FAB9" w:rsidR="00EB552C" w:rsidRPr="003C124F" w:rsidRDefault="00EB552C" w:rsidP="00EB552C">
      <w:pPr>
        <w:widowControl w:val="0"/>
        <w:autoSpaceDE w:val="0"/>
        <w:autoSpaceDN w:val="0"/>
        <w:adjustRightInd w:val="0"/>
        <w:spacing w:after="240" w:line="360" w:lineRule="atLeast"/>
        <w:rPr>
          <w:rFonts w:cs="Times New Roman"/>
          <w:color w:val="000000" w:themeColor="text1"/>
          <w:sz w:val="32"/>
          <w:szCs w:val="32"/>
        </w:rPr>
      </w:pPr>
      <w:r w:rsidRPr="003C124F">
        <w:rPr>
          <w:rFonts w:cs="Times New Roman"/>
          <w:color w:val="000000" w:themeColor="text1"/>
          <w:sz w:val="32"/>
          <w:szCs w:val="32"/>
        </w:rPr>
        <w:t xml:space="preserve">[2] I. E. </w:t>
      </w:r>
      <w:proofErr w:type="spellStart"/>
      <w:r w:rsidRPr="003C124F">
        <w:rPr>
          <w:rFonts w:cs="Times New Roman"/>
          <w:color w:val="000000" w:themeColor="text1"/>
          <w:sz w:val="32"/>
          <w:szCs w:val="32"/>
        </w:rPr>
        <w:t>Telatar</w:t>
      </w:r>
      <w:proofErr w:type="spellEnd"/>
      <w:r w:rsidRPr="003C124F">
        <w:rPr>
          <w:rFonts w:cs="Times New Roman"/>
          <w:color w:val="000000" w:themeColor="text1"/>
          <w:sz w:val="32"/>
          <w:szCs w:val="32"/>
        </w:rPr>
        <w:t xml:space="preserve">, Capacity of Multi-Antenna Gaussian Channels, </w:t>
      </w:r>
      <w:r w:rsidRPr="003C124F">
        <w:rPr>
          <w:rFonts w:cs="Times"/>
          <w:i/>
          <w:iCs/>
          <w:color w:val="000000" w:themeColor="text1"/>
          <w:sz w:val="32"/>
          <w:szCs w:val="32"/>
        </w:rPr>
        <w:t>AT&amp;T Bell Lab. Internal Tech. Memo</w:t>
      </w:r>
      <w:r w:rsidRPr="003C124F">
        <w:rPr>
          <w:rFonts w:cs="Times New Roman"/>
          <w:color w:val="000000" w:themeColor="text1"/>
          <w:sz w:val="32"/>
          <w:szCs w:val="32"/>
        </w:rPr>
        <w:t xml:space="preserve">., Jun. 1995. </w:t>
      </w:r>
    </w:p>
    <w:p w14:paraId="425B4B03" w14:textId="34169668" w:rsidR="00F51AEB" w:rsidRPr="003C124F" w:rsidRDefault="00F51AEB" w:rsidP="00EB552C">
      <w:pPr>
        <w:widowControl w:val="0"/>
        <w:autoSpaceDE w:val="0"/>
        <w:autoSpaceDN w:val="0"/>
        <w:adjustRightInd w:val="0"/>
        <w:spacing w:after="240" w:line="360" w:lineRule="atLeast"/>
        <w:rPr>
          <w:rFonts w:cs="Times"/>
          <w:color w:val="000000" w:themeColor="text1"/>
        </w:rPr>
      </w:pPr>
      <w:r w:rsidRPr="003C124F">
        <w:rPr>
          <w:rFonts w:cs="Times New Roman"/>
          <w:color w:val="000000" w:themeColor="text1"/>
          <w:sz w:val="32"/>
          <w:szCs w:val="32"/>
        </w:rPr>
        <w:t xml:space="preserve">[3] Y. Liang, H. V. Poor, S. </w:t>
      </w:r>
      <w:proofErr w:type="spellStart"/>
      <w:r w:rsidRPr="003C124F">
        <w:rPr>
          <w:rFonts w:cs="Times New Roman"/>
          <w:color w:val="000000" w:themeColor="text1"/>
          <w:sz w:val="32"/>
          <w:szCs w:val="32"/>
        </w:rPr>
        <w:t>Shamai</w:t>
      </w:r>
      <w:proofErr w:type="spellEnd"/>
      <w:r w:rsidRPr="003C124F">
        <w:rPr>
          <w:rFonts w:cs="Times New Roman"/>
          <w:color w:val="000000" w:themeColor="text1"/>
          <w:sz w:val="32"/>
          <w:szCs w:val="32"/>
        </w:rPr>
        <w:t>(</w:t>
      </w:r>
      <w:proofErr w:type="spellStart"/>
      <w:r w:rsidRPr="003C124F">
        <w:rPr>
          <w:rFonts w:cs="Times New Roman"/>
          <w:color w:val="000000" w:themeColor="text1"/>
          <w:sz w:val="32"/>
          <w:szCs w:val="32"/>
        </w:rPr>
        <w:t>Shitz</w:t>
      </w:r>
      <w:proofErr w:type="spellEnd"/>
      <w:r w:rsidRPr="003C124F">
        <w:rPr>
          <w:rFonts w:cs="Times New Roman"/>
          <w:color w:val="000000" w:themeColor="text1"/>
          <w:sz w:val="32"/>
          <w:szCs w:val="32"/>
        </w:rPr>
        <w:t xml:space="preserve">), Information Theoretic Security, </w:t>
      </w:r>
      <w:r w:rsidRPr="003C124F">
        <w:rPr>
          <w:rFonts w:cs="Times"/>
          <w:i/>
          <w:iCs/>
          <w:color w:val="000000" w:themeColor="text1"/>
          <w:sz w:val="32"/>
          <w:szCs w:val="32"/>
        </w:rPr>
        <w:t xml:space="preserve">Found. and Trends in </w:t>
      </w:r>
      <w:proofErr w:type="spellStart"/>
      <w:r w:rsidRPr="003C124F">
        <w:rPr>
          <w:rFonts w:cs="Times"/>
          <w:i/>
          <w:iCs/>
          <w:color w:val="000000" w:themeColor="text1"/>
          <w:sz w:val="32"/>
          <w:szCs w:val="32"/>
        </w:rPr>
        <w:t>Commun</w:t>
      </w:r>
      <w:proofErr w:type="spellEnd"/>
      <w:r w:rsidRPr="003C124F">
        <w:rPr>
          <w:rFonts w:cs="Times New Roman"/>
          <w:color w:val="000000" w:themeColor="text1"/>
          <w:sz w:val="32"/>
          <w:szCs w:val="32"/>
        </w:rPr>
        <w:t xml:space="preserve">. </w:t>
      </w:r>
      <w:r w:rsidRPr="003C124F">
        <w:rPr>
          <w:rFonts w:cs="Times"/>
          <w:i/>
          <w:iCs/>
          <w:color w:val="000000" w:themeColor="text1"/>
          <w:sz w:val="32"/>
          <w:szCs w:val="32"/>
        </w:rPr>
        <w:t>and Info. Theory</w:t>
      </w:r>
      <w:r w:rsidRPr="003C124F">
        <w:rPr>
          <w:rFonts w:cs="Times New Roman"/>
          <w:color w:val="000000" w:themeColor="text1"/>
          <w:sz w:val="32"/>
          <w:szCs w:val="32"/>
        </w:rPr>
        <w:t>, V. 5, N. 45, 2008, pp. 355-580.</w:t>
      </w:r>
      <w:r w:rsidRPr="003C124F">
        <w:rPr>
          <w:rFonts w:ascii="MS Mincho" w:eastAsia="MS Mincho" w:hAnsi="MS Mincho" w:cs="MS Mincho"/>
          <w:color w:val="000000" w:themeColor="text1"/>
          <w:sz w:val="32"/>
          <w:szCs w:val="32"/>
        </w:rPr>
        <w:t> </w:t>
      </w:r>
    </w:p>
    <w:p w14:paraId="66F439D3" w14:textId="77777777" w:rsidR="00F51AEB" w:rsidRPr="003C124F" w:rsidRDefault="00F51AEB" w:rsidP="00F51AEB">
      <w:pPr>
        <w:widowControl w:val="0"/>
        <w:autoSpaceDE w:val="0"/>
        <w:autoSpaceDN w:val="0"/>
        <w:adjustRightInd w:val="0"/>
        <w:spacing w:after="240" w:line="360" w:lineRule="atLeast"/>
        <w:rPr>
          <w:rFonts w:cs="Times New Roman"/>
          <w:color w:val="000000" w:themeColor="text1"/>
          <w:sz w:val="32"/>
          <w:szCs w:val="32"/>
        </w:rPr>
      </w:pPr>
      <w:r w:rsidRPr="003C124F">
        <w:rPr>
          <w:color w:val="000000" w:themeColor="text1"/>
          <w:sz w:val="32"/>
          <w:szCs w:val="32"/>
        </w:rPr>
        <w:t xml:space="preserve">[4] </w:t>
      </w:r>
      <w:r w:rsidRPr="003C124F">
        <w:rPr>
          <w:rFonts w:cs="Times New Roman"/>
          <w:color w:val="000000" w:themeColor="text1"/>
          <w:sz w:val="32"/>
          <w:szCs w:val="32"/>
        </w:rPr>
        <w:t xml:space="preserve">D. </w:t>
      </w:r>
      <w:proofErr w:type="spellStart"/>
      <w:r w:rsidRPr="003C124F">
        <w:rPr>
          <w:rFonts w:cs="Times New Roman"/>
          <w:color w:val="000000" w:themeColor="text1"/>
          <w:sz w:val="32"/>
          <w:szCs w:val="32"/>
        </w:rPr>
        <w:t>Hofheinz</w:t>
      </w:r>
      <w:proofErr w:type="spellEnd"/>
      <w:r w:rsidRPr="003C124F">
        <w:rPr>
          <w:rFonts w:cs="Times New Roman"/>
          <w:color w:val="000000" w:themeColor="text1"/>
          <w:sz w:val="32"/>
          <w:szCs w:val="32"/>
        </w:rPr>
        <w:t xml:space="preserve">, E. </w:t>
      </w:r>
      <w:proofErr w:type="spellStart"/>
      <w:r w:rsidRPr="003C124F">
        <w:rPr>
          <w:rFonts w:cs="Times New Roman"/>
          <w:color w:val="000000" w:themeColor="text1"/>
          <w:sz w:val="32"/>
          <w:szCs w:val="32"/>
        </w:rPr>
        <w:t>Kiltz</w:t>
      </w:r>
      <w:proofErr w:type="spellEnd"/>
      <w:r w:rsidRPr="003C124F">
        <w:rPr>
          <w:rFonts w:cs="Times New Roman"/>
          <w:color w:val="000000" w:themeColor="text1"/>
          <w:sz w:val="32"/>
          <w:szCs w:val="32"/>
        </w:rPr>
        <w:t xml:space="preserve">, Secure Hybrid Encryption from Weakened Key Encapsulation, </w:t>
      </w:r>
      <w:r w:rsidRPr="003C124F">
        <w:rPr>
          <w:rFonts w:cs="Times"/>
          <w:i/>
          <w:iCs/>
          <w:color w:val="000000" w:themeColor="text1"/>
          <w:sz w:val="32"/>
          <w:szCs w:val="32"/>
        </w:rPr>
        <w:t>Crypto</w:t>
      </w:r>
      <w:r w:rsidRPr="003C124F">
        <w:rPr>
          <w:rFonts w:cs="Times New Roman"/>
          <w:color w:val="000000" w:themeColor="text1"/>
          <w:sz w:val="32"/>
          <w:szCs w:val="32"/>
        </w:rPr>
        <w:t xml:space="preserve">’ </w:t>
      </w:r>
      <w:r w:rsidRPr="003C124F">
        <w:rPr>
          <w:rFonts w:cs="Times"/>
          <w:i/>
          <w:iCs/>
          <w:color w:val="000000" w:themeColor="text1"/>
          <w:sz w:val="32"/>
          <w:szCs w:val="32"/>
        </w:rPr>
        <w:t>07</w:t>
      </w:r>
      <w:r w:rsidRPr="003C124F">
        <w:rPr>
          <w:rFonts w:cs="Times New Roman"/>
          <w:color w:val="000000" w:themeColor="text1"/>
          <w:sz w:val="32"/>
          <w:szCs w:val="32"/>
        </w:rPr>
        <w:t xml:space="preserve">, </w:t>
      </w:r>
      <w:r w:rsidRPr="003C124F">
        <w:rPr>
          <w:rFonts w:cs="Times"/>
          <w:i/>
          <w:iCs/>
          <w:color w:val="000000" w:themeColor="text1"/>
          <w:sz w:val="32"/>
          <w:szCs w:val="32"/>
        </w:rPr>
        <w:t>LNCS</w:t>
      </w:r>
      <w:r w:rsidRPr="003C124F">
        <w:rPr>
          <w:rFonts w:cs="Times New Roman"/>
          <w:color w:val="000000" w:themeColor="text1"/>
          <w:sz w:val="32"/>
          <w:szCs w:val="32"/>
        </w:rPr>
        <w:t xml:space="preserve">, Santa Barbara, CA, USA, Aug 2007, pp. 553–571. </w:t>
      </w:r>
    </w:p>
    <w:p w14:paraId="4D22B38D" w14:textId="77777777" w:rsidR="00107774" w:rsidRPr="003C124F" w:rsidRDefault="00107774" w:rsidP="00107774">
      <w:pPr>
        <w:widowControl w:val="0"/>
        <w:autoSpaceDE w:val="0"/>
        <w:autoSpaceDN w:val="0"/>
        <w:adjustRightInd w:val="0"/>
        <w:spacing w:after="240" w:line="360" w:lineRule="atLeast"/>
        <w:rPr>
          <w:rFonts w:eastAsia="MS Mincho" w:cs="MS Mincho"/>
          <w:color w:val="000000"/>
          <w:sz w:val="32"/>
          <w:szCs w:val="32"/>
        </w:rPr>
      </w:pPr>
      <w:r w:rsidRPr="003C124F">
        <w:rPr>
          <w:rFonts w:cs="Times New Roman"/>
          <w:color w:val="000000"/>
          <w:sz w:val="32"/>
          <w:szCs w:val="32"/>
        </w:rPr>
        <w:t xml:space="preserve">[5] Q. T. Zhang, X. W. Cui, X. M. Li, Very Tight Capacity Bounds for MIMO-Correlated Rayleigh-Fading Channels, </w:t>
      </w:r>
      <w:r w:rsidRPr="003C124F">
        <w:rPr>
          <w:rFonts w:cs="Times"/>
          <w:i/>
          <w:iCs/>
          <w:color w:val="000000"/>
          <w:sz w:val="32"/>
          <w:szCs w:val="32"/>
        </w:rPr>
        <w:t xml:space="preserve">IEEE Trans. Wireless </w:t>
      </w:r>
      <w:proofErr w:type="spellStart"/>
      <w:r w:rsidRPr="003C124F">
        <w:rPr>
          <w:rFonts w:cs="Times"/>
          <w:i/>
          <w:iCs/>
          <w:color w:val="000000"/>
          <w:sz w:val="32"/>
          <w:szCs w:val="32"/>
        </w:rPr>
        <w:t>Commun</w:t>
      </w:r>
      <w:proofErr w:type="spellEnd"/>
      <w:r w:rsidRPr="003C124F">
        <w:rPr>
          <w:rFonts w:cs="Times New Roman"/>
          <w:color w:val="000000"/>
          <w:sz w:val="32"/>
          <w:szCs w:val="32"/>
        </w:rPr>
        <w:t>., V. 4, N.2, pp. 681-888, Mar. 2005.</w:t>
      </w:r>
      <w:r w:rsidRPr="003C124F">
        <w:rPr>
          <w:rFonts w:ascii="MS Mincho" w:eastAsia="MS Mincho" w:hAnsi="MS Mincho" w:cs="MS Mincho"/>
          <w:color w:val="000000"/>
          <w:sz w:val="32"/>
          <w:szCs w:val="32"/>
        </w:rPr>
        <w:t> </w:t>
      </w:r>
    </w:p>
    <w:p w14:paraId="6FC66569" w14:textId="77777777" w:rsidR="00107774" w:rsidRPr="003C124F" w:rsidRDefault="00107774" w:rsidP="00107774">
      <w:pPr>
        <w:widowControl w:val="0"/>
        <w:autoSpaceDE w:val="0"/>
        <w:autoSpaceDN w:val="0"/>
        <w:adjustRightInd w:val="0"/>
        <w:spacing w:after="240" w:line="360" w:lineRule="atLeast"/>
        <w:rPr>
          <w:rFonts w:eastAsia="MS Mincho" w:cs="MS Mincho"/>
          <w:color w:val="000000"/>
          <w:sz w:val="32"/>
          <w:szCs w:val="32"/>
        </w:rPr>
      </w:pPr>
      <w:r w:rsidRPr="003C124F">
        <w:rPr>
          <w:rFonts w:cs="Times New Roman"/>
          <w:color w:val="000000"/>
          <w:sz w:val="32"/>
          <w:szCs w:val="32"/>
        </w:rPr>
        <w:t xml:space="preserve">[6] M. R. McKay, I. B. </w:t>
      </w:r>
      <w:proofErr w:type="spellStart"/>
      <w:r w:rsidRPr="003C124F">
        <w:rPr>
          <w:rFonts w:cs="Times New Roman"/>
          <w:color w:val="000000"/>
          <w:sz w:val="32"/>
          <w:szCs w:val="32"/>
        </w:rPr>
        <w:t>Collings</w:t>
      </w:r>
      <w:proofErr w:type="spellEnd"/>
      <w:r w:rsidRPr="003C124F">
        <w:rPr>
          <w:rFonts w:cs="Times New Roman"/>
          <w:color w:val="000000"/>
          <w:sz w:val="32"/>
          <w:szCs w:val="32"/>
        </w:rPr>
        <w:t xml:space="preserve">, General Capacity Bounds for Spatially Correlated </w:t>
      </w:r>
      <w:proofErr w:type="spellStart"/>
      <w:r w:rsidRPr="003C124F">
        <w:rPr>
          <w:rFonts w:cs="Times New Roman"/>
          <w:color w:val="000000"/>
          <w:sz w:val="32"/>
          <w:szCs w:val="32"/>
        </w:rPr>
        <w:t>Rician</w:t>
      </w:r>
      <w:proofErr w:type="spellEnd"/>
      <w:r w:rsidRPr="003C124F">
        <w:rPr>
          <w:rFonts w:cs="Times New Roman"/>
          <w:color w:val="000000"/>
          <w:sz w:val="32"/>
          <w:szCs w:val="32"/>
        </w:rPr>
        <w:t xml:space="preserve"> MIMO Channels, </w:t>
      </w:r>
      <w:r w:rsidRPr="003C124F">
        <w:rPr>
          <w:rFonts w:cs="Times"/>
          <w:i/>
          <w:iCs/>
          <w:color w:val="000000"/>
          <w:sz w:val="32"/>
          <w:szCs w:val="32"/>
        </w:rPr>
        <w:t>IEEE Trans. Info. Theory</w:t>
      </w:r>
      <w:r w:rsidRPr="003C124F">
        <w:rPr>
          <w:rFonts w:cs="Times New Roman"/>
          <w:color w:val="000000"/>
          <w:sz w:val="32"/>
          <w:szCs w:val="32"/>
        </w:rPr>
        <w:t>, V. 51, N. 9, pp. 3121-3145, Sep. 2005.</w:t>
      </w:r>
      <w:r w:rsidRPr="003C124F">
        <w:rPr>
          <w:rFonts w:ascii="MS Mincho" w:eastAsia="MS Mincho" w:hAnsi="MS Mincho" w:cs="MS Mincho"/>
          <w:color w:val="000000"/>
          <w:sz w:val="32"/>
          <w:szCs w:val="32"/>
        </w:rPr>
        <w:t> </w:t>
      </w:r>
    </w:p>
    <w:p w14:paraId="5E12DFB7" w14:textId="72FFFBD5" w:rsidR="00107774" w:rsidRPr="003C124F" w:rsidRDefault="00107774" w:rsidP="00F51AEB">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[7] A. Goldsmith, S. A. </w:t>
      </w:r>
      <w:proofErr w:type="spellStart"/>
      <w:r w:rsidRPr="003C124F">
        <w:rPr>
          <w:rFonts w:cs="Times New Roman"/>
          <w:color w:val="000000"/>
          <w:sz w:val="32"/>
          <w:szCs w:val="32"/>
        </w:rPr>
        <w:t>Jafar</w:t>
      </w:r>
      <w:proofErr w:type="spellEnd"/>
      <w:r w:rsidRPr="003C124F">
        <w:rPr>
          <w:rFonts w:cs="Times New Roman"/>
          <w:color w:val="000000"/>
          <w:sz w:val="32"/>
          <w:szCs w:val="32"/>
        </w:rPr>
        <w:t xml:space="preserve">, N. Jindal, S. </w:t>
      </w:r>
      <w:proofErr w:type="spellStart"/>
      <w:r w:rsidRPr="003C124F">
        <w:rPr>
          <w:rFonts w:cs="Times New Roman"/>
          <w:color w:val="000000"/>
          <w:sz w:val="32"/>
          <w:szCs w:val="32"/>
        </w:rPr>
        <w:t>Vishwanath</w:t>
      </w:r>
      <w:proofErr w:type="spellEnd"/>
      <w:r w:rsidRPr="003C124F">
        <w:rPr>
          <w:rFonts w:cs="Times New Roman"/>
          <w:color w:val="000000"/>
          <w:sz w:val="32"/>
          <w:szCs w:val="32"/>
        </w:rPr>
        <w:t xml:space="preserve">, Capacity Limits of MIMO Channels, </w:t>
      </w:r>
      <w:r w:rsidRPr="003C124F">
        <w:rPr>
          <w:rFonts w:cs="Times"/>
          <w:i/>
          <w:iCs/>
          <w:color w:val="000000"/>
          <w:sz w:val="32"/>
          <w:szCs w:val="32"/>
        </w:rPr>
        <w:t xml:space="preserve">IEEE J. Select. Areas </w:t>
      </w:r>
      <w:proofErr w:type="spellStart"/>
      <w:r w:rsidRPr="003C124F">
        <w:rPr>
          <w:rFonts w:cs="Times"/>
          <w:i/>
          <w:iCs/>
          <w:color w:val="000000"/>
          <w:sz w:val="32"/>
          <w:szCs w:val="32"/>
        </w:rPr>
        <w:t>Commun</w:t>
      </w:r>
      <w:proofErr w:type="spellEnd"/>
      <w:r w:rsidRPr="003C124F">
        <w:rPr>
          <w:rFonts w:cs="Times"/>
          <w:i/>
          <w:iCs/>
          <w:color w:val="000000"/>
          <w:sz w:val="32"/>
          <w:szCs w:val="32"/>
        </w:rPr>
        <w:t>.</w:t>
      </w:r>
      <w:r w:rsidRPr="003C124F">
        <w:rPr>
          <w:rFonts w:cs="Times New Roman"/>
          <w:color w:val="000000"/>
          <w:sz w:val="32"/>
          <w:szCs w:val="32"/>
        </w:rPr>
        <w:t xml:space="preserve">, V. 21, N. 5, pp. 684-702, Jun. 2003 </w:t>
      </w:r>
    </w:p>
    <w:p w14:paraId="6804B9CF" w14:textId="5BF4D322" w:rsidR="00EC0E02" w:rsidRPr="003C124F" w:rsidRDefault="00986DA2" w:rsidP="00EC0E02">
      <w:pPr>
        <w:widowControl w:val="0"/>
        <w:autoSpaceDE w:val="0"/>
        <w:autoSpaceDN w:val="0"/>
        <w:adjustRightInd w:val="0"/>
        <w:spacing w:after="240" w:line="360" w:lineRule="atLeast"/>
        <w:rPr>
          <w:rFonts w:eastAsia="MS Mincho" w:cs="MS Mincho"/>
          <w:color w:val="000000"/>
          <w:sz w:val="32"/>
          <w:szCs w:val="32"/>
        </w:rPr>
      </w:pPr>
      <w:r w:rsidRPr="003C124F">
        <w:rPr>
          <w:rFonts w:cs="Times New Roman"/>
          <w:color w:val="000000"/>
          <w:sz w:val="32"/>
          <w:szCs w:val="32"/>
        </w:rPr>
        <w:t xml:space="preserve">[8] </w:t>
      </w:r>
      <w:r w:rsidR="00EC0E02" w:rsidRPr="003C124F">
        <w:rPr>
          <w:rFonts w:cs="Times New Roman"/>
          <w:color w:val="000000"/>
          <w:sz w:val="32"/>
          <w:szCs w:val="32"/>
        </w:rPr>
        <w:t xml:space="preserve">S. Boyd, L. </w:t>
      </w:r>
      <w:proofErr w:type="spellStart"/>
      <w:r w:rsidR="00EC0E02" w:rsidRPr="003C124F">
        <w:rPr>
          <w:rFonts w:cs="Times New Roman"/>
          <w:color w:val="000000"/>
          <w:sz w:val="32"/>
          <w:szCs w:val="32"/>
        </w:rPr>
        <w:t>Vandenberghe</w:t>
      </w:r>
      <w:proofErr w:type="spellEnd"/>
      <w:r w:rsidR="00EC0E02" w:rsidRPr="003C124F">
        <w:rPr>
          <w:rFonts w:cs="Times New Roman"/>
          <w:color w:val="000000"/>
          <w:sz w:val="32"/>
          <w:szCs w:val="32"/>
        </w:rPr>
        <w:t xml:space="preserve">, </w:t>
      </w:r>
      <w:r w:rsidR="00EC0E02" w:rsidRPr="003C124F">
        <w:rPr>
          <w:rFonts w:cs="Times"/>
          <w:i/>
          <w:iCs/>
          <w:color w:val="000000"/>
          <w:sz w:val="32"/>
          <w:szCs w:val="32"/>
        </w:rPr>
        <w:t>Convex Optimization</w:t>
      </w:r>
      <w:r w:rsidR="00EC0E02" w:rsidRPr="003C124F">
        <w:rPr>
          <w:rFonts w:cs="Times New Roman"/>
          <w:color w:val="000000"/>
          <w:sz w:val="32"/>
          <w:szCs w:val="32"/>
        </w:rPr>
        <w:t>, Cambridge University Press, 2004.</w:t>
      </w:r>
      <w:r w:rsidR="00EC0E02" w:rsidRPr="003C124F">
        <w:rPr>
          <w:rFonts w:ascii="MS Mincho" w:eastAsia="MS Mincho" w:hAnsi="MS Mincho" w:cs="MS Mincho"/>
          <w:color w:val="000000"/>
          <w:sz w:val="32"/>
          <w:szCs w:val="32"/>
        </w:rPr>
        <w:t> </w:t>
      </w:r>
    </w:p>
    <w:p w14:paraId="3A9DE994" w14:textId="79C80701" w:rsidR="00986DA2" w:rsidRPr="003C124F" w:rsidRDefault="00986DA2" w:rsidP="00986DA2">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[9]</w:t>
      </w:r>
      <w:r w:rsidR="00EC0E02" w:rsidRPr="003C124F">
        <w:rPr>
          <w:rFonts w:cs="Times New Roman"/>
          <w:color w:val="000000"/>
          <w:sz w:val="32"/>
          <w:szCs w:val="32"/>
        </w:rPr>
        <w:t xml:space="preserve"> D. P. </w:t>
      </w:r>
      <w:proofErr w:type="spellStart"/>
      <w:r w:rsidR="00EC0E02" w:rsidRPr="003C124F">
        <w:rPr>
          <w:rFonts w:cs="Times New Roman"/>
          <w:color w:val="000000"/>
          <w:sz w:val="32"/>
          <w:szCs w:val="32"/>
        </w:rPr>
        <w:t>Bertsekas</w:t>
      </w:r>
      <w:proofErr w:type="spellEnd"/>
      <w:r w:rsidR="00EC0E02" w:rsidRPr="003C124F">
        <w:rPr>
          <w:rFonts w:cs="Times New Roman"/>
          <w:color w:val="000000"/>
          <w:sz w:val="32"/>
          <w:szCs w:val="32"/>
        </w:rPr>
        <w:t xml:space="preserve">, A. </w:t>
      </w:r>
      <w:proofErr w:type="spellStart"/>
      <w:r w:rsidR="00EC0E02" w:rsidRPr="003C124F">
        <w:rPr>
          <w:rFonts w:cs="Times New Roman"/>
          <w:color w:val="000000"/>
          <w:sz w:val="32"/>
          <w:szCs w:val="32"/>
        </w:rPr>
        <w:t>Nedic</w:t>
      </w:r>
      <w:proofErr w:type="spellEnd"/>
      <w:r w:rsidR="00EC0E02" w:rsidRPr="003C124F">
        <w:rPr>
          <w:rFonts w:cs="Times New Roman"/>
          <w:color w:val="000000"/>
          <w:sz w:val="32"/>
          <w:szCs w:val="32"/>
        </w:rPr>
        <w:t xml:space="preserve">, A. E. </w:t>
      </w:r>
      <w:proofErr w:type="spellStart"/>
      <w:r w:rsidR="00EC0E02" w:rsidRPr="003C124F">
        <w:rPr>
          <w:rFonts w:cs="Times New Roman"/>
          <w:color w:val="000000"/>
          <w:sz w:val="32"/>
          <w:szCs w:val="32"/>
        </w:rPr>
        <w:t>Ozdaglar</w:t>
      </w:r>
      <w:proofErr w:type="spellEnd"/>
      <w:r w:rsidR="00EC0E02" w:rsidRPr="003C124F">
        <w:rPr>
          <w:rFonts w:cs="Times New Roman"/>
          <w:color w:val="000000"/>
          <w:sz w:val="32"/>
          <w:szCs w:val="32"/>
        </w:rPr>
        <w:t xml:space="preserve">, </w:t>
      </w:r>
      <w:r w:rsidR="00EC0E02" w:rsidRPr="003C124F">
        <w:rPr>
          <w:rFonts w:cs="Times"/>
          <w:i/>
          <w:iCs/>
          <w:color w:val="000000"/>
          <w:sz w:val="32"/>
          <w:szCs w:val="32"/>
        </w:rPr>
        <w:t xml:space="preserve">Convex Analysis and </w:t>
      </w:r>
      <w:r w:rsidR="00EC0E02" w:rsidRPr="003C124F">
        <w:rPr>
          <w:rFonts w:cs="Times"/>
          <w:i/>
          <w:iCs/>
          <w:color w:val="000000"/>
          <w:sz w:val="32"/>
          <w:szCs w:val="32"/>
        </w:rPr>
        <w:lastRenderedPageBreak/>
        <w:t>Optimization</w:t>
      </w:r>
      <w:r w:rsidR="00EC0E02" w:rsidRPr="003C124F">
        <w:rPr>
          <w:rFonts w:cs="Times New Roman"/>
          <w:color w:val="000000"/>
          <w:sz w:val="32"/>
          <w:szCs w:val="32"/>
        </w:rPr>
        <w:t xml:space="preserve">, </w:t>
      </w:r>
      <w:r w:rsidRPr="003C124F">
        <w:rPr>
          <w:rFonts w:cs="Times New Roman"/>
          <w:color w:val="000000"/>
          <w:sz w:val="32"/>
          <w:szCs w:val="32"/>
        </w:rPr>
        <w:t>Belmont, MA: Athena Scientific, 2003.</w:t>
      </w:r>
      <w:r w:rsidRPr="003C124F">
        <w:rPr>
          <w:rFonts w:ascii="MS Mincho" w:eastAsia="MS Mincho" w:hAnsi="MS Mincho" w:cs="MS Mincho"/>
          <w:color w:val="000000"/>
          <w:sz w:val="32"/>
          <w:szCs w:val="32"/>
        </w:rPr>
        <w:t> </w:t>
      </w:r>
    </w:p>
    <w:p w14:paraId="5A23C3DF" w14:textId="6738D43F" w:rsidR="00986DA2" w:rsidRPr="003C124F" w:rsidRDefault="00986DA2" w:rsidP="00986DA2">
      <w:pPr>
        <w:widowControl w:val="0"/>
        <w:autoSpaceDE w:val="0"/>
        <w:autoSpaceDN w:val="0"/>
        <w:adjustRightInd w:val="0"/>
        <w:spacing w:after="240" w:line="360" w:lineRule="atLeast"/>
        <w:rPr>
          <w:rFonts w:eastAsia="MS Mincho" w:cs="MS Mincho"/>
          <w:color w:val="000000"/>
          <w:sz w:val="32"/>
          <w:szCs w:val="32"/>
        </w:rPr>
      </w:pPr>
      <w:r w:rsidRPr="003C124F">
        <w:rPr>
          <w:rFonts w:cs="Times New Roman"/>
          <w:color w:val="000000"/>
          <w:sz w:val="32"/>
          <w:szCs w:val="32"/>
        </w:rPr>
        <w:t xml:space="preserve">[10] J. B. </w:t>
      </w:r>
      <w:proofErr w:type="spellStart"/>
      <w:r w:rsidRPr="003C124F">
        <w:rPr>
          <w:rFonts w:cs="Times New Roman"/>
          <w:color w:val="000000"/>
          <w:sz w:val="32"/>
          <w:szCs w:val="32"/>
        </w:rPr>
        <w:t>Hiriart-Urruty</w:t>
      </w:r>
      <w:proofErr w:type="spellEnd"/>
      <w:r w:rsidRPr="003C124F">
        <w:rPr>
          <w:rFonts w:cs="Times New Roman"/>
          <w:color w:val="000000"/>
          <w:sz w:val="32"/>
          <w:szCs w:val="32"/>
        </w:rPr>
        <w:t xml:space="preserve">, C. </w:t>
      </w:r>
      <w:proofErr w:type="spellStart"/>
      <w:r w:rsidRPr="003C124F">
        <w:rPr>
          <w:rFonts w:cs="Times New Roman"/>
          <w:color w:val="000000"/>
          <w:sz w:val="32"/>
          <w:szCs w:val="32"/>
        </w:rPr>
        <w:t>Lemarechal</w:t>
      </w:r>
      <w:proofErr w:type="spellEnd"/>
      <w:r w:rsidRPr="003C124F">
        <w:rPr>
          <w:rFonts w:cs="Times New Roman"/>
          <w:color w:val="000000"/>
          <w:sz w:val="32"/>
          <w:szCs w:val="32"/>
        </w:rPr>
        <w:t xml:space="preserve">, </w:t>
      </w:r>
      <w:r w:rsidRPr="003C124F">
        <w:rPr>
          <w:rFonts w:cs="Times"/>
          <w:i/>
          <w:iCs/>
          <w:color w:val="000000"/>
          <w:sz w:val="32"/>
          <w:szCs w:val="32"/>
        </w:rPr>
        <w:t>Fundamentals of Convex Analysis</w:t>
      </w:r>
      <w:r w:rsidRPr="003C124F">
        <w:rPr>
          <w:rFonts w:cs="Times New Roman"/>
          <w:color w:val="000000"/>
          <w:sz w:val="32"/>
          <w:szCs w:val="32"/>
        </w:rPr>
        <w:t>, New York: Springer, 2001.</w:t>
      </w:r>
      <w:r w:rsidRPr="003C124F">
        <w:rPr>
          <w:rFonts w:ascii="MS Mincho" w:eastAsia="MS Mincho" w:hAnsi="MS Mincho" w:cs="MS Mincho"/>
          <w:color w:val="000000"/>
          <w:sz w:val="32"/>
          <w:szCs w:val="32"/>
        </w:rPr>
        <w:t> </w:t>
      </w:r>
    </w:p>
    <w:p w14:paraId="07639ABA" w14:textId="7264ED6E" w:rsidR="00986DA2" w:rsidRPr="003C124F" w:rsidRDefault="00986DA2" w:rsidP="00986DA2">
      <w:pPr>
        <w:widowControl w:val="0"/>
        <w:autoSpaceDE w:val="0"/>
        <w:autoSpaceDN w:val="0"/>
        <w:adjustRightInd w:val="0"/>
        <w:spacing w:after="240" w:line="360" w:lineRule="atLeast"/>
        <w:rPr>
          <w:rFonts w:eastAsia="MS Mincho" w:cs="MS Mincho"/>
          <w:color w:val="000000"/>
          <w:sz w:val="32"/>
          <w:szCs w:val="32"/>
        </w:rPr>
      </w:pPr>
      <w:r w:rsidRPr="003C124F">
        <w:rPr>
          <w:rFonts w:cs="Times New Roman"/>
          <w:color w:val="000000"/>
          <w:sz w:val="32"/>
          <w:szCs w:val="32"/>
        </w:rPr>
        <w:t xml:space="preserve">[11] A. Ben-Tal, A. </w:t>
      </w:r>
      <w:proofErr w:type="spellStart"/>
      <w:r w:rsidRPr="003C124F">
        <w:rPr>
          <w:rFonts w:cs="Times New Roman"/>
          <w:color w:val="000000"/>
          <w:sz w:val="32"/>
          <w:szCs w:val="32"/>
        </w:rPr>
        <w:t>Nemirovski</w:t>
      </w:r>
      <w:proofErr w:type="spellEnd"/>
      <w:r w:rsidRPr="003C124F">
        <w:rPr>
          <w:rFonts w:cs="Times New Roman"/>
          <w:color w:val="000000"/>
          <w:sz w:val="32"/>
          <w:szCs w:val="32"/>
        </w:rPr>
        <w:t xml:space="preserve">, Robust Convex Optimization, </w:t>
      </w:r>
      <w:r w:rsidRPr="003C124F">
        <w:rPr>
          <w:rFonts w:cs="Times"/>
          <w:i/>
          <w:iCs/>
          <w:color w:val="000000"/>
          <w:sz w:val="32"/>
          <w:szCs w:val="32"/>
        </w:rPr>
        <w:t xml:space="preserve">Math. </w:t>
      </w:r>
      <w:proofErr w:type="spellStart"/>
      <w:r w:rsidRPr="003C124F">
        <w:rPr>
          <w:rFonts w:cs="Times"/>
          <w:i/>
          <w:iCs/>
          <w:color w:val="000000"/>
          <w:sz w:val="32"/>
          <w:szCs w:val="32"/>
        </w:rPr>
        <w:t>Operat</w:t>
      </w:r>
      <w:proofErr w:type="spellEnd"/>
      <w:r w:rsidRPr="003C124F">
        <w:rPr>
          <w:rFonts w:cs="Times"/>
          <w:i/>
          <w:iCs/>
          <w:color w:val="000000"/>
          <w:sz w:val="32"/>
          <w:szCs w:val="32"/>
        </w:rPr>
        <w:t>. Res</w:t>
      </w:r>
      <w:r w:rsidRPr="003C124F">
        <w:rPr>
          <w:rFonts w:cs="Times New Roman"/>
          <w:color w:val="000000"/>
          <w:sz w:val="32"/>
          <w:szCs w:val="32"/>
        </w:rPr>
        <w:t>., V. 23, N.4, pp. 769–805, 1998.</w:t>
      </w:r>
      <w:r w:rsidRPr="003C124F">
        <w:rPr>
          <w:rFonts w:ascii="MS Mincho" w:eastAsia="MS Mincho" w:hAnsi="MS Mincho" w:cs="MS Mincho"/>
          <w:color w:val="000000"/>
          <w:sz w:val="32"/>
          <w:szCs w:val="32"/>
        </w:rPr>
        <w:t> </w:t>
      </w:r>
    </w:p>
    <w:p w14:paraId="3B7B23E9" w14:textId="7C3D1FDE" w:rsidR="00986DA2" w:rsidRPr="003C124F" w:rsidRDefault="00986DA2" w:rsidP="00986DA2">
      <w:pPr>
        <w:widowControl w:val="0"/>
        <w:autoSpaceDE w:val="0"/>
        <w:autoSpaceDN w:val="0"/>
        <w:adjustRightInd w:val="0"/>
        <w:spacing w:after="240" w:line="360" w:lineRule="atLeast"/>
        <w:rPr>
          <w:rFonts w:eastAsia="MS Mincho" w:cs="MS Mincho"/>
          <w:color w:val="000000"/>
          <w:sz w:val="32"/>
          <w:szCs w:val="32"/>
        </w:rPr>
      </w:pPr>
      <w:r w:rsidRPr="003C124F">
        <w:rPr>
          <w:rFonts w:cs="Times New Roman"/>
          <w:color w:val="000000"/>
          <w:sz w:val="32"/>
          <w:szCs w:val="32"/>
        </w:rPr>
        <w:t xml:space="preserve">[12] J. </w:t>
      </w:r>
      <w:proofErr w:type="spellStart"/>
      <w:r w:rsidRPr="003C124F">
        <w:rPr>
          <w:rFonts w:cs="Times New Roman"/>
          <w:color w:val="000000"/>
          <w:sz w:val="32"/>
          <w:szCs w:val="32"/>
        </w:rPr>
        <w:t>Ponstein</w:t>
      </w:r>
      <w:proofErr w:type="spellEnd"/>
      <w:r w:rsidRPr="003C124F">
        <w:rPr>
          <w:rFonts w:cs="Times New Roman"/>
          <w:color w:val="000000"/>
          <w:sz w:val="32"/>
          <w:szCs w:val="32"/>
        </w:rPr>
        <w:t xml:space="preserve">, Seven Kinds of Convexity, </w:t>
      </w:r>
      <w:r w:rsidRPr="003C124F">
        <w:rPr>
          <w:rFonts w:cs="Times"/>
          <w:i/>
          <w:iCs/>
          <w:color w:val="000000"/>
          <w:sz w:val="32"/>
          <w:szCs w:val="32"/>
        </w:rPr>
        <w:t>SIAM Rev</w:t>
      </w:r>
      <w:r w:rsidRPr="003C124F">
        <w:rPr>
          <w:rFonts w:cs="Times New Roman"/>
          <w:color w:val="000000"/>
          <w:sz w:val="32"/>
          <w:szCs w:val="32"/>
        </w:rPr>
        <w:t>., V.9, N.1, pp.115–119, Jan. 1967.</w:t>
      </w:r>
      <w:r w:rsidRPr="003C124F">
        <w:rPr>
          <w:rFonts w:ascii="MS Mincho" w:eastAsia="MS Mincho" w:hAnsi="MS Mincho" w:cs="MS Mincho"/>
          <w:color w:val="000000"/>
          <w:sz w:val="32"/>
          <w:szCs w:val="32"/>
        </w:rPr>
        <w:t> </w:t>
      </w:r>
    </w:p>
    <w:p w14:paraId="4AA72646" w14:textId="23A74288" w:rsidR="00986DA2" w:rsidRPr="003C124F" w:rsidRDefault="00986DA2" w:rsidP="00986DA2">
      <w:pPr>
        <w:widowControl w:val="0"/>
        <w:autoSpaceDE w:val="0"/>
        <w:autoSpaceDN w:val="0"/>
        <w:adjustRightInd w:val="0"/>
        <w:spacing w:after="240" w:line="360" w:lineRule="atLeast"/>
        <w:rPr>
          <w:rFonts w:eastAsia="MS Mincho" w:cs="MS Mincho"/>
          <w:color w:val="000000"/>
          <w:sz w:val="32"/>
          <w:szCs w:val="32"/>
        </w:rPr>
      </w:pPr>
      <w:r w:rsidRPr="003C124F">
        <w:rPr>
          <w:rFonts w:cs="Times New Roman"/>
          <w:color w:val="000000"/>
          <w:sz w:val="32"/>
          <w:szCs w:val="32"/>
        </w:rPr>
        <w:t xml:space="preserve">[13] D. G. </w:t>
      </w:r>
      <w:proofErr w:type="spellStart"/>
      <w:r w:rsidRPr="003C124F">
        <w:rPr>
          <w:rFonts w:cs="Times New Roman"/>
          <w:color w:val="000000"/>
          <w:sz w:val="32"/>
          <w:szCs w:val="32"/>
        </w:rPr>
        <w:t>Luenberger</w:t>
      </w:r>
      <w:proofErr w:type="spellEnd"/>
      <w:r w:rsidRPr="003C124F">
        <w:rPr>
          <w:rFonts w:cs="Times New Roman"/>
          <w:color w:val="000000"/>
          <w:sz w:val="32"/>
          <w:szCs w:val="32"/>
        </w:rPr>
        <w:t xml:space="preserve">, Quasi-Convex Programming, </w:t>
      </w:r>
      <w:r w:rsidRPr="003C124F">
        <w:rPr>
          <w:rFonts w:cs="Times"/>
          <w:i/>
          <w:iCs/>
          <w:color w:val="000000"/>
          <w:sz w:val="32"/>
          <w:szCs w:val="32"/>
        </w:rPr>
        <w:t>SIAM J. Applied Mathematics</w:t>
      </w:r>
      <w:r w:rsidRPr="003C124F">
        <w:rPr>
          <w:rFonts w:cs="Times New Roman"/>
          <w:color w:val="000000"/>
          <w:sz w:val="32"/>
          <w:szCs w:val="32"/>
        </w:rPr>
        <w:t>, V.16, N.5, pp. 1090-1095, Sep. 1968.</w:t>
      </w:r>
      <w:r w:rsidRPr="003C124F">
        <w:rPr>
          <w:rFonts w:ascii="MS Mincho" w:eastAsia="MS Mincho" w:hAnsi="MS Mincho" w:cs="MS Mincho"/>
          <w:color w:val="000000"/>
          <w:sz w:val="32"/>
          <w:szCs w:val="32"/>
        </w:rPr>
        <w:t> </w:t>
      </w:r>
    </w:p>
    <w:p w14:paraId="1D1C1A25" w14:textId="195CCD13" w:rsidR="00986DA2" w:rsidRPr="003C124F" w:rsidRDefault="00986DA2" w:rsidP="00986DA2">
      <w:pPr>
        <w:widowControl w:val="0"/>
        <w:autoSpaceDE w:val="0"/>
        <w:autoSpaceDN w:val="0"/>
        <w:adjustRightInd w:val="0"/>
        <w:spacing w:after="240" w:line="360" w:lineRule="atLeast"/>
        <w:rPr>
          <w:rFonts w:cs="Times"/>
          <w:color w:val="000000"/>
        </w:rPr>
      </w:pPr>
      <w:r w:rsidRPr="003C124F">
        <w:rPr>
          <w:rFonts w:cs="Times New Roman"/>
          <w:color w:val="000000"/>
          <w:sz w:val="32"/>
          <w:szCs w:val="32"/>
        </w:rPr>
        <w:t xml:space="preserve">[14] J. E. Kelley, The Cutting-Plane Method for Solving Convex Programs, </w:t>
      </w:r>
      <w:r w:rsidRPr="003C124F">
        <w:rPr>
          <w:rFonts w:cs="Times"/>
          <w:i/>
          <w:iCs/>
          <w:color w:val="000000"/>
          <w:sz w:val="32"/>
          <w:szCs w:val="32"/>
        </w:rPr>
        <w:t>J. Soc. Industrial and Applied Mathematics</w:t>
      </w:r>
      <w:r w:rsidRPr="003C124F">
        <w:rPr>
          <w:rFonts w:cs="Times New Roman"/>
          <w:color w:val="000000"/>
          <w:sz w:val="32"/>
          <w:szCs w:val="32"/>
        </w:rPr>
        <w:t>, V.8, N.4, pp. 708–712, 1960.</w:t>
      </w:r>
      <w:r w:rsidRPr="003C124F">
        <w:rPr>
          <w:rFonts w:ascii="MS Mincho" w:eastAsia="MS Mincho" w:hAnsi="MS Mincho" w:cs="MS Mincho"/>
          <w:color w:val="000000"/>
          <w:sz w:val="32"/>
          <w:szCs w:val="32"/>
        </w:rPr>
        <w:t> </w:t>
      </w:r>
    </w:p>
    <w:p w14:paraId="4CB6277B" w14:textId="2173ECBF" w:rsidR="00986DA2" w:rsidRPr="003C124F" w:rsidRDefault="00986DA2" w:rsidP="00986DA2">
      <w:pPr>
        <w:widowControl w:val="0"/>
        <w:autoSpaceDE w:val="0"/>
        <w:autoSpaceDN w:val="0"/>
        <w:adjustRightInd w:val="0"/>
        <w:spacing w:after="240" w:line="360" w:lineRule="atLeast"/>
        <w:rPr>
          <w:rFonts w:eastAsia="MS Mincho" w:cs="MS Mincho"/>
          <w:color w:val="000000"/>
          <w:sz w:val="32"/>
          <w:szCs w:val="32"/>
        </w:rPr>
      </w:pPr>
      <w:r w:rsidRPr="003C124F">
        <w:rPr>
          <w:rFonts w:cs="Times New Roman"/>
          <w:color w:val="000000"/>
          <w:sz w:val="32"/>
          <w:szCs w:val="32"/>
        </w:rPr>
        <w:t xml:space="preserve">[15] J. </w:t>
      </w:r>
      <w:proofErr w:type="spellStart"/>
      <w:r w:rsidRPr="003C124F">
        <w:rPr>
          <w:rFonts w:cs="Times New Roman"/>
          <w:color w:val="000000"/>
          <w:sz w:val="32"/>
          <w:szCs w:val="32"/>
        </w:rPr>
        <w:t>Elzinga</w:t>
      </w:r>
      <w:proofErr w:type="spellEnd"/>
      <w:r w:rsidRPr="003C124F">
        <w:rPr>
          <w:rFonts w:cs="Times New Roman"/>
          <w:color w:val="000000"/>
          <w:sz w:val="32"/>
          <w:szCs w:val="32"/>
        </w:rPr>
        <w:t xml:space="preserve">, T. G. Moore, A Central Cutting Plane Algorithm for the Convex Programming Problem, </w:t>
      </w:r>
      <w:r w:rsidRPr="003C124F">
        <w:rPr>
          <w:rFonts w:cs="Times"/>
          <w:i/>
          <w:iCs/>
          <w:color w:val="000000"/>
          <w:sz w:val="32"/>
          <w:szCs w:val="32"/>
        </w:rPr>
        <w:t>Math. Programming</w:t>
      </w:r>
      <w:r w:rsidRPr="003C124F">
        <w:rPr>
          <w:rFonts w:cs="Times New Roman"/>
          <w:color w:val="000000"/>
          <w:sz w:val="32"/>
          <w:szCs w:val="32"/>
        </w:rPr>
        <w:t>, V.8, pp.134–145, 1975</w:t>
      </w:r>
      <w:r w:rsidRPr="003C124F">
        <w:rPr>
          <w:rFonts w:ascii="MS Mincho" w:eastAsia="MS Mincho" w:hAnsi="MS Mincho" w:cs="MS Mincho"/>
          <w:color w:val="000000"/>
          <w:sz w:val="32"/>
          <w:szCs w:val="32"/>
        </w:rPr>
        <w:t> </w:t>
      </w:r>
    </w:p>
    <w:p w14:paraId="64D6CFE4" w14:textId="0D615AAA" w:rsidR="000634A2" w:rsidRPr="003C124F" w:rsidRDefault="000634A2" w:rsidP="000634A2">
      <w:pPr>
        <w:widowControl w:val="0"/>
        <w:autoSpaceDE w:val="0"/>
        <w:autoSpaceDN w:val="0"/>
        <w:adjustRightInd w:val="0"/>
        <w:spacing w:after="240" w:line="480" w:lineRule="atLeast"/>
        <w:rPr>
          <w:rFonts w:cs="Times"/>
          <w:color w:val="000000"/>
        </w:rPr>
      </w:pPr>
    </w:p>
    <w:p w14:paraId="6ADFF629" w14:textId="77777777" w:rsidR="000634A2" w:rsidRPr="003C124F" w:rsidRDefault="000634A2" w:rsidP="000634A2">
      <w:pPr>
        <w:widowControl w:val="0"/>
        <w:autoSpaceDE w:val="0"/>
        <w:autoSpaceDN w:val="0"/>
        <w:adjustRightInd w:val="0"/>
        <w:spacing w:after="240" w:line="480" w:lineRule="atLeast"/>
        <w:rPr>
          <w:rFonts w:cs="Times"/>
          <w:color w:val="000000"/>
        </w:rPr>
      </w:pPr>
    </w:p>
    <w:p w14:paraId="2CF36AE6" w14:textId="77777777" w:rsidR="000634A2" w:rsidRPr="003C124F" w:rsidRDefault="000634A2" w:rsidP="000634A2">
      <w:pPr>
        <w:widowControl w:val="0"/>
        <w:autoSpaceDE w:val="0"/>
        <w:autoSpaceDN w:val="0"/>
        <w:adjustRightInd w:val="0"/>
        <w:spacing w:after="240" w:line="480" w:lineRule="atLeast"/>
        <w:rPr>
          <w:rFonts w:cs="Times"/>
          <w:color w:val="000000"/>
        </w:rPr>
      </w:pPr>
    </w:p>
    <w:p w14:paraId="1158B188" w14:textId="77777777" w:rsidR="000634A2" w:rsidRPr="003C124F" w:rsidRDefault="000634A2" w:rsidP="000634A2">
      <w:pPr>
        <w:widowControl w:val="0"/>
        <w:autoSpaceDE w:val="0"/>
        <w:autoSpaceDN w:val="0"/>
        <w:adjustRightInd w:val="0"/>
        <w:spacing w:after="240" w:line="480" w:lineRule="atLeast"/>
        <w:rPr>
          <w:rFonts w:cs="Times"/>
          <w:color w:val="000000"/>
        </w:rPr>
      </w:pPr>
    </w:p>
    <w:p w14:paraId="05AC2199" w14:textId="77777777" w:rsidR="000634A2" w:rsidRDefault="000634A2" w:rsidP="000634A2">
      <w:pPr>
        <w:widowControl w:val="0"/>
        <w:autoSpaceDE w:val="0"/>
        <w:autoSpaceDN w:val="0"/>
        <w:adjustRightInd w:val="0"/>
        <w:spacing w:after="240" w:line="480" w:lineRule="atLeast"/>
        <w:rPr>
          <w:rFonts w:cs="Times"/>
          <w:color w:val="000000"/>
        </w:rPr>
      </w:pPr>
    </w:p>
    <w:p w14:paraId="2BFFED6A" w14:textId="77777777" w:rsidR="004C112A" w:rsidRDefault="004C112A" w:rsidP="000634A2">
      <w:pPr>
        <w:widowControl w:val="0"/>
        <w:autoSpaceDE w:val="0"/>
        <w:autoSpaceDN w:val="0"/>
        <w:adjustRightInd w:val="0"/>
        <w:spacing w:after="240" w:line="480" w:lineRule="atLeast"/>
        <w:rPr>
          <w:rFonts w:cs="Times"/>
          <w:color w:val="000000"/>
        </w:rPr>
      </w:pPr>
    </w:p>
    <w:p w14:paraId="1443B8CD" w14:textId="77777777" w:rsidR="004C112A" w:rsidRDefault="004C112A" w:rsidP="000634A2">
      <w:pPr>
        <w:widowControl w:val="0"/>
        <w:autoSpaceDE w:val="0"/>
        <w:autoSpaceDN w:val="0"/>
        <w:adjustRightInd w:val="0"/>
        <w:spacing w:after="240" w:line="480" w:lineRule="atLeast"/>
        <w:rPr>
          <w:rFonts w:cs="Times"/>
          <w:color w:val="000000"/>
        </w:rPr>
      </w:pPr>
    </w:p>
    <w:p w14:paraId="05155A48" w14:textId="77777777" w:rsidR="004C112A" w:rsidRDefault="004C112A" w:rsidP="000634A2">
      <w:pPr>
        <w:widowControl w:val="0"/>
        <w:autoSpaceDE w:val="0"/>
        <w:autoSpaceDN w:val="0"/>
        <w:adjustRightInd w:val="0"/>
        <w:spacing w:after="240" w:line="480" w:lineRule="atLeast"/>
        <w:rPr>
          <w:rFonts w:cs="Times"/>
          <w:color w:val="000000"/>
        </w:rPr>
      </w:pPr>
    </w:p>
    <w:p w14:paraId="1F352C6A" w14:textId="77777777" w:rsidR="004C112A" w:rsidRPr="003C124F" w:rsidRDefault="004C112A" w:rsidP="000634A2">
      <w:pPr>
        <w:widowControl w:val="0"/>
        <w:autoSpaceDE w:val="0"/>
        <w:autoSpaceDN w:val="0"/>
        <w:adjustRightInd w:val="0"/>
        <w:spacing w:after="240" w:line="480" w:lineRule="atLeast"/>
        <w:rPr>
          <w:rFonts w:cs="Times"/>
          <w:color w:val="000000"/>
        </w:rPr>
      </w:pPr>
    </w:p>
    <w:p w14:paraId="3791A8EC" w14:textId="6A0A445E" w:rsidR="000634A2" w:rsidRPr="003C124F" w:rsidRDefault="000634A2" w:rsidP="000634A2">
      <w:pPr>
        <w:widowControl w:val="0"/>
        <w:autoSpaceDE w:val="0"/>
        <w:autoSpaceDN w:val="0"/>
        <w:adjustRightInd w:val="0"/>
        <w:spacing w:after="240" w:line="480" w:lineRule="atLeast"/>
        <w:rPr>
          <w:rFonts w:cs="Times"/>
          <w:color w:val="000000"/>
          <w:sz w:val="36"/>
          <w:szCs w:val="36"/>
        </w:rPr>
      </w:pPr>
      <w:r w:rsidRPr="003C124F">
        <w:rPr>
          <w:rFonts w:cs="Times"/>
          <w:color w:val="000000"/>
          <w:sz w:val="36"/>
          <w:szCs w:val="36"/>
        </w:rPr>
        <w:t>MATLAB Codes</w:t>
      </w:r>
    </w:p>
    <w:p w14:paraId="086515FD" w14:textId="77777777" w:rsidR="001C1B37" w:rsidRPr="003C124F" w:rsidRDefault="001C1B37" w:rsidP="004B0EA1">
      <w:pPr>
        <w:pStyle w:val="NoSpacing"/>
      </w:pPr>
    </w:p>
    <w:p w14:paraId="624467AE"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
          <w:bCs/>
          <w:color w:val="000000"/>
          <w:sz w:val="26"/>
          <w:szCs w:val="26"/>
        </w:rPr>
      </w:pPr>
      <w:r w:rsidRPr="003C124F">
        <w:rPr>
          <w:rFonts w:cs="Times"/>
          <w:b/>
          <w:bCs/>
          <w:color w:val="000000"/>
          <w:sz w:val="26"/>
          <w:szCs w:val="26"/>
        </w:rPr>
        <w:t>CVX</w:t>
      </w:r>
    </w:p>
    <w:p w14:paraId="100BCCFD"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
          <w:bCs/>
          <w:color w:val="000000"/>
          <w:sz w:val="26"/>
          <w:szCs w:val="26"/>
        </w:rPr>
      </w:pPr>
    </w:p>
    <w:p w14:paraId="479CBF0B"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xml:space="preserve">% </w:t>
      </w:r>
      <w:proofErr w:type="spellStart"/>
      <w:r w:rsidRPr="003C124F">
        <w:rPr>
          <w:rFonts w:cs="Courier New"/>
          <w:color w:val="1F7C1A"/>
        </w:rPr>
        <w:t>SNRdB</w:t>
      </w:r>
      <w:proofErr w:type="spellEnd"/>
      <w:r w:rsidRPr="003C124F">
        <w:rPr>
          <w:rFonts w:cs="Courier New"/>
          <w:color w:val="1F7C1A"/>
        </w:rPr>
        <w:t xml:space="preserve"> - SNR in dB, scalar integer from -30 to 30 </w:t>
      </w:r>
    </w:p>
    <w:p w14:paraId="754A5CEB" w14:textId="6359E6E1"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m - the number of transmit antennas</w:t>
      </w:r>
    </w:p>
    <w:p w14:paraId="40DB93FD" w14:textId="08C5E5BE"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xml:space="preserve">% W1 </w:t>
      </w:r>
      <w:r w:rsidR="00086559">
        <w:rPr>
          <w:rFonts w:cs="Courier New"/>
          <w:color w:val="1F7C1A"/>
        </w:rPr>
        <w:t>– for the</w:t>
      </w:r>
      <w:r w:rsidRPr="003C124F">
        <w:rPr>
          <w:rFonts w:cs="Courier New"/>
          <w:color w:val="1F7C1A"/>
        </w:rPr>
        <w:t xml:space="preserve"> main channel matrix</w:t>
      </w:r>
    </w:p>
    <w:p w14:paraId="42C92B0D" w14:textId="2B0B5782"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xml:space="preserve">% W2 – </w:t>
      </w:r>
      <w:r w:rsidR="00086559">
        <w:rPr>
          <w:rFonts w:cs="Courier New"/>
          <w:color w:val="1F7C1A"/>
        </w:rPr>
        <w:t xml:space="preserve">for the </w:t>
      </w:r>
      <w:r w:rsidRPr="003C124F">
        <w:rPr>
          <w:rFonts w:cs="Courier New"/>
          <w:color w:val="1F7C1A"/>
        </w:rPr>
        <w:t>eavesdropper’s channel matrix</w:t>
      </w:r>
    </w:p>
    <w:p w14:paraId="3A8558E8" w14:textId="6D28D384"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C_CVX = </w:t>
      </w:r>
      <w:proofErr w:type="spellStart"/>
      <w:r w:rsidRPr="003C124F">
        <w:rPr>
          <w:rFonts w:cs="Courier New"/>
          <w:color w:val="000000"/>
        </w:rPr>
        <w:t>zeros</w:t>
      </w:r>
      <w:proofErr w:type="spellEnd"/>
      <w:r w:rsidRPr="003C124F">
        <w:rPr>
          <w:rFonts w:cs="Courier New"/>
          <w:color w:val="000000"/>
        </w:rPr>
        <w:t>(</w:t>
      </w:r>
      <w:proofErr w:type="gramStart"/>
      <w:r w:rsidRPr="003C124F">
        <w:rPr>
          <w:rFonts w:cs="Courier New"/>
          <w:color w:val="000000"/>
        </w:rPr>
        <w:t>1,length</w:t>
      </w:r>
      <w:proofErr w:type="gramEnd"/>
      <w:r w:rsidRPr="003C124F">
        <w:rPr>
          <w:rFonts w:cs="Courier New"/>
          <w:color w:val="000000"/>
        </w:rPr>
        <w:t>(</w:t>
      </w:r>
      <w:proofErr w:type="spellStart"/>
      <w:r w:rsidRPr="003C124F">
        <w:rPr>
          <w:rFonts w:cs="Courier New"/>
          <w:color w:val="000000"/>
        </w:rPr>
        <w:t>SNRdB</w:t>
      </w:r>
      <w:proofErr w:type="spellEnd"/>
      <w:r w:rsidRPr="003C124F">
        <w:rPr>
          <w:rFonts w:cs="Courier New"/>
          <w:color w:val="000000"/>
        </w:rPr>
        <w:t xml:space="preserve">)); </w:t>
      </w:r>
      <w:r w:rsidRPr="003C124F">
        <w:rPr>
          <w:rFonts w:cs="Courier New"/>
          <w:color w:val="1F7C1A"/>
        </w:rPr>
        <w:t xml:space="preserve">% </w:t>
      </w:r>
      <w:r w:rsidR="00086559">
        <w:rPr>
          <w:rFonts w:cs="Courier New"/>
          <w:color w:val="1F7C1A"/>
        </w:rPr>
        <w:t xml:space="preserve">Channel </w:t>
      </w:r>
      <w:r w:rsidRPr="003C124F">
        <w:rPr>
          <w:rFonts w:cs="Courier New"/>
          <w:color w:val="1F7C1A"/>
        </w:rPr>
        <w:t>Capacity returned by CVX</w:t>
      </w:r>
    </w:p>
    <w:p w14:paraId="28B08530" w14:textId="34F9B68D"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C_PT = </w:t>
      </w:r>
      <w:proofErr w:type="spellStart"/>
      <w:r w:rsidRPr="003C124F">
        <w:rPr>
          <w:rFonts w:cs="Courier New"/>
          <w:color w:val="000000"/>
        </w:rPr>
        <w:t>zeros</w:t>
      </w:r>
      <w:proofErr w:type="spellEnd"/>
      <w:r w:rsidRPr="003C124F">
        <w:rPr>
          <w:rFonts w:cs="Courier New"/>
          <w:color w:val="000000"/>
        </w:rPr>
        <w:t>(</w:t>
      </w:r>
      <w:proofErr w:type="gramStart"/>
      <w:r w:rsidRPr="003C124F">
        <w:rPr>
          <w:rFonts w:cs="Courier New"/>
          <w:color w:val="000000"/>
        </w:rPr>
        <w:t>1,length</w:t>
      </w:r>
      <w:proofErr w:type="gramEnd"/>
      <w:r w:rsidRPr="003C124F">
        <w:rPr>
          <w:rFonts w:cs="Courier New"/>
          <w:color w:val="000000"/>
        </w:rPr>
        <w:t>(</w:t>
      </w:r>
      <w:proofErr w:type="spellStart"/>
      <w:r w:rsidRPr="003C124F">
        <w:rPr>
          <w:rFonts w:cs="Courier New"/>
          <w:color w:val="000000"/>
        </w:rPr>
        <w:t>SNRdB</w:t>
      </w:r>
      <w:proofErr w:type="spellEnd"/>
      <w:r w:rsidRPr="003C124F">
        <w:rPr>
          <w:rFonts w:cs="Courier New"/>
          <w:color w:val="000000"/>
        </w:rPr>
        <w:t xml:space="preserve">)); </w:t>
      </w:r>
      <w:r w:rsidRPr="003C124F">
        <w:rPr>
          <w:rFonts w:cs="Courier New"/>
          <w:color w:val="1F7C1A"/>
        </w:rPr>
        <w:t xml:space="preserve">% </w:t>
      </w:r>
      <w:r w:rsidR="00086559">
        <w:rPr>
          <w:rFonts w:cs="Courier New"/>
          <w:color w:val="1F7C1A"/>
        </w:rPr>
        <w:t>Channel Capacity returned after</w:t>
      </w:r>
      <w:r w:rsidRPr="003C124F">
        <w:rPr>
          <w:rFonts w:cs="Courier New"/>
          <w:color w:val="1F7C1A"/>
        </w:rPr>
        <w:t xml:space="preserve"> substituting R/</w:t>
      </w:r>
      <w:proofErr w:type="spellStart"/>
      <w:r w:rsidRPr="003C124F">
        <w:rPr>
          <w:rFonts w:cs="Courier New"/>
          <w:color w:val="1F7C1A"/>
        </w:rPr>
        <w:t>Tr</w:t>
      </w:r>
      <w:proofErr w:type="spellEnd"/>
      <w:r w:rsidRPr="003C124F">
        <w:rPr>
          <w:rFonts w:cs="Courier New"/>
          <w:color w:val="1F7C1A"/>
        </w:rPr>
        <w:t>(T)</w:t>
      </w:r>
    </w:p>
    <w:p w14:paraId="16F2522A"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into (3.9)</w:t>
      </w:r>
    </w:p>
    <w:p w14:paraId="6946D2EC"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for </w:t>
      </w:r>
      <w:r w:rsidRPr="003C124F">
        <w:rPr>
          <w:rFonts w:cs="Courier New"/>
          <w:color w:val="000000"/>
        </w:rPr>
        <w:t>j=</w:t>
      </w:r>
      <w:proofErr w:type="gramStart"/>
      <w:r w:rsidRPr="003C124F">
        <w:rPr>
          <w:rFonts w:cs="Courier New"/>
          <w:color w:val="000000"/>
        </w:rPr>
        <w:t>1:length</w:t>
      </w:r>
      <w:proofErr w:type="gramEnd"/>
      <w:r w:rsidRPr="003C124F">
        <w:rPr>
          <w:rFonts w:cs="Courier New"/>
          <w:color w:val="000000"/>
        </w:rPr>
        <w:t>(</w:t>
      </w:r>
      <w:proofErr w:type="spellStart"/>
      <w:r w:rsidRPr="003C124F">
        <w:rPr>
          <w:rFonts w:cs="Courier New"/>
          <w:color w:val="000000"/>
        </w:rPr>
        <w:t>SNRdB</w:t>
      </w:r>
      <w:proofErr w:type="spellEnd"/>
      <w:r w:rsidRPr="003C124F">
        <w:rPr>
          <w:rFonts w:cs="Courier New"/>
          <w:color w:val="000000"/>
        </w:rPr>
        <w:t>);</w:t>
      </w:r>
    </w:p>
    <w:p w14:paraId="5D169461"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   rho=10^(</w:t>
      </w:r>
      <w:proofErr w:type="spellStart"/>
      <w:r w:rsidRPr="003C124F">
        <w:rPr>
          <w:rFonts w:cs="Courier New"/>
          <w:color w:val="000000"/>
        </w:rPr>
        <w:t>SNRdB</w:t>
      </w:r>
      <w:proofErr w:type="spellEnd"/>
      <w:r w:rsidRPr="003C124F">
        <w:rPr>
          <w:rFonts w:cs="Courier New"/>
          <w:color w:val="000000"/>
        </w:rPr>
        <w:t xml:space="preserve">(j)/10); </w:t>
      </w:r>
      <w:r w:rsidRPr="003C124F">
        <w:rPr>
          <w:rFonts w:cs="Courier New"/>
          <w:color w:val="1F7C1A"/>
        </w:rPr>
        <w:t>% SNR in linear domain</w:t>
      </w:r>
    </w:p>
    <w:p w14:paraId="4647359D"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xml:space="preserve">% </w:t>
      </w:r>
      <w:proofErr w:type="spellStart"/>
      <w:r w:rsidRPr="003C124F">
        <w:rPr>
          <w:rFonts w:cs="Courier New"/>
          <w:color w:val="1F7C1A"/>
        </w:rPr>
        <w:t>cvx</w:t>
      </w:r>
      <w:proofErr w:type="spellEnd"/>
      <w:r w:rsidRPr="003C124F">
        <w:rPr>
          <w:rFonts w:cs="Courier New"/>
          <w:color w:val="1F7C1A"/>
        </w:rPr>
        <w:t xml:space="preserve"> part</w:t>
      </w:r>
    </w:p>
    <w:p w14:paraId="34E0A2D9"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proofErr w:type="spellStart"/>
      <w:r w:rsidRPr="003C124F">
        <w:rPr>
          <w:rFonts w:cs="Courier New"/>
          <w:color w:val="000000"/>
        </w:rPr>
        <w:t>cvx_begin</w:t>
      </w:r>
      <w:proofErr w:type="spellEnd"/>
      <w:r w:rsidRPr="003C124F">
        <w:rPr>
          <w:rFonts w:cs="Courier New"/>
          <w:color w:val="000000"/>
        </w:rPr>
        <w:t xml:space="preserve">; </w:t>
      </w:r>
      <w:r w:rsidRPr="003C124F">
        <w:rPr>
          <w:rFonts w:cs="Courier New"/>
          <w:color w:val="1F7C1A"/>
        </w:rPr>
        <w:t>% CVX begins</w:t>
      </w:r>
    </w:p>
    <w:p w14:paraId="28D43E5E"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proofErr w:type="spellStart"/>
      <w:r w:rsidRPr="003C124F">
        <w:rPr>
          <w:rFonts w:cs="Courier New"/>
          <w:color w:val="000000"/>
        </w:rPr>
        <w:t>cvx_</w:t>
      </w:r>
      <w:proofErr w:type="gramStart"/>
      <w:r w:rsidRPr="003C124F">
        <w:rPr>
          <w:rFonts w:cs="Courier New"/>
          <w:color w:val="000000"/>
        </w:rPr>
        <w:t>precision</w:t>
      </w:r>
      <w:proofErr w:type="spellEnd"/>
      <w:r w:rsidRPr="003C124F">
        <w:rPr>
          <w:rFonts w:cs="Courier New"/>
          <w:color w:val="000000"/>
        </w:rPr>
        <w:t>(</w:t>
      </w:r>
      <w:proofErr w:type="gramEnd"/>
      <w:r w:rsidRPr="003C124F">
        <w:rPr>
          <w:rFonts w:cs="Courier New"/>
          <w:color w:val="000000"/>
        </w:rPr>
        <w:t xml:space="preserve">10^-4); </w:t>
      </w:r>
      <w:r w:rsidRPr="003C124F">
        <w:rPr>
          <w:rFonts w:cs="Courier New"/>
          <w:color w:val="1F7C1A"/>
        </w:rPr>
        <w:t>% set CVX precision</w:t>
      </w:r>
    </w:p>
    <w:p w14:paraId="71696653"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variable </w:t>
      </w:r>
      <w:r w:rsidRPr="003C124F">
        <w:rPr>
          <w:rFonts w:cs="Courier New"/>
          <w:color w:val="8C00EC"/>
        </w:rPr>
        <w:t>R(</w:t>
      </w:r>
      <w:proofErr w:type="spellStart"/>
      <w:proofErr w:type="gramStart"/>
      <w:r w:rsidRPr="003C124F">
        <w:rPr>
          <w:rFonts w:cs="Courier New"/>
          <w:color w:val="8C00EC"/>
        </w:rPr>
        <w:t>m,m</w:t>
      </w:r>
      <w:proofErr w:type="spellEnd"/>
      <w:proofErr w:type="gramEnd"/>
      <w:r w:rsidRPr="003C124F">
        <w:rPr>
          <w:rFonts w:cs="Courier New"/>
          <w:color w:val="8C00EC"/>
        </w:rPr>
        <w:t>) symmetric</w:t>
      </w:r>
      <w:r w:rsidRPr="003C124F">
        <w:rPr>
          <w:rFonts w:cs="Courier New"/>
          <w:color w:val="000000"/>
        </w:rPr>
        <w:t xml:space="preserve">; </w:t>
      </w:r>
      <w:r w:rsidRPr="003C124F">
        <w:rPr>
          <w:rFonts w:cs="Courier New"/>
          <w:color w:val="1F7C1A"/>
        </w:rPr>
        <w:t>% define variable (covariance matrix)</w:t>
      </w:r>
    </w:p>
    <w:p w14:paraId="7387779C"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R == </w:t>
      </w:r>
      <w:proofErr w:type="spellStart"/>
      <w:r w:rsidRPr="003C124F">
        <w:rPr>
          <w:rFonts w:cs="Courier New"/>
          <w:color w:val="000000"/>
        </w:rPr>
        <w:t>semidefinite</w:t>
      </w:r>
      <w:proofErr w:type="spellEnd"/>
      <w:r w:rsidRPr="003C124F">
        <w:rPr>
          <w:rFonts w:cs="Courier New"/>
          <w:color w:val="000000"/>
        </w:rPr>
        <w:t xml:space="preserve">(m); </w:t>
      </w:r>
      <w:r w:rsidRPr="003C124F">
        <w:rPr>
          <w:rFonts w:cs="Courier New"/>
          <w:color w:val="1F7C1A"/>
        </w:rPr>
        <w:t xml:space="preserve">% R has to be positive </w:t>
      </w:r>
      <w:proofErr w:type="spellStart"/>
      <w:r w:rsidRPr="003C124F">
        <w:rPr>
          <w:rFonts w:cs="Courier New"/>
          <w:color w:val="1F7C1A"/>
        </w:rPr>
        <w:t>semidefinite</w:t>
      </w:r>
      <w:proofErr w:type="spellEnd"/>
    </w:p>
    <w:p w14:paraId="2F048672"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C= </w:t>
      </w:r>
      <w:proofErr w:type="spellStart"/>
      <w:r w:rsidRPr="003C124F">
        <w:rPr>
          <w:rFonts w:cs="Courier New"/>
          <w:color w:val="000000"/>
        </w:rPr>
        <w:t>log_det</w:t>
      </w:r>
      <w:proofErr w:type="spellEnd"/>
      <w:r w:rsidRPr="003C124F">
        <w:rPr>
          <w:rFonts w:cs="Courier New"/>
          <w:color w:val="000000"/>
        </w:rPr>
        <w:t>(eye(m)+W1*R)-trace(W2*R);</w:t>
      </w:r>
    </w:p>
    <w:p w14:paraId="5BA6971C"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maximize </w:t>
      </w:r>
      <w:r w:rsidRPr="003C124F">
        <w:rPr>
          <w:rFonts w:cs="Courier New"/>
          <w:color w:val="8C00EC"/>
        </w:rPr>
        <w:t>C</w:t>
      </w:r>
      <w:r w:rsidRPr="003C124F">
        <w:rPr>
          <w:rFonts w:cs="Courier New"/>
          <w:color w:val="000000"/>
        </w:rPr>
        <w:t>;</w:t>
      </w:r>
    </w:p>
    <w:p w14:paraId="20FFE2E4"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0&lt;=trace(R)&lt;= m*rho; </w:t>
      </w:r>
      <w:r w:rsidRPr="003C124F">
        <w:rPr>
          <w:rFonts w:cs="Courier New"/>
          <w:color w:val="1F7C1A"/>
        </w:rPr>
        <w:t xml:space="preserve">% </w:t>
      </w:r>
      <w:proofErr w:type="spellStart"/>
      <w:r w:rsidRPr="003C124F">
        <w:rPr>
          <w:rFonts w:cs="Courier New"/>
          <w:color w:val="1F7C1A"/>
        </w:rPr>
        <w:t>Tr</w:t>
      </w:r>
      <w:proofErr w:type="spellEnd"/>
      <w:r w:rsidRPr="003C124F">
        <w:rPr>
          <w:rFonts w:cs="Courier New"/>
          <w:color w:val="1F7C1A"/>
        </w:rPr>
        <w:t xml:space="preserve">(R) is less than total transmit power </w:t>
      </w:r>
      <w:proofErr w:type="spellStart"/>
      <w:r w:rsidRPr="003C124F">
        <w:rPr>
          <w:rFonts w:cs="Courier New"/>
          <w:color w:val="000000"/>
        </w:rPr>
        <w:t>cvx_end</w:t>
      </w:r>
      <w:proofErr w:type="spellEnd"/>
      <w:r w:rsidRPr="003C124F">
        <w:rPr>
          <w:rFonts w:cs="Courier New"/>
          <w:color w:val="000000"/>
        </w:rPr>
        <w:t xml:space="preserve">; </w:t>
      </w:r>
      <w:r w:rsidRPr="003C124F">
        <w:rPr>
          <w:rFonts w:cs="Courier New"/>
          <w:color w:val="1F7C1A"/>
        </w:rPr>
        <w:t>% CVX ends</w:t>
      </w:r>
    </w:p>
    <w:p w14:paraId="13B016E1"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C_CVX(j)=</w:t>
      </w:r>
      <w:proofErr w:type="spellStart"/>
      <w:r w:rsidRPr="003C124F">
        <w:rPr>
          <w:rFonts w:cs="Courier New"/>
          <w:color w:val="000000"/>
        </w:rPr>
        <w:t>cvx_optval</w:t>
      </w:r>
      <w:proofErr w:type="spellEnd"/>
      <w:r w:rsidRPr="003C124F">
        <w:rPr>
          <w:rFonts w:cs="Courier New"/>
          <w:color w:val="000000"/>
        </w:rPr>
        <w:t xml:space="preserve">; </w:t>
      </w:r>
      <w:r w:rsidRPr="003C124F">
        <w:rPr>
          <w:rFonts w:cs="Courier New"/>
          <w:color w:val="1F7C1A"/>
        </w:rPr>
        <w:t>% save the capacity</w:t>
      </w:r>
    </w:p>
    <w:p w14:paraId="656A653E"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scaled R part</w:t>
      </w:r>
    </w:p>
    <w:p w14:paraId="3DBADB82"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proofErr w:type="spellStart"/>
      <w:r w:rsidRPr="003C124F">
        <w:rPr>
          <w:rFonts w:cs="Courier New"/>
          <w:color w:val="000000"/>
        </w:rPr>
        <w:t>Rcvx</w:t>
      </w:r>
      <w:proofErr w:type="spellEnd"/>
      <w:r w:rsidRPr="003C124F">
        <w:rPr>
          <w:rFonts w:cs="Courier New"/>
          <w:color w:val="000000"/>
        </w:rPr>
        <w:t xml:space="preserve"> = m*rho*R/trace(R); </w:t>
      </w:r>
      <w:r w:rsidRPr="003C124F">
        <w:rPr>
          <w:rFonts w:cs="Courier New"/>
          <w:color w:val="1F7C1A"/>
        </w:rPr>
        <w:t>% scaling normalized R (covariance matrix returned by CVX</w:t>
      </w:r>
    </w:p>
    <w:p w14:paraId="4483D7DA"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C_PT(j) = log(</w:t>
      </w:r>
      <w:proofErr w:type="spellStart"/>
      <w:r w:rsidRPr="003C124F">
        <w:rPr>
          <w:rFonts w:cs="Courier New"/>
          <w:color w:val="000000"/>
        </w:rPr>
        <w:t>det</w:t>
      </w:r>
      <w:proofErr w:type="spellEnd"/>
      <w:r w:rsidRPr="003C124F">
        <w:rPr>
          <w:rFonts w:cs="Courier New"/>
          <w:color w:val="000000"/>
        </w:rPr>
        <w:t>(eye(m)+W1*</w:t>
      </w:r>
      <w:proofErr w:type="spellStart"/>
      <w:r w:rsidRPr="003C124F">
        <w:rPr>
          <w:rFonts w:cs="Courier New"/>
          <w:color w:val="000000"/>
        </w:rPr>
        <w:t>Rcvx</w:t>
      </w:r>
      <w:proofErr w:type="spellEnd"/>
      <w:r w:rsidRPr="003C124F">
        <w:rPr>
          <w:rFonts w:cs="Courier New"/>
          <w:color w:val="000000"/>
        </w:rPr>
        <w:t>))-log(</w:t>
      </w:r>
      <w:proofErr w:type="spellStart"/>
      <w:r w:rsidRPr="003C124F">
        <w:rPr>
          <w:rFonts w:cs="Courier New"/>
          <w:color w:val="000000"/>
        </w:rPr>
        <w:t>det</w:t>
      </w:r>
      <w:proofErr w:type="spellEnd"/>
      <w:r w:rsidRPr="003C124F">
        <w:rPr>
          <w:rFonts w:cs="Courier New"/>
          <w:color w:val="000000"/>
        </w:rPr>
        <w:t>(eye(m)+W2*</w:t>
      </w:r>
      <w:proofErr w:type="spellStart"/>
      <w:r w:rsidRPr="003C124F">
        <w:rPr>
          <w:rFonts w:cs="Courier New"/>
          <w:color w:val="000000"/>
        </w:rPr>
        <w:t>Rcvx</w:t>
      </w:r>
      <w:proofErr w:type="spellEnd"/>
      <w:r w:rsidRPr="003C124F">
        <w:rPr>
          <w:rFonts w:cs="Courier New"/>
          <w:color w:val="000000"/>
        </w:rPr>
        <w:t>));</w:t>
      </w:r>
    </w:p>
    <w:p w14:paraId="514BE7B4" w14:textId="10FCA6EE" w:rsidR="00EC0E02" w:rsidRPr="003C124F" w:rsidRDefault="004B0EA1" w:rsidP="004B0EA1">
      <w:pPr>
        <w:pStyle w:val="NoSpacing"/>
        <w:spacing w:line="360" w:lineRule="auto"/>
        <w:rPr>
          <w:rFonts w:cs="Times"/>
        </w:rPr>
      </w:pPr>
      <w:r w:rsidRPr="003C124F">
        <w:rPr>
          <w:rFonts w:cs="Courier New"/>
          <w:color w:val="0000FF"/>
        </w:rPr>
        <w:t>end</w:t>
      </w:r>
    </w:p>
    <w:p w14:paraId="734B3DEE" w14:textId="0E95216B" w:rsidR="00EB552C" w:rsidRPr="003C124F" w:rsidRDefault="00EB552C">
      <w:pPr>
        <w:rPr>
          <w:color w:val="000000" w:themeColor="text1"/>
          <w:sz w:val="32"/>
          <w:szCs w:val="32"/>
        </w:rPr>
      </w:pPr>
    </w:p>
    <w:p w14:paraId="5B9FA2E8" w14:textId="77777777" w:rsidR="004B0EA1" w:rsidRPr="003C124F" w:rsidRDefault="004B0EA1">
      <w:pPr>
        <w:rPr>
          <w:color w:val="000000" w:themeColor="text1"/>
          <w:sz w:val="32"/>
          <w:szCs w:val="32"/>
        </w:rPr>
      </w:pPr>
    </w:p>
    <w:p w14:paraId="16398131" w14:textId="77777777" w:rsidR="004B0EA1" w:rsidRDefault="004B0EA1">
      <w:pPr>
        <w:rPr>
          <w:color w:val="000000" w:themeColor="text1"/>
          <w:sz w:val="32"/>
          <w:szCs w:val="32"/>
        </w:rPr>
      </w:pPr>
    </w:p>
    <w:p w14:paraId="7272D6CB" w14:textId="77777777" w:rsidR="0098710B" w:rsidRPr="003C124F" w:rsidRDefault="0098710B">
      <w:pPr>
        <w:rPr>
          <w:color w:val="000000" w:themeColor="text1"/>
          <w:sz w:val="32"/>
          <w:szCs w:val="32"/>
        </w:rPr>
      </w:pPr>
    </w:p>
    <w:p w14:paraId="1390509E"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
          <w:bCs/>
          <w:color w:val="000000"/>
          <w:sz w:val="26"/>
          <w:szCs w:val="26"/>
        </w:rPr>
      </w:pPr>
      <w:r w:rsidRPr="003C124F">
        <w:rPr>
          <w:rFonts w:cs="Times"/>
          <w:b/>
          <w:bCs/>
          <w:color w:val="000000"/>
          <w:sz w:val="26"/>
          <w:szCs w:val="26"/>
        </w:rPr>
        <w:t>Regular Monte Carlo</w:t>
      </w:r>
    </w:p>
    <w:p w14:paraId="371DDF49"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
          <w:bCs/>
          <w:color w:val="000000"/>
          <w:sz w:val="26"/>
          <w:szCs w:val="26"/>
        </w:rPr>
      </w:pPr>
    </w:p>
    <w:p w14:paraId="22716D34"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xml:space="preserve">% </w:t>
      </w:r>
      <w:proofErr w:type="spellStart"/>
      <w:proofErr w:type="gramStart"/>
      <w:r w:rsidRPr="003C124F">
        <w:rPr>
          <w:rFonts w:cs="Courier New"/>
          <w:color w:val="1F7C1A"/>
        </w:rPr>
        <w:t>SNRdB</w:t>
      </w:r>
      <w:proofErr w:type="spellEnd"/>
      <w:r w:rsidRPr="003C124F">
        <w:rPr>
          <w:rFonts w:cs="Courier New"/>
          <w:color w:val="1F7C1A"/>
        </w:rPr>
        <w:t xml:space="preserve">  ̈</w:t>
      </w:r>
      <w:proofErr w:type="gramEnd"/>
      <w:r w:rsidRPr="003C124F">
        <w:rPr>
          <w:rFonts w:cs="Courier New"/>
          <w:color w:val="1F7C1A"/>
        </w:rPr>
        <w:t>C SNR in dB</w:t>
      </w:r>
    </w:p>
    <w:p w14:paraId="74773962"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xml:space="preserve">% </w:t>
      </w:r>
      <w:proofErr w:type="gramStart"/>
      <w:r w:rsidRPr="003C124F">
        <w:rPr>
          <w:rFonts w:cs="Courier New"/>
          <w:color w:val="1F7C1A"/>
        </w:rPr>
        <w:t>M  ̈</w:t>
      </w:r>
      <w:proofErr w:type="gramEnd"/>
      <w:r w:rsidRPr="003C124F">
        <w:rPr>
          <w:rFonts w:cs="Courier New"/>
          <w:color w:val="1F7C1A"/>
        </w:rPr>
        <w:t>C scalar integer from 1 to 50, the number of iterations % N=10^5 - the number of trials of Monte Carlo</w:t>
      </w:r>
    </w:p>
    <w:p w14:paraId="1CE1481C"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W1 - C main channel matrix</w:t>
      </w:r>
    </w:p>
    <w:p w14:paraId="0998160B"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W2 - C eavesdropper’ s channel matrix</w:t>
      </w:r>
    </w:p>
    <w:p w14:paraId="2A925C7E"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a - W2 = aW1</w:t>
      </w:r>
    </w:p>
    <w:p w14:paraId="4BF325F7"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m - the number of transmit antennas</w:t>
      </w:r>
    </w:p>
    <w:p w14:paraId="4A04468D"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rho = 10^(</w:t>
      </w:r>
      <w:proofErr w:type="spellStart"/>
      <w:r w:rsidRPr="003C124F">
        <w:rPr>
          <w:rFonts w:cs="Courier New"/>
          <w:color w:val="000000"/>
        </w:rPr>
        <w:t>SNRdB</w:t>
      </w:r>
      <w:proofErr w:type="spellEnd"/>
      <w:r w:rsidRPr="003C124F">
        <w:rPr>
          <w:rFonts w:cs="Courier New"/>
          <w:color w:val="000000"/>
        </w:rPr>
        <w:t xml:space="preserve">/10); </w:t>
      </w:r>
      <w:r w:rsidRPr="003C124F">
        <w:rPr>
          <w:rFonts w:cs="Courier New"/>
          <w:color w:val="1F7C1A"/>
        </w:rPr>
        <w:t>% SNR in linear domain</w:t>
      </w:r>
    </w:p>
    <w:p w14:paraId="2113768D"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w:t>
      </w:r>
      <w:proofErr w:type="spellStart"/>
      <w:proofErr w:type="gramStart"/>
      <w:r w:rsidRPr="003C124F">
        <w:rPr>
          <w:rFonts w:cs="Courier New"/>
          <w:color w:val="000000"/>
        </w:rPr>
        <w:t>m,m</w:t>
      </w:r>
      <w:proofErr w:type="spellEnd"/>
      <w:proofErr w:type="gramEnd"/>
      <w:r w:rsidRPr="003C124F">
        <w:rPr>
          <w:rFonts w:cs="Courier New"/>
          <w:color w:val="000000"/>
        </w:rPr>
        <w:t>] = size(W41);</w:t>
      </w:r>
    </w:p>
    <w:p w14:paraId="02B7C536"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trials = </w:t>
      </w:r>
      <w:proofErr w:type="gramStart"/>
      <w:r w:rsidRPr="003C124F">
        <w:rPr>
          <w:rFonts w:cs="Courier New"/>
          <w:color w:val="000000"/>
        </w:rPr>
        <w:t>1:1:N</w:t>
      </w:r>
      <w:proofErr w:type="gramEnd"/>
      <w:r w:rsidRPr="003C124F">
        <w:rPr>
          <w:rFonts w:cs="Courier New"/>
          <w:color w:val="000000"/>
        </w:rPr>
        <w:t>;</w:t>
      </w:r>
    </w:p>
    <w:p w14:paraId="5F154EC1"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C = </w:t>
      </w:r>
      <w:proofErr w:type="spellStart"/>
      <w:r w:rsidRPr="003C124F">
        <w:rPr>
          <w:rFonts w:cs="Courier New"/>
          <w:color w:val="000000"/>
        </w:rPr>
        <w:t>zeros</w:t>
      </w:r>
      <w:proofErr w:type="spellEnd"/>
      <w:r w:rsidRPr="003C124F">
        <w:rPr>
          <w:rFonts w:cs="Courier New"/>
          <w:color w:val="000000"/>
        </w:rPr>
        <w:t>(</w:t>
      </w:r>
      <w:proofErr w:type="gramStart"/>
      <w:r w:rsidRPr="003C124F">
        <w:rPr>
          <w:rFonts w:cs="Courier New"/>
          <w:color w:val="000000"/>
        </w:rPr>
        <w:t>1,length</w:t>
      </w:r>
      <w:proofErr w:type="gramEnd"/>
      <w:r w:rsidRPr="003C124F">
        <w:rPr>
          <w:rFonts w:cs="Courier New"/>
          <w:color w:val="000000"/>
        </w:rPr>
        <w:t xml:space="preserve">(trials)); </w:t>
      </w:r>
      <w:r w:rsidRPr="003C124F">
        <w:rPr>
          <w:rFonts w:cs="Courier New"/>
          <w:color w:val="1F7C1A"/>
        </w:rPr>
        <w:t>% vector for saving the final capacity vs</w:t>
      </w:r>
    </w:p>
    <w:p w14:paraId="4F7B2D6A"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trials</w:t>
      </w:r>
    </w:p>
    <w:p w14:paraId="438A0A2F"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SD = </w:t>
      </w:r>
      <w:proofErr w:type="spellStart"/>
      <w:r w:rsidRPr="003C124F">
        <w:rPr>
          <w:rFonts w:cs="Courier New"/>
          <w:color w:val="000000"/>
        </w:rPr>
        <w:t>zeros</w:t>
      </w:r>
      <w:proofErr w:type="spellEnd"/>
      <w:r w:rsidRPr="003C124F">
        <w:rPr>
          <w:rFonts w:cs="Courier New"/>
          <w:color w:val="000000"/>
        </w:rPr>
        <w:t>(</w:t>
      </w:r>
      <w:proofErr w:type="gramStart"/>
      <w:r w:rsidRPr="003C124F">
        <w:rPr>
          <w:rFonts w:cs="Courier New"/>
          <w:color w:val="000000"/>
        </w:rPr>
        <w:t>1,length</w:t>
      </w:r>
      <w:proofErr w:type="gramEnd"/>
      <w:r w:rsidRPr="003C124F">
        <w:rPr>
          <w:rFonts w:cs="Courier New"/>
          <w:color w:val="000000"/>
        </w:rPr>
        <w:t xml:space="preserve">(trials)); </w:t>
      </w:r>
      <w:r w:rsidRPr="003C124F">
        <w:rPr>
          <w:rFonts w:cs="Courier New"/>
          <w:color w:val="1F7C1A"/>
        </w:rPr>
        <w:t>%standard deviation</w:t>
      </w:r>
    </w:p>
    <w:p w14:paraId="0AFB366F" w14:textId="21B57C47" w:rsidR="004B0EA1" w:rsidRPr="003C124F" w:rsidRDefault="004B0EA1" w:rsidP="004B0EA1">
      <w:pPr>
        <w:spacing w:line="360" w:lineRule="auto"/>
        <w:rPr>
          <w:rFonts w:cs="Courier New"/>
          <w:color w:val="1F7C1A"/>
        </w:rPr>
      </w:pPr>
      <w:r w:rsidRPr="003C124F">
        <w:rPr>
          <w:rFonts w:cs="Courier New"/>
          <w:color w:val="000000"/>
        </w:rPr>
        <w:t xml:space="preserve">CS = </w:t>
      </w:r>
      <w:proofErr w:type="spellStart"/>
      <w:r w:rsidRPr="003C124F">
        <w:rPr>
          <w:rFonts w:cs="Courier New"/>
          <w:color w:val="000000"/>
        </w:rPr>
        <w:t>zeros</w:t>
      </w:r>
      <w:proofErr w:type="spellEnd"/>
      <w:r w:rsidRPr="003C124F">
        <w:rPr>
          <w:rFonts w:cs="Courier New"/>
          <w:color w:val="000000"/>
        </w:rPr>
        <w:t>(length(M</w:t>
      </w:r>
      <w:proofErr w:type="gramStart"/>
      <w:r w:rsidRPr="003C124F">
        <w:rPr>
          <w:rFonts w:cs="Courier New"/>
          <w:color w:val="000000"/>
        </w:rPr>
        <w:t>),length</w:t>
      </w:r>
      <w:proofErr w:type="gramEnd"/>
      <w:r w:rsidRPr="003C124F">
        <w:rPr>
          <w:rFonts w:cs="Courier New"/>
          <w:color w:val="000000"/>
        </w:rPr>
        <w:t>(trials));</w:t>
      </w:r>
      <w:r w:rsidRPr="003C124F">
        <w:rPr>
          <w:rFonts w:cs="Courier New"/>
          <w:color w:val="1F7C1A"/>
        </w:rPr>
        <w:t xml:space="preserve">% save randomly generated </w:t>
      </w:r>
      <w:proofErr w:type="spellStart"/>
      <w:r w:rsidRPr="003C124F">
        <w:rPr>
          <w:rFonts w:cs="Courier New"/>
          <w:color w:val="1F7C1A"/>
        </w:rPr>
        <w:t>cpacity</w:t>
      </w:r>
      <w:proofErr w:type="spellEnd"/>
      <w:r w:rsidRPr="003C124F">
        <w:rPr>
          <w:rFonts w:cs="Courier New"/>
          <w:color w:val="1F7C1A"/>
        </w:rPr>
        <w:t xml:space="preserve"> for computing standard deviation</w:t>
      </w:r>
    </w:p>
    <w:p w14:paraId="507F2018"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R = </w:t>
      </w:r>
      <w:proofErr w:type="spellStart"/>
      <w:r w:rsidRPr="003C124F">
        <w:rPr>
          <w:rFonts w:cs="Courier New"/>
          <w:color w:val="000000"/>
        </w:rPr>
        <w:t>zeros</w:t>
      </w:r>
      <w:proofErr w:type="spellEnd"/>
      <w:r w:rsidRPr="003C124F">
        <w:rPr>
          <w:rFonts w:cs="Courier New"/>
          <w:color w:val="000000"/>
        </w:rPr>
        <w:t xml:space="preserve">(m); </w:t>
      </w:r>
      <w:r w:rsidRPr="003C124F">
        <w:rPr>
          <w:rFonts w:cs="Courier New"/>
          <w:color w:val="1F7C1A"/>
        </w:rPr>
        <w:t>% optimal covariance matrix</w:t>
      </w:r>
    </w:p>
    <w:p w14:paraId="37FF17E1"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for </w:t>
      </w:r>
      <w:proofErr w:type="spellStart"/>
      <w:r w:rsidRPr="003C124F">
        <w:rPr>
          <w:rFonts w:cs="Courier New"/>
          <w:color w:val="000000"/>
        </w:rPr>
        <w:t>i</w:t>
      </w:r>
      <w:proofErr w:type="spellEnd"/>
      <w:r w:rsidRPr="003C124F">
        <w:rPr>
          <w:rFonts w:cs="Courier New"/>
          <w:color w:val="000000"/>
        </w:rPr>
        <w:t>=</w:t>
      </w:r>
      <w:proofErr w:type="gramStart"/>
      <w:r w:rsidRPr="003C124F">
        <w:rPr>
          <w:rFonts w:cs="Courier New"/>
          <w:color w:val="000000"/>
        </w:rPr>
        <w:t>1:length</w:t>
      </w:r>
      <w:proofErr w:type="gramEnd"/>
      <w:r w:rsidRPr="003C124F">
        <w:rPr>
          <w:rFonts w:cs="Courier New"/>
          <w:color w:val="000000"/>
        </w:rPr>
        <w:t>(M);</w:t>
      </w:r>
    </w:p>
    <w:p w14:paraId="5043E070"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A = </w:t>
      </w:r>
      <w:proofErr w:type="spellStart"/>
      <w:r w:rsidRPr="003C124F">
        <w:rPr>
          <w:rFonts w:cs="Courier New"/>
          <w:color w:val="000000"/>
        </w:rPr>
        <w:t>randn</w:t>
      </w:r>
      <w:proofErr w:type="spellEnd"/>
      <w:r w:rsidRPr="003C124F">
        <w:rPr>
          <w:rFonts w:cs="Courier New"/>
          <w:color w:val="000000"/>
        </w:rPr>
        <w:t>(</w:t>
      </w:r>
      <w:proofErr w:type="spellStart"/>
      <w:proofErr w:type="gramStart"/>
      <w:r w:rsidRPr="003C124F">
        <w:rPr>
          <w:rFonts w:cs="Courier New"/>
          <w:color w:val="000000"/>
        </w:rPr>
        <w:t>m,m</w:t>
      </w:r>
      <w:proofErr w:type="spellEnd"/>
      <w:proofErr w:type="gramEnd"/>
      <w:r w:rsidRPr="003C124F">
        <w:rPr>
          <w:rFonts w:cs="Courier New"/>
          <w:color w:val="000000"/>
        </w:rPr>
        <w:t>);</w:t>
      </w:r>
    </w:p>
    <w:p w14:paraId="57061063"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w:t>
      </w:r>
      <w:proofErr w:type="spellStart"/>
      <w:r w:rsidRPr="003C124F">
        <w:rPr>
          <w:rFonts w:cs="Courier New"/>
          <w:color w:val="000000"/>
        </w:rPr>
        <w:t>Rt</w:t>
      </w:r>
      <w:proofErr w:type="spellEnd"/>
      <w:r w:rsidRPr="003C124F">
        <w:rPr>
          <w:rFonts w:cs="Courier New"/>
          <w:color w:val="000000"/>
        </w:rPr>
        <w:t xml:space="preserve"> = (A'*A)/trace(A'*A);</w:t>
      </w:r>
    </w:p>
    <w:p w14:paraId="1EAF8ECB"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CM = </w:t>
      </w:r>
      <w:proofErr w:type="spellStart"/>
      <w:r w:rsidRPr="003C124F">
        <w:rPr>
          <w:rFonts w:cs="Courier New"/>
          <w:color w:val="000000"/>
        </w:rPr>
        <w:t>zeros</w:t>
      </w:r>
      <w:proofErr w:type="spellEnd"/>
      <w:r w:rsidRPr="003C124F">
        <w:rPr>
          <w:rFonts w:cs="Courier New"/>
          <w:color w:val="000000"/>
        </w:rPr>
        <w:t>(</w:t>
      </w:r>
      <w:proofErr w:type="gramStart"/>
      <w:r w:rsidRPr="003C124F">
        <w:rPr>
          <w:rFonts w:cs="Courier New"/>
          <w:color w:val="000000"/>
        </w:rPr>
        <w:t>1,length</w:t>
      </w:r>
      <w:proofErr w:type="gramEnd"/>
      <w:r w:rsidRPr="003C124F">
        <w:rPr>
          <w:rFonts w:cs="Courier New"/>
          <w:color w:val="000000"/>
        </w:rPr>
        <w:t xml:space="preserve">(trials1)); </w:t>
      </w:r>
      <w:r w:rsidRPr="003C124F">
        <w:rPr>
          <w:rFonts w:cs="Courier New"/>
          <w:color w:val="1F7C1A"/>
        </w:rPr>
        <w:t>% vector for saving the capacity in each iteration</w:t>
      </w:r>
    </w:p>
    <w:p w14:paraId="5005B9A4"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R1M = </w:t>
      </w:r>
      <w:proofErr w:type="spellStart"/>
      <w:r w:rsidRPr="003C124F">
        <w:rPr>
          <w:rFonts w:cs="Courier New"/>
          <w:color w:val="000000"/>
        </w:rPr>
        <w:t>zeros</w:t>
      </w:r>
      <w:proofErr w:type="spellEnd"/>
      <w:r w:rsidRPr="003C124F">
        <w:rPr>
          <w:rFonts w:cs="Courier New"/>
          <w:color w:val="000000"/>
        </w:rPr>
        <w:t xml:space="preserve">(m); </w:t>
      </w:r>
      <w:r w:rsidRPr="003C124F">
        <w:rPr>
          <w:rFonts w:cs="Courier New"/>
          <w:color w:val="1F7C1A"/>
        </w:rPr>
        <w:t>% for saving optimal covariance matrix in each iteration</w:t>
      </w:r>
    </w:p>
    <w:p w14:paraId="06AFB5C1"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R1M = </w:t>
      </w:r>
      <w:proofErr w:type="spellStart"/>
      <w:r w:rsidRPr="003C124F">
        <w:rPr>
          <w:rFonts w:cs="Courier New"/>
          <w:color w:val="000000"/>
        </w:rPr>
        <w:t>Rt</w:t>
      </w:r>
      <w:proofErr w:type="spellEnd"/>
      <w:r w:rsidRPr="003C124F">
        <w:rPr>
          <w:rFonts w:cs="Courier New"/>
          <w:color w:val="000000"/>
        </w:rPr>
        <w:t>;</w:t>
      </w:r>
    </w:p>
    <w:p w14:paraId="1DDC532E"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proofErr w:type="gramStart"/>
      <w:r w:rsidRPr="003C124F">
        <w:rPr>
          <w:rFonts w:cs="Courier New"/>
          <w:color w:val="000000"/>
        </w:rPr>
        <w:t>CM(</w:t>
      </w:r>
      <w:proofErr w:type="gramEnd"/>
      <w:r w:rsidRPr="003C124F">
        <w:rPr>
          <w:rFonts w:cs="Courier New"/>
          <w:color w:val="000000"/>
        </w:rPr>
        <w:t>1) = log2(</w:t>
      </w:r>
      <w:proofErr w:type="spellStart"/>
      <w:r w:rsidRPr="003C124F">
        <w:rPr>
          <w:rFonts w:cs="Courier New"/>
          <w:color w:val="000000"/>
        </w:rPr>
        <w:t>det</w:t>
      </w:r>
      <w:proofErr w:type="spellEnd"/>
      <w:r w:rsidRPr="003C124F">
        <w:rPr>
          <w:rFonts w:cs="Courier New"/>
          <w:color w:val="000000"/>
        </w:rPr>
        <w:t>(eye(m)+rho*W1*</w:t>
      </w:r>
      <w:proofErr w:type="spellStart"/>
      <w:r w:rsidRPr="003C124F">
        <w:rPr>
          <w:rFonts w:cs="Courier New"/>
          <w:color w:val="000000"/>
        </w:rPr>
        <w:t>Rt</w:t>
      </w:r>
      <w:proofErr w:type="spellEnd"/>
      <w:r w:rsidRPr="003C124F">
        <w:rPr>
          <w:rFonts w:cs="Courier New"/>
          <w:color w:val="000000"/>
        </w:rPr>
        <w:t>))-log2(</w:t>
      </w:r>
      <w:proofErr w:type="spellStart"/>
      <w:r w:rsidRPr="003C124F">
        <w:rPr>
          <w:rFonts w:cs="Courier New"/>
          <w:color w:val="000000"/>
        </w:rPr>
        <w:t>det</w:t>
      </w:r>
      <w:proofErr w:type="spellEnd"/>
      <w:r w:rsidRPr="003C124F">
        <w:rPr>
          <w:rFonts w:cs="Courier New"/>
          <w:color w:val="000000"/>
        </w:rPr>
        <w:t>(eye(m)+rho*W2*</w:t>
      </w:r>
      <w:proofErr w:type="spellStart"/>
      <w:r w:rsidRPr="003C124F">
        <w:rPr>
          <w:rFonts w:cs="Courier New"/>
          <w:color w:val="000000"/>
        </w:rPr>
        <w:t>Rt</w:t>
      </w:r>
      <w:proofErr w:type="spellEnd"/>
      <w:r w:rsidRPr="003C124F">
        <w:rPr>
          <w:rFonts w:cs="Courier New"/>
          <w:color w:val="000000"/>
        </w:rPr>
        <w:t>));</w:t>
      </w:r>
    </w:p>
    <w:p w14:paraId="286FC9AE"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CS(i,1) = </w:t>
      </w:r>
      <w:proofErr w:type="gramStart"/>
      <w:r w:rsidRPr="003C124F">
        <w:rPr>
          <w:rFonts w:cs="Courier New"/>
          <w:color w:val="000000"/>
        </w:rPr>
        <w:t>CM(</w:t>
      </w:r>
      <w:proofErr w:type="gramEnd"/>
      <w:r w:rsidRPr="003C124F">
        <w:rPr>
          <w:rFonts w:cs="Courier New"/>
          <w:color w:val="000000"/>
        </w:rPr>
        <w:t>1);</w:t>
      </w:r>
    </w:p>
    <w:p w14:paraId="6398D400"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lastRenderedPageBreak/>
        <w:t xml:space="preserve">      for </w:t>
      </w:r>
      <w:r w:rsidRPr="003C124F">
        <w:rPr>
          <w:rFonts w:cs="Courier New"/>
          <w:color w:val="000000"/>
        </w:rPr>
        <w:t xml:space="preserve">j = </w:t>
      </w:r>
      <w:proofErr w:type="gramStart"/>
      <w:r w:rsidRPr="003C124F">
        <w:rPr>
          <w:rFonts w:cs="Courier New"/>
          <w:color w:val="000000"/>
        </w:rPr>
        <w:t>1:length</w:t>
      </w:r>
      <w:proofErr w:type="gramEnd"/>
      <w:r w:rsidRPr="003C124F">
        <w:rPr>
          <w:rFonts w:cs="Courier New"/>
          <w:color w:val="000000"/>
        </w:rPr>
        <w:t>(trials)-1</w:t>
      </w:r>
    </w:p>
    <w:p w14:paraId="790A0240"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A = </w:t>
      </w:r>
      <w:proofErr w:type="spellStart"/>
      <w:r w:rsidRPr="003C124F">
        <w:rPr>
          <w:rFonts w:cs="Courier New"/>
          <w:color w:val="000000"/>
        </w:rPr>
        <w:t>randn</w:t>
      </w:r>
      <w:proofErr w:type="spellEnd"/>
      <w:r w:rsidRPr="003C124F">
        <w:rPr>
          <w:rFonts w:cs="Courier New"/>
          <w:color w:val="000000"/>
        </w:rPr>
        <w:t>(</w:t>
      </w:r>
      <w:proofErr w:type="spellStart"/>
      <w:proofErr w:type="gramStart"/>
      <w:r w:rsidRPr="003C124F">
        <w:rPr>
          <w:rFonts w:cs="Courier New"/>
          <w:color w:val="000000"/>
        </w:rPr>
        <w:t>m,m</w:t>
      </w:r>
      <w:proofErr w:type="spellEnd"/>
      <w:proofErr w:type="gramEnd"/>
      <w:r w:rsidRPr="003C124F">
        <w:rPr>
          <w:rFonts w:cs="Courier New"/>
          <w:color w:val="000000"/>
        </w:rPr>
        <w:t>);</w:t>
      </w:r>
    </w:p>
    <w:p w14:paraId="100553EE"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proofErr w:type="spellStart"/>
      <w:r w:rsidRPr="003C124F">
        <w:rPr>
          <w:rFonts w:cs="Courier New"/>
          <w:color w:val="000000"/>
        </w:rPr>
        <w:t>Rt</w:t>
      </w:r>
      <w:proofErr w:type="spellEnd"/>
      <w:r w:rsidRPr="003C124F">
        <w:rPr>
          <w:rFonts w:cs="Courier New"/>
          <w:color w:val="000000"/>
        </w:rPr>
        <w:t xml:space="preserve"> = (A'*A)/trace(A'*A);</w:t>
      </w:r>
    </w:p>
    <w:p w14:paraId="37717C8C"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Ct = log2(</w:t>
      </w:r>
      <w:proofErr w:type="spellStart"/>
      <w:r w:rsidRPr="003C124F">
        <w:rPr>
          <w:rFonts w:cs="Courier New"/>
          <w:color w:val="000000"/>
        </w:rPr>
        <w:t>det</w:t>
      </w:r>
      <w:proofErr w:type="spellEnd"/>
      <w:r w:rsidRPr="003C124F">
        <w:rPr>
          <w:rFonts w:cs="Courier New"/>
          <w:color w:val="000000"/>
        </w:rPr>
        <w:t>(eye(m)+rho*W1*</w:t>
      </w:r>
      <w:proofErr w:type="spellStart"/>
      <w:r w:rsidRPr="003C124F">
        <w:rPr>
          <w:rFonts w:cs="Courier New"/>
          <w:color w:val="000000"/>
        </w:rPr>
        <w:t>Rt</w:t>
      </w:r>
      <w:proofErr w:type="spellEnd"/>
      <w:r w:rsidRPr="003C124F">
        <w:rPr>
          <w:rFonts w:cs="Courier New"/>
          <w:color w:val="000000"/>
        </w:rPr>
        <w:t>))-log2(</w:t>
      </w:r>
      <w:proofErr w:type="spellStart"/>
      <w:r w:rsidRPr="003C124F">
        <w:rPr>
          <w:rFonts w:cs="Courier New"/>
          <w:color w:val="000000"/>
        </w:rPr>
        <w:t>det</w:t>
      </w:r>
      <w:proofErr w:type="spellEnd"/>
      <w:r w:rsidRPr="003C124F">
        <w:rPr>
          <w:rFonts w:cs="Courier New"/>
          <w:color w:val="000000"/>
        </w:rPr>
        <w:t>(eye(m)+rho*W2*</w:t>
      </w:r>
      <w:proofErr w:type="spellStart"/>
      <w:r w:rsidRPr="003C124F">
        <w:rPr>
          <w:rFonts w:cs="Courier New"/>
          <w:color w:val="000000"/>
        </w:rPr>
        <w:t>Rt</w:t>
      </w:r>
      <w:proofErr w:type="spellEnd"/>
      <w:r w:rsidRPr="003C124F">
        <w:rPr>
          <w:rFonts w:cs="Courier New"/>
          <w:color w:val="000000"/>
        </w:rPr>
        <w:t>));</w:t>
      </w:r>
    </w:p>
    <w:p w14:paraId="17C3CB59"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FF"/>
        </w:rPr>
        <w:t xml:space="preserve">        if </w:t>
      </w:r>
      <w:r w:rsidRPr="003C124F">
        <w:rPr>
          <w:rFonts w:cs="Courier New"/>
          <w:color w:val="000000"/>
        </w:rPr>
        <w:t>Ct &gt; CM(j</w:t>
      </w:r>
      <w:proofErr w:type="gramStart"/>
      <w:r w:rsidRPr="003C124F">
        <w:rPr>
          <w:rFonts w:cs="Courier New"/>
          <w:color w:val="000000"/>
        </w:rPr>
        <w:t>);</w:t>
      </w:r>
      <w:r w:rsidRPr="003C124F">
        <w:rPr>
          <w:rFonts w:cs="Courier New"/>
          <w:color w:val="1F7C1A"/>
        </w:rPr>
        <w:t>%</w:t>
      </w:r>
      <w:proofErr w:type="gramEnd"/>
    </w:p>
    <w:p w14:paraId="4D5CC98E"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CM(j+1) = Ct;</w:t>
      </w:r>
    </w:p>
    <w:p w14:paraId="7BAD3D93"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R1M = </w:t>
      </w:r>
      <w:proofErr w:type="spellStart"/>
      <w:r w:rsidRPr="003C124F">
        <w:rPr>
          <w:rFonts w:cs="Courier New"/>
          <w:color w:val="000000"/>
        </w:rPr>
        <w:t>Rt</w:t>
      </w:r>
      <w:proofErr w:type="spellEnd"/>
      <w:r w:rsidRPr="003C124F">
        <w:rPr>
          <w:rFonts w:cs="Courier New"/>
          <w:color w:val="000000"/>
        </w:rPr>
        <w:t>;</w:t>
      </w:r>
    </w:p>
    <w:p w14:paraId="40202D4F"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else</w:t>
      </w:r>
    </w:p>
    <w:p w14:paraId="2D7701BF"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CM(j+1) = CM(j);</w:t>
      </w:r>
    </w:p>
    <w:p w14:paraId="498AD241"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R1M = R1M;</w:t>
      </w:r>
    </w:p>
    <w:p w14:paraId="6DB0E798"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36B1A635"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CS(</w:t>
      </w:r>
      <w:proofErr w:type="gramStart"/>
      <w:r w:rsidRPr="003C124F">
        <w:rPr>
          <w:rFonts w:cs="Courier New"/>
          <w:color w:val="000000"/>
        </w:rPr>
        <w:t>i,j</w:t>
      </w:r>
      <w:proofErr w:type="gramEnd"/>
      <w:r w:rsidRPr="003C124F">
        <w:rPr>
          <w:rFonts w:cs="Courier New"/>
          <w:color w:val="000000"/>
        </w:rPr>
        <w:t>+1) = CM(j+1);</w:t>
      </w:r>
    </w:p>
    <w:p w14:paraId="58421FFC"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7BD1F37D"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C = C+CM;</w:t>
      </w:r>
    </w:p>
    <w:p w14:paraId="407706A9"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R = R+R1M;</w:t>
      </w:r>
    </w:p>
    <w:p w14:paraId="31474BCD"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1733B91D"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C = C/length(M); </w:t>
      </w:r>
      <w:r w:rsidRPr="003C124F">
        <w:rPr>
          <w:rFonts w:cs="Courier New"/>
          <w:color w:val="1F7C1A"/>
        </w:rPr>
        <w:t>% do the average</w:t>
      </w:r>
    </w:p>
    <w:p w14:paraId="36514582"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R = R/length(M);</w:t>
      </w:r>
    </w:p>
    <w:p w14:paraId="66E45A00"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%computation of Standard deviation</w:t>
      </w:r>
    </w:p>
    <w:p w14:paraId="615DA0AB"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for </w:t>
      </w:r>
      <w:r w:rsidRPr="003C124F">
        <w:rPr>
          <w:rFonts w:cs="Courier New"/>
          <w:color w:val="000000"/>
        </w:rPr>
        <w:t>k=</w:t>
      </w:r>
      <w:proofErr w:type="gramStart"/>
      <w:r w:rsidRPr="003C124F">
        <w:rPr>
          <w:rFonts w:cs="Courier New"/>
          <w:color w:val="000000"/>
        </w:rPr>
        <w:t>1:length</w:t>
      </w:r>
      <w:proofErr w:type="gramEnd"/>
      <w:r w:rsidRPr="003C124F">
        <w:rPr>
          <w:rFonts w:cs="Courier New"/>
          <w:color w:val="000000"/>
        </w:rPr>
        <w:t>(trials)</w:t>
      </w:r>
    </w:p>
    <w:p w14:paraId="5FE9A4D3"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sum=0;</w:t>
      </w:r>
    </w:p>
    <w:p w14:paraId="2165114A"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for </w:t>
      </w:r>
      <w:r w:rsidRPr="003C124F">
        <w:rPr>
          <w:rFonts w:cs="Courier New"/>
          <w:color w:val="000000"/>
        </w:rPr>
        <w:t>n=</w:t>
      </w:r>
      <w:proofErr w:type="gramStart"/>
      <w:r w:rsidRPr="003C124F">
        <w:rPr>
          <w:rFonts w:cs="Courier New"/>
          <w:color w:val="000000"/>
        </w:rPr>
        <w:t>1:length</w:t>
      </w:r>
      <w:proofErr w:type="gramEnd"/>
      <w:r w:rsidRPr="003C124F">
        <w:rPr>
          <w:rFonts w:cs="Courier New"/>
          <w:color w:val="000000"/>
        </w:rPr>
        <w:t>(M)</w:t>
      </w:r>
    </w:p>
    <w:p w14:paraId="3D55072B"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sum=sum+(C(k)-CS(</w:t>
      </w:r>
      <w:proofErr w:type="spellStart"/>
      <w:proofErr w:type="gramStart"/>
      <w:r w:rsidRPr="003C124F">
        <w:rPr>
          <w:rFonts w:cs="Courier New"/>
          <w:color w:val="000000"/>
        </w:rPr>
        <w:t>n,k</w:t>
      </w:r>
      <w:proofErr w:type="spellEnd"/>
      <w:proofErr w:type="gramEnd"/>
      <w:r w:rsidRPr="003C124F">
        <w:rPr>
          <w:rFonts w:cs="Courier New"/>
          <w:color w:val="000000"/>
        </w:rPr>
        <w:t>))^2;</w:t>
      </w:r>
    </w:p>
    <w:p w14:paraId="0200DACF"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75D6F709" w14:textId="77777777" w:rsidR="004B0EA1" w:rsidRPr="003C124F"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SD(k)=</w:t>
      </w:r>
      <w:proofErr w:type="spellStart"/>
      <w:r w:rsidRPr="003C124F">
        <w:rPr>
          <w:rFonts w:cs="Courier New"/>
          <w:color w:val="000000"/>
        </w:rPr>
        <w:t>sqrt</w:t>
      </w:r>
      <w:proofErr w:type="spellEnd"/>
      <w:r w:rsidRPr="003C124F">
        <w:rPr>
          <w:rFonts w:cs="Courier New"/>
          <w:color w:val="000000"/>
        </w:rPr>
        <w:t>(sum/length(M));</w:t>
      </w:r>
    </w:p>
    <w:p w14:paraId="26A93161" w14:textId="52D00B2F" w:rsidR="004B0EA1" w:rsidRPr="003C124F" w:rsidRDefault="004B0EA1" w:rsidP="004B0EA1">
      <w:pPr>
        <w:spacing w:line="360" w:lineRule="auto"/>
        <w:rPr>
          <w:rFonts w:cs="Courier New"/>
          <w:color w:val="1F7C1A"/>
        </w:rPr>
      </w:pPr>
      <w:r w:rsidRPr="003C124F">
        <w:rPr>
          <w:rFonts w:cs="Courier New"/>
          <w:color w:val="0000FF"/>
        </w:rPr>
        <w:t>end</w:t>
      </w:r>
    </w:p>
    <w:p w14:paraId="617D8020" w14:textId="77777777" w:rsidR="004B0EA1" w:rsidRPr="003C124F" w:rsidRDefault="004B0EA1" w:rsidP="004B0EA1">
      <w:pPr>
        <w:rPr>
          <w:color w:val="000000" w:themeColor="text1"/>
          <w:sz w:val="32"/>
          <w:szCs w:val="32"/>
        </w:rPr>
      </w:pPr>
    </w:p>
    <w:p w14:paraId="63470439"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
          <w:bCs/>
          <w:color w:val="000000"/>
          <w:sz w:val="26"/>
          <w:szCs w:val="26"/>
        </w:rPr>
      </w:pPr>
      <w:r w:rsidRPr="003C124F">
        <w:rPr>
          <w:rFonts w:cs="Times"/>
          <w:b/>
          <w:bCs/>
          <w:color w:val="000000"/>
          <w:sz w:val="26"/>
          <w:szCs w:val="26"/>
        </w:rPr>
        <w:t xml:space="preserve">Differential </w:t>
      </w:r>
      <w:proofErr w:type="spellStart"/>
      <w:r w:rsidRPr="003C124F">
        <w:rPr>
          <w:rFonts w:cs="Times"/>
          <w:b/>
          <w:bCs/>
          <w:color w:val="000000"/>
          <w:sz w:val="26"/>
          <w:szCs w:val="26"/>
        </w:rPr>
        <w:t>Evoluiton</w:t>
      </w:r>
      <w:proofErr w:type="spellEnd"/>
    </w:p>
    <w:p w14:paraId="3679F339"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CR=0.</w:t>
      </w:r>
      <w:proofErr w:type="gramStart"/>
      <w:r w:rsidRPr="003C124F">
        <w:rPr>
          <w:rFonts w:cs="Courier New"/>
          <w:color w:val="000000"/>
        </w:rPr>
        <w:t>9;</w:t>
      </w:r>
      <w:r w:rsidRPr="003C124F">
        <w:rPr>
          <w:rFonts w:cs="Courier New"/>
          <w:color w:val="1F7C1A"/>
        </w:rPr>
        <w:t>%</w:t>
      </w:r>
      <w:proofErr w:type="spellStart"/>
      <w:proofErr w:type="gramEnd"/>
      <w:r w:rsidRPr="003C124F">
        <w:rPr>
          <w:rFonts w:cs="Courier New"/>
          <w:color w:val="1F7C1A"/>
        </w:rPr>
        <w:t>crosssover</w:t>
      </w:r>
      <w:proofErr w:type="spellEnd"/>
      <w:r w:rsidRPr="003C124F">
        <w:rPr>
          <w:rFonts w:cs="Courier New"/>
          <w:color w:val="1F7C1A"/>
        </w:rPr>
        <w:t xml:space="preserve"> constant</w:t>
      </w:r>
    </w:p>
    <w:p w14:paraId="7F74967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F=1.5;</w:t>
      </w:r>
    </w:p>
    <w:p w14:paraId="36BE2FDF"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proofErr w:type="spellStart"/>
      <w:r w:rsidRPr="003C124F">
        <w:rPr>
          <w:rFonts w:cs="Courier New"/>
          <w:color w:val="000000"/>
        </w:rPr>
        <w:lastRenderedPageBreak/>
        <w:t>SNRdB</w:t>
      </w:r>
      <w:proofErr w:type="spellEnd"/>
      <w:r w:rsidRPr="003C124F">
        <w:rPr>
          <w:rFonts w:cs="Courier New"/>
          <w:color w:val="000000"/>
        </w:rPr>
        <w:t>=-20:20:20;</w:t>
      </w:r>
    </w:p>
    <w:p w14:paraId="393F5E98"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M=1:1:25;</w:t>
      </w:r>
    </w:p>
    <w:p w14:paraId="4F1CCC3A"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a=0.1;</w:t>
      </w:r>
    </w:p>
    <w:p w14:paraId="1ED3B333"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rho=10^(</w:t>
      </w:r>
      <w:proofErr w:type="spellStart"/>
      <w:proofErr w:type="gramStart"/>
      <w:r w:rsidRPr="003C124F">
        <w:rPr>
          <w:rFonts w:cs="Courier New"/>
          <w:color w:val="000000"/>
        </w:rPr>
        <w:t>SNRdB</w:t>
      </w:r>
      <w:proofErr w:type="spellEnd"/>
      <w:r w:rsidRPr="003C124F">
        <w:rPr>
          <w:rFonts w:cs="Courier New"/>
          <w:color w:val="000000"/>
        </w:rPr>
        <w:t>(</w:t>
      </w:r>
      <w:proofErr w:type="gramEnd"/>
      <w:r w:rsidRPr="003C124F">
        <w:rPr>
          <w:rFonts w:cs="Courier New"/>
          <w:color w:val="000000"/>
        </w:rPr>
        <w:t>3)/10);</w:t>
      </w:r>
    </w:p>
    <w:p w14:paraId="3A8E751C"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proofErr w:type="spellStart"/>
      <w:r w:rsidRPr="003C124F">
        <w:rPr>
          <w:rFonts w:cs="Courier New"/>
          <w:color w:val="000000"/>
        </w:rPr>
        <w:t>num_NP</w:t>
      </w:r>
      <w:proofErr w:type="spellEnd"/>
      <w:r w:rsidRPr="003C124F">
        <w:rPr>
          <w:rFonts w:cs="Courier New"/>
          <w:color w:val="000000"/>
        </w:rPr>
        <w:t xml:space="preserve"> = 1:1:200; </w:t>
      </w:r>
      <w:r w:rsidRPr="003C124F">
        <w:rPr>
          <w:rFonts w:cs="Courier New"/>
          <w:color w:val="1F7C1A"/>
        </w:rPr>
        <w:t>% number of population</w:t>
      </w:r>
    </w:p>
    <w:p w14:paraId="062F74E3"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proofErr w:type="spellStart"/>
      <w:r w:rsidRPr="003C124F">
        <w:rPr>
          <w:rFonts w:cs="Courier New"/>
          <w:color w:val="000000"/>
        </w:rPr>
        <w:t>num_Gen</w:t>
      </w:r>
      <w:proofErr w:type="spellEnd"/>
      <w:r w:rsidRPr="003C124F">
        <w:rPr>
          <w:rFonts w:cs="Courier New"/>
          <w:color w:val="000000"/>
        </w:rPr>
        <w:t xml:space="preserve"> = 1:1:1000; </w:t>
      </w:r>
      <w:r w:rsidRPr="003C124F">
        <w:rPr>
          <w:rFonts w:cs="Courier New"/>
          <w:color w:val="1F7C1A"/>
        </w:rPr>
        <w:t>% total number of generations</w:t>
      </w:r>
    </w:p>
    <w:p w14:paraId="65A3E767"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CE = </w:t>
      </w:r>
      <w:proofErr w:type="spellStart"/>
      <w:r w:rsidRPr="003C124F">
        <w:rPr>
          <w:rFonts w:cs="Courier New"/>
          <w:color w:val="000000"/>
        </w:rPr>
        <w:t>zeros</w:t>
      </w:r>
      <w:proofErr w:type="spellEnd"/>
      <w:r w:rsidRPr="003C124F">
        <w:rPr>
          <w:rFonts w:cs="Courier New"/>
          <w:color w:val="000000"/>
        </w:rPr>
        <w:t>(</w:t>
      </w:r>
      <w:proofErr w:type="gramStart"/>
      <w:r w:rsidRPr="003C124F">
        <w:rPr>
          <w:rFonts w:cs="Courier New"/>
          <w:color w:val="000000"/>
        </w:rPr>
        <w:t>1,length</w:t>
      </w:r>
      <w:proofErr w:type="gramEnd"/>
      <w:r w:rsidRPr="003C124F">
        <w:rPr>
          <w:rFonts w:cs="Courier New"/>
          <w:color w:val="000000"/>
        </w:rPr>
        <w:t>(</w:t>
      </w:r>
      <w:proofErr w:type="spellStart"/>
      <w:r w:rsidRPr="003C124F">
        <w:rPr>
          <w:rFonts w:cs="Courier New"/>
          <w:color w:val="000000"/>
        </w:rPr>
        <w:t>num_Gen</w:t>
      </w:r>
      <w:proofErr w:type="spellEnd"/>
      <w:r w:rsidRPr="003C124F">
        <w:rPr>
          <w:rFonts w:cs="Courier New"/>
          <w:color w:val="000000"/>
        </w:rPr>
        <w:t>));</w:t>
      </w:r>
      <w:r w:rsidRPr="003C124F">
        <w:rPr>
          <w:rFonts w:cs="Courier New"/>
          <w:color w:val="1F7C1A"/>
        </w:rPr>
        <w:t>% optimal capacities vs number of generations</w:t>
      </w:r>
    </w:p>
    <w:p w14:paraId="5BF14A6F"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RE</w:t>
      </w:r>
      <w:proofErr w:type="gramStart"/>
      <w:r w:rsidRPr="003C124F">
        <w:rPr>
          <w:rFonts w:cs="Courier New"/>
          <w:color w:val="000000"/>
        </w:rPr>
        <w:t>(:,:,</w:t>
      </w:r>
      <w:proofErr w:type="gramEnd"/>
      <w:r w:rsidRPr="003C124F">
        <w:rPr>
          <w:rFonts w:cs="Courier New"/>
          <w:color w:val="000000"/>
        </w:rPr>
        <w:t>length(</w:t>
      </w:r>
      <w:proofErr w:type="spellStart"/>
      <w:r w:rsidRPr="003C124F">
        <w:rPr>
          <w:rFonts w:cs="Courier New"/>
          <w:color w:val="000000"/>
        </w:rPr>
        <w:t>num_Gen</w:t>
      </w:r>
      <w:proofErr w:type="spellEnd"/>
      <w:r w:rsidRPr="003C124F">
        <w:rPr>
          <w:rFonts w:cs="Courier New"/>
          <w:color w:val="000000"/>
        </w:rPr>
        <w:t xml:space="preserve">)) = </w:t>
      </w:r>
      <w:proofErr w:type="spellStart"/>
      <w:r w:rsidRPr="003C124F">
        <w:rPr>
          <w:rFonts w:cs="Courier New"/>
          <w:color w:val="000000"/>
        </w:rPr>
        <w:t>zeros</w:t>
      </w:r>
      <w:proofErr w:type="spellEnd"/>
      <w:r w:rsidRPr="003C124F">
        <w:rPr>
          <w:rFonts w:cs="Courier New"/>
          <w:color w:val="000000"/>
        </w:rPr>
        <w:t>(m);</w:t>
      </w:r>
    </w:p>
    <w:p w14:paraId="52C1735E"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for </w:t>
      </w:r>
      <w:r w:rsidRPr="003C124F">
        <w:rPr>
          <w:rFonts w:cs="Courier New"/>
          <w:color w:val="000000"/>
        </w:rPr>
        <w:t xml:space="preserve">p = </w:t>
      </w:r>
      <w:proofErr w:type="gramStart"/>
      <w:r w:rsidRPr="003C124F">
        <w:rPr>
          <w:rFonts w:cs="Courier New"/>
          <w:color w:val="000000"/>
        </w:rPr>
        <w:t>1:length</w:t>
      </w:r>
      <w:proofErr w:type="gramEnd"/>
      <w:r w:rsidRPr="003C124F">
        <w:rPr>
          <w:rFonts w:cs="Courier New"/>
          <w:color w:val="000000"/>
        </w:rPr>
        <w:t>(M);</w:t>
      </w:r>
    </w:p>
    <w:p w14:paraId="6273BE54"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HE</w:t>
      </w:r>
      <w:proofErr w:type="gramStart"/>
      <w:r w:rsidRPr="003C124F">
        <w:rPr>
          <w:rFonts w:cs="Courier New"/>
          <w:color w:val="000000"/>
        </w:rPr>
        <w:t>(:,:,</w:t>
      </w:r>
      <w:proofErr w:type="gramEnd"/>
      <w:r w:rsidRPr="003C124F">
        <w:rPr>
          <w:rFonts w:cs="Courier New"/>
          <w:color w:val="000000"/>
        </w:rPr>
        <w:t>length(</w:t>
      </w:r>
      <w:proofErr w:type="spellStart"/>
      <w:r w:rsidRPr="003C124F">
        <w:rPr>
          <w:rFonts w:cs="Courier New"/>
          <w:color w:val="000000"/>
        </w:rPr>
        <w:t>num_NP</w:t>
      </w:r>
      <w:proofErr w:type="spellEnd"/>
      <w:r w:rsidRPr="003C124F">
        <w:rPr>
          <w:rFonts w:cs="Courier New"/>
          <w:color w:val="000000"/>
        </w:rPr>
        <w:t xml:space="preserve">)) = </w:t>
      </w:r>
      <w:proofErr w:type="spellStart"/>
      <w:r w:rsidRPr="003C124F">
        <w:rPr>
          <w:rFonts w:cs="Courier New"/>
          <w:color w:val="000000"/>
        </w:rPr>
        <w:t>zeros</w:t>
      </w:r>
      <w:proofErr w:type="spellEnd"/>
      <w:r w:rsidRPr="003C124F">
        <w:rPr>
          <w:rFonts w:cs="Courier New"/>
          <w:color w:val="000000"/>
        </w:rPr>
        <w:t>(nt1);</w:t>
      </w:r>
      <w:r w:rsidRPr="003C124F">
        <w:rPr>
          <w:rFonts w:cs="Courier New"/>
          <w:color w:val="1F7C1A"/>
        </w:rPr>
        <w:t>%target H</w:t>
      </w:r>
    </w:p>
    <w:p w14:paraId="0D598CE9"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CEM = </w:t>
      </w:r>
      <w:proofErr w:type="spellStart"/>
      <w:r w:rsidRPr="003C124F">
        <w:rPr>
          <w:rFonts w:cs="Courier New"/>
          <w:color w:val="000000"/>
        </w:rPr>
        <w:t>zeros</w:t>
      </w:r>
      <w:proofErr w:type="spellEnd"/>
      <w:r w:rsidRPr="003C124F">
        <w:rPr>
          <w:rFonts w:cs="Courier New"/>
          <w:color w:val="000000"/>
        </w:rPr>
        <w:t>(</w:t>
      </w:r>
      <w:proofErr w:type="gramStart"/>
      <w:r w:rsidRPr="003C124F">
        <w:rPr>
          <w:rFonts w:cs="Courier New"/>
          <w:color w:val="000000"/>
        </w:rPr>
        <w:t>1,length</w:t>
      </w:r>
      <w:proofErr w:type="gramEnd"/>
      <w:r w:rsidRPr="003C124F">
        <w:rPr>
          <w:rFonts w:cs="Courier New"/>
          <w:color w:val="000000"/>
        </w:rPr>
        <w:t>(</w:t>
      </w:r>
      <w:proofErr w:type="spellStart"/>
      <w:r w:rsidRPr="003C124F">
        <w:rPr>
          <w:rFonts w:cs="Courier New"/>
          <w:color w:val="000000"/>
        </w:rPr>
        <w:t>num_Gen</w:t>
      </w:r>
      <w:proofErr w:type="spellEnd"/>
      <w:r w:rsidRPr="003C124F">
        <w:rPr>
          <w:rFonts w:cs="Courier New"/>
          <w:color w:val="000000"/>
        </w:rPr>
        <w:t>));</w:t>
      </w:r>
      <w:r w:rsidRPr="003C124F">
        <w:rPr>
          <w:rFonts w:cs="Courier New"/>
          <w:color w:val="1F7C1A"/>
        </w:rPr>
        <w:t>% Best Capacity of each generation in</w:t>
      </w:r>
    </w:p>
    <w:p w14:paraId="13A0D60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xml:space="preserve">each iteration </w:t>
      </w:r>
    </w:p>
    <w:p w14:paraId="3F7F8BCE" w14:textId="1C406FE4"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REM</w:t>
      </w:r>
      <w:proofErr w:type="gramStart"/>
      <w:r w:rsidRPr="003C124F">
        <w:rPr>
          <w:rFonts w:cs="Courier New"/>
          <w:color w:val="000000"/>
        </w:rPr>
        <w:t>(:,:,</w:t>
      </w:r>
      <w:proofErr w:type="gramEnd"/>
      <w:r w:rsidRPr="003C124F">
        <w:rPr>
          <w:rFonts w:cs="Courier New"/>
          <w:color w:val="000000"/>
        </w:rPr>
        <w:t>length(</w:t>
      </w:r>
      <w:proofErr w:type="spellStart"/>
      <w:r w:rsidRPr="003C124F">
        <w:rPr>
          <w:rFonts w:cs="Courier New"/>
          <w:color w:val="000000"/>
        </w:rPr>
        <w:t>num_Gen</w:t>
      </w:r>
      <w:proofErr w:type="spellEnd"/>
      <w:r w:rsidRPr="003C124F">
        <w:rPr>
          <w:rFonts w:cs="Courier New"/>
          <w:color w:val="000000"/>
        </w:rPr>
        <w:t xml:space="preserve">)) = </w:t>
      </w:r>
      <w:proofErr w:type="spellStart"/>
      <w:r w:rsidRPr="003C124F">
        <w:rPr>
          <w:rFonts w:cs="Courier New"/>
          <w:color w:val="000000"/>
        </w:rPr>
        <w:t>zeros</w:t>
      </w:r>
      <w:proofErr w:type="spellEnd"/>
      <w:r w:rsidRPr="003C124F">
        <w:rPr>
          <w:rFonts w:cs="Courier New"/>
          <w:color w:val="000000"/>
        </w:rPr>
        <w:t>(nt1);</w:t>
      </w:r>
      <w:r w:rsidRPr="003C124F">
        <w:rPr>
          <w:rFonts w:cs="Courier New"/>
          <w:color w:val="1F7C1A"/>
        </w:rPr>
        <w:t>% Best R of each generation in</w:t>
      </w:r>
    </w:p>
    <w:p w14:paraId="1B232A6A"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each iteration</w:t>
      </w:r>
    </w:p>
    <w:p w14:paraId="2F1EF069"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CE = </w:t>
      </w:r>
      <w:proofErr w:type="spellStart"/>
      <w:r w:rsidRPr="003C124F">
        <w:rPr>
          <w:rFonts w:cs="Courier New"/>
          <w:color w:val="000000"/>
        </w:rPr>
        <w:t>zeros</w:t>
      </w:r>
      <w:proofErr w:type="spellEnd"/>
      <w:r w:rsidRPr="003C124F">
        <w:rPr>
          <w:rFonts w:cs="Courier New"/>
          <w:color w:val="000000"/>
        </w:rPr>
        <w:t>(</w:t>
      </w:r>
      <w:proofErr w:type="gramStart"/>
      <w:r w:rsidRPr="003C124F">
        <w:rPr>
          <w:rFonts w:cs="Courier New"/>
          <w:color w:val="000000"/>
        </w:rPr>
        <w:t>1,length</w:t>
      </w:r>
      <w:proofErr w:type="gramEnd"/>
      <w:r w:rsidRPr="003C124F">
        <w:rPr>
          <w:rFonts w:cs="Courier New"/>
          <w:color w:val="000000"/>
        </w:rPr>
        <w:t>(</w:t>
      </w:r>
      <w:proofErr w:type="spellStart"/>
      <w:r w:rsidRPr="003C124F">
        <w:rPr>
          <w:rFonts w:cs="Courier New"/>
          <w:color w:val="000000"/>
        </w:rPr>
        <w:t>num_NP</w:t>
      </w:r>
      <w:proofErr w:type="spellEnd"/>
      <w:r w:rsidRPr="003C124F">
        <w:rPr>
          <w:rFonts w:cs="Courier New"/>
          <w:color w:val="000000"/>
        </w:rPr>
        <w:t>));</w:t>
      </w:r>
      <w:r w:rsidRPr="003C124F">
        <w:rPr>
          <w:rFonts w:cs="Courier New"/>
          <w:color w:val="1F7C1A"/>
        </w:rPr>
        <w:t>% all Capacities of each generation</w:t>
      </w:r>
    </w:p>
    <w:p w14:paraId="4C6C006F"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proofErr w:type="spellStart"/>
      <w:r w:rsidRPr="003C124F">
        <w:rPr>
          <w:rFonts w:cs="Courier New"/>
          <w:color w:val="000000"/>
        </w:rPr>
        <w:t>HEbest</w:t>
      </w:r>
      <w:proofErr w:type="spellEnd"/>
      <w:proofErr w:type="gramStart"/>
      <w:r w:rsidRPr="003C124F">
        <w:rPr>
          <w:rFonts w:cs="Courier New"/>
          <w:color w:val="000000"/>
        </w:rPr>
        <w:t>(:,:,</w:t>
      </w:r>
      <w:proofErr w:type="gramEnd"/>
      <w:r w:rsidRPr="003C124F">
        <w:rPr>
          <w:rFonts w:cs="Courier New"/>
          <w:color w:val="000000"/>
        </w:rPr>
        <w:t>length(</w:t>
      </w:r>
      <w:proofErr w:type="spellStart"/>
      <w:r w:rsidRPr="003C124F">
        <w:rPr>
          <w:rFonts w:cs="Courier New"/>
          <w:color w:val="000000"/>
        </w:rPr>
        <w:t>num_Gen</w:t>
      </w:r>
      <w:proofErr w:type="spellEnd"/>
      <w:r w:rsidRPr="003C124F">
        <w:rPr>
          <w:rFonts w:cs="Courier New"/>
          <w:color w:val="000000"/>
        </w:rPr>
        <w:t xml:space="preserve">)) = </w:t>
      </w:r>
      <w:proofErr w:type="spellStart"/>
      <w:r w:rsidRPr="003C124F">
        <w:rPr>
          <w:rFonts w:cs="Courier New"/>
          <w:color w:val="000000"/>
        </w:rPr>
        <w:t>zeros</w:t>
      </w:r>
      <w:proofErr w:type="spellEnd"/>
      <w:r w:rsidRPr="003C124F">
        <w:rPr>
          <w:rFonts w:cs="Courier New"/>
          <w:color w:val="000000"/>
        </w:rPr>
        <w:t>(nt1);</w:t>
      </w:r>
      <w:r w:rsidRPr="003C124F">
        <w:rPr>
          <w:rFonts w:cs="Courier New"/>
          <w:color w:val="1F7C1A"/>
        </w:rPr>
        <w:t xml:space="preserve">% Best H of each generation </w:t>
      </w:r>
    </w:p>
    <w:p w14:paraId="50F9C60F" w14:textId="6659871A"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VE</w:t>
      </w:r>
      <w:proofErr w:type="gramStart"/>
      <w:r w:rsidRPr="003C124F">
        <w:rPr>
          <w:rFonts w:cs="Courier New"/>
          <w:color w:val="000000"/>
        </w:rPr>
        <w:t>(:,:,</w:t>
      </w:r>
      <w:proofErr w:type="gramEnd"/>
      <w:r w:rsidRPr="003C124F">
        <w:rPr>
          <w:rFonts w:cs="Courier New"/>
          <w:color w:val="000000"/>
        </w:rPr>
        <w:t>length(</w:t>
      </w:r>
      <w:proofErr w:type="spellStart"/>
      <w:r w:rsidRPr="003C124F">
        <w:rPr>
          <w:rFonts w:cs="Courier New"/>
          <w:color w:val="000000"/>
        </w:rPr>
        <w:t>num_NP</w:t>
      </w:r>
      <w:proofErr w:type="spellEnd"/>
      <w:r w:rsidRPr="003C124F">
        <w:rPr>
          <w:rFonts w:cs="Courier New"/>
          <w:color w:val="000000"/>
        </w:rPr>
        <w:t xml:space="preserve">)) = </w:t>
      </w:r>
      <w:proofErr w:type="spellStart"/>
      <w:r w:rsidRPr="003C124F">
        <w:rPr>
          <w:rFonts w:cs="Courier New"/>
          <w:color w:val="000000"/>
        </w:rPr>
        <w:t>zeros</w:t>
      </w:r>
      <w:proofErr w:type="spellEnd"/>
      <w:r w:rsidRPr="003C124F">
        <w:rPr>
          <w:rFonts w:cs="Courier New"/>
          <w:color w:val="000000"/>
        </w:rPr>
        <w:t>(nt1);</w:t>
      </w:r>
      <w:r w:rsidRPr="003C124F">
        <w:rPr>
          <w:rFonts w:cs="Courier New"/>
          <w:color w:val="1F7C1A"/>
        </w:rPr>
        <w:t xml:space="preserve">%Mutant H </w:t>
      </w:r>
      <w:r w:rsidRPr="003C124F">
        <w:rPr>
          <w:rFonts w:cs="Courier New"/>
          <w:color w:val="000000"/>
        </w:rPr>
        <w:t>UE(:,:,length(</w:t>
      </w:r>
      <w:proofErr w:type="spellStart"/>
      <w:r w:rsidRPr="003C124F">
        <w:rPr>
          <w:rFonts w:cs="Courier New"/>
          <w:color w:val="000000"/>
        </w:rPr>
        <w:t>num_NP</w:t>
      </w:r>
      <w:proofErr w:type="spellEnd"/>
      <w:r w:rsidRPr="003C124F">
        <w:rPr>
          <w:rFonts w:cs="Courier New"/>
          <w:color w:val="000000"/>
        </w:rPr>
        <w:t xml:space="preserve">)) = </w:t>
      </w:r>
      <w:proofErr w:type="spellStart"/>
      <w:r w:rsidRPr="003C124F">
        <w:rPr>
          <w:rFonts w:cs="Courier New"/>
          <w:color w:val="000000"/>
        </w:rPr>
        <w:t>zeros</w:t>
      </w:r>
      <w:proofErr w:type="spellEnd"/>
      <w:r w:rsidRPr="003C124F">
        <w:rPr>
          <w:rFonts w:cs="Courier New"/>
          <w:color w:val="000000"/>
        </w:rPr>
        <w:t>(nt1);</w:t>
      </w:r>
      <w:r w:rsidRPr="003C124F">
        <w:rPr>
          <w:rFonts w:cs="Courier New"/>
          <w:color w:val="1F7C1A"/>
        </w:rPr>
        <w:t>%Trial H</w:t>
      </w:r>
    </w:p>
    <w:p w14:paraId="19300618"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generate NP target matrices</w:t>
      </w:r>
    </w:p>
    <w:p w14:paraId="61473BAE" w14:textId="6266759F" w:rsidR="002874B7" w:rsidRPr="003C124F" w:rsidRDefault="002874B7" w:rsidP="002874B7">
      <w:pPr>
        <w:spacing w:line="360" w:lineRule="auto"/>
        <w:rPr>
          <w:rFonts w:cs="Courier New"/>
          <w:color w:val="000000"/>
        </w:rPr>
      </w:pPr>
      <w:r w:rsidRPr="003C124F">
        <w:rPr>
          <w:rFonts w:cs="Courier New"/>
          <w:color w:val="0000FF"/>
        </w:rPr>
        <w:t xml:space="preserve">   for </w:t>
      </w:r>
      <w:proofErr w:type="spellStart"/>
      <w:r w:rsidRPr="003C124F">
        <w:rPr>
          <w:rFonts w:cs="Courier New"/>
          <w:color w:val="000000"/>
        </w:rPr>
        <w:t>i</w:t>
      </w:r>
      <w:proofErr w:type="spellEnd"/>
      <w:r w:rsidRPr="003C124F">
        <w:rPr>
          <w:rFonts w:cs="Courier New"/>
          <w:color w:val="000000"/>
        </w:rPr>
        <w:t xml:space="preserve"> = </w:t>
      </w:r>
      <w:proofErr w:type="gramStart"/>
      <w:r w:rsidRPr="003C124F">
        <w:rPr>
          <w:rFonts w:cs="Courier New"/>
          <w:color w:val="000000"/>
        </w:rPr>
        <w:t>1:length</w:t>
      </w:r>
      <w:proofErr w:type="gramEnd"/>
      <w:r w:rsidRPr="003C124F">
        <w:rPr>
          <w:rFonts w:cs="Courier New"/>
          <w:color w:val="000000"/>
        </w:rPr>
        <w:t>(</w:t>
      </w:r>
      <w:proofErr w:type="spellStart"/>
      <w:r w:rsidRPr="003C124F">
        <w:rPr>
          <w:rFonts w:cs="Courier New"/>
          <w:color w:val="000000"/>
        </w:rPr>
        <w:t>num_NP</w:t>
      </w:r>
      <w:proofErr w:type="spellEnd"/>
      <w:r w:rsidRPr="003C124F">
        <w:rPr>
          <w:rFonts w:cs="Courier New"/>
          <w:color w:val="000000"/>
        </w:rPr>
        <w:t>);</w:t>
      </w:r>
    </w:p>
    <w:p w14:paraId="6BF6B1F5"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HE</w:t>
      </w:r>
      <w:proofErr w:type="gramStart"/>
      <w:r w:rsidRPr="003C124F">
        <w:rPr>
          <w:rFonts w:cs="Courier New"/>
          <w:color w:val="000000"/>
        </w:rPr>
        <w:t>(:,:,</w:t>
      </w:r>
      <w:proofErr w:type="spellStart"/>
      <w:proofErr w:type="gramEnd"/>
      <w:r w:rsidRPr="003C124F">
        <w:rPr>
          <w:rFonts w:cs="Courier New"/>
          <w:color w:val="000000"/>
        </w:rPr>
        <w:t>i</w:t>
      </w:r>
      <w:proofErr w:type="spellEnd"/>
      <w:r w:rsidRPr="003C124F">
        <w:rPr>
          <w:rFonts w:cs="Courier New"/>
          <w:color w:val="000000"/>
        </w:rPr>
        <w:t xml:space="preserve">) = </w:t>
      </w:r>
      <w:proofErr w:type="spellStart"/>
      <w:r w:rsidRPr="003C124F">
        <w:rPr>
          <w:rFonts w:cs="Courier New"/>
          <w:color w:val="000000"/>
        </w:rPr>
        <w:t>randn</w:t>
      </w:r>
      <w:proofErr w:type="spellEnd"/>
      <w:r w:rsidRPr="003C124F">
        <w:rPr>
          <w:rFonts w:cs="Courier New"/>
          <w:color w:val="000000"/>
        </w:rPr>
        <w:t>(m);</w:t>
      </w:r>
    </w:p>
    <w:p w14:paraId="7215F837"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4FE04BB1"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RE = (HE</w:t>
      </w:r>
      <w:proofErr w:type="gramStart"/>
      <w:r w:rsidRPr="003C124F">
        <w:rPr>
          <w:rFonts w:cs="Courier New"/>
          <w:color w:val="000000"/>
        </w:rPr>
        <w:t>(:,:,</w:t>
      </w:r>
      <w:proofErr w:type="gramEnd"/>
      <w:r w:rsidRPr="003C124F">
        <w:rPr>
          <w:rFonts w:cs="Courier New"/>
          <w:color w:val="000000"/>
        </w:rPr>
        <w:t>1)'*HE(:,:,1))/trace(HE(:,:,1)'*HE(:,:,1));</w:t>
      </w:r>
    </w:p>
    <w:p w14:paraId="6AC4ACE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Capacity of first Generation</w:t>
      </w:r>
    </w:p>
    <w:p w14:paraId="162AE1F5"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Cs = log2(</w:t>
      </w:r>
      <w:proofErr w:type="spellStart"/>
      <w:r w:rsidRPr="003C124F">
        <w:rPr>
          <w:rFonts w:cs="Courier New"/>
          <w:color w:val="000000"/>
        </w:rPr>
        <w:t>det</w:t>
      </w:r>
      <w:proofErr w:type="spellEnd"/>
      <w:r w:rsidRPr="003C124F">
        <w:rPr>
          <w:rFonts w:cs="Courier New"/>
          <w:color w:val="000000"/>
        </w:rPr>
        <w:t>(eye(m)+rho*W1*RE))-log2(</w:t>
      </w:r>
      <w:proofErr w:type="spellStart"/>
      <w:r w:rsidRPr="003C124F">
        <w:rPr>
          <w:rFonts w:cs="Courier New"/>
          <w:color w:val="000000"/>
        </w:rPr>
        <w:t>det</w:t>
      </w:r>
      <w:proofErr w:type="spellEnd"/>
      <w:r w:rsidRPr="003C124F">
        <w:rPr>
          <w:rFonts w:cs="Courier New"/>
          <w:color w:val="000000"/>
        </w:rPr>
        <w:t xml:space="preserve">(eye(m)+rho*W2*RE)); </w:t>
      </w:r>
      <w:proofErr w:type="spellStart"/>
      <w:r w:rsidRPr="003C124F">
        <w:rPr>
          <w:rFonts w:cs="Courier New"/>
          <w:color w:val="000000"/>
        </w:rPr>
        <w:t>HEbest</w:t>
      </w:r>
      <w:proofErr w:type="spellEnd"/>
      <w:proofErr w:type="gramStart"/>
      <w:r w:rsidRPr="003C124F">
        <w:rPr>
          <w:rFonts w:cs="Courier New"/>
          <w:color w:val="000000"/>
        </w:rPr>
        <w:t>(:,:,</w:t>
      </w:r>
      <w:proofErr w:type="gramEnd"/>
      <w:r w:rsidRPr="003C124F">
        <w:rPr>
          <w:rFonts w:cs="Courier New"/>
          <w:color w:val="000000"/>
        </w:rPr>
        <w:t>1) = HE(:,:,1);</w:t>
      </w:r>
    </w:p>
    <w:p w14:paraId="062B3006"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Score = Cs;</w:t>
      </w:r>
    </w:p>
    <w:p w14:paraId="41DE1C9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for </w:t>
      </w:r>
      <w:proofErr w:type="spellStart"/>
      <w:r w:rsidRPr="003C124F">
        <w:rPr>
          <w:rFonts w:cs="Courier New"/>
          <w:color w:val="000000"/>
        </w:rPr>
        <w:t>i</w:t>
      </w:r>
      <w:proofErr w:type="spellEnd"/>
      <w:r w:rsidRPr="003C124F">
        <w:rPr>
          <w:rFonts w:cs="Courier New"/>
          <w:color w:val="000000"/>
        </w:rPr>
        <w:t xml:space="preserve"> = </w:t>
      </w:r>
      <w:proofErr w:type="gramStart"/>
      <w:r w:rsidRPr="003C124F">
        <w:rPr>
          <w:rFonts w:cs="Courier New"/>
          <w:color w:val="000000"/>
        </w:rPr>
        <w:t>2:length</w:t>
      </w:r>
      <w:proofErr w:type="gramEnd"/>
      <w:r w:rsidRPr="003C124F">
        <w:rPr>
          <w:rFonts w:cs="Courier New"/>
          <w:color w:val="000000"/>
        </w:rPr>
        <w:t>(</w:t>
      </w:r>
      <w:proofErr w:type="spellStart"/>
      <w:r w:rsidRPr="003C124F">
        <w:rPr>
          <w:rFonts w:cs="Courier New"/>
          <w:color w:val="000000"/>
        </w:rPr>
        <w:t>num_NP</w:t>
      </w:r>
      <w:proofErr w:type="spellEnd"/>
      <w:r w:rsidRPr="003C124F">
        <w:rPr>
          <w:rFonts w:cs="Courier New"/>
          <w:color w:val="000000"/>
        </w:rPr>
        <w:t xml:space="preserve">); </w:t>
      </w:r>
      <w:r w:rsidRPr="003C124F">
        <w:rPr>
          <w:rFonts w:cs="Courier New"/>
          <w:color w:val="1F7C1A"/>
        </w:rPr>
        <w:t xml:space="preserve">% selecting the best target of first generation </w:t>
      </w:r>
      <w:r w:rsidRPr="003C124F">
        <w:rPr>
          <w:rFonts w:cs="Courier New"/>
          <w:color w:val="000000"/>
        </w:rPr>
        <w:t>RE = (HE(:,:,</w:t>
      </w:r>
      <w:proofErr w:type="spellStart"/>
      <w:r w:rsidRPr="003C124F">
        <w:rPr>
          <w:rFonts w:cs="Courier New"/>
          <w:color w:val="000000"/>
        </w:rPr>
        <w:t>i</w:t>
      </w:r>
      <w:proofErr w:type="spellEnd"/>
      <w:r w:rsidRPr="003C124F">
        <w:rPr>
          <w:rFonts w:cs="Courier New"/>
          <w:color w:val="000000"/>
        </w:rPr>
        <w:t>)'*HE(:,:,</w:t>
      </w:r>
      <w:proofErr w:type="spellStart"/>
      <w:r w:rsidRPr="003C124F">
        <w:rPr>
          <w:rFonts w:cs="Courier New"/>
          <w:color w:val="000000"/>
        </w:rPr>
        <w:t>i</w:t>
      </w:r>
      <w:proofErr w:type="spellEnd"/>
      <w:r w:rsidRPr="003C124F">
        <w:rPr>
          <w:rFonts w:cs="Courier New"/>
          <w:color w:val="000000"/>
        </w:rPr>
        <w:t>))/trace(HE(:,:,</w:t>
      </w:r>
      <w:proofErr w:type="spellStart"/>
      <w:r w:rsidRPr="003C124F">
        <w:rPr>
          <w:rFonts w:cs="Courier New"/>
          <w:color w:val="000000"/>
        </w:rPr>
        <w:t>i</w:t>
      </w:r>
      <w:proofErr w:type="spellEnd"/>
      <w:r w:rsidRPr="003C124F">
        <w:rPr>
          <w:rFonts w:cs="Courier New"/>
          <w:color w:val="000000"/>
        </w:rPr>
        <w:t>)'*HE(:,:,</w:t>
      </w:r>
      <w:proofErr w:type="spellStart"/>
      <w:r w:rsidRPr="003C124F">
        <w:rPr>
          <w:rFonts w:cs="Courier New"/>
          <w:color w:val="000000"/>
        </w:rPr>
        <w:t>i</w:t>
      </w:r>
      <w:proofErr w:type="spellEnd"/>
      <w:r w:rsidRPr="003C124F">
        <w:rPr>
          <w:rFonts w:cs="Courier New"/>
          <w:color w:val="000000"/>
        </w:rPr>
        <w:t>));</w:t>
      </w:r>
    </w:p>
    <w:p w14:paraId="00FC82F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Cs = log2(</w:t>
      </w:r>
      <w:proofErr w:type="spellStart"/>
      <w:r w:rsidRPr="003C124F">
        <w:rPr>
          <w:rFonts w:cs="Courier New"/>
          <w:color w:val="000000"/>
        </w:rPr>
        <w:t>det</w:t>
      </w:r>
      <w:proofErr w:type="spellEnd"/>
      <w:r w:rsidRPr="003C124F">
        <w:rPr>
          <w:rFonts w:cs="Courier New"/>
          <w:color w:val="000000"/>
        </w:rPr>
        <w:t>(eye(m)+rho*W1*RE))-log2(</w:t>
      </w:r>
      <w:proofErr w:type="spellStart"/>
      <w:r w:rsidRPr="003C124F">
        <w:rPr>
          <w:rFonts w:cs="Courier New"/>
          <w:color w:val="000000"/>
        </w:rPr>
        <w:t>det</w:t>
      </w:r>
      <w:proofErr w:type="spellEnd"/>
      <w:r w:rsidRPr="003C124F">
        <w:rPr>
          <w:rFonts w:cs="Courier New"/>
          <w:color w:val="000000"/>
        </w:rPr>
        <w:t>(eye(m)+rho*W2*RE));</w:t>
      </w:r>
    </w:p>
    <w:p w14:paraId="7239D01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if </w:t>
      </w:r>
      <w:r w:rsidRPr="003C124F">
        <w:rPr>
          <w:rFonts w:cs="Courier New"/>
          <w:color w:val="000000"/>
        </w:rPr>
        <w:t>Cs &gt; Score</w:t>
      </w:r>
    </w:p>
    <w:p w14:paraId="2EF1EF2F"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lastRenderedPageBreak/>
        <w:t xml:space="preserve">        Score = Cs;</w:t>
      </w:r>
    </w:p>
    <w:p w14:paraId="1271ACD4"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w:t>
      </w:r>
      <w:proofErr w:type="spellStart"/>
      <w:r w:rsidRPr="003C124F">
        <w:rPr>
          <w:rFonts w:cs="Courier New"/>
          <w:color w:val="000000"/>
        </w:rPr>
        <w:t>HEbest</w:t>
      </w:r>
      <w:proofErr w:type="spellEnd"/>
      <w:proofErr w:type="gramStart"/>
      <w:r w:rsidRPr="003C124F">
        <w:rPr>
          <w:rFonts w:cs="Courier New"/>
          <w:color w:val="000000"/>
        </w:rPr>
        <w:t>(:,:,</w:t>
      </w:r>
      <w:proofErr w:type="gramEnd"/>
      <w:r w:rsidRPr="003C124F">
        <w:rPr>
          <w:rFonts w:cs="Courier New"/>
          <w:color w:val="000000"/>
        </w:rPr>
        <w:t>1) = HE(:,:,</w:t>
      </w:r>
      <w:proofErr w:type="spellStart"/>
      <w:r w:rsidRPr="003C124F">
        <w:rPr>
          <w:rFonts w:cs="Courier New"/>
          <w:color w:val="000000"/>
        </w:rPr>
        <w:t>i</w:t>
      </w:r>
      <w:proofErr w:type="spellEnd"/>
      <w:r w:rsidRPr="003C124F">
        <w:rPr>
          <w:rFonts w:cs="Courier New"/>
          <w:color w:val="000000"/>
        </w:rPr>
        <w:t>);</w:t>
      </w:r>
    </w:p>
    <w:p w14:paraId="2DFFF0D2"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else</w:t>
      </w:r>
    </w:p>
    <w:p w14:paraId="3EB0C69C"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 xml:space="preserve">end </w:t>
      </w:r>
    </w:p>
    <w:p w14:paraId="4EC67DC8" w14:textId="1EC02584"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2FD4452A"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w:t>
      </w:r>
      <w:proofErr w:type="gramStart"/>
      <w:r w:rsidRPr="003C124F">
        <w:rPr>
          <w:rFonts w:cs="Courier New"/>
          <w:color w:val="000000"/>
        </w:rPr>
        <w:t>CEM(</w:t>
      </w:r>
      <w:proofErr w:type="gramEnd"/>
      <w:r w:rsidRPr="003C124F">
        <w:rPr>
          <w:rFonts w:cs="Courier New"/>
          <w:color w:val="000000"/>
        </w:rPr>
        <w:t>1) = Score;</w:t>
      </w:r>
    </w:p>
    <w:p w14:paraId="7D6E181F"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REM</w:t>
      </w:r>
      <w:proofErr w:type="gramStart"/>
      <w:r w:rsidRPr="003C124F">
        <w:rPr>
          <w:rFonts w:cs="Courier New"/>
          <w:color w:val="000000"/>
        </w:rPr>
        <w:t>(:,:,</w:t>
      </w:r>
      <w:proofErr w:type="gramEnd"/>
      <w:r w:rsidRPr="003C124F">
        <w:rPr>
          <w:rFonts w:cs="Courier New"/>
          <w:color w:val="000000"/>
        </w:rPr>
        <w:t>1) = (</w:t>
      </w:r>
      <w:proofErr w:type="spellStart"/>
      <w:r w:rsidRPr="003C124F">
        <w:rPr>
          <w:rFonts w:cs="Courier New"/>
          <w:color w:val="000000"/>
        </w:rPr>
        <w:t>HEbest</w:t>
      </w:r>
      <w:proofErr w:type="spellEnd"/>
      <w:r w:rsidRPr="003C124F">
        <w:rPr>
          <w:rFonts w:cs="Courier New"/>
          <w:color w:val="000000"/>
        </w:rPr>
        <w:t>(:,:,1)'*</w:t>
      </w:r>
      <w:proofErr w:type="spellStart"/>
      <w:r w:rsidRPr="003C124F">
        <w:rPr>
          <w:rFonts w:cs="Courier New"/>
          <w:color w:val="000000"/>
        </w:rPr>
        <w:t>HEbest</w:t>
      </w:r>
      <w:proofErr w:type="spellEnd"/>
      <w:r w:rsidRPr="003C124F">
        <w:rPr>
          <w:rFonts w:cs="Courier New"/>
          <w:color w:val="000000"/>
        </w:rPr>
        <w:t>(:,:,1))/trace(</w:t>
      </w:r>
      <w:proofErr w:type="spellStart"/>
      <w:r w:rsidRPr="003C124F">
        <w:rPr>
          <w:rFonts w:cs="Courier New"/>
          <w:color w:val="000000"/>
        </w:rPr>
        <w:t>HEbest</w:t>
      </w:r>
      <w:proofErr w:type="spellEnd"/>
      <w:r w:rsidRPr="003C124F">
        <w:rPr>
          <w:rFonts w:cs="Courier New"/>
          <w:color w:val="000000"/>
        </w:rPr>
        <w:t>(:,:,1)'*</w:t>
      </w:r>
      <w:proofErr w:type="spellStart"/>
      <w:r w:rsidRPr="003C124F">
        <w:rPr>
          <w:rFonts w:cs="Courier New"/>
          <w:color w:val="000000"/>
        </w:rPr>
        <w:t>HEbest</w:t>
      </w:r>
      <w:proofErr w:type="spellEnd"/>
      <w:r w:rsidRPr="003C124F">
        <w:rPr>
          <w:rFonts w:cs="Courier New"/>
          <w:color w:val="000000"/>
        </w:rPr>
        <w:t>(:,:,1));</w:t>
      </w:r>
    </w:p>
    <w:p w14:paraId="03A0627D" w14:textId="7FFB4174"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FF"/>
        </w:rPr>
        <w:t xml:space="preserve">for </w:t>
      </w:r>
      <w:proofErr w:type="spellStart"/>
      <w:r w:rsidRPr="003C124F">
        <w:rPr>
          <w:rFonts w:cs="Courier New"/>
          <w:color w:val="000000"/>
        </w:rPr>
        <w:t>i</w:t>
      </w:r>
      <w:proofErr w:type="spellEnd"/>
      <w:r w:rsidRPr="003C124F">
        <w:rPr>
          <w:rFonts w:cs="Courier New"/>
          <w:color w:val="000000"/>
        </w:rPr>
        <w:t xml:space="preserve"> = </w:t>
      </w:r>
      <w:proofErr w:type="gramStart"/>
      <w:r w:rsidRPr="003C124F">
        <w:rPr>
          <w:rFonts w:cs="Courier New"/>
          <w:color w:val="000000"/>
        </w:rPr>
        <w:t>1:length</w:t>
      </w:r>
      <w:proofErr w:type="gramEnd"/>
      <w:r w:rsidRPr="003C124F">
        <w:rPr>
          <w:rFonts w:cs="Courier New"/>
          <w:color w:val="000000"/>
        </w:rPr>
        <w:t>(</w:t>
      </w:r>
      <w:proofErr w:type="spellStart"/>
      <w:r w:rsidRPr="003C124F">
        <w:rPr>
          <w:rFonts w:cs="Courier New"/>
          <w:color w:val="000000"/>
        </w:rPr>
        <w:t>num_NP</w:t>
      </w:r>
      <w:proofErr w:type="spellEnd"/>
      <w:r w:rsidRPr="003C124F">
        <w:rPr>
          <w:rFonts w:cs="Courier New"/>
          <w:color w:val="000000"/>
        </w:rPr>
        <w:t xml:space="preserve">); </w:t>
      </w:r>
      <w:r w:rsidRPr="003C124F">
        <w:rPr>
          <w:rFonts w:cs="Courier New"/>
          <w:color w:val="1F7C1A"/>
        </w:rPr>
        <w:t xml:space="preserve">% computing all capacities </w:t>
      </w:r>
      <w:r w:rsidR="003569E9">
        <w:rPr>
          <w:rFonts w:cs="Courier New"/>
          <w:color w:val="1F7C1A"/>
        </w:rPr>
        <w:t>given</w:t>
      </w:r>
      <w:r w:rsidRPr="003C124F">
        <w:rPr>
          <w:rFonts w:cs="Courier New"/>
          <w:color w:val="1F7C1A"/>
        </w:rPr>
        <w:t xml:space="preserve"> by target matrices of first generation</w:t>
      </w:r>
    </w:p>
    <w:p w14:paraId="3AEF0763"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RE = (HE</w:t>
      </w:r>
      <w:proofErr w:type="gramStart"/>
      <w:r w:rsidRPr="003C124F">
        <w:rPr>
          <w:rFonts w:cs="Courier New"/>
          <w:color w:val="000000"/>
        </w:rPr>
        <w:t>(:,:,</w:t>
      </w:r>
      <w:proofErr w:type="spellStart"/>
      <w:proofErr w:type="gramEnd"/>
      <w:r w:rsidRPr="003C124F">
        <w:rPr>
          <w:rFonts w:cs="Courier New"/>
          <w:color w:val="000000"/>
        </w:rPr>
        <w:t>i</w:t>
      </w:r>
      <w:proofErr w:type="spellEnd"/>
      <w:r w:rsidRPr="003C124F">
        <w:rPr>
          <w:rFonts w:cs="Courier New"/>
          <w:color w:val="000000"/>
        </w:rPr>
        <w:t>)'*HE(:,:,</w:t>
      </w:r>
      <w:proofErr w:type="spellStart"/>
      <w:r w:rsidRPr="003C124F">
        <w:rPr>
          <w:rFonts w:cs="Courier New"/>
          <w:color w:val="000000"/>
        </w:rPr>
        <w:t>i</w:t>
      </w:r>
      <w:proofErr w:type="spellEnd"/>
      <w:r w:rsidRPr="003C124F">
        <w:rPr>
          <w:rFonts w:cs="Courier New"/>
          <w:color w:val="000000"/>
        </w:rPr>
        <w:t>))/trace(HE(:,:,</w:t>
      </w:r>
      <w:proofErr w:type="spellStart"/>
      <w:r w:rsidRPr="003C124F">
        <w:rPr>
          <w:rFonts w:cs="Courier New"/>
          <w:color w:val="000000"/>
        </w:rPr>
        <w:t>i</w:t>
      </w:r>
      <w:proofErr w:type="spellEnd"/>
      <w:r w:rsidRPr="003C124F">
        <w:rPr>
          <w:rFonts w:cs="Courier New"/>
          <w:color w:val="000000"/>
        </w:rPr>
        <w:t>)'*HE(:,:,</w:t>
      </w:r>
      <w:proofErr w:type="spellStart"/>
      <w:r w:rsidRPr="003C124F">
        <w:rPr>
          <w:rFonts w:cs="Courier New"/>
          <w:color w:val="000000"/>
        </w:rPr>
        <w:t>i</w:t>
      </w:r>
      <w:proofErr w:type="spellEnd"/>
      <w:r w:rsidRPr="003C124F">
        <w:rPr>
          <w:rFonts w:cs="Courier New"/>
          <w:color w:val="000000"/>
        </w:rPr>
        <w:t>));</w:t>
      </w:r>
    </w:p>
    <w:p w14:paraId="7EFB40B8"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CE(</w:t>
      </w:r>
      <w:proofErr w:type="spellStart"/>
      <w:r w:rsidRPr="003C124F">
        <w:rPr>
          <w:rFonts w:cs="Courier New"/>
          <w:color w:val="000000"/>
        </w:rPr>
        <w:t>i</w:t>
      </w:r>
      <w:proofErr w:type="spellEnd"/>
      <w:r w:rsidRPr="003C124F">
        <w:rPr>
          <w:rFonts w:cs="Courier New"/>
          <w:color w:val="000000"/>
        </w:rPr>
        <w:t>) = log2(</w:t>
      </w:r>
      <w:proofErr w:type="spellStart"/>
      <w:r w:rsidRPr="003C124F">
        <w:rPr>
          <w:rFonts w:cs="Courier New"/>
          <w:color w:val="000000"/>
        </w:rPr>
        <w:t>det</w:t>
      </w:r>
      <w:proofErr w:type="spellEnd"/>
      <w:r w:rsidRPr="003C124F">
        <w:rPr>
          <w:rFonts w:cs="Courier New"/>
          <w:color w:val="000000"/>
        </w:rPr>
        <w:t>(eye(m)+rho*W1*RE))-log2(</w:t>
      </w:r>
      <w:proofErr w:type="spellStart"/>
      <w:r w:rsidRPr="003C124F">
        <w:rPr>
          <w:rFonts w:cs="Courier New"/>
          <w:color w:val="000000"/>
        </w:rPr>
        <w:t>det</w:t>
      </w:r>
      <w:proofErr w:type="spellEnd"/>
      <w:r w:rsidRPr="003C124F">
        <w:rPr>
          <w:rFonts w:cs="Courier New"/>
          <w:color w:val="000000"/>
        </w:rPr>
        <w:t>(eye(m)+rho*W2*RE));</w:t>
      </w:r>
    </w:p>
    <w:p w14:paraId="07EED84B"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70EC7C0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for </w:t>
      </w:r>
      <w:proofErr w:type="spellStart"/>
      <w:r w:rsidRPr="003C124F">
        <w:rPr>
          <w:rFonts w:cs="Courier New"/>
          <w:color w:val="000000"/>
        </w:rPr>
        <w:t>i</w:t>
      </w:r>
      <w:proofErr w:type="spellEnd"/>
      <w:r w:rsidRPr="003C124F">
        <w:rPr>
          <w:rFonts w:cs="Courier New"/>
          <w:color w:val="000000"/>
        </w:rPr>
        <w:t xml:space="preserve"> = </w:t>
      </w:r>
      <w:proofErr w:type="gramStart"/>
      <w:r w:rsidRPr="003C124F">
        <w:rPr>
          <w:rFonts w:cs="Courier New"/>
          <w:color w:val="000000"/>
        </w:rPr>
        <w:t>2:length</w:t>
      </w:r>
      <w:proofErr w:type="gramEnd"/>
      <w:r w:rsidRPr="003C124F">
        <w:rPr>
          <w:rFonts w:cs="Courier New"/>
          <w:color w:val="000000"/>
        </w:rPr>
        <w:t>(</w:t>
      </w:r>
      <w:proofErr w:type="spellStart"/>
      <w:r w:rsidRPr="003C124F">
        <w:rPr>
          <w:rFonts w:cs="Courier New"/>
          <w:color w:val="000000"/>
        </w:rPr>
        <w:t>num_Gen</w:t>
      </w:r>
      <w:proofErr w:type="spellEnd"/>
      <w:r w:rsidRPr="003C124F">
        <w:rPr>
          <w:rFonts w:cs="Courier New"/>
          <w:color w:val="000000"/>
        </w:rPr>
        <w:t>)</w:t>
      </w:r>
    </w:p>
    <w:p w14:paraId="3B5FF183"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xml:space="preserve"> %Generate NP mutant </w:t>
      </w:r>
      <w:proofErr w:type="spellStart"/>
      <w:r w:rsidRPr="003C124F">
        <w:rPr>
          <w:rFonts w:cs="Courier New"/>
          <w:color w:val="1F7C1A"/>
        </w:rPr>
        <w:t>matrixs</w:t>
      </w:r>
      <w:proofErr w:type="spellEnd"/>
    </w:p>
    <w:p w14:paraId="6AC112EB"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for </w:t>
      </w:r>
      <w:r w:rsidRPr="003C124F">
        <w:rPr>
          <w:rFonts w:cs="Courier New"/>
          <w:color w:val="000000"/>
        </w:rPr>
        <w:t xml:space="preserve">j = </w:t>
      </w:r>
      <w:proofErr w:type="gramStart"/>
      <w:r w:rsidRPr="003C124F">
        <w:rPr>
          <w:rFonts w:cs="Courier New"/>
          <w:color w:val="000000"/>
        </w:rPr>
        <w:t>1:length</w:t>
      </w:r>
      <w:proofErr w:type="gramEnd"/>
      <w:r w:rsidRPr="003C124F">
        <w:rPr>
          <w:rFonts w:cs="Courier New"/>
          <w:color w:val="000000"/>
        </w:rPr>
        <w:t>(</w:t>
      </w:r>
      <w:proofErr w:type="spellStart"/>
      <w:r w:rsidRPr="003C124F">
        <w:rPr>
          <w:rFonts w:cs="Courier New"/>
          <w:color w:val="000000"/>
        </w:rPr>
        <w:t>num_NP</w:t>
      </w:r>
      <w:proofErr w:type="spellEnd"/>
      <w:r w:rsidRPr="003C124F">
        <w:rPr>
          <w:rFonts w:cs="Courier New"/>
          <w:color w:val="000000"/>
        </w:rPr>
        <w:t>)</w:t>
      </w:r>
    </w:p>
    <w:p w14:paraId="0BFFA388"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i_1 = </w:t>
      </w:r>
      <w:proofErr w:type="spellStart"/>
      <w:r w:rsidRPr="003C124F">
        <w:rPr>
          <w:rFonts w:cs="Courier New"/>
          <w:color w:val="000000"/>
        </w:rPr>
        <w:t>randi</w:t>
      </w:r>
      <w:proofErr w:type="spellEnd"/>
      <w:r w:rsidRPr="003C124F">
        <w:rPr>
          <w:rFonts w:cs="Courier New"/>
          <w:color w:val="000000"/>
        </w:rPr>
        <w:t>(length(</w:t>
      </w:r>
      <w:proofErr w:type="spellStart"/>
      <w:r w:rsidRPr="003C124F">
        <w:rPr>
          <w:rFonts w:cs="Courier New"/>
          <w:color w:val="000000"/>
        </w:rPr>
        <w:t>num_NP</w:t>
      </w:r>
      <w:proofErr w:type="spellEnd"/>
      <w:r w:rsidRPr="003C124F">
        <w:rPr>
          <w:rFonts w:cs="Courier New"/>
          <w:color w:val="000000"/>
        </w:rPr>
        <w:t>));</w:t>
      </w:r>
    </w:p>
    <w:p w14:paraId="693149EF"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j_1 = </w:t>
      </w:r>
      <w:proofErr w:type="spellStart"/>
      <w:r w:rsidRPr="003C124F">
        <w:rPr>
          <w:rFonts w:cs="Courier New"/>
          <w:color w:val="000000"/>
        </w:rPr>
        <w:t>randi</w:t>
      </w:r>
      <w:proofErr w:type="spellEnd"/>
      <w:r w:rsidRPr="003C124F">
        <w:rPr>
          <w:rFonts w:cs="Courier New"/>
          <w:color w:val="000000"/>
        </w:rPr>
        <w:t>(length(</w:t>
      </w:r>
      <w:proofErr w:type="spellStart"/>
      <w:r w:rsidRPr="003C124F">
        <w:rPr>
          <w:rFonts w:cs="Courier New"/>
          <w:color w:val="000000"/>
        </w:rPr>
        <w:t>num_NP</w:t>
      </w:r>
      <w:proofErr w:type="spellEnd"/>
      <w:r w:rsidRPr="003C124F">
        <w:rPr>
          <w:rFonts w:cs="Courier New"/>
          <w:color w:val="000000"/>
        </w:rPr>
        <w:t>));</w:t>
      </w:r>
    </w:p>
    <w:p w14:paraId="22EE3223"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k_1 = </w:t>
      </w:r>
      <w:proofErr w:type="spellStart"/>
      <w:r w:rsidRPr="003C124F">
        <w:rPr>
          <w:rFonts w:cs="Courier New"/>
          <w:color w:val="000000"/>
        </w:rPr>
        <w:t>randi</w:t>
      </w:r>
      <w:proofErr w:type="spellEnd"/>
      <w:r w:rsidRPr="003C124F">
        <w:rPr>
          <w:rFonts w:cs="Courier New"/>
          <w:color w:val="000000"/>
        </w:rPr>
        <w:t>(length(</w:t>
      </w:r>
      <w:proofErr w:type="spellStart"/>
      <w:r w:rsidRPr="003C124F">
        <w:rPr>
          <w:rFonts w:cs="Courier New"/>
          <w:color w:val="000000"/>
        </w:rPr>
        <w:t>num_NP</w:t>
      </w:r>
      <w:proofErr w:type="spellEnd"/>
      <w:r w:rsidRPr="003C124F">
        <w:rPr>
          <w:rFonts w:cs="Courier New"/>
          <w:color w:val="000000"/>
        </w:rPr>
        <w:t>));</w:t>
      </w:r>
    </w:p>
    <w:p w14:paraId="27063A2A"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w:t>
      </w:r>
      <w:proofErr w:type="gramStart"/>
      <w:r w:rsidRPr="003C124F">
        <w:rPr>
          <w:rFonts w:cs="Courier New"/>
          <w:color w:val="0000FF"/>
        </w:rPr>
        <w:t>while</w:t>
      </w:r>
      <w:r w:rsidRPr="003C124F">
        <w:rPr>
          <w:rFonts w:cs="Courier New"/>
          <w:color w:val="000000"/>
        </w:rPr>
        <w:t>(</w:t>
      </w:r>
      <w:proofErr w:type="gramEnd"/>
      <w:r w:rsidRPr="003C124F">
        <w:rPr>
          <w:rFonts w:cs="Courier New"/>
          <w:color w:val="000000"/>
        </w:rPr>
        <w:t>(i_1 == j_1) || (k_1 == j_1) || (k_1 == i_1))</w:t>
      </w:r>
    </w:p>
    <w:p w14:paraId="34F221BE"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i_1 = </w:t>
      </w:r>
      <w:proofErr w:type="spellStart"/>
      <w:r w:rsidRPr="003C124F">
        <w:rPr>
          <w:rFonts w:cs="Courier New"/>
          <w:color w:val="000000"/>
        </w:rPr>
        <w:t>randi</w:t>
      </w:r>
      <w:proofErr w:type="spellEnd"/>
      <w:r w:rsidRPr="003C124F">
        <w:rPr>
          <w:rFonts w:cs="Courier New"/>
          <w:color w:val="000000"/>
        </w:rPr>
        <w:t>(length(</w:t>
      </w:r>
      <w:proofErr w:type="spellStart"/>
      <w:r w:rsidRPr="003C124F">
        <w:rPr>
          <w:rFonts w:cs="Courier New"/>
          <w:color w:val="000000"/>
        </w:rPr>
        <w:t>num_NP</w:t>
      </w:r>
      <w:proofErr w:type="spellEnd"/>
      <w:r w:rsidRPr="003C124F">
        <w:rPr>
          <w:rFonts w:cs="Courier New"/>
          <w:color w:val="000000"/>
        </w:rPr>
        <w:t>));</w:t>
      </w:r>
    </w:p>
    <w:p w14:paraId="4805509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j_1 = </w:t>
      </w:r>
      <w:proofErr w:type="spellStart"/>
      <w:r w:rsidRPr="003C124F">
        <w:rPr>
          <w:rFonts w:cs="Courier New"/>
          <w:color w:val="000000"/>
        </w:rPr>
        <w:t>randi</w:t>
      </w:r>
      <w:proofErr w:type="spellEnd"/>
      <w:r w:rsidRPr="003C124F">
        <w:rPr>
          <w:rFonts w:cs="Courier New"/>
          <w:color w:val="000000"/>
        </w:rPr>
        <w:t>(length(</w:t>
      </w:r>
      <w:proofErr w:type="spellStart"/>
      <w:r w:rsidRPr="003C124F">
        <w:rPr>
          <w:rFonts w:cs="Courier New"/>
          <w:color w:val="000000"/>
        </w:rPr>
        <w:t>num_NP</w:t>
      </w:r>
      <w:proofErr w:type="spellEnd"/>
      <w:r w:rsidRPr="003C124F">
        <w:rPr>
          <w:rFonts w:cs="Courier New"/>
          <w:color w:val="000000"/>
        </w:rPr>
        <w:t>));</w:t>
      </w:r>
    </w:p>
    <w:p w14:paraId="0EF261AB"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k_1 = </w:t>
      </w:r>
      <w:proofErr w:type="spellStart"/>
      <w:r w:rsidRPr="003C124F">
        <w:rPr>
          <w:rFonts w:cs="Courier New"/>
          <w:color w:val="000000"/>
        </w:rPr>
        <w:t>randi</w:t>
      </w:r>
      <w:proofErr w:type="spellEnd"/>
      <w:r w:rsidRPr="003C124F">
        <w:rPr>
          <w:rFonts w:cs="Courier New"/>
          <w:color w:val="000000"/>
        </w:rPr>
        <w:t>(length(</w:t>
      </w:r>
      <w:proofErr w:type="spellStart"/>
      <w:r w:rsidRPr="003C124F">
        <w:rPr>
          <w:rFonts w:cs="Courier New"/>
          <w:color w:val="000000"/>
        </w:rPr>
        <w:t>num_NP</w:t>
      </w:r>
      <w:proofErr w:type="spellEnd"/>
      <w:r w:rsidRPr="003C124F">
        <w:rPr>
          <w:rFonts w:cs="Courier New"/>
          <w:color w:val="000000"/>
        </w:rPr>
        <w:t>));</w:t>
      </w:r>
    </w:p>
    <w:p w14:paraId="03998D4E"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34CE94F2"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VE</w:t>
      </w:r>
      <w:proofErr w:type="gramStart"/>
      <w:r w:rsidRPr="003C124F">
        <w:rPr>
          <w:rFonts w:cs="Courier New"/>
          <w:color w:val="000000"/>
        </w:rPr>
        <w:t>(:,:,</w:t>
      </w:r>
      <w:proofErr w:type="gramEnd"/>
      <w:r w:rsidRPr="003C124F">
        <w:rPr>
          <w:rFonts w:cs="Courier New"/>
          <w:color w:val="000000"/>
        </w:rPr>
        <w:t>j) = HE(:,:,i_1)+F*(HE(:,:,j_1)-HE(:,:,k_1));</w:t>
      </w:r>
    </w:p>
    <w:p w14:paraId="7434D6D0"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0FBB49BA" w14:textId="2A21CDAB" w:rsidR="002874B7" w:rsidRPr="003C124F" w:rsidRDefault="002874B7" w:rsidP="002874B7">
      <w:pPr>
        <w:spacing w:line="360" w:lineRule="auto"/>
        <w:rPr>
          <w:rFonts w:cs="Courier New"/>
          <w:color w:val="1F7C1A"/>
        </w:rPr>
      </w:pPr>
      <w:r w:rsidRPr="003C124F">
        <w:rPr>
          <w:rFonts w:cs="Courier New"/>
          <w:color w:val="1F7C1A"/>
        </w:rPr>
        <w:t xml:space="preserve">   %Generate NP trial </w:t>
      </w:r>
      <w:proofErr w:type="spellStart"/>
      <w:r w:rsidRPr="003C124F">
        <w:rPr>
          <w:rFonts w:cs="Courier New"/>
          <w:color w:val="1F7C1A"/>
        </w:rPr>
        <w:t>matrixs</w:t>
      </w:r>
      <w:proofErr w:type="spellEnd"/>
    </w:p>
    <w:p w14:paraId="036B3804"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for </w:t>
      </w:r>
      <w:r w:rsidRPr="003C124F">
        <w:rPr>
          <w:rFonts w:cs="Courier New"/>
          <w:color w:val="000000"/>
        </w:rPr>
        <w:t xml:space="preserve">k = </w:t>
      </w:r>
      <w:proofErr w:type="gramStart"/>
      <w:r w:rsidRPr="003C124F">
        <w:rPr>
          <w:rFonts w:cs="Courier New"/>
          <w:color w:val="000000"/>
        </w:rPr>
        <w:t>1:length</w:t>
      </w:r>
      <w:proofErr w:type="gramEnd"/>
      <w:r w:rsidRPr="003C124F">
        <w:rPr>
          <w:rFonts w:cs="Courier New"/>
          <w:color w:val="000000"/>
        </w:rPr>
        <w:t>(</w:t>
      </w:r>
      <w:proofErr w:type="spellStart"/>
      <w:r w:rsidRPr="003C124F">
        <w:rPr>
          <w:rFonts w:cs="Courier New"/>
          <w:color w:val="000000"/>
        </w:rPr>
        <w:t>num_NP</w:t>
      </w:r>
      <w:proofErr w:type="spellEnd"/>
      <w:r w:rsidRPr="003C124F">
        <w:rPr>
          <w:rFonts w:cs="Courier New"/>
          <w:color w:val="000000"/>
        </w:rPr>
        <w:t>)</w:t>
      </w:r>
    </w:p>
    <w:p w14:paraId="4350B470"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row = </w:t>
      </w:r>
      <w:proofErr w:type="spellStart"/>
      <w:r w:rsidRPr="003C124F">
        <w:rPr>
          <w:rFonts w:cs="Courier New"/>
          <w:color w:val="000000"/>
        </w:rPr>
        <w:t>randi</w:t>
      </w:r>
      <w:proofErr w:type="spellEnd"/>
      <w:r w:rsidRPr="003C124F">
        <w:rPr>
          <w:rFonts w:cs="Courier New"/>
          <w:color w:val="000000"/>
        </w:rPr>
        <w:t>(m);</w:t>
      </w:r>
    </w:p>
    <w:p w14:paraId="0A27155E"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col = </w:t>
      </w:r>
      <w:proofErr w:type="spellStart"/>
      <w:r w:rsidRPr="003C124F">
        <w:rPr>
          <w:rFonts w:cs="Courier New"/>
          <w:color w:val="000000"/>
        </w:rPr>
        <w:t>randi</w:t>
      </w:r>
      <w:proofErr w:type="spellEnd"/>
      <w:r w:rsidRPr="003C124F">
        <w:rPr>
          <w:rFonts w:cs="Courier New"/>
          <w:color w:val="000000"/>
        </w:rPr>
        <w:t>(m);</w:t>
      </w:r>
    </w:p>
    <w:p w14:paraId="186B611C"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proofErr w:type="spellStart"/>
      <w:r w:rsidRPr="003C124F">
        <w:rPr>
          <w:rFonts w:cs="Courier New"/>
          <w:color w:val="000000"/>
        </w:rPr>
        <w:t>Ut</w:t>
      </w:r>
      <w:proofErr w:type="spellEnd"/>
      <w:r w:rsidRPr="003C124F">
        <w:rPr>
          <w:rFonts w:cs="Courier New"/>
          <w:color w:val="000000"/>
        </w:rPr>
        <w:t xml:space="preserve"> = HE</w:t>
      </w:r>
      <w:proofErr w:type="gramStart"/>
      <w:r w:rsidRPr="003C124F">
        <w:rPr>
          <w:rFonts w:cs="Courier New"/>
          <w:color w:val="000000"/>
        </w:rPr>
        <w:t>(:,:,</w:t>
      </w:r>
      <w:proofErr w:type="gramEnd"/>
      <w:r w:rsidRPr="003C124F">
        <w:rPr>
          <w:rFonts w:cs="Courier New"/>
          <w:color w:val="000000"/>
        </w:rPr>
        <w:t>k);</w:t>
      </w:r>
      <w:r w:rsidRPr="003C124F">
        <w:rPr>
          <w:rFonts w:cs="Courier New"/>
          <w:color w:val="1F7C1A"/>
        </w:rPr>
        <w:t>%</w:t>
      </w:r>
      <w:proofErr w:type="spellStart"/>
      <w:r w:rsidRPr="003C124F">
        <w:rPr>
          <w:rFonts w:cs="Courier New"/>
          <w:color w:val="1F7C1A"/>
        </w:rPr>
        <w:t>Ut</w:t>
      </w:r>
      <w:proofErr w:type="spellEnd"/>
      <w:r w:rsidRPr="003C124F">
        <w:rPr>
          <w:rFonts w:cs="Courier New"/>
          <w:color w:val="1F7C1A"/>
        </w:rPr>
        <w:t xml:space="preserve"> and </w:t>
      </w:r>
      <w:proofErr w:type="spellStart"/>
      <w:r w:rsidRPr="003C124F">
        <w:rPr>
          <w:rFonts w:cs="Courier New"/>
          <w:color w:val="1F7C1A"/>
        </w:rPr>
        <w:t>Vt</w:t>
      </w:r>
      <w:proofErr w:type="spellEnd"/>
      <w:r w:rsidRPr="003C124F">
        <w:rPr>
          <w:rFonts w:cs="Courier New"/>
          <w:color w:val="1F7C1A"/>
        </w:rPr>
        <w:t xml:space="preserve"> are intermediate variables </w:t>
      </w:r>
      <w:proofErr w:type="spellStart"/>
      <w:r w:rsidRPr="003C124F">
        <w:rPr>
          <w:rFonts w:cs="Courier New"/>
          <w:color w:val="000000"/>
        </w:rPr>
        <w:t>Vt</w:t>
      </w:r>
      <w:proofErr w:type="spellEnd"/>
      <w:r w:rsidRPr="003C124F">
        <w:rPr>
          <w:rFonts w:cs="Courier New"/>
          <w:color w:val="000000"/>
        </w:rPr>
        <w:t xml:space="preserve"> = VE(:,:,k);</w:t>
      </w:r>
    </w:p>
    <w:p w14:paraId="6A793E38"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lastRenderedPageBreak/>
        <w:t xml:space="preserve">    for </w:t>
      </w:r>
      <w:r w:rsidRPr="003C124F">
        <w:rPr>
          <w:rFonts w:cs="Courier New"/>
          <w:color w:val="000000"/>
        </w:rPr>
        <w:t>r = 1:m</w:t>
      </w:r>
    </w:p>
    <w:p w14:paraId="4854DC62"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for </w:t>
      </w:r>
      <w:r w:rsidRPr="003C124F">
        <w:rPr>
          <w:rFonts w:cs="Courier New"/>
          <w:color w:val="000000"/>
        </w:rPr>
        <w:t xml:space="preserve">c = </w:t>
      </w:r>
      <w:proofErr w:type="gramStart"/>
      <w:r w:rsidRPr="003C124F">
        <w:rPr>
          <w:rFonts w:cs="Courier New"/>
          <w:color w:val="000000"/>
        </w:rPr>
        <w:t>1:nt</w:t>
      </w:r>
      <w:proofErr w:type="gramEnd"/>
      <w:r w:rsidRPr="003C124F">
        <w:rPr>
          <w:rFonts w:cs="Courier New"/>
          <w:color w:val="000000"/>
        </w:rPr>
        <w:t>1</w:t>
      </w:r>
    </w:p>
    <w:p w14:paraId="7A9786F8"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if </w:t>
      </w:r>
      <w:proofErr w:type="gramStart"/>
      <w:r w:rsidRPr="003C124F">
        <w:rPr>
          <w:rFonts w:cs="Courier New"/>
          <w:color w:val="000000"/>
        </w:rPr>
        <w:t>rand(</w:t>
      </w:r>
      <w:proofErr w:type="gramEnd"/>
      <w:r w:rsidRPr="003C124F">
        <w:rPr>
          <w:rFonts w:cs="Courier New"/>
          <w:color w:val="000000"/>
        </w:rPr>
        <w:t>1) &lt;= CR</w:t>
      </w:r>
    </w:p>
    <w:p w14:paraId="2221E376"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w:t>
      </w:r>
      <w:proofErr w:type="spellStart"/>
      <w:r w:rsidRPr="003C124F">
        <w:rPr>
          <w:rFonts w:cs="Courier New"/>
          <w:color w:val="000000"/>
        </w:rPr>
        <w:t>Ut</w:t>
      </w:r>
      <w:proofErr w:type="spellEnd"/>
      <w:r w:rsidRPr="003C124F">
        <w:rPr>
          <w:rFonts w:cs="Courier New"/>
          <w:color w:val="000000"/>
        </w:rPr>
        <w:t>(</w:t>
      </w:r>
      <w:proofErr w:type="spellStart"/>
      <w:proofErr w:type="gramStart"/>
      <w:r w:rsidRPr="003C124F">
        <w:rPr>
          <w:rFonts w:cs="Courier New"/>
          <w:color w:val="000000"/>
        </w:rPr>
        <w:t>r,c</w:t>
      </w:r>
      <w:proofErr w:type="spellEnd"/>
      <w:proofErr w:type="gramEnd"/>
      <w:r w:rsidRPr="003C124F">
        <w:rPr>
          <w:rFonts w:cs="Courier New"/>
          <w:color w:val="000000"/>
        </w:rPr>
        <w:t xml:space="preserve">) = </w:t>
      </w:r>
      <w:proofErr w:type="spellStart"/>
      <w:r w:rsidRPr="003C124F">
        <w:rPr>
          <w:rFonts w:cs="Courier New"/>
          <w:color w:val="000000"/>
        </w:rPr>
        <w:t>Vt</w:t>
      </w:r>
      <w:proofErr w:type="spellEnd"/>
      <w:r w:rsidRPr="003C124F">
        <w:rPr>
          <w:rFonts w:cs="Courier New"/>
          <w:color w:val="000000"/>
        </w:rPr>
        <w:t>(</w:t>
      </w:r>
      <w:proofErr w:type="spellStart"/>
      <w:r w:rsidRPr="003C124F">
        <w:rPr>
          <w:rFonts w:cs="Courier New"/>
          <w:color w:val="000000"/>
        </w:rPr>
        <w:t>r,c</w:t>
      </w:r>
      <w:proofErr w:type="spellEnd"/>
      <w:r w:rsidRPr="003C124F">
        <w:rPr>
          <w:rFonts w:cs="Courier New"/>
          <w:color w:val="000000"/>
        </w:rPr>
        <w:t>);</w:t>
      </w:r>
    </w:p>
    <w:p w14:paraId="091FFA04"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else</w:t>
      </w:r>
    </w:p>
    <w:p w14:paraId="2AC71E42"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w:t>
      </w:r>
      <w:proofErr w:type="spellStart"/>
      <w:r w:rsidRPr="003C124F">
        <w:rPr>
          <w:rFonts w:cs="Courier New"/>
          <w:color w:val="000000"/>
        </w:rPr>
        <w:t>Ut</w:t>
      </w:r>
      <w:proofErr w:type="spellEnd"/>
      <w:r w:rsidRPr="003C124F">
        <w:rPr>
          <w:rFonts w:cs="Courier New"/>
          <w:color w:val="000000"/>
        </w:rPr>
        <w:t>(</w:t>
      </w:r>
      <w:proofErr w:type="spellStart"/>
      <w:proofErr w:type="gramStart"/>
      <w:r w:rsidRPr="003C124F">
        <w:rPr>
          <w:rFonts w:cs="Courier New"/>
          <w:color w:val="000000"/>
        </w:rPr>
        <w:t>r,c</w:t>
      </w:r>
      <w:proofErr w:type="spellEnd"/>
      <w:proofErr w:type="gramEnd"/>
      <w:r w:rsidRPr="003C124F">
        <w:rPr>
          <w:rFonts w:cs="Courier New"/>
          <w:color w:val="000000"/>
        </w:rPr>
        <w:t xml:space="preserve">) = </w:t>
      </w:r>
      <w:proofErr w:type="spellStart"/>
      <w:r w:rsidRPr="003C124F">
        <w:rPr>
          <w:rFonts w:cs="Courier New"/>
          <w:color w:val="000000"/>
        </w:rPr>
        <w:t>Ut</w:t>
      </w:r>
      <w:proofErr w:type="spellEnd"/>
      <w:r w:rsidRPr="003C124F">
        <w:rPr>
          <w:rFonts w:cs="Courier New"/>
          <w:color w:val="000000"/>
        </w:rPr>
        <w:t>(</w:t>
      </w:r>
      <w:proofErr w:type="spellStart"/>
      <w:r w:rsidRPr="003C124F">
        <w:rPr>
          <w:rFonts w:cs="Courier New"/>
          <w:color w:val="000000"/>
        </w:rPr>
        <w:t>r,c</w:t>
      </w:r>
      <w:proofErr w:type="spellEnd"/>
      <w:r w:rsidRPr="003C124F">
        <w:rPr>
          <w:rFonts w:cs="Courier New"/>
          <w:color w:val="000000"/>
        </w:rPr>
        <w:t>);</w:t>
      </w:r>
    </w:p>
    <w:p w14:paraId="0B2125FA"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 xml:space="preserve">end </w:t>
      </w:r>
    </w:p>
    <w:p w14:paraId="33E0834C" w14:textId="11BA99F3"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4719D2BA"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44B5F46C"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proofErr w:type="spellStart"/>
      <w:r w:rsidRPr="003C124F">
        <w:rPr>
          <w:rFonts w:cs="Courier New"/>
          <w:color w:val="000000"/>
        </w:rPr>
        <w:t>Ut</w:t>
      </w:r>
      <w:proofErr w:type="spellEnd"/>
      <w:r w:rsidRPr="003C124F">
        <w:rPr>
          <w:rFonts w:cs="Courier New"/>
          <w:color w:val="000000"/>
        </w:rPr>
        <w:t>(</w:t>
      </w:r>
      <w:proofErr w:type="spellStart"/>
      <w:proofErr w:type="gramStart"/>
      <w:r w:rsidRPr="003C124F">
        <w:rPr>
          <w:rFonts w:cs="Courier New"/>
          <w:color w:val="000000"/>
        </w:rPr>
        <w:t>row,col</w:t>
      </w:r>
      <w:proofErr w:type="spellEnd"/>
      <w:proofErr w:type="gramEnd"/>
      <w:r w:rsidRPr="003C124F">
        <w:rPr>
          <w:rFonts w:cs="Courier New"/>
          <w:color w:val="000000"/>
        </w:rPr>
        <w:t xml:space="preserve">) = </w:t>
      </w:r>
      <w:proofErr w:type="spellStart"/>
      <w:r w:rsidRPr="003C124F">
        <w:rPr>
          <w:rFonts w:cs="Courier New"/>
          <w:color w:val="000000"/>
        </w:rPr>
        <w:t>Vt</w:t>
      </w:r>
      <w:proofErr w:type="spellEnd"/>
      <w:r w:rsidRPr="003C124F">
        <w:rPr>
          <w:rFonts w:cs="Courier New"/>
          <w:color w:val="000000"/>
        </w:rPr>
        <w:t>(</w:t>
      </w:r>
      <w:proofErr w:type="spellStart"/>
      <w:r w:rsidRPr="003C124F">
        <w:rPr>
          <w:rFonts w:cs="Courier New"/>
          <w:color w:val="000000"/>
        </w:rPr>
        <w:t>row,col</w:t>
      </w:r>
      <w:proofErr w:type="spellEnd"/>
      <w:r w:rsidRPr="003C124F">
        <w:rPr>
          <w:rFonts w:cs="Courier New"/>
          <w:color w:val="000000"/>
        </w:rPr>
        <w:t>);</w:t>
      </w:r>
    </w:p>
    <w:p w14:paraId="136EBEAF"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UE</w:t>
      </w:r>
      <w:proofErr w:type="gramStart"/>
      <w:r w:rsidRPr="003C124F">
        <w:rPr>
          <w:rFonts w:cs="Courier New"/>
          <w:color w:val="000000"/>
        </w:rPr>
        <w:t>(:,:,</w:t>
      </w:r>
      <w:proofErr w:type="gramEnd"/>
      <w:r w:rsidRPr="003C124F">
        <w:rPr>
          <w:rFonts w:cs="Courier New"/>
          <w:color w:val="000000"/>
        </w:rPr>
        <w:t xml:space="preserve">k) = </w:t>
      </w:r>
      <w:proofErr w:type="spellStart"/>
      <w:r w:rsidRPr="003C124F">
        <w:rPr>
          <w:rFonts w:cs="Courier New"/>
          <w:color w:val="000000"/>
        </w:rPr>
        <w:t>Ut</w:t>
      </w:r>
      <w:proofErr w:type="spellEnd"/>
      <w:r w:rsidRPr="003C124F">
        <w:rPr>
          <w:rFonts w:cs="Courier New"/>
          <w:color w:val="000000"/>
        </w:rPr>
        <w:t>;</w:t>
      </w:r>
    </w:p>
    <w:p w14:paraId="1A96052F"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Ru = (UE</w:t>
      </w:r>
      <w:proofErr w:type="gramStart"/>
      <w:r w:rsidRPr="003C124F">
        <w:rPr>
          <w:rFonts w:cs="Courier New"/>
          <w:color w:val="000000"/>
        </w:rPr>
        <w:t>(:,:,</w:t>
      </w:r>
      <w:proofErr w:type="gramEnd"/>
      <w:r w:rsidRPr="003C124F">
        <w:rPr>
          <w:rFonts w:cs="Courier New"/>
          <w:color w:val="000000"/>
        </w:rPr>
        <w:t xml:space="preserve">k)'*UE(:,:,k))/trace(UE(:,:,k)'*UE(:,:,k)); </w:t>
      </w:r>
      <w:r w:rsidRPr="003C124F">
        <w:rPr>
          <w:rFonts w:cs="Courier New"/>
          <w:color w:val="1F7C1A"/>
        </w:rPr>
        <w:t>%trial</w:t>
      </w:r>
    </w:p>
    <w:p w14:paraId="0851AC1A"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covariance</w:t>
      </w:r>
    </w:p>
    <w:p w14:paraId="4044149F"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matrix</w:t>
      </w:r>
    </w:p>
    <w:p w14:paraId="0ED7F3E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xml:space="preserve">% </w:t>
      </w:r>
      <w:proofErr w:type="spellStart"/>
      <w:r w:rsidRPr="003C124F">
        <w:rPr>
          <w:rFonts w:cs="Courier New"/>
          <w:color w:val="1F7C1A"/>
        </w:rPr>
        <w:t>comparaing</w:t>
      </w:r>
      <w:proofErr w:type="spellEnd"/>
      <w:r w:rsidRPr="003C124F">
        <w:rPr>
          <w:rFonts w:cs="Courier New"/>
          <w:color w:val="1F7C1A"/>
        </w:rPr>
        <w:t xml:space="preserve"> trial matrix U with target matrix H, if U yields better</w:t>
      </w:r>
    </w:p>
    <w:p w14:paraId="0DB58E9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xml:space="preserve">   capacity than H, swap H by U</w:t>
      </w:r>
    </w:p>
    <w:p w14:paraId="092CC367"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Cu =log2(</w:t>
      </w:r>
      <w:proofErr w:type="spellStart"/>
      <w:r w:rsidRPr="003C124F">
        <w:rPr>
          <w:rFonts w:cs="Courier New"/>
          <w:color w:val="000000"/>
        </w:rPr>
        <w:t>det</w:t>
      </w:r>
      <w:proofErr w:type="spellEnd"/>
      <w:r w:rsidRPr="003C124F">
        <w:rPr>
          <w:rFonts w:cs="Courier New"/>
          <w:color w:val="000000"/>
        </w:rPr>
        <w:t>(eye(m)+rho*W1*Ru))-log2(</w:t>
      </w:r>
      <w:proofErr w:type="spellStart"/>
      <w:r w:rsidRPr="003C124F">
        <w:rPr>
          <w:rFonts w:cs="Courier New"/>
          <w:color w:val="000000"/>
        </w:rPr>
        <w:t>det</w:t>
      </w:r>
      <w:proofErr w:type="spellEnd"/>
      <w:r w:rsidRPr="003C124F">
        <w:rPr>
          <w:rFonts w:cs="Courier New"/>
          <w:color w:val="000000"/>
        </w:rPr>
        <w:t xml:space="preserve">(eye(m)+rho*W2*Ru)); </w:t>
      </w:r>
      <w:r w:rsidRPr="003C124F">
        <w:rPr>
          <w:rFonts w:cs="Courier New"/>
          <w:color w:val="0000FF"/>
        </w:rPr>
        <w:t xml:space="preserve">if </w:t>
      </w:r>
      <w:r w:rsidRPr="003C124F">
        <w:rPr>
          <w:rFonts w:cs="Courier New"/>
          <w:color w:val="000000"/>
        </w:rPr>
        <w:t>Cu &gt; CE(k)</w:t>
      </w:r>
    </w:p>
    <w:p w14:paraId="1550F9E6"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CE(k) = Cu;</w:t>
      </w:r>
    </w:p>
    <w:p w14:paraId="5E8F97D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HE</w:t>
      </w:r>
      <w:proofErr w:type="gramStart"/>
      <w:r w:rsidRPr="003C124F">
        <w:rPr>
          <w:rFonts w:cs="Courier New"/>
          <w:color w:val="000000"/>
        </w:rPr>
        <w:t>(:,:,</w:t>
      </w:r>
      <w:proofErr w:type="gramEnd"/>
      <w:r w:rsidRPr="003C124F">
        <w:rPr>
          <w:rFonts w:cs="Courier New"/>
          <w:color w:val="000000"/>
        </w:rPr>
        <w:t>k) = UE(:,:,k);</w:t>
      </w:r>
    </w:p>
    <w:p w14:paraId="45C1D2A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else</w:t>
      </w:r>
    </w:p>
    <w:p w14:paraId="37BC0513"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CE(k) = CE(k);</w:t>
      </w:r>
    </w:p>
    <w:p w14:paraId="431B75A8"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HE</w:t>
      </w:r>
      <w:proofErr w:type="gramStart"/>
      <w:r w:rsidRPr="003C124F">
        <w:rPr>
          <w:rFonts w:cs="Courier New"/>
          <w:color w:val="000000"/>
        </w:rPr>
        <w:t>(:,:,</w:t>
      </w:r>
      <w:proofErr w:type="gramEnd"/>
      <w:r w:rsidRPr="003C124F">
        <w:rPr>
          <w:rFonts w:cs="Courier New"/>
          <w:color w:val="000000"/>
        </w:rPr>
        <w:t>k) = HE(:,:,k);</w:t>
      </w:r>
    </w:p>
    <w:p w14:paraId="0F7D7A03"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 end</w:t>
      </w:r>
    </w:p>
    <w:p w14:paraId="5BBE7F9C"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Finding the optimal Solution of current Generation</w:t>
      </w:r>
    </w:p>
    <w:p w14:paraId="36325831"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CEM(</w:t>
      </w:r>
      <w:proofErr w:type="spellStart"/>
      <w:r w:rsidRPr="003C124F">
        <w:rPr>
          <w:rFonts w:cs="Courier New"/>
          <w:color w:val="000000"/>
        </w:rPr>
        <w:t>i</w:t>
      </w:r>
      <w:proofErr w:type="spellEnd"/>
      <w:r w:rsidRPr="003C124F">
        <w:rPr>
          <w:rFonts w:cs="Courier New"/>
          <w:color w:val="000000"/>
        </w:rPr>
        <w:t>) = Score;</w:t>
      </w:r>
    </w:p>
    <w:p w14:paraId="446E2572"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REM</w:t>
      </w:r>
      <w:proofErr w:type="gramStart"/>
      <w:r w:rsidRPr="003C124F">
        <w:rPr>
          <w:rFonts w:cs="Courier New"/>
          <w:color w:val="000000"/>
        </w:rPr>
        <w:t>(:,:,</w:t>
      </w:r>
      <w:proofErr w:type="spellStart"/>
      <w:proofErr w:type="gramEnd"/>
      <w:r w:rsidRPr="003C124F">
        <w:rPr>
          <w:rFonts w:cs="Courier New"/>
          <w:color w:val="000000"/>
        </w:rPr>
        <w:t>i</w:t>
      </w:r>
      <w:proofErr w:type="spellEnd"/>
      <w:r w:rsidRPr="003C124F">
        <w:rPr>
          <w:rFonts w:cs="Courier New"/>
          <w:color w:val="000000"/>
        </w:rPr>
        <w:t>) = REM(:,:,1);</w:t>
      </w:r>
    </w:p>
    <w:p w14:paraId="509F517E"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for </w:t>
      </w:r>
      <w:r w:rsidRPr="003C124F">
        <w:rPr>
          <w:rFonts w:cs="Courier New"/>
          <w:color w:val="000000"/>
        </w:rPr>
        <w:t xml:space="preserve">g = </w:t>
      </w:r>
      <w:proofErr w:type="gramStart"/>
      <w:r w:rsidRPr="003C124F">
        <w:rPr>
          <w:rFonts w:cs="Courier New"/>
          <w:color w:val="000000"/>
        </w:rPr>
        <w:t>1:length</w:t>
      </w:r>
      <w:proofErr w:type="gramEnd"/>
      <w:r w:rsidRPr="003C124F">
        <w:rPr>
          <w:rFonts w:cs="Courier New"/>
          <w:color w:val="000000"/>
        </w:rPr>
        <w:t>(</w:t>
      </w:r>
      <w:proofErr w:type="spellStart"/>
      <w:r w:rsidRPr="003C124F">
        <w:rPr>
          <w:rFonts w:cs="Courier New"/>
          <w:color w:val="000000"/>
        </w:rPr>
        <w:t>num_NP</w:t>
      </w:r>
      <w:proofErr w:type="spellEnd"/>
      <w:r w:rsidRPr="003C124F">
        <w:rPr>
          <w:rFonts w:cs="Courier New"/>
          <w:color w:val="000000"/>
        </w:rPr>
        <w:t>)</w:t>
      </w:r>
    </w:p>
    <w:p w14:paraId="0B0628C4"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if </w:t>
      </w:r>
      <w:r w:rsidRPr="003C124F">
        <w:rPr>
          <w:rFonts w:cs="Courier New"/>
          <w:color w:val="000000"/>
        </w:rPr>
        <w:t>CE(g)&gt; = CEM(</w:t>
      </w:r>
      <w:proofErr w:type="spellStart"/>
      <w:r w:rsidRPr="003C124F">
        <w:rPr>
          <w:rFonts w:cs="Courier New"/>
          <w:color w:val="000000"/>
        </w:rPr>
        <w:t>i</w:t>
      </w:r>
      <w:proofErr w:type="spellEnd"/>
      <w:r w:rsidRPr="003C124F">
        <w:rPr>
          <w:rFonts w:cs="Courier New"/>
          <w:color w:val="000000"/>
        </w:rPr>
        <w:t>)</w:t>
      </w:r>
    </w:p>
    <w:p w14:paraId="0656A074"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CEM(</w:t>
      </w:r>
      <w:proofErr w:type="spellStart"/>
      <w:r w:rsidRPr="003C124F">
        <w:rPr>
          <w:rFonts w:cs="Courier New"/>
          <w:color w:val="000000"/>
        </w:rPr>
        <w:t>i</w:t>
      </w:r>
      <w:proofErr w:type="spellEnd"/>
      <w:r w:rsidRPr="003C124F">
        <w:rPr>
          <w:rFonts w:cs="Courier New"/>
          <w:color w:val="000000"/>
        </w:rPr>
        <w:t>) = CE(g);</w:t>
      </w:r>
    </w:p>
    <w:p w14:paraId="44562CE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lastRenderedPageBreak/>
        <w:t>REM</w:t>
      </w:r>
      <w:proofErr w:type="gramStart"/>
      <w:r w:rsidRPr="003C124F">
        <w:rPr>
          <w:rFonts w:cs="Courier New"/>
          <w:color w:val="000000"/>
        </w:rPr>
        <w:t>(:,:,</w:t>
      </w:r>
      <w:proofErr w:type="spellStart"/>
      <w:proofErr w:type="gramEnd"/>
      <w:r w:rsidRPr="003C124F">
        <w:rPr>
          <w:rFonts w:cs="Courier New"/>
          <w:color w:val="000000"/>
        </w:rPr>
        <w:t>i</w:t>
      </w:r>
      <w:proofErr w:type="spellEnd"/>
      <w:r w:rsidRPr="003C124F">
        <w:rPr>
          <w:rFonts w:cs="Courier New"/>
          <w:color w:val="000000"/>
        </w:rPr>
        <w:t>) = (HE(:,:,g)'*HE(:,:,g))/trace(HE(:,:,g)'*HE(:,:,g));</w:t>
      </w:r>
    </w:p>
    <w:p w14:paraId="39064F13"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else</w:t>
      </w:r>
    </w:p>
    <w:p w14:paraId="4214509D"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CEM(</w:t>
      </w:r>
      <w:proofErr w:type="spellStart"/>
      <w:r w:rsidRPr="003C124F">
        <w:rPr>
          <w:rFonts w:cs="Courier New"/>
          <w:color w:val="000000"/>
        </w:rPr>
        <w:t>i</w:t>
      </w:r>
      <w:proofErr w:type="spellEnd"/>
      <w:r w:rsidRPr="003C124F">
        <w:rPr>
          <w:rFonts w:cs="Courier New"/>
          <w:color w:val="000000"/>
        </w:rPr>
        <w:t>) = CEM(</w:t>
      </w:r>
      <w:proofErr w:type="spellStart"/>
      <w:r w:rsidRPr="003C124F">
        <w:rPr>
          <w:rFonts w:cs="Courier New"/>
          <w:color w:val="000000"/>
        </w:rPr>
        <w:t>i</w:t>
      </w:r>
      <w:proofErr w:type="spellEnd"/>
      <w:r w:rsidRPr="003C124F">
        <w:rPr>
          <w:rFonts w:cs="Courier New"/>
          <w:color w:val="000000"/>
        </w:rPr>
        <w:t>);</w:t>
      </w:r>
    </w:p>
    <w:p w14:paraId="2065602B"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REM</w:t>
      </w:r>
      <w:proofErr w:type="gramStart"/>
      <w:r w:rsidRPr="003C124F">
        <w:rPr>
          <w:rFonts w:cs="Courier New"/>
          <w:color w:val="000000"/>
        </w:rPr>
        <w:t>(:,:,</w:t>
      </w:r>
      <w:proofErr w:type="spellStart"/>
      <w:proofErr w:type="gramEnd"/>
      <w:r w:rsidRPr="003C124F">
        <w:rPr>
          <w:rFonts w:cs="Courier New"/>
          <w:color w:val="000000"/>
        </w:rPr>
        <w:t>i</w:t>
      </w:r>
      <w:proofErr w:type="spellEnd"/>
      <w:r w:rsidRPr="003C124F">
        <w:rPr>
          <w:rFonts w:cs="Courier New"/>
          <w:color w:val="000000"/>
        </w:rPr>
        <w:t>) = REM(:,:,</w:t>
      </w:r>
      <w:proofErr w:type="spellStart"/>
      <w:r w:rsidRPr="003C124F">
        <w:rPr>
          <w:rFonts w:cs="Courier New"/>
          <w:color w:val="000000"/>
        </w:rPr>
        <w:t>i</w:t>
      </w:r>
      <w:proofErr w:type="spellEnd"/>
      <w:r w:rsidRPr="003C124F">
        <w:rPr>
          <w:rFonts w:cs="Courier New"/>
          <w:color w:val="000000"/>
        </w:rPr>
        <w:t>);</w:t>
      </w:r>
    </w:p>
    <w:p w14:paraId="6C270FE2"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57281D17"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 xml:space="preserve">end </w:t>
      </w:r>
    </w:p>
    <w:p w14:paraId="20876707" w14:textId="38F0DB7D"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058832AA"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CE = CE+CEM;</w:t>
      </w:r>
    </w:p>
    <w:p w14:paraId="550C634C"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RE = RE+REM;</w:t>
      </w:r>
    </w:p>
    <w:p w14:paraId="574A35A5"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54F8EF61" w14:textId="77777777" w:rsidR="002874B7" w:rsidRPr="003C124F"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CE = </w:t>
      </w:r>
      <w:proofErr w:type="gramStart"/>
      <w:r w:rsidRPr="003C124F">
        <w:rPr>
          <w:rFonts w:cs="Courier New"/>
          <w:color w:val="000000"/>
        </w:rPr>
        <w:t>CE./</w:t>
      </w:r>
      <w:proofErr w:type="gramEnd"/>
      <w:r w:rsidRPr="003C124F">
        <w:rPr>
          <w:rFonts w:cs="Courier New"/>
          <w:color w:val="000000"/>
        </w:rPr>
        <w:t>length(M);</w:t>
      </w:r>
    </w:p>
    <w:p w14:paraId="016B09E8" w14:textId="0267CBF9" w:rsidR="005110CF" w:rsidRPr="003C124F" w:rsidRDefault="002874B7" w:rsidP="002874B7">
      <w:pPr>
        <w:spacing w:line="360" w:lineRule="auto"/>
        <w:rPr>
          <w:rFonts w:cs="Courier New"/>
          <w:color w:val="000000"/>
        </w:rPr>
      </w:pPr>
      <w:r w:rsidRPr="003C124F">
        <w:rPr>
          <w:rFonts w:cs="Courier New"/>
          <w:color w:val="000000"/>
        </w:rPr>
        <w:t>RE = RE./length(M);</w:t>
      </w:r>
    </w:p>
    <w:p w14:paraId="6308B5E5" w14:textId="77777777" w:rsidR="005110CF" w:rsidRPr="003C124F" w:rsidRDefault="005110CF" w:rsidP="002874B7">
      <w:pPr>
        <w:spacing w:line="360" w:lineRule="auto"/>
        <w:rPr>
          <w:rFonts w:cs="Courier New"/>
          <w:color w:val="000000"/>
        </w:rPr>
      </w:pPr>
    </w:p>
    <w:p w14:paraId="5A89B4D7" w14:textId="77777777" w:rsidR="005110CF" w:rsidRPr="003C124F" w:rsidRDefault="005110CF" w:rsidP="005110CF">
      <w:pPr>
        <w:widowControl w:val="0"/>
        <w:autoSpaceDE w:val="0"/>
        <w:autoSpaceDN w:val="0"/>
        <w:adjustRightInd w:val="0"/>
        <w:spacing w:after="240" w:line="400" w:lineRule="atLeast"/>
        <w:rPr>
          <w:rFonts w:cs="Times"/>
          <w:color w:val="000000"/>
          <w:sz w:val="26"/>
          <w:szCs w:val="26"/>
        </w:rPr>
      </w:pPr>
      <w:r w:rsidRPr="003C124F">
        <w:rPr>
          <w:rFonts w:cs="Times"/>
          <w:b/>
          <w:bCs/>
          <w:color w:val="000000"/>
          <w:sz w:val="26"/>
          <w:szCs w:val="26"/>
        </w:rPr>
        <w:t xml:space="preserve">Weak Eavesdropper </w:t>
      </w:r>
    </w:p>
    <w:p w14:paraId="09BBAD32"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proofErr w:type="spellStart"/>
      <w:r w:rsidRPr="003C124F">
        <w:rPr>
          <w:rFonts w:cs="Courier New"/>
          <w:color w:val="000000"/>
        </w:rPr>
        <w:t>SNRdB</w:t>
      </w:r>
      <w:proofErr w:type="spellEnd"/>
      <w:r w:rsidRPr="003C124F">
        <w:rPr>
          <w:rFonts w:cs="Courier New"/>
          <w:color w:val="000000"/>
        </w:rPr>
        <w:t>=-20:1:40;</w:t>
      </w:r>
    </w:p>
    <w:p w14:paraId="7FF00D69"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C=</w:t>
      </w:r>
      <w:proofErr w:type="spellStart"/>
      <w:r w:rsidRPr="003C124F">
        <w:rPr>
          <w:rFonts w:cs="Courier New"/>
          <w:color w:val="000000"/>
        </w:rPr>
        <w:t>zeros</w:t>
      </w:r>
      <w:proofErr w:type="spellEnd"/>
      <w:r w:rsidRPr="003C124F">
        <w:rPr>
          <w:rFonts w:cs="Courier New"/>
          <w:color w:val="000000"/>
        </w:rPr>
        <w:t>(</w:t>
      </w:r>
      <w:proofErr w:type="gramStart"/>
      <w:r w:rsidRPr="003C124F">
        <w:rPr>
          <w:rFonts w:cs="Courier New"/>
          <w:color w:val="000000"/>
        </w:rPr>
        <w:t>1,length</w:t>
      </w:r>
      <w:proofErr w:type="gramEnd"/>
      <w:r w:rsidRPr="003C124F">
        <w:rPr>
          <w:rFonts w:cs="Courier New"/>
          <w:color w:val="000000"/>
        </w:rPr>
        <w:t>(</w:t>
      </w:r>
      <w:proofErr w:type="spellStart"/>
      <w:r w:rsidRPr="003C124F">
        <w:rPr>
          <w:rFonts w:cs="Courier New"/>
          <w:color w:val="000000"/>
        </w:rPr>
        <w:t>SNRdB</w:t>
      </w:r>
      <w:proofErr w:type="spellEnd"/>
      <w:r w:rsidRPr="003C124F">
        <w:rPr>
          <w:rFonts w:cs="Courier New"/>
          <w:color w:val="000000"/>
        </w:rPr>
        <w:t>));</w:t>
      </w:r>
    </w:p>
    <w:p w14:paraId="373F6277"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1F7C1A"/>
        </w:rPr>
        <w:t xml:space="preserve">% the threshold of transmit power - </w:t>
      </w:r>
      <w:proofErr w:type="spellStart"/>
      <w:r w:rsidRPr="003C124F">
        <w:rPr>
          <w:rFonts w:cs="Courier New"/>
          <w:color w:val="1F7C1A"/>
        </w:rPr>
        <w:t>Pstar</w:t>
      </w:r>
      <w:proofErr w:type="spellEnd"/>
      <w:r w:rsidRPr="003C124F">
        <w:rPr>
          <w:rFonts w:cs="Courier New"/>
          <w:color w:val="1F7C1A"/>
        </w:rPr>
        <w:t xml:space="preserve">, there is no </w:t>
      </w:r>
      <w:proofErr w:type="spellStart"/>
      <w:r w:rsidRPr="003C124F">
        <w:rPr>
          <w:rFonts w:cs="Courier New"/>
          <w:color w:val="1F7C1A"/>
        </w:rPr>
        <w:t>Pstar</w:t>
      </w:r>
      <w:proofErr w:type="spellEnd"/>
      <w:r w:rsidRPr="003C124F">
        <w:rPr>
          <w:rFonts w:cs="Courier New"/>
          <w:color w:val="1F7C1A"/>
        </w:rPr>
        <w:t xml:space="preserve"> W2 is singular </w:t>
      </w:r>
      <w:r w:rsidRPr="003C124F">
        <w:rPr>
          <w:rFonts w:cs="Courier New"/>
          <w:color w:val="0000FF"/>
        </w:rPr>
        <w:t xml:space="preserve">if </w:t>
      </w:r>
      <w:proofErr w:type="spellStart"/>
      <w:r w:rsidRPr="003C124F">
        <w:rPr>
          <w:rFonts w:cs="Courier New"/>
          <w:color w:val="000000"/>
        </w:rPr>
        <w:t>det</w:t>
      </w:r>
      <w:proofErr w:type="spellEnd"/>
      <w:r w:rsidRPr="003C124F">
        <w:rPr>
          <w:rFonts w:cs="Courier New"/>
          <w:color w:val="000000"/>
        </w:rPr>
        <w:t>(W2) ~= 0</w:t>
      </w:r>
    </w:p>
    <w:p w14:paraId="15B149AC"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Pinner=(eye(m)-(W2^0.</w:t>
      </w:r>
      <w:proofErr w:type="gramStart"/>
      <w:r w:rsidRPr="003C124F">
        <w:rPr>
          <w:rFonts w:cs="Courier New"/>
          <w:color w:val="000000"/>
        </w:rPr>
        <w:t>5)*</w:t>
      </w:r>
      <w:proofErr w:type="gramEnd"/>
      <w:r w:rsidRPr="003C124F">
        <w:rPr>
          <w:rFonts w:cs="Courier New"/>
          <w:color w:val="000000"/>
        </w:rPr>
        <w:t>(W1^(-1))*(W2^0.5)); [</w:t>
      </w:r>
      <w:proofErr w:type="spellStart"/>
      <w:r w:rsidRPr="003C124F">
        <w:rPr>
          <w:rFonts w:cs="Courier New"/>
          <w:color w:val="000000"/>
        </w:rPr>
        <w:t>dp,vp</w:t>
      </w:r>
      <w:proofErr w:type="spellEnd"/>
      <w:r w:rsidRPr="003C124F">
        <w:rPr>
          <w:rFonts w:cs="Courier New"/>
          <w:color w:val="000000"/>
        </w:rPr>
        <w:t>]=</w:t>
      </w:r>
      <w:proofErr w:type="spellStart"/>
      <w:r w:rsidRPr="003C124F">
        <w:rPr>
          <w:rFonts w:cs="Courier New"/>
          <w:color w:val="000000"/>
        </w:rPr>
        <w:t>eig</w:t>
      </w:r>
      <w:proofErr w:type="spellEnd"/>
      <w:r w:rsidRPr="003C124F">
        <w:rPr>
          <w:rFonts w:cs="Courier New"/>
          <w:color w:val="000000"/>
        </w:rPr>
        <w:t>(Pinner);</w:t>
      </w:r>
    </w:p>
    <w:p w14:paraId="4D64082D"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vp=</w:t>
      </w:r>
      <w:proofErr w:type="gramStart"/>
      <w:r w:rsidRPr="003C124F">
        <w:rPr>
          <w:rFonts w:cs="Courier New"/>
          <w:color w:val="000000"/>
        </w:rPr>
        <w:t>vp.*</w:t>
      </w:r>
      <w:proofErr w:type="gramEnd"/>
      <w:r w:rsidRPr="003C124F">
        <w:rPr>
          <w:rFonts w:cs="Courier New"/>
          <w:color w:val="000000"/>
        </w:rPr>
        <w:t>(</w:t>
      </w:r>
      <w:proofErr w:type="spellStart"/>
      <w:r w:rsidRPr="003C124F">
        <w:rPr>
          <w:rFonts w:cs="Courier New"/>
          <w:color w:val="000000"/>
        </w:rPr>
        <w:t>vp</w:t>
      </w:r>
      <w:proofErr w:type="spellEnd"/>
      <w:r w:rsidRPr="003C124F">
        <w:rPr>
          <w:rFonts w:cs="Courier New"/>
          <w:color w:val="000000"/>
        </w:rPr>
        <w:t>&gt;0);</w:t>
      </w:r>
    </w:p>
    <w:p w14:paraId="119A8523"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Pinner=</w:t>
      </w:r>
      <w:proofErr w:type="spellStart"/>
      <w:r w:rsidRPr="003C124F">
        <w:rPr>
          <w:rFonts w:cs="Courier New"/>
          <w:color w:val="000000"/>
        </w:rPr>
        <w:t>dp</w:t>
      </w:r>
      <w:proofErr w:type="spellEnd"/>
      <w:r w:rsidRPr="003C124F">
        <w:rPr>
          <w:rFonts w:cs="Courier New"/>
          <w:color w:val="000000"/>
        </w:rPr>
        <w:t>*</w:t>
      </w:r>
      <w:proofErr w:type="spellStart"/>
      <w:r w:rsidRPr="003C124F">
        <w:rPr>
          <w:rFonts w:cs="Courier New"/>
          <w:color w:val="000000"/>
        </w:rPr>
        <w:t>vp</w:t>
      </w:r>
      <w:proofErr w:type="spellEnd"/>
      <w:r w:rsidRPr="003C124F">
        <w:rPr>
          <w:rFonts w:cs="Courier New"/>
          <w:color w:val="000000"/>
        </w:rPr>
        <w:t>*</w:t>
      </w:r>
      <w:proofErr w:type="spellStart"/>
      <w:r w:rsidRPr="003C124F">
        <w:rPr>
          <w:rFonts w:cs="Courier New"/>
          <w:color w:val="000000"/>
        </w:rPr>
        <w:t>dp</w:t>
      </w:r>
      <w:proofErr w:type="spellEnd"/>
      <w:r w:rsidRPr="003C124F">
        <w:rPr>
          <w:rFonts w:cs="Courier New"/>
          <w:color w:val="000000"/>
        </w:rPr>
        <w:t xml:space="preserve">'; </w:t>
      </w:r>
      <w:proofErr w:type="spellStart"/>
      <w:r w:rsidRPr="003C124F">
        <w:rPr>
          <w:rFonts w:cs="Courier New"/>
          <w:color w:val="000000"/>
        </w:rPr>
        <w:t>Pstar</w:t>
      </w:r>
      <w:proofErr w:type="spellEnd"/>
      <w:r w:rsidRPr="003C124F">
        <w:rPr>
          <w:rFonts w:cs="Courier New"/>
          <w:color w:val="000000"/>
        </w:rPr>
        <w:t>=trace((W2^-</w:t>
      </w:r>
      <w:proofErr w:type="gramStart"/>
      <w:r w:rsidRPr="003C124F">
        <w:rPr>
          <w:rFonts w:cs="Courier New"/>
          <w:color w:val="000000"/>
        </w:rPr>
        <w:t>1)*</w:t>
      </w:r>
      <w:proofErr w:type="gramEnd"/>
      <w:r w:rsidRPr="003C124F">
        <w:rPr>
          <w:rFonts w:cs="Courier New"/>
          <w:color w:val="000000"/>
        </w:rPr>
        <w:t xml:space="preserve">Pinner); </w:t>
      </w:r>
      <w:proofErr w:type="spellStart"/>
      <w:r w:rsidRPr="003C124F">
        <w:rPr>
          <w:rFonts w:cs="Courier New"/>
          <w:color w:val="000000"/>
        </w:rPr>
        <w:t>Pstar</w:t>
      </w:r>
      <w:proofErr w:type="spellEnd"/>
      <w:r w:rsidRPr="003C124F">
        <w:rPr>
          <w:rFonts w:cs="Courier New"/>
          <w:color w:val="000000"/>
        </w:rPr>
        <w:t>=10*log10(</w:t>
      </w:r>
      <w:proofErr w:type="spellStart"/>
      <w:r w:rsidRPr="003C124F">
        <w:rPr>
          <w:rFonts w:cs="Courier New"/>
          <w:color w:val="000000"/>
        </w:rPr>
        <w:t>Pstar</w:t>
      </w:r>
      <w:proofErr w:type="spellEnd"/>
      <w:r w:rsidRPr="003C124F">
        <w:rPr>
          <w:rFonts w:cs="Courier New"/>
          <w:color w:val="000000"/>
        </w:rPr>
        <w:t>);</w:t>
      </w:r>
    </w:p>
    <w:p w14:paraId="6FF23A92"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3ABDEF59"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for </w:t>
      </w:r>
      <w:proofErr w:type="spellStart"/>
      <w:r w:rsidRPr="003C124F">
        <w:rPr>
          <w:rFonts w:cs="Courier New"/>
          <w:color w:val="000000"/>
        </w:rPr>
        <w:t>i</w:t>
      </w:r>
      <w:proofErr w:type="spellEnd"/>
      <w:r w:rsidRPr="003C124F">
        <w:rPr>
          <w:rFonts w:cs="Courier New"/>
          <w:color w:val="000000"/>
        </w:rPr>
        <w:t>=</w:t>
      </w:r>
      <w:proofErr w:type="gramStart"/>
      <w:r w:rsidRPr="003C124F">
        <w:rPr>
          <w:rFonts w:cs="Courier New"/>
          <w:color w:val="000000"/>
        </w:rPr>
        <w:t>1:length</w:t>
      </w:r>
      <w:proofErr w:type="gramEnd"/>
      <w:r w:rsidRPr="003C124F">
        <w:rPr>
          <w:rFonts w:cs="Courier New"/>
          <w:color w:val="000000"/>
        </w:rPr>
        <w:t>(</w:t>
      </w:r>
      <w:proofErr w:type="spellStart"/>
      <w:r w:rsidRPr="003C124F">
        <w:rPr>
          <w:rFonts w:cs="Courier New"/>
          <w:color w:val="000000"/>
        </w:rPr>
        <w:t>SNRdB</w:t>
      </w:r>
      <w:proofErr w:type="spellEnd"/>
      <w:r w:rsidRPr="003C124F">
        <w:rPr>
          <w:rFonts w:cs="Courier New"/>
          <w:color w:val="000000"/>
        </w:rPr>
        <w:t>)</w:t>
      </w:r>
    </w:p>
    <w:p w14:paraId="2393E9FF"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rho=10^(</w:t>
      </w:r>
      <w:proofErr w:type="spellStart"/>
      <w:r w:rsidRPr="003C124F">
        <w:rPr>
          <w:rFonts w:cs="Courier New"/>
          <w:color w:val="000000"/>
        </w:rPr>
        <w:t>SNRdB</w:t>
      </w:r>
      <w:proofErr w:type="spellEnd"/>
      <w:r w:rsidRPr="003C124F">
        <w:rPr>
          <w:rFonts w:cs="Courier New"/>
          <w:color w:val="000000"/>
        </w:rPr>
        <w:t>(</w:t>
      </w:r>
      <w:proofErr w:type="spellStart"/>
      <w:r w:rsidRPr="003C124F">
        <w:rPr>
          <w:rFonts w:cs="Courier New"/>
          <w:color w:val="000000"/>
        </w:rPr>
        <w:t>i</w:t>
      </w:r>
      <w:proofErr w:type="spellEnd"/>
      <w:r w:rsidRPr="003C124F">
        <w:rPr>
          <w:rFonts w:cs="Courier New"/>
          <w:color w:val="000000"/>
        </w:rPr>
        <w:t>)/10);</w:t>
      </w:r>
    </w:p>
    <w:p w14:paraId="7C84AC1B"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proofErr w:type="spellStart"/>
      <w:r w:rsidRPr="003C124F">
        <w:rPr>
          <w:rFonts w:cs="Courier New"/>
          <w:color w:val="000000"/>
        </w:rPr>
        <w:t>lmax</w:t>
      </w:r>
      <w:proofErr w:type="spellEnd"/>
      <w:r w:rsidRPr="003C124F">
        <w:rPr>
          <w:rFonts w:cs="Courier New"/>
          <w:color w:val="000000"/>
        </w:rPr>
        <w:t>=m/</w:t>
      </w:r>
      <w:proofErr w:type="gramStart"/>
      <w:r w:rsidRPr="003C124F">
        <w:rPr>
          <w:rFonts w:cs="Courier New"/>
          <w:color w:val="000000"/>
        </w:rPr>
        <w:t>rho;</w:t>
      </w:r>
      <w:r w:rsidRPr="003C124F">
        <w:rPr>
          <w:rFonts w:cs="Courier New"/>
          <w:color w:val="1F7C1A"/>
        </w:rPr>
        <w:t>%</w:t>
      </w:r>
      <w:proofErr w:type="gramEnd"/>
      <w:r w:rsidRPr="003C124F">
        <w:rPr>
          <w:rFonts w:cs="Courier New"/>
          <w:color w:val="1F7C1A"/>
        </w:rPr>
        <w:t xml:space="preserve"> the upper bound of </w:t>
      </w:r>
      <w:proofErr w:type="spellStart"/>
      <w:r w:rsidRPr="003C124F">
        <w:rPr>
          <w:rFonts w:cs="Courier New"/>
          <w:color w:val="1F7C1A"/>
        </w:rPr>
        <w:t>Lagrangian</w:t>
      </w:r>
      <w:proofErr w:type="spellEnd"/>
      <w:r w:rsidRPr="003C124F">
        <w:rPr>
          <w:rFonts w:cs="Courier New"/>
          <w:color w:val="1F7C1A"/>
        </w:rPr>
        <w:t xml:space="preserve"> multiplier lambda </w:t>
      </w:r>
      <w:proofErr w:type="spellStart"/>
      <w:r w:rsidRPr="003C124F">
        <w:rPr>
          <w:rFonts w:cs="Courier New"/>
          <w:color w:val="000000"/>
        </w:rPr>
        <w:t>lmin</w:t>
      </w:r>
      <w:proofErr w:type="spellEnd"/>
      <w:r w:rsidRPr="003C124F">
        <w:rPr>
          <w:rFonts w:cs="Courier New"/>
          <w:color w:val="000000"/>
        </w:rPr>
        <w:t>=0;</w:t>
      </w:r>
      <w:r w:rsidRPr="003C124F">
        <w:rPr>
          <w:rFonts w:cs="Courier New"/>
          <w:color w:val="1F7C1A"/>
        </w:rPr>
        <w:t xml:space="preserve">% the lower bound of </w:t>
      </w:r>
      <w:proofErr w:type="spellStart"/>
      <w:r w:rsidRPr="003C124F">
        <w:rPr>
          <w:rFonts w:cs="Courier New"/>
          <w:color w:val="1F7C1A"/>
        </w:rPr>
        <w:t>Lagrangian</w:t>
      </w:r>
      <w:proofErr w:type="spellEnd"/>
      <w:r w:rsidRPr="003C124F">
        <w:rPr>
          <w:rFonts w:cs="Courier New"/>
          <w:color w:val="1F7C1A"/>
        </w:rPr>
        <w:t xml:space="preserve"> multiplier lambda</w:t>
      </w:r>
    </w:p>
    <w:p w14:paraId="08CB8B29"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FF"/>
        </w:rPr>
        <w:t xml:space="preserve">   for </w:t>
      </w:r>
      <w:r w:rsidRPr="003C124F">
        <w:rPr>
          <w:rFonts w:cs="Courier New"/>
          <w:color w:val="000000"/>
        </w:rPr>
        <w:t xml:space="preserve">j=1:10^4 </w:t>
      </w:r>
      <w:r w:rsidRPr="003C124F">
        <w:rPr>
          <w:rFonts w:cs="Courier New"/>
          <w:color w:val="1F7C1A"/>
        </w:rPr>
        <w:t>% large enough to ensure the accuracy is high</w:t>
      </w:r>
    </w:p>
    <w:p w14:paraId="03A66769"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xml:space="preserve">       % bisection part, we deal with the case where m = 2</w:t>
      </w:r>
    </w:p>
    <w:p w14:paraId="21D9CD83"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FF"/>
        </w:rPr>
        <w:t xml:space="preserve">if </w:t>
      </w:r>
      <w:proofErr w:type="spellStart"/>
      <w:r w:rsidRPr="003C124F">
        <w:rPr>
          <w:rFonts w:cs="Courier New"/>
          <w:color w:val="000000"/>
        </w:rPr>
        <w:t>det</w:t>
      </w:r>
      <w:proofErr w:type="spellEnd"/>
      <w:r w:rsidRPr="003C124F">
        <w:rPr>
          <w:rFonts w:cs="Courier New"/>
          <w:color w:val="000000"/>
        </w:rPr>
        <w:t xml:space="preserve">(W2) == 0 </w:t>
      </w:r>
      <w:r w:rsidRPr="003C124F">
        <w:rPr>
          <w:rFonts w:cs="Courier New"/>
          <w:color w:val="1F7C1A"/>
        </w:rPr>
        <w:t xml:space="preserve">% there is no </w:t>
      </w:r>
      <w:proofErr w:type="spellStart"/>
      <w:r w:rsidRPr="003C124F">
        <w:rPr>
          <w:rFonts w:cs="Courier New"/>
          <w:color w:val="1F7C1A"/>
        </w:rPr>
        <w:t>Pstar</w:t>
      </w:r>
      <w:proofErr w:type="spellEnd"/>
      <w:r w:rsidRPr="003C124F">
        <w:rPr>
          <w:rFonts w:cs="Courier New"/>
          <w:color w:val="1F7C1A"/>
        </w:rPr>
        <w:t xml:space="preserve"> when W2 is singular </w:t>
      </w:r>
      <w:r w:rsidRPr="003C124F">
        <w:rPr>
          <w:rFonts w:cs="Courier New"/>
          <w:color w:val="000000"/>
        </w:rPr>
        <w:t>lam=(</w:t>
      </w:r>
      <w:proofErr w:type="spellStart"/>
      <w:r w:rsidRPr="003C124F">
        <w:rPr>
          <w:rFonts w:cs="Courier New"/>
          <w:color w:val="000000"/>
        </w:rPr>
        <w:t>lmax+lmin</w:t>
      </w:r>
      <w:proofErr w:type="spellEnd"/>
      <w:r w:rsidRPr="003C124F">
        <w:rPr>
          <w:rFonts w:cs="Courier New"/>
          <w:color w:val="000000"/>
        </w:rPr>
        <w:t>)/</w:t>
      </w:r>
      <w:proofErr w:type="gramStart"/>
      <w:r w:rsidRPr="003C124F">
        <w:rPr>
          <w:rFonts w:cs="Courier New"/>
          <w:color w:val="000000"/>
        </w:rPr>
        <w:t>2;</w:t>
      </w:r>
      <w:r w:rsidRPr="003C124F">
        <w:rPr>
          <w:rFonts w:cs="Courier New"/>
          <w:color w:val="1F7C1A"/>
        </w:rPr>
        <w:t>%</w:t>
      </w:r>
      <w:proofErr w:type="gramEnd"/>
      <w:r w:rsidRPr="003C124F">
        <w:rPr>
          <w:rFonts w:cs="Courier New"/>
          <w:color w:val="1F7C1A"/>
        </w:rPr>
        <w:t xml:space="preserve"> </w:t>
      </w:r>
      <w:proofErr w:type="spellStart"/>
      <w:r w:rsidRPr="003C124F">
        <w:rPr>
          <w:rFonts w:cs="Courier New"/>
          <w:color w:val="1F7C1A"/>
        </w:rPr>
        <w:t>Lagrangian</w:t>
      </w:r>
      <w:proofErr w:type="spellEnd"/>
      <w:r w:rsidRPr="003C124F">
        <w:rPr>
          <w:rFonts w:cs="Courier New"/>
          <w:color w:val="1F7C1A"/>
        </w:rPr>
        <w:t xml:space="preserve"> multiplier lambda</w:t>
      </w:r>
    </w:p>
    <w:p w14:paraId="3BADCE11"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lastRenderedPageBreak/>
        <w:t xml:space="preserve">     else</w:t>
      </w:r>
    </w:p>
    <w:p w14:paraId="15C733DA"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if </w:t>
      </w:r>
      <w:r w:rsidRPr="003C124F">
        <w:rPr>
          <w:rFonts w:cs="Courier New"/>
          <w:color w:val="000000"/>
        </w:rPr>
        <w:t>rho&gt;=10^(</w:t>
      </w:r>
      <w:proofErr w:type="spellStart"/>
      <w:r w:rsidRPr="003C124F">
        <w:rPr>
          <w:rFonts w:cs="Courier New"/>
          <w:color w:val="000000"/>
        </w:rPr>
        <w:t>Pstar</w:t>
      </w:r>
      <w:proofErr w:type="spellEnd"/>
      <w:r w:rsidRPr="003C124F">
        <w:rPr>
          <w:rFonts w:cs="Courier New"/>
          <w:color w:val="000000"/>
        </w:rPr>
        <w:t>/10)</w:t>
      </w:r>
    </w:p>
    <w:p w14:paraId="161CE539"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lam=0;</w:t>
      </w:r>
    </w:p>
    <w:p w14:paraId="6D9289EE"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else</w:t>
      </w:r>
    </w:p>
    <w:p w14:paraId="29C26194"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          lam=(</w:t>
      </w:r>
      <w:proofErr w:type="spellStart"/>
      <w:r w:rsidRPr="003C124F">
        <w:rPr>
          <w:rFonts w:cs="Courier New"/>
          <w:color w:val="000000"/>
        </w:rPr>
        <w:t>lmax+lmin</w:t>
      </w:r>
      <w:proofErr w:type="spellEnd"/>
      <w:r w:rsidRPr="003C124F">
        <w:rPr>
          <w:rFonts w:cs="Courier New"/>
          <w:color w:val="000000"/>
        </w:rPr>
        <w:t>)/</w:t>
      </w:r>
      <w:proofErr w:type="gramStart"/>
      <w:r w:rsidRPr="003C124F">
        <w:rPr>
          <w:rFonts w:cs="Courier New"/>
          <w:color w:val="000000"/>
        </w:rPr>
        <w:t>2;</w:t>
      </w:r>
      <w:r w:rsidRPr="003C124F">
        <w:rPr>
          <w:rFonts w:cs="Courier New"/>
          <w:color w:val="1F7C1A"/>
        </w:rPr>
        <w:t>%</w:t>
      </w:r>
      <w:proofErr w:type="gramEnd"/>
      <w:r w:rsidRPr="003C124F">
        <w:rPr>
          <w:rFonts w:cs="Courier New"/>
          <w:color w:val="1F7C1A"/>
        </w:rPr>
        <w:t>lambda</w:t>
      </w:r>
    </w:p>
    <w:p w14:paraId="212636D2"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 xml:space="preserve">        end</w:t>
      </w:r>
    </w:p>
    <w:p w14:paraId="5211D7C7"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118FBDB2"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A=lam*eye(m)+W2;</w:t>
      </w:r>
    </w:p>
    <w:p w14:paraId="526D0551"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    W1t=A^(-0.</w:t>
      </w:r>
      <w:proofErr w:type="gramStart"/>
      <w:r w:rsidRPr="003C124F">
        <w:rPr>
          <w:rFonts w:cs="Courier New"/>
          <w:color w:val="000000"/>
        </w:rPr>
        <w:t>5)*</w:t>
      </w:r>
      <w:proofErr w:type="gramEnd"/>
      <w:r w:rsidRPr="003C124F">
        <w:rPr>
          <w:rFonts w:cs="Courier New"/>
          <w:color w:val="000000"/>
        </w:rPr>
        <w:t>W1*A^(-0.5);</w:t>
      </w:r>
      <w:r w:rsidRPr="003C124F">
        <w:rPr>
          <w:rFonts w:cs="Courier New"/>
          <w:color w:val="1F7C1A"/>
        </w:rPr>
        <w:t>% W1~</w:t>
      </w:r>
    </w:p>
    <w:p w14:paraId="3B71E259"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[d</w:t>
      </w:r>
      <w:proofErr w:type="gramStart"/>
      <w:r w:rsidRPr="003C124F">
        <w:rPr>
          <w:rFonts w:cs="Courier New"/>
          <w:color w:val="000000"/>
        </w:rPr>
        <w:t>1,v</w:t>
      </w:r>
      <w:proofErr w:type="gramEnd"/>
      <w:r w:rsidRPr="003C124F">
        <w:rPr>
          <w:rFonts w:cs="Courier New"/>
          <w:color w:val="000000"/>
        </w:rPr>
        <w:t>1]=</w:t>
      </w:r>
      <w:proofErr w:type="spellStart"/>
      <w:r w:rsidRPr="003C124F">
        <w:rPr>
          <w:rFonts w:cs="Courier New"/>
          <w:color w:val="000000"/>
        </w:rPr>
        <w:t>eig</w:t>
      </w:r>
      <w:proofErr w:type="spellEnd"/>
      <w:r w:rsidRPr="003C124F">
        <w:rPr>
          <w:rFonts w:cs="Courier New"/>
          <w:color w:val="000000"/>
        </w:rPr>
        <w:t>(W1t);</w:t>
      </w:r>
    </w:p>
    <w:p w14:paraId="1B0535B8"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if </w:t>
      </w:r>
      <w:r w:rsidRPr="003C124F">
        <w:rPr>
          <w:rFonts w:cs="Courier New"/>
          <w:color w:val="000000"/>
        </w:rPr>
        <w:t>v1(1,1)&gt;1</w:t>
      </w:r>
    </w:p>
    <w:p w14:paraId="31EA8EF7"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00"/>
        </w:rPr>
        <w:t>ir1=1-1/v1(1,1</w:t>
      </w:r>
      <w:proofErr w:type="gramStart"/>
      <w:r w:rsidRPr="003C124F">
        <w:rPr>
          <w:rFonts w:cs="Courier New"/>
          <w:color w:val="000000"/>
        </w:rPr>
        <w:t>);</w:t>
      </w:r>
      <w:r w:rsidRPr="003C124F">
        <w:rPr>
          <w:rFonts w:cs="Courier New"/>
          <w:color w:val="1F7C1A"/>
        </w:rPr>
        <w:t>%</w:t>
      </w:r>
      <w:proofErr w:type="gramEnd"/>
      <w:r w:rsidRPr="003C124F">
        <w:rPr>
          <w:rFonts w:cs="Courier New"/>
          <w:color w:val="1F7C1A"/>
        </w:rPr>
        <w:t xml:space="preserve"> first entry of diagonal matrix 'capital lambda' </w:t>
      </w:r>
      <w:r w:rsidRPr="003C124F">
        <w:rPr>
          <w:rFonts w:cs="Courier New"/>
          <w:color w:val="0000FF"/>
        </w:rPr>
        <w:t>else</w:t>
      </w:r>
    </w:p>
    <w:p w14:paraId="0E7B5946"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ir1=0;</w:t>
      </w:r>
    </w:p>
    <w:p w14:paraId="6036FE7F" w14:textId="2D1C871B" w:rsidR="005110CF" w:rsidRPr="003C124F" w:rsidRDefault="005110CF" w:rsidP="005110CF">
      <w:pPr>
        <w:spacing w:line="360" w:lineRule="auto"/>
        <w:rPr>
          <w:rFonts w:cs="Courier New"/>
          <w:color w:val="0000FF"/>
        </w:rPr>
      </w:pPr>
      <w:r w:rsidRPr="003C124F">
        <w:rPr>
          <w:rFonts w:cs="Courier New"/>
          <w:color w:val="0000FF"/>
        </w:rPr>
        <w:t>end</w:t>
      </w:r>
    </w:p>
    <w:p w14:paraId="77B64204"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if </w:t>
      </w:r>
      <w:r w:rsidRPr="003C124F">
        <w:rPr>
          <w:rFonts w:cs="Courier New"/>
          <w:color w:val="000000"/>
        </w:rPr>
        <w:t>v1(2,2)&gt;1</w:t>
      </w:r>
    </w:p>
    <w:p w14:paraId="260F97B4"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ir2=1-1/v1(2,2</w:t>
      </w:r>
      <w:proofErr w:type="gramStart"/>
      <w:r w:rsidRPr="003C124F">
        <w:rPr>
          <w:rFonts w:cs="Courier New"/>
          <w:color w:val="000000"/>
        </w:rPr>
        <w:t>);</w:t>
      </w:r>
      <w:r w:rsidRPr="003C124F">
        <w:rPr>
          <w:rFonts w:cs="Courier New"/>
          <w:color w:val="1F7C1A"/>
        </w:rPr>
        <w:t>%</w:t>
      </w:r>
      <w:proofErr w:type="gramEnd"/>
      <w:r w:rsidRPr="003C124F">
        <w:rPr>
          <w:rFonts w:cs="Courier New"/>
          <w:color w:val="1F7C1A"/>
        </w:rPr>
        <w:t xml:space="preserve"> second entry of diagonal matrix 'capital</w:t>
      </w:r>
    </w:p>
    <w:p w14:paraId="3F3B9ECB"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lambda'</w:t>
      </w:r>
    </w:p>
    <w:p w14:paraId="6D47B9BE"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else</w:t>
      </w:r>
    </w:p>
    <w:p w14:paraId="73ADB2B8"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ir2=0;</w:t>
      </w:r>
    </w:p>
    <w:p w14:paraId="69AE310E"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5A9CDBCC"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proofErr w:type="spellStart"/>
      <w:r w:rsidRPr="003C124F">
        <w:rPr>
          <w:rFonts w:cs="Courier New"/>
          <w:color w:val="000000"/>
        </w:rPr>
        <w:t>lamRt</w:t>
      </w:r>
      <w:proofErr w:type="spellEnd"/>
      <w:r w:rsidRPr="003C124F">
        <w:rPr>
          <w:rFonts w:cs="Courier New"/>
          <w:color w:val="000000"/>
        </w:rPr>
        <w:t>=[ir1,0;</w:t>
      </w:r>
      <w:proofErr w:type="gramStart"/>
      <w:r w:rsidRPr="003C124F">
        <w:rPr>
          <w:rFonts w:cs="Courier New"/>
          <w:color w:val="000000"/>
        </w:rPr>
        <w:t>0,ir</w:t>
      </w:r>
      <w:proofErr w:type="gramEnd"/>
      <w:r w:rsidRPr="003C124F">
        <w:rPr>
          <w:rFonts w:cs="Courier New"/>
          <w:color w:val="000000"/>
        </w:rPr>
        <w:t>2];</w:t>
      </w:r>
      <w:r w:rsidRPr="003C124F">
        <w:rPr>
          <w:rFonts w:cs="Courier New"/>
          <w:color w:val="1F7C1A"/>
        </w:rPr>
        <w:t>%</w:t>
      </w:r>
      <w:proofErr w:type="spellStart"/>
      <w:r w:rsidRPr="003C124F">
        <w:rPr>
          <w:rFonts w:cs="Courier New"/>
          <w:color w:val="1F7C1A"/>
        </w:rPr>
        <w:t>lmabda</w:t>
      </w:r>
      <w:proofErr w:type="spellEnd"/>
      <w:r w:rsidRPr="003C124F">
        <w:rPr>
          <w:rFonts w:cs="Courier New"/>
          <w:color w:val="1F7C1A"/>
        </w:rPr>
        <w:t xml:space="preserve"> of R~ </w:t>
      </w:r>
      <w:proofErr w:type="spellStart"/>
      <w:r w:rsidRPr="003C124F">
        <w:rPr>
          <w:rFonts w:cs="Courier New"/>
          <w:color w:val="000000"/>
        </w:rPr>
        <w:t>Rt</w:t>
      </w:r>
      <w:proofErr w:type="spellEnd"/>
      <w:r w:rsidRPr="003C124F">
        <w:rPr>
          <w:rFonts w:cs="Courier New"/>
          <w:color w:val="000000"/>
        </w:rPr>
        <w:t>=d1*</w:t>
      </w:r>
      <w:proofErr w:type="spellStart"/>
      <w:r w:rsidRPr="003C124F">
        <w:rPr>
          <w:rFonts w:cs="Courier New"/>
          <w:color w:val="000000"/>
        </w:rPr>
        <w:t>lamRt</w:t>
      </w:r>
      <w:proofErr w:type="spellEnd"/>
      <w:r w:rsidRPr="003C124F">
        <w:rPr>
          <w:rFonts w:cs="Courier New"/>
          <w:color w:val="000000"/>
        </w:rPr>
        <w:t>*d1';</w:t>
      </w:r>
      <w:r w:rsidRPr="003C124F">
        <w:rPr>
          <w:rFonts w:cs="Courier New"/>
          <w:color w:val="1F7C1A"/>
        </w:rPr>
        <w:t>%R~</w:t>
      </w:r>
    </w:p>
    <w:p w14:paraId="4EA908A9"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R=A^(-0.</w:t>
      </w:r>
      <w:proofErr w:type="gramStart"/>
      <w:r w:rsidRPr="003C124F">
        <w:rPr>
          <w:rFonts w:cs="Courier New"/>
          <w:color w:val="000000"/>
        </w:rPr>
        <w:t>5)*</w:t>
      </w:r>
      <w:proofErr w:type="spellStart"/>
      <w:proofErr w:type="gramEnd"/>
      <w:r w:rsidRPr="003C124F">
        <w:rPr>
          <w:rFonts w:cs="Courier New"/>
          <w:color w:val="000000"/>
        </w:rPr>
        <w:t>Rt</w:t>
      </w:r>
      <w:proofErr w:type="spellEnd"/>
      <w:r w:rsidRPr="003C124F">
        <w:rPr>
          <w:rFonts w:cs="Courier New"/>
          <w:color w:val="000000"/>
        </w:rPr>
        <w:t>*A^(-0.5);</w:t>
      </w:r>
      <w:r w:rsidRPr="003C124F">
        <w:rPr>
          <w:rFonts w:cs="Courier New"/>
          <w:color w:val="1F7C1A"/>
        </w:rPr>
        <w:t>% optimal covariance matrix</w:t>
      </w:r>
    </w:p>
    <w:p w14:paraId="45BE1648"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 xml:space="preserve">if </w:t>
      </w:r>
      <w:r w:rsidRPr="003C124F">
        <w:rPr>
          <w:rFonts w:cs="Courier New"/>
          <w:color w:val="000000"/>
        </w:rPr>
        <w:t xml:space="preserve">abs((trace(R)-rho))/rho&lt;=0.001; </w:t>
      </w:r>
      <w:r w:rsidRPr="003C124F">
        <w:rPr>
          <w:rFonts w:cs="Courier New"/>
          <w:color w:val="0000FF"/>
        </w:rPr>
        <w:t>break</w:t>
      </w:r>
    </w:p>
    <w:p w14:paraId="2869AEA9"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795E4F73"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bisection</w:t>
      </w:r>
    </w:p>
    <w:p w14:paraId="321AE89D"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if </w:t>
      </w:r>
      <w:r w:rsidRPr="003C124F">
        <w:rPr>
          <w:rFonts w:cs="Courier New"/>
          <w:color w:val="000000"/>
        </w:rPr>
        <w:t>trace(R)&gt;rho</w:t>
      </w:r>
    </w:p>
    <w:p w14:paraId="4D5A8FFF"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w:t>
      </w:r>
      <w:proofErr w:type="spellStart"/>
      <w:r w:rsidRPr="003C124F">
        <w:rPr>
          <w:rFonts w:cs="Courier New"/>
          <w:color w:val="000000"/>
        </w:rPr>
        <w:t>lmin</w:t>
      </w:r>
      <w:proofErr w:type="spellEnd"/>
      <w:r w:rsidRPr="003C124F">
        <w:rPr>
          <w:rFonts w:cs="Courier New"/>
          <w:color w:val="000000"/>
        </w:rPr>
        <w:t>=lam;</w:t>
      </w:r>
    </w:p>
    <w:p w14:paraId="265315FC"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else</w:t>
      </w:r>
    </w:p>
    <w:p w14:paraId="5C7F310C"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proofErr w:type="spellStart"/>
      <w:r w:rsidRPr="003C124F">
        <w:rPr>
          <w:rFonts w:cs="Courier New"/>
          <w:color w:val="000000"/>
        </w:rPr>
        <w:t>lmax</w:t>
      </w:r>
      <w:proofErr w:type="spellEnd"/>
      <w:r w:rsidRPr="003C124F">
        <w:rPr>
          <w:rFonts w:cs="Courier New"/>
          <w:color w:val="000000"/>
        </w:rPr>
        <w:t>=lam;</w:t>
      </w:r>
    </w:p>
    <w:p w14:paraId="168984A9"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lastRenderedPageBreak/>
        <w:t>end end</w:t>
      </w:r>
    </w:p>
    <w:p w14:paraId="34B2FF11" w14:textId="77777777" w:rsidR="005110CF" w:rsidRPr="003C124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C(</w:t>
      </w:r>
      <w:proofErr w:type="spellStart"/>
      <w:r w:rsidRPr="003C124F">
        <w:rPr>
          <w:rFonts w:cs="Courier New"/>
          <w:color w:val="000000"/>
        </w:rPr>
        <w:t>i</w:t>
      </w:r>
      <w:proofErr w:type="spellEnd"/>
      <w:r w:rsidRPr="003C124F">
        <w:rPr>
          <w:rFonts w:cs="Courier New"/>
          <w:color w:val="000000"/>
        </w:rPr>
        <w:t>)=[log(</w:t>
      </w:r>
      <w:proofErr w:type="spellStart"/>
      <w:r w:rsidRPr="003C124F">
        <w:rPr>
          <w:rFonts w:cs="Courier New"/>
          <w:color w:val="000000"/>
        </w:rPr>
        <w:t>det</w:t>
      </w:r>
      <w:proofErr w:type="spellEnd"/>
      <w:r w:rsidRPr="003C124F">
        <w:rPr>
          <w:rFonts w:cs="Courier New"/>
          <w:color w:val="000000"/>
        </w:rPr>
        <w:t>(eye(m)+W1*R))-trace(W2*R)</w:t>
      </w:r>
      <w:proofErr w:type="gramStart"/>
      <w:r w:rsidRPr="003C124F">
        <w:rPr>
          <w:rFonts w:cs="Courier New"/>
          <w:color w:val="000000"/>
        </w:rPr>
        <w:t>];</w:t>
      </w:r>
      <w:r w:rsidRPr="003C124F">
        <w:rPr>
          <w:rFonts w:cs="Courier New"/>
          <w:color w:val="1F7C1A"/>
        </w:rPr>
        <w:t>%</w:t>
      </w:r>
      <w:proofErr w:type="gramEnd"/>
      <w:r w:rsidRPr="003C124F">
        <w:rPr>
          <w:rFonts w:cs="Courier New"/>
          <w:color w:val="1F7C1A"/>
        </w:rPr>
        <w:t xml:space="preserve"> capacity yielded by final R returned by above discussion</w:t>
      </w:r>
    </w:p>
    <w:p w14:paraId="3A77E4E2" w14:textId="3DC8DDA8" w:rsidR="005110CF" w:rsidRPr="003C124F" w:rsidRDefault="00CC3E4F" w:rsidP="005110CF">
      <w:pPr>
        <w:spacing w:line="360" w:lineRule="auto"/>
        <w:rPr>
          <w:rFonts w:cs="Courier New"/>
          <w:color w:val="0000FF"/>
        </w:rPr>
      </w:pPr>
      <w:r w:rsidRPr="003C124F">
        <w:rPr>
          <w:rFonts w:cs="Courier New"/>
          <w:color w:val="0000FF"/>
        </w:rPr>
        <w:t>end</w:t>
      </w:r>
    </w:p>
    <w:p w14:paraId="2704FE32" w14:textId="77777777" w:rsidR="00CC3E4F" w:rsidRPr="003C124F" w:rsidRDefault="00CC3E4F" w:rsidP="005110CF">
      <w:pPr>
        <w:spacing w:line="360" w:lineRule="auto"/>
        <w:rPr>
          <w:rFonts w:cs="Courier New"/>
          <w:color w:val="0000FF"/>
        </w:rPr>
      </w:pPr>
    </w:p>
    <w:p w14:paraId="4782457A" w14:textId="600E3058"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
          <w:bCs/>
          <w:color w:val="000000"/>
          <w:sz w:val="26"/>
          <w:szCs w:val="26"/>
        </w:rPr>
      </w:pPr>
      <w:r w:rsidRPr="003C124F">
        <w:rPr>
          <w:rFonts w:cs="Times"/>
          <w:b/>
          <w:bCs/>
          <w:color w:val="000000"/>
          <w:sz w:val="26"/>
          <w:szCs w:val="26"/>
        </w:rPr>
        <w:t xml:space="preserve">Linear Approximation </w:t>
      </w:r>
    </w:p>
    <w:p w14:paraId="61AA5F12"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
          <w:bCs/>
          <w:color w:val="000000"/>
          <w:sz w:val="26"/>
          <w:szCs w:val="26"/>
        </w:rPr>
      </w:pPr>
    </w:p>
    <w:p w14:paraId="6BB040F2"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proofErr w:type="spellStart"/>
      <w:r w:rsidRPr="003C124F">
        <w:rPr>
          <w:rFonts w:cs="Courier New"/>
          <w:color w:val="000000"/>
        </w:rPr>
        <w:t>SNRdB</w:t>
      </w:r>
      <w:proofErr w:type="spellEnd"/>
    </w:p>
    <w:p w14:paraId="63B865C5"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N=</w:t>
      </w:r>
      <w:proofErr w:type="gramStart"/>
      <w:r w:rsidRPr="003C124F">
        <w:rPr>
          <w:rFonts w:cs="Courier New"/>
          <w:color w:val="000000"/>
        </w:rPr>
        <w:t>1:10;</w:t>
      </w:r>
      <w:r w:rsidRPr="003C124F">
        <w:rPr>
          <w:rFonts w:cs="Courier New"/>
          <w:color w:val="1F7C1A"/>
        </w:rPr>
        <w:t>%</w:t>
      </w:r>
      <w:proofErr w:type="gramEnd"/>
      <w:r w:rsidRPr="003C124F">
        <w:rPr>
          <w:rFonts w:cs="Courier New"/>
          <w:color w:val="1F7C1A"/>
        </w:rPr>
        <w:t xml:space="preserve"> number of total trials</w:t>
      </w:r>
    </w:p>
    <w:p w14:paraId="34251919"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T=</w:t>
      </w:r>
      <w:proofErr w:type="spellStart"/>
      <w:r w:rsidRPr="003C124F">
        <w:rPr>
          <w:rFonts w:cs="Courier New"/>
          <w:color w:val="000000"/>
        </w:rPr>
        <w:t>zeros</w:t>
      </w:r>
      <w:proofErr w:type="spellEnd"/>
      <w:r w:rsidRPr="003C124F">
        <w:rPr>
          <w:rFonts w:cs="Courier New"/>
          <w:color w:val="000000"/>
        </w:rPr>
        <w:t>(</w:t>
      </w:r>
      <w:proofErr w:type="gramStart"/>
      <w:r w:rsidRPr="003C124F">
        <w:rPr>
          <w:rFonts w:cs="Courier New"/>
          <w:color w:val="000000"/>
        </w:rPr>
        <w:t>1,length</w:t>
      </w:r>
      <w:proofErr w:type="gramEnd"/>
      <w:r w:rsidRPr="003C124F">
        <w:rPr>
          <w:rFonts w:cs="Courier New"/>
          <w:color w:val="000000"/>
        </w:rPr>
        <w:t xml:space="preserve">(N)); </w:t>
      </w:r>
      <w:r w:rsidRPr="003C124F">
        <w:rPr>
          <w:rFonts w:cs="Courier New"/>
          <w:color w:val="1F7C1A"/>
        </w:rPr>
        <w:t xml:space="preserve">% for saving the last t of each trial </w:t>
      </w:r>
      <w:r w:rsidRPr="003C124F">
        <w:rPr>
          <w:rFonts w:cs="Courier New"/>
          <w:color w:val="000000"/>
        </w:rPr>
        <w:t>n=</w:t>
      </w:r>
      <w:proofErr w:type="spellStart"/>
      <w:r w:rsidRPr="003C124F">
        <w:rPr>
          <w:rFonts w:cs="Courier New"/>
          <w:color w:val="000000"/>
        </w:rPr>
        <w:t>zeros</w:t>
      </w:r>
      <w:proofErr w:type="spellEnd"/>
      <w:r w:rsidRPr="003C124F">
        <w:rPr>
          <w:rFonts w:cs="Courier New"/>
          <w:color w:val="000000"/>
        </w:rPr>
        <w:t xml:space="preserve">(1,length(N)); </w:t>
      </w:r>
      <w:r w:rsidRPr="003C124F">
        <w:rPr>
          <w:rFonts w:cs="Courier New"/>
          <w:color w:val="1F7C1A"/>
        </w:rPr>
        <w:t xml:space="preserve">% for saving the last n of each trial </w:t>
      </w:r>
      <w:r w:rsidRPr="003C124F">
        <w:rPr>
          <w:rFonts w:cs="Courier New"/>
          <w:color w:val="000000"/>
        </w:rPr>
        <w:t>rho=10^(</w:t>
      </w:r>
      <w:proofErr w:type="spellStart"/>
      <w:r w:rsidRPr="003C124F">
        <w:rPr>
          <w:rFonts w:cs="Courier New"/>
          <w:color w:val="000000"/>
        </w:rPr>
        <w:t>SNRdB</w:t>
      </w:r>
      <w:proofErr w:type="spellEnd"/>
      <w:r w:rsidRPr="003C124F">
        <w:rPr>
          <w:rFonts w:cs="Courier New"/>
          <w:color w:val="000000"/>
        </w:rPr>
        <w:t>/10);</w:t>
      </w:r>
    </w:p>
    <w:p w14:paraId="0E40A874"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C=</w:t>
      </w:r>
      <w:proofErr w:type="spellStart"/>
      <w:r w:rsidRPr="003C124F">
        <w:rPr>
          <w:rFonts w:cs="Courier New"/>
          <w:color w:val="000000"/>
        </w:rPr>
        <w:t>zeros</w:t>
      </w:r>
      <w:proofErr w:type="spellEnd"/>
      <w:r w:rsidRPr="003C124F">
        <w:rPr>
          <w:rFonts w:cs="Courier New"/>
          <w:color w:val="000000"/>
        </w:rPr>
        <w:t>(</w:t>
      </w:r>
      <w:proofErr w:type="gramStart"/>
      <w:r w:rsidRPr="003C124F">
        <w:rPr>
          <w:rFonts w:cs="Courier New"/>
          <w:color w:val="000000"/>
        </w:rPr>
        <w:t>1,length</w:t>
      </w:r>
      <w:proofErr w:type="gramEnd"/>
      <w:r w:rsidRPr="003C124F">
        <w:rPr>
          <w:rFonts w:cs="Courier New"/>
          <w:color w:val="000000"/>
        </w:rPr>
        <w:t>(N));</w:t>
      </w:r>
      <w:r w:rsidRPr="003C124F">
        <w:rPr>
          <w:rFonts w:cs="Courier New"/>
          <w:color w:val="1F7C1A"/>
        </w:rPr>
        <w:t xml:space="preserve">% for saving the capacity of each trial </w:t>
      </w:r>
      <w:r w:rsidRPr="003C124F">
        <w:rPr>
          <w:rFonts w:cs="Courier New"/>
          <w:color w:val="000000"/>
        </w:rPr>
        <w:t>R(:,:,length(N))=</w:t>
      </w:r>
      <w:proofErr w:type="spellStart"/>
      <w:r w:rsidRPr="003C124F">
        <w:rPr>
          <w:rFonts w:cs="Courier New"/>
          <w:color w:val="000000"/>
        </w:rPr>
        <w:t>zeros</w:t>
      </w:r>
      <w:proofErr w:type="spellEnd"/>
      <w:r w:rsidRPr="003C124F">
        <w:rPr>
          <w:rFonts w:cs="Courier New"/>
          <w:color w:val="000000"/>
        </w:rPr>
        <w:t xml:space="preserve">(m); </w:t>
      </w:r>
      <w:r w:rsidRPr="003C124F">
        <w:rPr>
          <w:rFonts w:cs="Courier New"/>
          <w:color w:val="1F7C1A"/>
        </w:rPr>
        <w:t xml:space="preserve">% for saving the optimal R of each </w:t>
      </w:r>
      <w:proofErr w:type="spellStart"/>
      <w:r w:rsidRPr="003C124F">
        <w:rPr>
          <w:rFonts w:cs="Courier New"/>
          <w:color w:val="1F7C1A"/>
        </w:rPr>
        <w:t>trialn</w:t>
      </w:r>
      <w:proofErr w:type="spellEnd"/>
      <w:r w:rsidRPr="003C124F">
        <w:rPr>
          <w:rFonts w:cs="Courier New"/>
          <w:color w:val="1F7C1A"/>
        </w:rPr>
        <w:t xml:space="preserve"> </w:t>
      </w:r>
      <w:r w:rsidRPr="003C124F">
        <w:rPr>
          <w:rFonts w:cs="Courier New"/>
          <w:color w:val="000000"/>
        </w:rPr>
        <w:t xml:space="preserve">R0=(eye(m)/m)*rho; </w:t>
      </w:r>
      <w:r w:rsidRPr="003C124F">
        <w:rPr>
          <w:rFonts w:cs="Courier New"/>
          <w:color w:val="1F7C1A"/>
        </w:rPr>
        <w:t>% initialized covariance matrix</w:t>
      </w:r>
    </w:p>
    <w:p w14:paraId="618B31D8"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I = eye(m);</w:t>
      </w:r>
    </w:p>
    <w:p w14:paraId="34042527"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for </w:t>
      </w:r>
      <w:proofErr w:type="spellStart"/>
      <w:r w:rsidRPr="003C124F">
        <w:rPr>
          <w:rFonts w:cs="Courier New"/>
          <w:color w:val="000000"/>
        </w:rPr>
        <w:t>i</w:t>
      </w:r>
      <w:proofErr w:type="spellEnd"/>
      <w:r w:rsidRPr="003C124F">
        <w:rPr>
          <w:rFonts w:cs="Courier New"/>
          <w:color w:val="000000"/>
        </w:rPr>
        <w:t>=</w:t>
      </w:r>
      <w:proofErr w:type="gramStart"/>
      <w:r w:rsidRPr="003C124F">
        <w:rPr>
          <w:rFonts w:cs="Courier New"/>
          <w:color w:val="000000"/>
        </w:rPr>
        <w:t>1:length</w:t>
      </w:r>
      <w:proofErr w:type="gramEnd"/>
      <w:r w:rsidRPr="003C124F">
        <w:rPr>
          <w:rFonts w:cs="Courier New"/>
          <w:color w:val="000000"/>
        </w:rPr>
        <w:t>(N)</w:t>
      </w:r>
    </w:p>
    <w:p w14:paraId="1E122269"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Z=((eye(m)+W1*R</w:t>
      </w:r>
      <w:proofErr w:type="gramStart"/>
      <w:r w:rsidRPr="003C124F">
        <w:rPr>
          <w:rFonts w:cs="Courier New"/>
          <w:color w:val="000000"/>
        </w:rPr>
        <w:t>0)^</w:t>
      </w:r>
      <w:proofErr w:type="gramEnd"/>
      <w:r w:rsidRPr="003C124F">
        <w:rPr>
          <w:rFonts w:cs="Courier New"/>
          <w:color w:val="000000"/>
        </w:rPr>
        <w:t>-1)*W1-((eye(m)+W2*R0)^-1)*W2;</w:t>
      </w:r>
    </w:p>
    <w:p w14:paraId="38BED66F"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e = 1/max(norm(I/(I+W1*R</w:t>
      </w:r>
      <w:proofErr w:type="gramStart"/>
      <w:r w:rsidRPr="003C124F">
        <w:rPr>
          <w:rFonts w:cs="Courier New"/>
          <w:color w:val="000000"/>
        </w:rPr>
        <w:t>0)*</w:t>
      </w:r>
      <w:proofErr w:type="gramEnd"/>
      <w:r w:rsidRPr="003C124F">
        <w:rPr>
          <w:rFonts w:cs="Courier New"/>
          <w:color w:val="000000"/>
        </w:rPr>
        <w:t>W1), norm(I/(I+W2*R0)*W2));</w:t>
      </w:r>
      <w:r w:rsidRPr="003C124F">
        <w:rPr>
          <w:rFonts w:cs="Courier New"/>
          <w:color w:val="1F7C1A"/>
        </w:rPr>
        <w:t>% initialized</w:t>
      </w:r>
    </w:p>
    <w:p w14:paraId="0C353453"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proofErr w:type="spellStart"/>
      <w:r w:rsidRPr="003C124F">
        <w:rPr>
          <w:rFonts w:cs="Courier New"/>
          <w:color w:val="000000"/>
        </w:rPr>
        <w:t>cvx_begin</w:t>
      </w:r>
      <w:proofErr w:type="spellEnd"/>
      <w:r w:rsidRPr="003C124F">
        <w:rPr>
          <w:rFonts w:cs="Courier New"/>
          <w:color w:val="000000"/>
        </w:rPr>
        <w:t xml:space="preserve"> </w:t>
      </w:r>
      <w:r w:rsidRPr="003C124F">
        <w:rPr>
          <w:rFonts w:cs="Courier New"/>
          <w:color w:val="8C00EC"/>
        </w:rPr>
        <w:t>quiet SDP</w:t>
      </w:r>
      <w:r w:rsidRPr="003C124F">
        <w:rPr>
          <w:rFonts w:cs="Courier New"/>
          <w:color w:val="000000"/>
        </w:rPr>
        <w:t>;</w:t>
      </w:r>
    </w:p>
    <w:p w14:paraId="7024F904"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w:t>
      </w:r>
      <w:proofErr w:type="spellStart"/>
      <w:r w:rsidRPr="003C124F">
        <w:rPr>
          <w:rFonts w:cs="Courier New"/>
          <w:color w:val="000000"/>
        </w:rPr>
        <w:t>cvx_</w:t>
      </w:r>
      <w:proofErr w:type="gramStart"/>
      <w:r w:rsidRPr="003C124F">
        <w:rPr>
          <w:rFonts w:cs="Courier New"/>
          <w:color w:val="000000"/>
        </w:rPr>
        <w:t>precision</w:t>
      </w:r>
      <w:proofErr w:type="spellEnd"/>
      <w:r w:rsidRPr="003C124F">
        <w:rPr>
          <w:rFonts w:cs="Courier New"/>
          <w:color w:val="000000"/>
        </w:rPr>
        <w:t>(</w:t>
      </w:r>
      <w:proofErr w:type="gramEnd"/>
      <w:r w:rsidRPr="003C124F">
        <w:rPr>
          <w:rFonts w:cs="Courier New"/>
          <w:color w:val="000000"/>
        </w:rPr>
        <w:t>10^-16);</w:t>
      </w:r>
    </w:p>
    <w:p w14:paraId="5571F661"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  variable </w:t>
      </w:r>
      <w:proofErr w:type="spellStart"/>
      <w:r w:rsidRPr="003C124F">
        <w:rPr>
          <w:rFonts w:cs="Courier New"/>
          <w:color w:val="8C00EC"/>
        </w:rPr>
        <w:t>dR</w:t>
      </w:r>
      <w:proofErr w:type="spellEnd"/>
      <w:r w:rsidRPr="003C124F">
        <w:rPr>
          <w:rFonts w:cs="Courier New"/>
          <w:color w:val="8C00EC"/>
        </w:rPr>
        <w:t>(</w:t>
      </w:r>
      <w:proofErr w:type="spellStart"/>
      <w:proofErr w:type="gramStart"/>
      <w:r w:rsidRPr="003C124F">
        <w:rPr>
          <w:rFonts w:cs="Courier New"/>
          <w:color w:val="8C00EC"/>
        </w:rPr>
        <w:t>m,m</w:t>
      </w:r>
      <w:proofErr w:type="spellEnd"/>
      <w:proofErr w:type="gramEnd"/>
      <w:r w:rsidRPr="003C124F">
        <w:rPr>
          <w:rFonts w:cs="Courier New"/>
          <w:color w:val="8C00EC"/>
        </w:rPr>
        <w:t>) symmetric</w:t>
      </w:r>
      <w:r w:rsidRPr="003C124F">
        <w:rPr>
          <w:rFonts w:cs="Courier New"/>
          <w:color w:val="000000"/>
        </w:rPr>
        <w:t>;</w:t>
      </w:r>
      <w:r w:rsidRPr="003C124F">
        <w:rPr>
          <w:rFonts w:cs="Courier New"/>
          <w:color w:val="1F7C1A"/>
        </w:rPr>
        <w:t>% delta R</w:t>
      </w:r>
    </w:p>
    <w:p w14:paraId="1005BEAF"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 xml:space="preserve">  </w:t>
      </w:r>
      <w:proofErr w:type="spellStart"/>
      <w:r w:rsidRPr="003C124F">
        <w:rPr>
          <w:rFonts w:cs="Courier New"/>
          <w:color w:val="000000"/>
        </w:rPr>
        <w:t>dC</w:t>
      </w:r>
      <w:proofErr w:type="spellEnd"/>
      <w:r w:rsidRPr="003C124F">
        <w:rPr>
          <w:rFonts w:cs="Courier New"/>
          <w:color w:val="000000"/>
        </w:rPr>
        <w:t>=trace(Z*</w:t>
      </w:r>
      <w:proofErr w:type="spellStart"/>
      <w:r w:rsidRPr="003C124F">
        <w:rPr>
          <w:rFonts w:cs="Courier New"/>
          <w:color w:val="000000"/>
        </w:rPr>
        <w:t>dR</w:t>
      </w:r>
      <w:proofErr w:type="spellEnd"/>
      <w:proofErr w:type="gramStart"/>
      <w:r w:rsidRPr="003C124F">
        <w:rPr>
          <w:rFonts w:cs="Courier New"/>
          <w:color w:val="000000"/>
        </w:rPr>
        <w:t>);</w:t>
      </w:r>
      <w:r w:rsidRPr="003C124F">
        <w:rPr>
          <w:rFonts w:cs="Courier New"/>
          <w:color w:val="1F7C1A"/>
        </w:rPr>
        <w:t>%</w:t>
      </w:r>
      <w:proofErr w:type="gramEnd"/>
      <w:r w:rsidRPr="003C124F">
        <w:rPr>
          <w:rFonts w:cs="Courier New"/>
          <w:color w:val="1F7C1A"/>
        </w:rPr>
        <w:t xml:space="preserve"> delta C</w:t>
      </w:r>
    </w:p>
    <w:p w14:paraId="4770F213"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step size</w:t>
      </w:r>
    </w:p>
    <w:p w14:paraId="5303AD13" w14:textId="6D3D3F18"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maximize </w:t>
      </w:r>
      <w:proofErr w:type="spellStart"/>
      <w:proofErr w:type="gramStart"/>
      <w:r w:rsidRPr="003C124F">
        <w:rPr>
          <w:rFonts w:cs="Courier New"/>
          <w:color w:val="8C00EC"/>
        </w:rPr>
        <w:t>dC</w:t>
      </w:r>
      <w:proofErr w:type="spellEnd"/>
      <w:r w:rsidRPr="003C124F">
        <w:rPr>
          <w:rFonts w:cs="Courier New"/>
          <w:color w:val="8C00EC"/>
        </w:rPr>
        <w:t xml:space="preserve"> </w:t>
      </w:r>
      <w:r w:rsidRPr="003C124F">
        <w:rPr>
          <w:rFonts w:cs="Courier New"/>
          <w:color w:val="000000"/>
        </w:rPr>
        <w:t>;</w:t>
      </w:r>
      <w:proofErr w:type="gramEnd"/>
    </w:p>
    <w:p w14:paraId="4F139A80"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trace(</w:t>
      </w:r>
      <w:proofErr w:type="spellStart"/>
      <w:r w:rsidRPr="003C124F">
        <w:rPr>
          <w:rFonts w:cs="Courier New"/>
          <w:color w:val="000000"/>
        </w:rPr>
        <w:t>dR</w:t>
      </w:r>
      <w:proofErr w:type="spellEnd"/>
      <w:r w:rsidRPr="003C124F">
        <w:rPr>
          <w:rFonts w:cs="Courier New"/>
          <w:color w:val="000000"/>
        </w:rPr>
        <w:t>)==0;</w:t>
      </w:r>
    </w:p>
    <w:p w14:paraId="3E1B1038"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dR+R0==</w:t>
      </w:r>
      <w:proofErr w:type="spellStart"/>
      <w:r w:rsidRPr="003C124F">
        <w:rPr>
          <w:rFonts w:cs="Courier New"/>
          <w:color w:val="000000"/>
        </w:rPr>
        <w:t>semidefinite</w:t>
      </w:r>
      <w:proofErr w:type="spellEnd"/>
      <w:r w:rsidRPr="003C124F">
        <w:rPr>
          <w:rFonts w:cs="Courier New"/>
          <w:color w:val="000000"/>
        </w:rPr>
        <w:t>(m);</w:t>
      </w:r>
    </w:p>
    <w:p w14:paraId="2F4A0784"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w:t>
      </w:r>
      <w:proofErr w:type="spellStart"/>
      <w:r w:rsidRPr="003C124F">
        <w:rPr>
          <w:rFonts w:cs="Courier New"/>
          <w:color w:val="000000"/>
        </w:rPr>
        <w:t>dR+e</w:t>
      </w:r>
      <w:proofErr w:type="spellEnd"/>
      <w:r w:rsidRPr="003C124F">
        <w:rPr>
          <w:rFonts w:cs="Courier New"/>
          <w:color w:val="000000"/>
        </w:rPr>
        <w:t>*eye(m)==</w:t>
      </w:r>
      <w:proofErr w:type="spellStart"/>
      <w:r w:rsidRPr="003C124F">
        <w:rPr>
          <w:rFonts w:cs="Courier New"/>
          <w:color w:val="000000"/>
        </w:rPr>
        <w:t>semidefinite</w:t>
      </w:r>
      <w:proofErr w:type="spellEnd"/>
      <w:r w:rsidRPr="003C124F">
        <w:rPr>
          <w:rFonts w:cs="Courier New"/>
          <w:color w:val="000000"/>
        </w:rPr>
        <w:t>(m);</w:t>
      </w:r>
    </w:p>
    <w:p w14:paraId="460F1E42"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proofErr w:type="spellStart"/>
      <w:r w:rsidRPr="003C124F">
        <w:rPr>
          <w:rFonts w:cs="Courier New"/>
          <w:color w:val="000000"/>
        </w:rPr>
        <w:t>cvx_end</w:t>
      </w:r>
      <w:proofErr w:type="spellEnd"/>
      <w:r w:rsidRPr="003C124F">
        <w:rPr>
          <w:rFonts w:cs="Courier New"/>
          <w:color w:val="000000"/>
        </w:rPr>
        <w:t>;</w:t>
      </w:r>
    </w:p>
    <w:p w14:paraId="4D089282"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backtracking part</w:t>
      </w:r>
    </w:p>
    <w:p w14:paraId="5CE95878"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t=1;</w:t>
      </w:r>
    </w:p>
    <w:p w14:paraId="7EF3EC3A"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n=0;</w:t>
      </w:r>
    </w:p>
    <w:p w14:paraId="6EBA57D7"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lastRenderedPageBreak/>
        <w:t xml:space="preserve">   alpha=1/4; </w:t>
      </w:r>
      <w:r w:rsidRPr="003C124F">
        <w:rPr>
          <w:rFonts w:cs="Courier New"/>
          <w:color w:val="1F7C1A"/>
        </w:rPr>
        <w:t xml:space="preserve">% </w:t>
      </w:r>
      <w:r w:rsidRPr="003C124F">
        <w:rPr>
          <w:rFonts w:cs="Courier New"/>
          <w:color w:val="3F511E"/>
        </w:rPr>
        <w:t xml:space="preserve">alpha </w:t>
      </w:r>
      <w:r w:rsidRPr="003C124F">
        <w:rPr>
          <w:rFonts w:cs="Courier New"/>
          <w:color w:val="1F7C1A"/>
        </w:rPr>
        <w:t>is from 0 to 1/2</w:t>
      </w:r>
    </w:p>
    <w:p w14:paraId="1B619502"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C1=log2(</w:t>
      </w:r>
      <w:proofErr w:type="spellStart"/>
      <w:r w:rsidRPr="003C124F">
        <w:rPr>
          <w:rFonts w:cs="Courier New"/>
          <w:color w:val="000000"/>
        </w:rPr>
        <w:t>det</w:t>
      </w:r>
      <w:proofErr w:type="spellEnd"/>
      <w:r w:rsidRPr="003C124F">
        <w:rPr>
          <w:rFonts w:cs="Courier New"/>
          <w:color w:val="000000"/>
        </w:rPr>
        <w:t>(eye(m)+W1*(R0+t*</w:t>
      </w:r>
      <w:proofErr w:type="spellStart"/>
      <w:r w:rsidRPr="003C124F">
        <w:rPr>
          <w:rFonts w:cs="Courier New"/>
          <w:color w:val="000000"/>
        </w:rPr>
        <w:t>dR</w:t>
      </w:r>
      <w:proofErr w:type="spellEnd"/>
      <w:r w:rsidRPr="003C124F">
        <w:rPr>
          <w:rFonts w:cs="Courier New"/>
          <w:color w:val="000000"/>
        </w:rPr>
        <w:t>)))-log2(</w:t>
      </w:r>
      <w:proofErr w:type="spellStart"/>
      <w:r w:rsidRPr="003C124F">
        <w:rPr>
          <w:rFonts w:cs="Courier New"/>
          <w:color w:val="000000"/>
        </w:rPr>
        <w:t>det</w:t>
      </w:r>
      <w:proofErr w:type="spellEnd"/>
      <w:r w:rsidRPr="003C124F">
        <w:rPr>
          <w:rFonts w:cs="Courier New"/>
          <w:color w:val="000000"/>
        </w:rPr>
        <w:t>(eye(m)+W2*(R0+t*</w:t>
      </w:r>
      <w:proofErr w:type="spellStart"/>
      <w:r w:rsidRPr="003C124F">
        <w:rPr>
          <w:rFonts w:cs="Courier New"/>
          <w:color w:val="000000"/>
        </w:rPr>
        <w:t>dR</w:t>
      </w:r>
      <w:proofErr w:type="spellEnd"/>
      <w:r w:rsidRPr="003C124F">
        <w:rPr>
          <w:rFonts w:cs="Courier New"/>
          <w:color w:val="000000"/>
        </w:rPr>
        <w:t xml:space="preserve">))); </w:t>
      </w:r>
      <w:r w:rsidRPr="003C124F">
        <w:rPr>
          <w:rFonts w:cs="Courier New"/>
          <w:color w:val="1F7C1A"/>
        </w:rPr>
        <w:t xml:space="preserve">% substituting R0+tdR into the true formula </w:t>
      </w:r>
    </w:p>
    <w:p w14:paraId="7DC8CD29" w14:textId="099E3CEE"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C2=log2(</w:t>
      </w:r>
      <w:proofErr w:type="spellStart"/>
      <w:r w:rsidRPr="003C124F">
        <w:rPr>
          <w:rFonts w:cs="Courier New"/>
          <w:color w:val="000000"/>
        </w:rPr>
        <w:t>det</w:t>
      </w:r>
      <w:proofErr w:type="spellEnd"/>
      <w:r w:rsidRPr="003C124F">
        <w:rPr>
          <w:rFonts w:cs="Courier New"/>
          <w:color w:val="000000"/>
        </w:rPr>
        <w:t>(eye(m)+W1*(R0)))-log2(</w:t>
      </w:r>
      <w:proofErr w:type="spellStart"/>
      <w:r w:rsidRPr="003C124F">
        <w:rPr>
          <w:rFonts w:cs="Courier New"/>
          <w:color w:val="000000"/>
        </w:rPr>
        <w:t>det</w:t>
      </w:r>
      <w:proofErr w:type="spellEnd"/>
      <w:r w:rsidRPr="003C124F">
        <w:rPr>
          <w:rFonts w:cs="Courier New"/>
          <w:color w:val="000000"/>
        </w:rPr>
        <w:t>(eye(m)+W2*(R0)</w:t>
      </w:r>
      <w:proofErr w:type="gramStart"/>
      <w:r w:rsidRPr="003C124F">
        <w:rPr>
          <w:rFonts w:cs="Courier New"/>
          <w:color w:val="000000"/>
        </w:rPr>
        <w:t>))+</w:t>
      </w:r>
      <w:proofErr w:type="gramEnd"/>
      <w:r w:rsidRPr="003C124F">
        <w:rPr>
          <w:rFonts w:cs="Courier New"/>
          <w:color w:val="000000"/>
        </w:rPr>
        <w:t xml:space="preserve"> alpha *t*trace((((eye(m)+W1*R0)^-1)*W1-((eye(m)+W2*R0)^-1)*W2)*</w:t>
      </w:r>
      <w:proofErr w:type="spellStart"/>
      <w:r w:rsidRPr="003C124F">
        <w:rPr>
          <w:rFonts w:cs="Courier New"/>
          <w:color w:val="000000"/>
        </w:rPr>
        <w:t>dR</w:t>
      </w:r>
      <w:proofErr w:type="spellEnd"/>
      <w:r w:rsidRPr="003C124F">
        <w:rPr>
          <w:rFonts w:cs="Courier New"/>
          <w:color w:val="000000"/>
        </w:rPr>
        <w:t xml:space="preserve">); </w:t>
      </w:r>
      <w:r w:rsidRPr="003C124F">
        <w:rPr>
          <w:rFonts w:cs="Courier New"/>
          <w:color w:val="1F7C1A"/>
        </w:rPr>
        <w:t xml:space="preserve">% substituting t, </w:t>
      </w:r>
      <w:proofErr w:type="spellStart"/>
      <w:r w:rsidRPr="003C124F">
        <w:rPr>
          <w:rFonts w:cs="Courier New"/>
          <w:color w:val="1F7C1A"/>
        </w:rPr>
        <w:t>dR</w:t>
      </w:r>
      <w:proofErr w:type="spellEnd"/>
      <w:r w:rsidRPr="003C124F">
        <w:rPr>
          <w:rFonts w:cs="Courier New"/>
          <w:color w:val="1F7C1A"/>
        </w:rPr>
        <w:t xml:space="preserve"> and </w:t>
      </w:r>
      <w:proofErr w:type="spellStart"/>
      <w:r w:rsidRPr="003C124F">
        <w:rPr>
          <w:rFonts w:cs="Courier New"/>
          <w:color w:val="1F7C1A"/>
        </w:rPr>
        <w:t>alfa</w:t>
      </w:r>
      <w:proofErr w:type="spellEnd"/>
      <w:r w:rsidRPr="003C124F">
        <w:rPr>
          <w:rFonts w:cs="Courier New"/>
          <w:color w:val="1F7C1A"/>
        </w:rPr>
        <w:t xml:space="preserve"> into the linear approximation</w:t>
      </w:r>
    </w:p>
    <w:p w14:paraId="1B739A0E"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w:t>
      </w:r>
      <w:proofErr w:type="spellStart"/>
      <w:proofErr w:type="gramStart"/>
      <w:r w:rsidRPr="003C124F">
        <w:rPr>
          <w:rFonts w:cs="Courier New"/>
          <w:color w:val="000000"/>
        </w:rPr>
        <w:t>d,v</w:t>
      </w:r>
      <w:proofErr w:type="spellEnd"/>
      <w:proofErr w:type="gramEnd"/>
      <w:r w:rsidRPr="003C124F">
        <w:rPr>
          <w:rFonts w:cs="Courier New"/>
          <w:color w:val="000000"/>
        </w:rPr>
        <w:t>]=</w:t>
      </w:r>
      <w:proofErr w:type="spellStart"/>
      <w:r w:rsidRPr="003C124F">
        <w:rPr>
          <w:rFonts w:cs="Courier New"/>
          <w:color w:val="000000"/>
        </w:rPr>
        <w:t>eig</w:t>
      </w:r>
      <w:proofErr w:type="spellEnd"/>
      <w:r w:rsidRPr="003C124F">
        <w:rPr>
          <w:rFonts w:cs="Courier New"/>
          <w:color w:val="000000"/>
        </w:rPr>
        <w:t>(R0+t*</w:t>
      </w:r>
      <w:proofErr w:type="spellStart"/>
      <w:r w:rsidRPr="003C124F">
        <w:rPr>
          <w:rFonts w:cs="Courier New"/>
          <w:color w:val="000000"/>
        </w:rPr>
        <w:t>dR</w:t>
      </w:r>
      <w:proofErr w:type="spellEnd"/>
      <w:r w:rsidRPr="003C124F">
        <w:rPr>
          <w:rFonts w:cs="Courier New"/>
          <w:color w:val="000000"/>
        </w:rPr>
        <w:t>);</w:t>
      </w:r>
      <w:r w:rsidRPr="003C124F">
        <w:rPr>
          <w:rFonts w:cs="Courier New"/>
          <w:color w:val="1F7C1A"/>
        </w:rPr>
        <w:t>%test if R0+tdR is PSD</w:t>
      </w:r>
    </w:p>
    <w:p w14:paraId="3CE9BDD0"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proofErr w:type="spellStart"/>
      <w:r w:rsidRPr="003C124F">
        <w:rPr>
          <w:rFonts w:cs="Courier New"/>
          <w:color w:val="000000"/>
        </w:rPr>
        <w:t>psd</w:t>
      </w:r>
      <w:proofErr w:type="spellEnd"/>
      <w:r w:rsidRPr="003C124F">
        <w:rPr>
          <w:rFonts w:cs="Courier New"/>
          <w:color w:val="000000"/>
        </w:rPr>
        <w:t xml:space="preserve">=0; </w:t>
      </w:r>
      <w:r w:rsidRPr="003C124F">
        <w:rPr>
          <w:rFonts w:cs="Courier New"/>
          <w:color w:val="1F7C1A"/>
        </w:rPr>
        <w:t xml:space="preserve">%if </w:t>
      </w:r>
      <w:proofErr w:type="spellStart"/>
      <w:r w:rsidRPr="003C124F">
        <w:rPr>
          <w:rFonts w:cs="Courier New"/>
          <w:color w:val="1F7C1A"/>
        </w:rPr>
        <w:t>psd</w:t>
      </w:r>
      <w:proofErr w:type="spellEnd"/>
      <w:r w:rsidRPr="003C124F">
        <w:rPr>
          <w:rFonts w:cs="Courier New"/>
          <w:color w:val="1F7C1A"/>
        </w:rPr>
        <w:t xml:space="preserve"> = 1 later, means that R0+dR is not PSD </w:t>
      </w:r>
      <w:r w:rsidRPr="003C124F">
        <w:rPr>
          <w:rFonts w:cs="Courier New"/>
          <w:color w:val="0000FF"/>
        </w:rPr>
        <w:t xml:space="preserve">for </w:t>
      </w:r>
      <w:r w:rsidRPr="003C124F">
        <w:rPr>
          <w:rFonts w:cs="Courier New"/>
          <w:color w:val="000000"/>
        </w:rPr>
        <w:t>l=1:m;</w:t>
      </w:r>
    </w:p>
    <w:p w14:paraId="6E23AD46"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if </w:t>
      </w:r>
      <w:r w:rsidRPr="003C124F">
        <w:rPr>
          <w:rFonts w:cs="Courier New"/>
          <w:color w:val="000000"/>
        </w:rPr>
        <w:t>v(</w:t>
      </w:r>
      <w:proofErr w:type="spellStart"/>
      <w:proofErr w:type="gramStart"/>
      <w:r w:rsidRPr="003C124F">
        <w:rPr>
          <w:rFonts w:cs="Courier New"/>
          <w:color w:val="000000"/>
        </w:rPr>
        <w:t>l,l</w:t>
      </w:r>
      <w:proofErr w:type="spellEnd"/>
      <w:proofErr w:type="gramEnd"/>
      <w:r w:rsidRPr="003C124F">
        <w:rPr>
          <w:rFonts w:cs="Courier New"/>
          <w:color w:val="000000"/>
        </w:rPr>
        <w:t>)&lt;0;</w:t>
      </w:r>
    </w:p>
    <w:p w14:paraId="69BB5907"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w:t>
      </w:r>
      <w:proofErr w:type="spellStart"/>
      <w:r w:rsidRPr="003C124F">
        <w:rPr>
          <w:rFonts w:cs="Courier New"/>
          <w:color w:val="000000"/>
        </w:rPr>
        <w:t>psd</w:t>
      </w:r>
      <w:proofErr w:type="spellEnd"/>
      <w:r w:rsidRPr="003C124F">
        <w:rPr>
          <w:rFonts w:cs="Courier New"/>
          <w:color w:val="000000"/>
        </w:rPr>
        <w:t>=1;</w:t>
      </w:r>
    </w:p>
    <w:p w14:paraId="53535276"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 end</w:t>
      </w:r>
    </w:p>
    <w:p w14:paraId="3E8F4871"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while </w:t>
      </w:r>
      <w:r w:rsidRPr="003C124F">
        <w:rPr>
          <w:rFonts w:cs="Courier New"/>
          <w:color w:val="000000"/>
        </w:rPr>
        <w:t>(C1&lt;C</w:t>
      </w:r>
      <w:proofErr w:type="gramStart"/>
      <w:r w:rsidRPr="003C124F">
        <w:rPr>
          <w:rFonts w:cs="Courier New"/>
          <w:color w:val="000000"/>
        </w:rPr>
        <w:t>2)|</w:t>
      </w:r>
      <w:proofErr w:type="gramEnd"/>
      <w:r w:rsidRPr="003C124F">
        <w:rPr>
          <w:rFonts w:cs="Courier New"/>
          <w:color w:val="000000"/>
        </w:rPr>
        <w:t>|(</w:t>
      </w:r>
      <w:proofErr w:type="spellStart"/>
      <w:r w:rsidRPr="003C124F">
        <w:rPr>
          <w:rFonts w:cs="Courier New"/>
          <w:color w:val="000000"/>
        </w:rPr>
        <w:t>psd</w:t>
      </w:r>
      <w:proofErr w:type="spellEnd"/>
      <w:r w:rsidRPr="003C124F">
        <w:rPr>
          <w:rFonts w:cs="Courier New"/>
          <w:color w:val="000000"/>
        </w:rPr>
        <w:t>==1);</w:t>
      </w:r>
    </w:p>
    <w:p w14:paraId="19DAED25"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n=n+1;</w:t>
      </w:r>
    </w:p>
    <w:p w14:paraId="7EC872F6"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t=t/2;</w:t>
      </w:r>
    </w:p>
    <w:p w14:paraId="6AEF555B"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1F7C1A"/>
        </w:rPr>
        <w:t xml:space="preserve">       % to make sure that R0+tdR is positive definite</w:t>
      </w:r>
    </w:p>
    <w:p w14:paraId="7AAA65FD"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w:t>
      </w:r>
      <w:proofErr w:type="spellStart"/>
      <w:proofErr w:type="gramStart"/>
      <w:r w:rsidRPr="003C124F">
        <w:rPr>
          <w:rFonts w:cs="Courier New"/>
          <w:color w:val="000000"/>
        </w:rPr>
        <w:t>d,v</w:t>
      </w:r>
      <w:proofErr w:type="spellEnd"/>
      <w:proofErr w:type="gramEnd"/>
      <w:r w:rsidRPr="003C124F">
        <w:rPr>
          <w:rFonts w:cs="Courier New"/>
          <w:color w:val="000000"/>
        </w:rPr>
        <w:t>]=</w:t>
      </w:r>
      <w:proofErr w:type="spellStart"/>
      <w:r w:rsidRPr="003C124F">
        <w:rPr>
          <w:rFonts w:cs="Courier New"/>
          <w:color w:val="000000"/>
        </w:rPr>
        <w:t>eig</w:t>
      </w:r>
      <w:proofErr w:type="spellEnd"/>
      <w:r w:rsidRPr="003C124F">
        <w:rPr>
          <w:rFonts w:cs="Courier New"/>
          <w:color w:val="000000"/>
        </w:rPr>
        <w:t>(R0+t*</w:t>
      </w:r>
      <w:proofErr w:type="spellStart"/>
      <w:r w:rsidRPr="003C124F">
        <w:rPr>
          <w:rFonts w:cs="Courier New"/>
          <w:color w:val="000000"/>
        </w:rPr>
        <w:t>dR</w:t>
      </w:r>
      <w:proofErr w:type="spellEnd"/>
      <w:r w:rsidRPr="003C124F">
        <w:rPr>
          <w:rFonts w:cs="Courier New"/>
          <w:color w:val="000000"/>
        </w:rPr>
        <w:t>);</w:t>
      </w:r>
    </w:p>
    <w:p w14:paraId="76178455"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proofErr w:type="spellStart"/>
      <w:r w:rsidRPr="003C124F">
        <w:rPr>
          <w:rFonts w:cs="Courier New"/>
          <w:color w:val="000000"/>
        </w:rPr>
        <w:t>psd</w:t>
      </w:r>
      <w:proofErr w:type="spellEnd"/>
      <w:r w:rsidRPr="003C124F">
        <w:rPr>
          <w:rFonts w:cs="Courier New"/>
          <w:color w:val="000000"/>
        </w:rPr>
        <w:t xml:space="preserve">=0; </w:t>
      </w:r>
      <w:r w:rsidRPr="003C124F">
        <w:rPr>
          <w:rFonts w:cs="Courier New"/>
          <w:color w:val="1F7C1A"/>
        </w:rPr>
        <w:t xml:space="preserve">%if </w:t>
      </w:r>
      <w:proofErr w:type="spellStart"/>
      <w:r w:rsidRPr="003C124F">
        <w:rPr>
          <w:rFonts w:cs="Courier New"/>
          <w:color w:val="1F7C1A"/>
        </w:rPr>
        <w:t>psd</w:t>
      </w:r>
      <w:proofErr w:type="spellEnd"/>
      <w:r w:rsidRPr="003C124F">
        <w:rPr>
          <w:rFonts w:cs="Courier New"/>
          <w:color w:val="1F7C1A"/>
        </w:rPr>
        <w:t xml:space="preserve"> = 1 later, means that R0+tdR is not PSD </w:t>
      </w:r>
      <w:r w:rsidRPr="003C124F">
        <w:rPr>
          <w:rFonts w:cs="Courier New"/>
          <w:color w:val="0000FF"/>
        </w:rPr>
        <w:t xml:space="preserve">for </w:t>
      </w:r>
      <w:r w:rsidRPr="003C124F">
        <w:rPr>
          <w:rFonts w:cs="Courier New"/>
          <w:color w:val="000000"/>
        </w:rPr>
        <w:t xml:space="preserve">l=1:m; </w:t>
      </w:r>
      <w:r w:rsidRPr="003C124F">
        <w:rPr>
          <w:rFonts w:cs="Courier New"/>
          <w:color w:val="1F7C1A"/>
        </w:rPr>
        <w:t>%test if R0+tdR is PSD</w:t>
      </w:r>
    </w:p>
    <w:p w14:paraId="7F3CA098"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FF"/>
        </w:rPr>
        <w:t xml:space="preserve">       if </w:t>
      </w:r>
      <w:r w:rsidRPr="003C124F">
        <w:rPr>
          <w:rFonts w:cs="Courier New"/>
          <w:color w:val="000000"/>
        </w:rPr>
        <w:t>v(</w:t>
      </w:r>
      <w:proofErr w:type="spellStart"/>
      <w:proofErr w:type="gramStart"/>
      <w:r w:rsidRPr="003C124F">
        <w:rPr>
          <w:rFonts w:cs="Courier New"/>
          <w:color w:val="000000"/>
        </w:rPr>
        <w:t>l,l</w:t>
      </w:r>
      <w:proofErr w:type="spellEnd"/>
      <w:proofErr w:type="gramEnd"/>
      <w:r w:rsidRPr="003C124F">
        <w:rPr>
          <w:rFonts w:cs="Courier New"/>
          <w:color w:val="000000"/>
        </w:rPr>
        <w:t>)&lt;0;</w:t>
      </w:r>
    </w:p>
    <w:p w14:paraId="53E9E0D4"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 xml:space="preserve">          </w:t>
      </w:r>
      <w:proofErr w:type="spellStart"/>
      <w:r w:rsidRPr="003C124F">
        <w:rPr>
          <w:rFonts w:cs="Courier New"/>
          <w:color w:val="000000"/>
        </w:rPr>
        <w:t>psd</w:t>
      </w:r>
      <w:proofErr w:type="spellEnd"/>
      <w:r w:rsidRPr="003C124F">
        <w:rPr>
          <w:rFonts w:cs="Courier New"/>
          <w:color w:val="000000"/>
        </w:rPr>
        <w:t>=1;</w:t>
      </w:r>
    </w:p>
    <w:p w14:paraId="4E62F75C"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 end</w:t>
      </w:r>
    </w:p>
    <w:p w14:paraId="45B8762A"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C1=[log2(</w:t>
      </w:r>
      <w:proofErr w:type="spellStart"/>
      <w:r w:rsidRPr="003C124F">
        <w:rPr>
          <w:rFonts w:cs="Courier New"/>
          <w:color w:val="000000"/>
        </w:rPr>
        <w:t>det</w:t>
      </w:r>
      <w:proofErr w:type="spellEnd"/>
      <w:r w:rsidRPr="003C124F">
        <w:rPr>
          <w:rFonts w:cs="Courier New"/>
          <w:color w:val="000000"/>
        </w:rPr>
        <w:t>(eye(m)+W1*(R0+t*</w:t>
      </w:r>
      <w:proofErr w:type="spellStart"/>
      <w:r w:rsidRPr="003C124F">
        <w:rPr>
          <w:rFonts w:cs="Courier New"/>
          <w:color w:val="000000"/>
        </w:rPr>
        <w:t>dR</w:t>
      </w:r>
      <w:proofErr w:type="spellEnd"/>
      <w:r w:rsidRPr="003C124F">
        <w:rPr>
          <w:rFonts w:cs="Courier New"/>
          <w:color w:val="000000"/>
        </w:rPr>
        <w:t>)))-log2(</w:t>
      </w:r>
      <w:proofErr w:type="spellStart"/>
      <w:r w:rsidRPr="003C124F">
        <w:rPr>
          <w:rFonts w:cs="Courier New"/>
          <w:color w:val="000000"/>
        </w:rPr>
        <w:t>det</w:t>
      </w:r>
      <w:proofErr w:type="spellEnd"/>
      <w:r w:rsidRPr="003C124F">
        <w:rPr>
          <w:rFonts w:cs="Courier New"/>
          <w:color w:val="000000"/>
        </w:rPr>
        <w:t>(eye(m)+W2*(R0+t*</w:t>
      </w:r>
      <w:proofErr w:type="spellStart"/>
      <w:r w:rsidRPr="003C124F">
        <w:rPr>
          <w:rFonts w:cs="Courier New"/>
          <w:color w:val="000000"/>
        </w:rPr>
        <w:t>dR</w:t>
      </w:r>
      <w:proofErr w:type="spellEnd"/>
      <w:r w:rsidRPr="003C124F">
        <w:rPr>
          <w:rFonts w:cs="Courier New"/>
          <w:color w:val="000000"/>
        </w:rPr>
        <w:t>))</w:t>
      </w:r>
      <w:proofErr w:type="gramStart"/>
      <w:r w:rsidRPr="003C124F">
        <w:rPr>
          <w:rFonts w:cs="Courier New"/>
          <w:color w:val="000000"/>
        </w:rPr>
        <w:t>) ];</w:t>
      </w:r>
      <w:r w:rsidRPr="003C124F">
        <w:rPr>
          <w:rFonts w:cs="Courier New"/>
          <w:color w:val="1F7C1A"/>
        </w:rPr>
        <w:t>%</w:t>
      </w:r>
      <w:proofErr w:type="gramEnd"/>
      <w:r w:rsidRPr="003C124F">
        <w:rPr>
          <w:rFonts w:cs="Courier New"/>
          <w:color w:val="1F7C1A"/>
        </w:rPr>
        <w:t xml:space="preserve"> if R0+tdR is PSD, then renew C1 and C2 and continue the backtracking </w:t>
      </w:r>
      <w:r w:rsidRPr="003C124F">
        <w:rPr>
          <w:rFonts w:cs="Courier New"/>
          <w:color w:val="000000"/>
        </w:rPr>
        <w:t>C2=[log2(</w:t>
      </w:r>
      <w:proofErr w:type="spellStart"/>
      <w:r w:rsidRPr="003C124F">
        <w:rPr>
          <w:rFonts w:cs="Courier New"/>
          <w:color w:val="000000"/>
        </w:rPr>
        <w:t>det</w:t>
      </w:r>
      <w:proofErr w:type="spellEnd"/>
      <w:r w:rsidRPr="003C124F">
        <w:rPr>
          <w:rFonts w:cs="Courier New"/>
          <w:color w:val="000000"/>
        </w:rPr>
        <w:t>(eye(m)+W1*(R0)))-log2(</w:t>
      </w:r>
      <w:proofErr w:type="spellStart"/>
      <w:r w:rsidRPr="003C124F">
        <w:rPr>
          <w:rFonts w:cs="Courier New"/>
          <w:color w:val="000000"/>
        </w:rPr>
        <w:t>det</w:t>
      </w:r>
      <w:proofErr w:type="spellEnd"/>
      <w:r w:rsidRPr="003C124F">
        <w:rPr>
          <w:rFonts w:cs="Courier New"/>
          <w:color w:val="000000"/>
        </w:rPr>
        <w:t xml:space="preserve">(eye(m)+W2*(R0)))+ </w:t>
      </w:r>
      <w:proofErr w:type="spellStart"/>
      <w:r w:rsidRPr="003C124F">
        <w:rPr>
          <w:rFonts w:cs="Courier New"/>
          <w:color w:val="000000"/>
        </w:rPr>
        <w:t>alfa</w:t>
      </w:r>
      <w:proofErr w:type="spellEnd"/>
      <w:r w:rsidRPr="003C124F">
        <w:rPr>
          <w:rFonts w:cs="Courier New"/>
          <w:color w:val="000000"/>
        </w:rPr>
        <w:t>*t*trace((((eye(m)+W1*R0)^-1)*W1-((eye(m)+W2*R0)^-1)*W2)*</w:t>
      </w:r>
      <w:proofErr w:type="spellStart"/>
      <w:r w:rsidRPr="003C124F">
        <w:rPr>
          <w:rFonts w:cs="Courier New"/>
          <w:color w:val="000000"/>
        </w:rPr>
        <w:t>dR</w:t>
      </w:r>
      <w:proofErr w:type="spellEnd"/>
      <w:r w:rsidRPr="003C124F">
        <w:rPr>
          <w:rFonts w:cs="Courier New"/>
          <w:color w:val="000000"/>
        </w:rPr>
        <w:t>)] ;</w:t>
      </w:r>
    </w:p>
    <w:p w14:paraId="5099F8C2"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t>end</w:t>
      </w:r>
    </w:p>
    <w:p w14:paraId="025436ED" w14:textId="3DE8F99A" w:rsidR="00CC3E4F" w:rsidRPr="003C124F" w:rsidRDefault="00CC3E4F" w:rsidP="00CC3E4F">
      <w:pPr>
        <w:spacing w:line="360" w:lineRule="auto"/>
        <w:rPr>
          <w:rFonts w:cs="Courier New"/>
          <w:color w:val="000000"/>
        </w:rPr>
      </w:pPr>
      <w:r w:rsidRPr="003C124F">
        <w:rPr>
          <w:rFonts w:cs="Courier New"/>
          <w:color w:val="000000"/>
        </w:rPr>
        <w:t>T(</w:t>
      </w:r>
      <w:proofErr w:type="spellStart"/>
      <w:r w:rsidRPr="003C124F">
        <w:rPr>
          <w:rFonts w:cs="Courier New"/>
          <w:color w:val="000000"/>
        </w:rPr>
        <w:t>i</w:t>
      </w:r>
      <w:proofErr w:type="spellEnd"/>
      <w:r w:rsidRPr="003C124F">
        <w:rPr>
          <w:rFonts w:cs="Courier New"/>
          <w:color w:val="000000"/>
        </w:rPr>
        <w:t>)=t;</w:t>
      </w:r>
    </w:p>
    <w:p w14:paraId="6B9380D0" w14:textId="77777777" w:rsidR="000235CB"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n(</w:t>
      </w:r>
      <w:proofErr w:type="spellStart"/>
      <w:r w:rsidRPr="003C124F">
        <w:rPr>
          <w:rFonts w:cs="Courier New"/>
          <w:color w:val="000000"/>
        </w:rPr>
        <w:t>i</w:t>
      </w:r>
      <w:proofErr w:type="spellEnd"/>
      <w:r w:rsidRPr="003C124F">
        <w:rPr>
          <w:rFonts w:cs="Courier New"/>
          <w:color w:val="000000"/>
        </w:rPr>
        <w:t>)=n; C(</w:t>
      </w:r>
      <w:proofErr w:type="spellStart"/>
      <w:r w:rsidRPr="003C124F">
        <w:rPr>
          <w:rFonts w:cs="Courier New"/>
          <w:color w:val="000000"/>
        </w:rPr>
        <w:t>i</w:t>
      </w:r>
      <w:proofErr w:type="spellEnd"/>
      <w:r w:rsidRPr="003C124F">
        <w:rPr>
          <w:rFonts w:cs="Courier New"/>
          <w:color w:val="000000"/>
        </w:rPr>
        <w:t>)=log2(</w:t>
      </w:r>
      <w:proofErr w:type="spellStart"/>
      <w:r w:rsidRPr="003C124F">
        <w:rPr>
          <w:rFonts w:cs="Courier New"/>
          <w:color w:val="000000"/>
        </w:rPr>
        <w:t>det</w:t>
      </w:r>
      <w:proofErr w:type="spellEnd"/>
      <w:r w:rsidRPr="003C124F">
        <w:rPr>
          <w:rFonts w:cs="Courier New"/>
          <w:color w:val="000000"/>
        </w:rPr>
        <w:t>(eye(m)+W1*(R0+t*</w:t>
      </w:r>
      <w:proofErr w:type="spellStart"/>
      <w:r w:rsidRPr="003C124F">
        <w:rPr>
          <w:rFonts w:cs="Courier New"/>
          <w:color w:val="000000"/>
        </w:rPr>
        <w:t>dR</w:t>
      </w:r>
      <w:proofErr w:type="spellEnd"/>
      <w:r w:rsidRPr="003C124F">
        <w:rPr>
          <w:rFonts w:cs="Courier New"/>
          <w:color w:val="000000"/>
        </w:rPr>
        <w:t>)))-log2(</w:t>
      </w:r>
      <w:proofErr w:type="spellStart"/>
      <w:r w:rsidRPr="003C124F">
        <w:rPr>
          <w:rFonts w:cs="Courier New"/>
          <w:color w:val="000000"/>
        </w:rPr>
        <w:t>det</w:t>
      </w:r>
      <w:proofErr w:type="spellEnd"/>
      <w:r w:rsidRPr="003C124F">
        <w:rPr>
          <w:rFonts w:cs="Courier New"/>
          <w:color w:val="000000"/>
        </w:rPr>
        <w:t>(eye(m)+W2*(R0+t*</w:t>
      </w:r>
      <w:proofErr w:type="spellStart"/>
      <w:r w:rsidRPr="003C124F">
        <w:rPr>
          <w:rFonts w:cs="Courier New"/>
          <w:color w:val="000000"/>
        </w:rPr>
        <w:t>dR</w:t>
      </w:r>
      <w:proofErr w:type="spellEnd"/>
      <w:r w:rsidRPr="003C124F">
        <w:rPr>
          <w:rFonts w:cs="Courier New"/>
          <w:color w:val="000000"/>
        </w:rPr>
        <w:t xml:space="preserve">))); </w:t>
      </w:r>
    </w:p>
    <w:p w14:paraId="06A5800C" w14:textId="14C19178"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1F7C1A"/>
        </w:rPr>
      </w:pPr>
      <w:r w:rsidRPr="003C124F">
        <w:rPr>
          <w:rFonts w:cs="Courier New"/>
          <w:color w:val="000000"/>
        </w:rPr>
        <w:t>R0=R0+t*</w:t>
      </w:r>
      <w:proofErr w:type="spellStart"/>
      <w:proofErr w:type="gramStart"/>
      <w:r w:rsidRPr="003C124F">
        <w:rPr>
          <w:rFonts w:cs="Courier New"/>
          <w:color w:val="000000"/>
        </w:rPr>
        <w:t>dR</w:t>
      </w:r>
      <w:proofErr w:type="spellEnd"/>
      <w:r w:rsidRPr="003C124F">
        <w:rPr>
          <w:rFonts w:cs="Courier New"/>
          <w:color w:val="000000"/>
        </w:rPr>
        <w:t>;</w:t>
      </w:r>
      <w:r w:rsidRPr="003C124F">
        <w:rPr>
          <w:rFonts w:cs="Courier New"/>
          <w:color w:val="1F7C1A"/>
        </w:rPr>
        <w:t>%</w:t>
      </w:r>
      <w:proofErr w:type="gramEnd"/>
      <w:r w:rsidRPr="003C124F">
        <w:rPr>
          <w:rFonts w:cs="Courier New"/>
          <w:color w:val="1F7C1A"/>
        </w:rPr>
        <w:t xml:space="preserve"> optimal R of current iteration</w:t>
      </w:r>
    </w:p>
    <w:p w14:paraId="162E132B"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00"/>
        </w:rPr>
      </w:pPr>
      <w:r w:rsidRPr="003C124F">
        <w:rPr>
          <w:rFonts w:cs="Courier New"/>
          <w:color w:val="000000"/>
        </w:rPr>
        <w:t>R</w:t>
      </w:r>
      <w:proofErr w:type="gramStart"/>
      <w:r w:rsidRPr="003C124F">
        <w:rPr>
          <w:rFonts w:cs="Courier New"/>
          <w:color w:val="000000"/>
        </w:rPr>
        <w:t>(:,:,</w:t>
      </w:r>
      <w:proofErr w:type="spellStart"/>
      <w:proofErr w:type="gramEnd"/>
      <w:r w:rsidRPr="003C124F">
        <w:rPr>
          <w:rFonts w:cs="Courier New"/>
          <w:color w:val="000000"/>
        </w:rPr>
        <w:t>i</w:t>
      </w:r>
      <w:proofErr w:type="spellEnd"/>
      <w:r w:rsidRPr="003C124F">
        <w:rPr>
          <w:rFonts w:cs="Courier New"/>
          <w:color w:val="000000"/>
        </w:rPr>
        <w:t>)=R0;</w:t>
      </w:r>
    </w:p>
    <w:p w14:paraId="00A2250D" w14:textId="77777777" w:rsidR="00CC3E4F" w:rsidRPr="003C12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Courier New"/>
          <w:color w:val="0000FF"/>
        </w:rPr>
      </w:pPr>
      <w:r w:rsidRPr="003C124F">
        <w:rPr>
          <w:rFonts w:cs="Courier New"/>
          <w:color w:val="0000FF"/>
        </w:rPr>
        <w:lastRenderedPageBreak/>
        <w:t>end</w:t>
      </w:r>
    </w:p>
    <w:p w14:paraId="2DBC5B98" w14:textId="77777777" w:rsidR="00CC3E4F" w:rsidRPr="003C124F" w:rsidRDefault="00CC3E4F" w:rsidP="00CC3E4F">
      <w:pPr>
        <w:spacing w:line="360" w:lineRule="auto"/>
        <w:rPr>
          <w:rFonts w:cs="Courier New"/>
          <w:color w:val="000000"/>
        </w:rPr>
      </w:pPr>
    </w:p>
    <w:sectPr w:rsidR="00CC3E4F" w:rsidRPr="003C124F" w:rsidSect="00145DDB">
      <w:footerReference w:type="even" r:id="rId45"/>
      <w:footerReference w:type="default" r:id="rId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FEEE1" w14:textId="77777777" w:rsidR="009F6FDF" w:rsidRDefault="009F6FDF" w:rsidP="0066335D">
      <w:r>
        <w:separator/>
      </w:r>
    </w:p>
  </w:endnote>
  <w:endnote w:type="continuationSeparator" w:id="0">
    <w:p w14:paraId="10A4F30D" w14:textId="77777777" w:rsidR="009F6FDF" w:rsidRDefault="009F6FDF" w:rsidP="00663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A8EB8" w14:textId="77777777" w:rsidR="003648D9" w:rsidRDefault="003648D9" w:rsidP="00206B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81BF73" w14:textId="77777777" w:rsidR="003648D9" w:rsidRDefault="003648D9" w:rsidP="006633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77281" w14:textId="77777777" w:rsidR="003648D9" w:rsidRDefault="003648D9" w:rsidP="00206B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1751">
      <w:rPr>
        <w:rStyle w:val="PageNumber"/>
        <w:noProof/>
      </w:rPr>
      <w:t>10</w:t>
    </w:r>
    <w:r>
      <w:rPr>
        <w:rStyle w:val="PageNumber"/>
      </w:rPr>
      <w:fldChar w:fldCharType="end"/>
    </w:r>
  </w:p>
  <w:p w14:paraId="1B2FECAD" w14:textId="77777777" w:rsidR="003648D9" w:rsidRDefault="003648D9" w:rsidP="0066335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0E0DA" w14:textId="77777777" w:rsidR="009F6FDF" w:rsidRDefault="009F6FDF" w:rsidP="0066335D">
      <w:r>
        <w:separator/>
      </w:r>
    </w:p>
  </w:footnote>
  <w:footnote w:type="continuationSeparator" w:id="0">
    <w:p w14:paraId="2A0F620A" w14:textId="77777777" w:rsidR="009F6FDF" w:rsidRDefault="009F6FDF" w:rsidP="006633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C42049"/>
    <w:multiLevelType w:val="hybridMultilevel"/>
    <w:tmpl w:val="FF1C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552"/>
    <w:rsid w:val="00006393"/>
    <w:rsid w:val="00020BC3"/>
    <w:rsid w:val="000235CB"/>
    <w:rsid w:val="00026B7C"/>
    <w:rsid w:val="00033F65"/>
    <w:rsid w:val="00046138"/>
    <w:rsid w:val="000634A2"/>
    <w:rsid w:val="000672C4"/>
    <w:rsid w:val="00080E52"/>
    <w:rsid w:val="00086559"/>
    <w:rsid w:val="0009268A"/>
    <w:rsid w:val="00095671"/>
    <w:rsid w:val="000B0597"/>
    <w:rsid w:val="000B0DC8"/>
    <w:rsid w:val="000C0336"/>
    <w:rsid w:val="000C1156"/>
    <w:rsid w:val="000D0480"/>
    <w:rsid w:val="000E0D06"/>
    <w:rsid w:val="00107774"/>
    <w:rsid w:val="00137CDE"/>
    <w:rsid w:val="001451C2"/>
    <w:rsid w:val="00145DDB"/>
    <w:rsid w:val="00146772"/>
    <w:rsid w:val="00150E6E"/>
    <w:rsid w:val="00152B2C"/>
    <w:rsid w:val="00157620"/>
    <w:rsid w:val="00167C27"/>
    <w:rsid w:val="0017462A"/>
    <w:rsid w:val="001900C3"/>
    <w:rsid w:val="001937CE"/>
    <w:rsid w:val="001A2B97"/>
    <w:rsid w:val="001B4E02"/>
    <w:rsid w:val="001C1B37"/>
    <w:rsid w:val="001C2215"/>
    <w:rsid w:val="001C347D"/>
    <w:rsid w:val="001D429B"/>
    <w:rsid w:val="001E3945"/>
    <w:rsid w:val="001F3CC0"/>
    <w:rsid w:val="001F4731"/>
    <w:rsid w:val="00206BB4"/>
    <w:rsid w:val="00215857"/>
    <w:rsid w:val="00226AC8"/>
    <w:rsid w:val="00275FAF"/>
    <w:rsid w:val="002874B7"/>
    <w:rsid w:val="00292D10"/>
    <w:rsid w:val="002933B2"/>
    <w:rsid w:val="002A5C98"/>
    <w:rsid w:val="002A7B51"/>
    <w:rsid w:val="002C1685"/>
    <w:rsid w:val="002C4D97"/>
    <w:rsid w:val="002C5D15"/>
    <w:rsid w:val="002E0210"/>
    <w:rsid w:val="002E1C52"/>
    <w:rsid w:val="002F0520"/>
    <w:rsid w:val="002F4795"/>
    <w:rsid w:val="00327CB4"/>
    <w:rsid w:val="00347C4A"/>
    <w:rsid w:val="003569E9"/>
    <w:rsid w:val="003648D9"/>
    <w:rsid w:val="00384BC7"/>
    <w:rsid w:val="00393434"/>
    <w:rsid w:val="003C124F"/>
    <w:rsid w:val="003D0B84"/>
    <w:rsid w:val="003D6B96"/>
    <w:rsid w:val="003F24B6"/>
    <w:rsid w:val="0040347A"/>
    <w:rsid w:val="0040412C"/>
    <w:rsid w:val="00410AA3"/>
    <w:rsid w:val="0041530D"/>
    <w:rsid w:val="004356E6"/>
    <w:rsid w:val="00453AC6"/>
    <w:rsid w:val="0045476B"/>
    <w:rsid w:val="0046622C"/>
    <w:rsid w:val="00475DBB"/>
    <w:rsid w:val="004A45C6"/>
    <w:rsid w:val="004A5E05"/>
    <w:rsid w:val="004B0E8A"/>
    <w:rsid w:val="004B0EA1"/>
    <w:rsid w:val="004C112A"/>
    <w:rsid w:val="004C1F06"/>
    <w:rsid w:val="004C4548"/>
    <w:rsid w:val="004D5B4D"/>
    <w:rsid w:val="004E0404"/>
    <w:rsid w:val="004F1C6F"/>
    <w:rsid w:val="004F578E"/>
    <w:rsid w:val="005110CF"/>
    <w:rsid w:val="0052472D"/>
    <w:rsid w:val="0052656A"/>
    <w:rsid w:val="00540ABE"/>
    <w:rsid w:val="005478B0"/>
    <w:rsid w:val="005478B6"/>
    <w:rsid w:val="005566A7"/>
    <w:rsid w:val="005630CB"/>
    <w:rsid w:val="00563EBB"/>
    <w:rsid w:val="00570611"/>
    <w:rsid w:val="005734B9"/>
    <w:rsid w:val="00574FF7"/>
    <w:rsid w:val="0057552E"/>
    <w:rsid w:val="005755C3"/>
    <w:rsid w:val="005761A7"/>
    <w:rsid w:val="00581F45"/>
    <w:rsid w:val="00585B41"/>
    <w:rsid w:val="005B25DD"/>
    <w:rsid w:val="005C3A83"/>
    <w:rsid w:val="005C408A"/>
    <w:rsid w:val="005E5BAB"/>
    <w:rsid w:val="005F2F6A"/>
    <w:rsid w:val="005F7CEA"/>
    <w:rsid w:val="006014C1"/>
    <w:rsid w:val="00610670"/>
    <w:rsid w:val="00610CCB"/>
    <w:rsid w:val="00612CBC"/>
    <w:rsid w:val="0061731B"/>
    <w:rsid w:val="00621594"/>
    <w:rsid w:val="0066335D"/>
    <w:rsid w:val="00680DD7"/>
    <w:rsid w:val="0068237C"/>
    <w:rsid w:val="006848F3"/>
    <w:rsid w:val="00694EED"/>
    <w:rsid w:val="006A069C"/>
    <w:rsid w:val="006A0E7D"/>
    <w:rsid w:val="006A7733"/>
    <w:rsid w:val="006A7F56"/>
    <w:rsid w:val="006B4B40"/>
    <w:rsid w:val="006D313E"/>
    <w:rsid w:val="006D5B6E"/>
    <w:rsid w:val="006D6E8D"/>
    <w:rsid w:val="006D75BB"/>
    <w:rsid w:val="006F22A8"/>
    <w:rsid w:val="006F4B90"/>
    <w:rsid w:val="00700A58"/>
    <w:rsid w:val="00700BF1"/>
    <w:rsid w:val="00723098"/>
    <w:rsid w:val="00726483"/>
    <w:rsid w:val="00727163"/>
    <w:rsid w:val="00727610"/>
    <w:rsid w:val="00732DB2"/>
    <w:rsid w:val="00736523"/>
    <w:rsid w:val="00744381"/>
    <w:rsid w:val="007745FC"/>
    <w:rsid w:val="00777A63"/>
    <w:rsid w:val="00786FEC"/>
    <w:rsid w:val="007871CD"/>
    <w:rsid w:val="00790B23"/>
    <w:rsid w:val="00797B58"/>
    <w:rsid w:val="007A707F"/>
    <w:rsid w:val="007D7655"/>
    <w:rsid w:val="007F2F65"/>
    <w:rsid w:val="007F6A0F"/>
    <w:rsid w:val="00803D2F"/>
    <w:rsid w:val="008201BC"/>
    <w:rsid w:val="00825F3B"/>
    <w:rsid w:val="00856D20"/>
    <w:rsid w:val="00857190"/>
    <w:rsid w:val="00874FB1"/>
    <w:rsid w:val="00877A27"/>
    <w:rsid w:val="008861CB"/>
    <w:rsid w:val="008A1424"/>
    <w:rsid w:val="008B428B"/>
    <w:rsid w:val="008D3DCE"/>
    <w:rsid w:val="008F1BF7"/>
    <w:rsid w:val="0090292C"/>
    <w:rsid w:val="00914C71"/>
    <w:rsid w:val="00915A6C"/>
    <w:rsid w:val="00922E21"/>
    <w:rsid w:val="0092377B"/>
    <w:rsid w:val="00925E6B"/>
    <w:rsid w:val="00926FE7"/>
    <w:rsid w:val="009308D7"/>
    <w:rsid w:val="00935A69"/>
    <w:rsid w:val="009464C0"/>
    <w:rsid w:val="00947886"/>
    <w:rsid w:val="00960877"/>
    <w:rsid w:val="009767D6"/>
    <w:rsid w:val="009770A7"/>
    <w:rsid w:val="0098697B"/>
    <w:rsid w:val="00986DA2"/>
    <w:rsid w:val="0098710B"/>
    <w:rsid w:val="009972D1"/>
    <w:rsid w:val="009A4928"/>
    <w:rsid w:val="009B0944"/>
    <w:rsid w:val="009B3077"/>
    <w:rsid w:val="009B6ABB"/>
    <w:rsid w:val="009B6F3B"/>
    <w:rsid w:val="009C07A4"/>
    <w:rsid w:val="009C78C5"/>
    <w:rsid w:val="009D559C"/>
    <w:rsid w:val="009D655D"/>
    <w:rsid w:val="009F6FDF"/>
    <w:rsid w:val="00A05530"/>
    <w:rsid w:val="00A06420"/>
    <w:rsid w:val="00A2329D"/>
    <w:rsid w:val="00A23DD5"/>
    <w:rsid w:val="00A24143"/>
    <w:rsid w:val="00A25F07"/>
    <w:rsid w:val="00A27B0A"/>
    <w:rsid w:val="00A5072A"/>
    <w:rsid w:val="00A62FE1"/>
    <w:rsid w:val="00A6640A"/>
    <w:rsid w:val="00A678A5"/>
    <w:rsid w:val="00A83731"/>
    <w:rsid w:val="00A8483E"/>
    <w:rsid w:val="00A868AE"/>
    <w:rsid w:val="00A87306"/>
    <w:rsid w:val="00AA33B9"/>
    <w:rsid w:val="00AA6FF1"/>
    <w:rsid w:val="00AB0A0B"/>
    <w:rsid w:val="00AB39E6"/>
    <w:rsid w:val="00AC0CE8"/>
    <w:rsid w:val="00AC4D87"/>
    <w:rsid w:val="00AC5A7C"/>
    <w:rsid w:val="00AC6089"/>
    <w:rsid w:val="00AC7A41"/>
    <w:rsid w:val="00AD1D90"/>
    <w:rsid w:val="00AD4201"/>
    <w:rsid w:val="00AE71CD"/>
    <w:rsid w:val="00AF74CF"/>
    <w:rsid w:val="00B01F4A"/>
    <w:rsid w:val="00B07835"/>
    <w:rsid w:val="00B10FD4"/>
    <w:rsid w:val="00B15E8A"/>
    <w:rsid w:val="00B208ED"/>
    <w:rsid w:val="00B33BF8"/>
    <w:rsid w:val="00B33C85"/>
    <w:rsid w:val="00B35019"/>
    <w:rsid w:val="00B37C4B"/>
    <w:rsid w:val="00B50F69"/>
    <w:rsid w:val="00B51288"/>
    <w:rsid w:val="00B647AF"/>
    <w:rsid w:val="00B8671D"/>
    <w:rsid w:val="00B907B8"/>
    <w:rsid w:val="00B92485"/>
    <w:rsid w:val="00BA0299"/>
    <w:rsid w:val="00BA5628"/>
    <w:rsid w:val="00BB08A4"/>
    <w:rsid w:val="00BB169F"/>
    <w:rsid w:val="00BB19B0"/>
    <w:rsid w:val="00BB4D12"/>
    <w:rsid w:val="00BC1751"/>
    <w:rsid w:val="00BC5F43"/>
    <w:rsid w:val="00BC7CCA"/>
    <w:rsid w:val="00BE1552"/>
    <w:rsid w:val="00BE186A"/>
    <w:rsid w:val="00BF3627"/>
    <w:rsid w:val="00BF461D"/>
    <w:rsid w:val="00BF490E"/>
    <w:rsid w:val="00C02506"/>
    <w:rsid w:val="00C04A2C"/>
    <w:rsid w:val="00C274F4"/>
    <w:rsid w:val="00C3063E"/>
    <w:rsid w:val="00C42C52"/>
    <w:rsid w:val="00C52C98"/>
    <w:rsid w:val="00C54FCD"/>
    <w:rsid w:val="00C62929"/>
    <w:rsid w:val="00C6614D"/>
    <w:rsid w:val="00C70B5A"/>
    <w:rsid w:val="00C730AA"/>
    <w:rsid w:val="00C775D8"/>
    <w:rsid w:val="00C7795C"/>
    <w:rsid w:val="00C81ACB"/>
    <w:rsid w:val="00CA2583"/>
    <w:rsid w:val="00CB3DC2"/>
    <w:rsid w:val="00CB4E5D"/>
    <w:rsid w:val="00CC0C33"/>
    <w:rsid w:val="00CC1D50"/>
    <w:rsid w:val="00CC3E4F"/>
    <w:rsid w:val="00CC4416"/>
    <w:rsid w:val="00CD254A"/>
    <w:rsid w:val="00CD512B"/>
    <w:rsid w:val="00CE39AC"/>
    <w:rsid w:val="00CF19EE"/>
    <w:rsid w:val="00CF7A7C"/>
    <w:rsid w:val="00D02CBE"/>
    <w:rsid w:val="00D13421"/>
    <w:rsid w:val="00D1564D"/>
    <w:rsid w:val="00D3079B"/>
    <w:rsid w:val="00D45D71"/>
    <w:rsid w:val="00D52504"/>
    <w:rsid w:val="00D54D4D"/>
    <w:rsid w:val="00D65803"/>
    <w:rsid w:val="00D70124"/>
    <w:rsid w:val="00D8408B"/>
    <w:rsid w:val="00D840B8"/>
    <w:rsid w:val="00D8578B"/>
    <w:rsid w:val="00D95B9C"/>
    <w:rsid w:val="00D975CF"/>
    <w:rsid w:val="00DC4F1B"/>
    <w:rsid w:val="00DC533D"/>
    <w:rsid w:val="00DD1331"/>
    <w:rsid w:val="00DD7EC0"/>
    <w:rsid w:val="00DE236B"/>
    <w:rsid w:val="00DF2B68"/>
    <w:rsid w:val="00DF3B84"/>
    <w:rsid w:val="00E01D14"/>
    <w:rsid w:val="00E0202C"/>
    <w:rsid w:val="00E101A5"/>
    <w:rsid w:val="00E240E8"/>
    <w:rsid w:val="00E359DF"/>
    <w:rsid w:val="00E51918"/>
    <w:rsid w:val="00E620D1"/>
    <w:rsid w:val="00E650A6"/>
    <w:rsid w:val="00EA0018"/>
    <w:rsid w:val="00EA5480"/>
    <w:rsid w:val="00EB238B"/>
    <w:rsid w:val="00EB552C"/>
    <w:rsid w:val="00EC0E02"/>
    <w:rsid w:val="00EE39CC"/>
    <w:rsid w:val="00F01723"/>
    <w:rsid w:val="00F02935"/>
    <w:rsid w:val="00F103E3"/>
    <w:rsid w:val="00F1731D"/>
    <w:rsid w:val="00F21C7B"/>
    <w:rsid w:val="00F22AC7"/>
    <w:rsid w:val="00F42B16"/>
    <w:rsid w:val="00F51AEB"/>
    <w:rsid w:val="00F535D6"/>
    <w:rsid w:val="00F64AB7"/>
    <w:rsid w:val="00F7779E"/>
    <w:rsid w:val="00F77EC2"/>
    <w:rsid w:val="00F81079"/>
    <w:rsid w:val="00F86395"/>
    <w:rsid w:val="00F94874"/>
    <w:rsid w:val="00FC6468"/>
    <w:rsid w:val="00FE3A0A"/>
    <w:rsid w:val="00FE5CC9"/>
    <w:rsid w:val="00FF1791"/>
    <w:rsid w:val="00FF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94A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6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72A"/>
    <w:pPr>
      <w:ind w:left="720"/>
      <w:contextualSpacing/>
    </w:pPr>
  </w:style>
  <w:style w:type="paragraph" w:styleId="Footer">
    <w:name w:val="footer"/>
    <w:basedOn w:val="Normal"/>
    <w:link w:val="FooterChar"/>
    <w:uiPriority w:val="99"/>
    <w:unhideWhenUsed/>
    <w:rsid w:val="0066335D"/>
    <w:pPr>
      <w:tabs>
        <w:tab w:val="center" w:pos="4680"/>
        <w:tab w:val="right" w:pos="9360"/>
      </w:tabs>
    </w:pPr>
  </w:style>
  <w:style w:type="character" w:customStyle="1" w:styleId="FooterChar">
    <w:name w:val="Footer Char"/>
    <w:basedOn w:val="DefaultParagraphFont"/>
    <w:link w:val="Footer"/>
    <w:uiPriority w:val="99"/>
    <w:rsid w:val="0066335D"/>
  </w:style>
  <w:style w:type="character" w:styleId="PageNumber">
    <w:name w:val="page number"/>
    <w:basedOn w:val="DefaultParagraphFont"/>
    <w:uiPriority w:val="99"/>
    <w:semiHidden/>
    <w:unhideWhenUsed/>
    <w:rsid w:val="0066335D"/>
  </w:style>
  <w:style w:type="character" w:styleId="PlaceholderText">
    <w:name w:val="Placeholder Text"/>
    <w:basedOn w:val="DefaultParagraphFont"/>
    <w:uiPriority w:val="99"/>
    <w:semiHidden/>
    <w:rsid w:val="00F535D6"/>
    <w:rPr>
      <w:color w:val="808080"/>
    </w:rPr>
  </w:style>
  <w:style w:type="paragraph" w:styleId="NoSpacing">
    <w:name w:val="No Spacing"/>
    <w:uiPriority w:val="1"/>
    <w:qFormat/>
    <w:rsid w:val="000634A2"/>
  </w:style>
  <w:style w:type="table" w:styleId="TableGrid">
    <w:name w:val="Table Grid"/>
    <w:basedOn w:val="TableNormal"/>
    <w:uiPriority w:val="39"/>
    <w:rsid w:val="00275F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82571">
      <w:bodyDiv w:val="1"/>
      <w:marLeft w:val="0"/>
      <w:marRight w:val="0"/>
      <w:marTop w:val="0"/>
      <w:marBottom w:val="0"/>
      <w:divBdr>
        <w:top w:val="none" w:sz="0" w:space="0" w:color="auto"/>
        <w:left w:val="none" w:sz="0" w:space="0" w:color="auto"/>
        <w:bottom w:val="none" w:sz="0" w:space="0" w:color="auto"/>
        <w:right w:val="none" w:sz="0" w:space="0" w:color="auto"/>
      </w:divBdr>
    </w:div>
    <w:div w:id="1110010950">
      <w:bodyDiv w:val="1"/>
      <w:marLeft w:val="0"/>
      <w:marRight w:val="0"/>
      <w:marTop w:val="0"/>
      <w:marBottom w:val="0"/>
      <w:divBdr>
        <w:top w:val="none" w:sz="0" w:space="0" w:color="auto"/>
        <w:left w:val="none" w:sz="0" w:space="0" w:color="auto"/>
        <w:bottom w:val="none" w:sz="0" w:space="0" w:color="auto"/>
        <w:right w:val="none" w:sz="0" w:space="0" w:color="auto"/>
      </w:divBdr>
    </w:div>
    <w:div w:id="1990093851">
      <w:bodyDiv w:val="1"/>
      <w:marLeft w:val="0"/>
      <w:marRight w:val="0"/>
      <w:marTop w:val="0"/>
      <w:marBottom w:val="0"/>
      <w:divBdr>
        <w:top w:val="none" w:sz="0" w:space="0" w:color="auto"/>
        <w:left w:val="none" w:sz="0" w:space="0" w:color="auto"/>
        <w:bottom w:val="none" w:sz="0" w:space="0" w:color="auto"/>
        <w:right w:val="none" w:sz="0" w:space="0" w:color="auto"/>
      </w:divBdr>
    </w:div>
    <w:div w:id="2103989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footer" Target="footer2.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53</Pages>
  <Words>9082</Words>
  <Characters>51773</Characters>
  <Application>Microsoft Macintosh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1016</cp:revision>
  <dcterms:created xsi:type="dcterms:W3CDTF">2018-03-28T19:56:00Z</dcterms:created>
  <dcterms:modified xsi:type="dcterms:W3CDTF">2018-04-08T19:12:00Z</dcterms:modified>
</cp:coreProperties>
</file>