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C5D0" w14:textId="56FE377C" w:rsidR="006169BE" w:rsidRDefault="00254B2C" w:rsidP="00254B2C">
      <w:pPr>
        <w:jc w:val="center"/>
      </w:pPr>
      <w:r>
        <w:t xml:space="preserve">8.Responsive design from desktop to mobile </w:t>
      </w:r>
    </w:p>
    <w:p w14:paraId="608F19EE" w14:textId="6CE2A729" w:rsidR="00254B2C" w:rsidRDefault="00254B2C" w:rsidP="00254B2C">
      <w:pPr>
        <w:jc w:val="center"/>
      </w:pPr>
    </w:p>
    <w:p w14:paraId="4E33B8B8" w14:textId="71A37EB7" w:rsidR="00254B2C" w:rsidRDefault="00254B2C" w:rsidP="00254B2C"/>
    <w:p w14:paraId="28411730" w14:textId="0B99171F" w:rsidR="00254B2C" w:rsidRDefault="00254B2C" w:rsidP="00254B2C">
      <w:r>
        <w:t xml:space="preserve">8.1. Introduction </w:t>
      </w:r>
    </w:p>
    <w:p w14:paraId="0B18C13A" w14:textId="18320525" w:rsidR="00254B2C" w:rsidRDefault="00254B2C" w:rsidP="00254B2C">
      <w:r>
        <w:t>8.2. How to start the mobile version for the home page</w:t>
      </w:r>
    </w:p>
    <w:p w14:paraId="51FC2D5D" w14:textId="2AF28BF8" w:rsidR="00254B2C" w:rsidRDefault="0061214F" w:rsidP="00254B2C">
      <w:r>
        <w:t xml:space="preserve">Suggested size: 375 x 812 </w:t>
      </w:r>
      <w:proofErr w:type="spellStart"/>
      <w:r>
        <w:t>iphone</w:t>
      </w:r>
      <w:proofErr w:type="spellEnd"/>
      <w:r>
        <w:t xml:space="preserve"> 11 </w:t>
      </w:r>
      <w:proofErr w:type="gramStart"/>
      <w:r>
        <w:t>pro</w:t>
      </w:r>
      <w:proofErr w:type="gramEnd"/>
      <w:r>
        <w:t xml:space="preserve"> </w:t>
      </w:r>
    </w:p>
    <w:p w14:paraId="35F06BB5" w14:textId="2B972C7A" w:rsidR="0061214F" w:rsidRDefault="0061214F" w:rsidP="00254B2C">
      <w:r>
        <w:t xml:space="preserve">The </w:t>
      </w:r>
      <w:proofErr w:type="spellStart"/>
      <w:r>
        <w:t>differeces</w:t>
      </w:r>
      <w:proofErr w:type="spellEnd"/>
      <w:r>
        <w:t xml:space="preserve"> between mobile versions are minimal and we are </w:t>
      </w:r>
      <w:proofErr w:type="spellStart"/>
      <w:r>
        <w:t>gonna</w:t>
      </w:r>
      <w:proofErr w:type="spellEnd"/>
      <w:r>
        <w:t xml:space="preserve"> make a guide for the developer </w:t>
      </w:r>
    </w:p>
    <w:p w14:paraId="6192182A" w14:textId="242B1D31" w:rsidR="0061214F" w:rsidRDefault="0061214F" w:rsidP="00254B2C">
      <w:r>
        <w:t xml:space="preserve">Set up the guides – 20 pixels for each side </w:t>
      </w:r>
    </w:p>
    <w:p w14:paraId="309EF343" w14:textId="28FAD1B5" w:rsidR="00485477" w:rsidRDefault="0061214F" w:rsidP="00254B2C">
      <w:r>
        <w:t xml:space="preserve">Maximum top bar for mobile is </w:t>
      </w:r>
      <w:proofErr w:type="gramStart"/>
      <w:r>
        <w:t>50  pixels</w:t>
      </w:r>
      <w:proofErr w:type="gramEnd"/>
      <w:r>
        <w:t xml:space="preserve"> </w:t>
      </w:r>
      <w:proofErr w:type="spellStart"/>
      <w:r>
        <w:t>hight</w:t>
      </w:r>
      <w:proofErr w:type="spellEnd"/>
      <w:r>
        <w:t xml:space="preserve"> </w:t>
      </w:r>
    </w:p>
    <w:p w14:paraId="394BD3F0" w14:textId="2D0E6718" w:rsidR="00485477" w:rsidRDefault="00485477" w:rsidP="00254B2C"/>
    <w:p w14:paraId="1C95D372" w14:textId="3D76AB02" w:rsidR="00485477" w:rsidRDefault="00485477" w:rsidP="00254B2C">
      <w:r>
        <w:t>8.3. Create the header for mobile desktop version</w:t>
      </w:r>
    </w:p>
    <w:p w14:paraId="0C8B50E2" w14:textId="77777777" w:rsidR="00485477" w:rsidRDefault="00485477" w:rsidP="00254B2C"/>
    <w:sectPr w:rsidR="0048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2C"/>
    <w:rsid w:val="00254B2C"/>
    <w:rsid w:val="00485477"/>
    <w:rsid w:val="0061214F"/>
    <w:rsid w:val="006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2AEA"/>
  <w15:chartTrackingRefBased/>
  <w15:docId w15:val="{33890D8F-AC86-4938-932D-91241D6B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</cp:revision>
  <dcterms:created xsi:type="dcterms:W3CDTF">2023-07-04T19:49:00Z</dcterms:created>
  <dcterms:modified xsi:type="dcterms:W3CDTF">2023-07-05T13:18:00Z</dcterms:modified>
</cp:coreProperties>
</file>