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4D4D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26917E22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4ECFA116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1D7F0D2B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72EB3F16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40A56F32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2B63C208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7588B962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4CE3CA08" w14:textId="77777777" w:rsidR="00D57504" w:rsidRDefault="00D57504" w:rsidP="00730A6C">
      <w:pPr>
        <w:jc w:val="center"/>
        <w:rPr>
          <w:rFonts w:ascii="Times New Roman" w:hAnsi="Times New Roman" w:cs="Times New Roman"/>
          <w:b/>
          <w:bCs/>
        </w:rPr>
      </w:pPr>
    </w:p>
    <w:p w14:paraId="4B445D5B" w14:textId="193CCF27" w:rsidR="00697A0E" w:rsidRPr="00697A0E" w:rsidRDefault="00697A0E" w:rsidP="00730A6C">
      <w:pPr>
        <w:jc w:val="center"/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Reconnaissance and Enumeration Report</w:t>
      </w:r>
    </w:p>
    <w:p w14:paraId="18BE58DB" w14:textId="36387D33" w:rsidR="00697A0E" w:rsidRPr="00697A0E" w:rsidRDefault="00697A0E" w:rsidP="00730A6C">
      <w:pPr>
        <w:jc w:val="center"/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Course:</w:t>
      </w:r>
      <w:r w:rsidRPr="00697A0E">
        <w:rPr>
          <w:rFonts w:ascii="Times New Roman" w:hAnsi="Times New Roman" w:cs="Times New Roman"/>
        </w:rPr>
        <w:t xml:space="preserve"> ITC 4610 Penetration Testing</w:t>
      </w:r>
    </w:p>
    <w:p w14:paraId="59639981" w14:textId="585B00BF" w:rsidR="00697A0E" w:rsidRPr="00697A0E" w:rsidRDefault="00697A0E" w:rsidP="00730A6C">
      <w:pPr>
        <w:jc w:val="center"/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Prepared by:</w:t>
      </w:r>
      <w:r w:rsidRPr="00697A0E">
        <w:rPr>
          <w:rFonts w:ascii="Times New Roman" w:hAnsi="Times New Roman" w:cs="Times New Roman"/>
        </w:rPr>
        <w:t xml:space="preserve"> </w:t>
      </w:r>
      <w:r w:rsidR="00730A6C" w:rsidRPr="00730A6C">
        <w:rPr>
          <w:rFonts w:ascii="Times New Roman" w:hAnsi="Times New Roman" w:cs="Times New Roman"/>
        </w:rPr>
        <w:t>Mandip Amgain</w:t>
      </w:r>
    </w:p>
    <w:p w14:paraId="5D04E2CC" w14:textId="3027D0E4" w:rsidR="00697A0E" w:rsidRPr="00697A0E" w:rsidRDefault="00697A0E" w:rsidP="00730A6C">
      <w:pPr>
        <w:jc w:val="center"/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Date:</w:t>
      </w:r>
      <w:r w:rsidRPr="00697A0E">
        <w:rPr>
          <w:rFonts w:ascii="Times New Roman" w:hAnsi="Times New Roman" w:cs="Times New Roman"/>
        </w:rPr>
        <w:t xml:space="preserve"> February 23, 2026</w:t>
      </w:r>
    </w:p>
    <w:p w14:paraId="1F7D8C65" w14:textId="0285799F" w:rsidR="00697A0E" w:rsidRDefault="00697A0E" w:rsidP="00730A6C">
      <w:pPr>
        <w:jc w:val="center"/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Professor:</w:t>
      </w:r>
      <w:r w:rsidRPr="00697A0E">
        <w:rPr>
          <w:rFonts w:ascii="Times New Roman" w:hAnsi="Times New Roman" w:cs="Times New Roman"/>
        </w:rPr>
        <w:t xml:space="preserve"> Betty J. Lauer</w:t>
      </w:r>
    </w:p>
    <w:p w14:paraId="6022AB9E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110F27F5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00F230AD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1039A92A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29522F05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234B779A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7F1D5FBF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01C7725F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238ECF3D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7B36DDC8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79724DB9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32B948A2" w14:textId="77777777" w:rsidR="00D57504" w:rsidRDefault="00D57504" w:rsidP="00730A6C">
      <w:pPr>
        <w:jc w:val="center"/>
        <w:rPr>
          <w:rFonts w:ascii="Times New Roman" w:hAnsi="Times New Roman" w:cs="Times New Roman"/>
        </w:rPr>
      </w:pPr>
    </w:p>
    <w:p w14:paraId="2E7FC1D4" w14:textId="60B34128" w:rsidR="00697A0E" w:rsidRPr="00697A0E" w:rsidRDefault="00697A0E" w:rsidP="00697A0E">
      <w:pPr>
        <w:rPr>
          <w:rFonts w:ascii="Times New Roman" w:hAnsi="Times New Roman" w:cs="Times New Roman"/>
        </w:rPr>
      </w:pPr>
    </w:p>
    <w:p w14:paraId="763BB243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lastRenderedPageBreak/>
        <w:t>1. Introduction</w:t>
      </w:r>
    </w:p>
    <w:p w14:paraId="6B32A2C8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>The purpose of this assignment is to conduct passive and active reconnaissance against a controlled virtualized sandbox environment. This phase of a penetration test is critical for identifying the attack surface, mapping the network hierarchy, and discovering specific service versions that may contain exploitable vulnerabilities.</w:t>
      </w:r>
    </w:p>
    <w:p w14:paraId="109BC8F9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1.1 Environment Overview</w:t>
      </w:r>
    </w:p>
    <w:p w14:paraId="4379A4BD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 xml:space="preserve">The lab environment consists of an isolated internal network named </w:t>
      </w:r>
      <w:proofErr w:type="spellStart"/>
      <w:r w:rsidRPr="00697A0E">
        <w:rPr>
          <w:rFonts w:ascii="Times New Roman" w:hAnsi="Times New Roman" w:cs="Times New Roman"/>
          <w:b/>
          <w:bCs/>
        </w:rPr>
        <w:t>Pentest_Internal_Net</w:t>
      </w:r>
      <w:proofErr w:type="spellEnd"/>
      <w:r w:rsidRPr="00697A0E">
        <w:rPr>
          <w:rFonts w:ascii="Times New Roman" w:hAnsi="Times New Roman" w:cs="Times New Roman"/>
        </w:rPr>
        <w:t xml:space="preserve"> using the private IP range </w:t>
      </w:r>
      <w:r w:rsidRPr="00697A0E">
        <w:rPr>
          <w:rFonts w:ascii="Times New Roman" w:hAnsi="Times New Roman" w:cs="Times New Roman"/>
          <w:b/>
          <w:bCs/>
        </w:rPr>
        <w:t>100.64.0.0/24</w:t>
      </w:r>
      <w:r w:rsidRPr="00697A0E">
        <w:rPr>
          <w:rFonts w:ascii="Times New Roman" w:hAnsi="Times New Roman" w:cs="Times New Roman"/>
        </w:rPr>
        <w:t>. The systems involved include:</w:t>
      </w:r>
    </w:p>
    <w:p w14:paraId="2CB1CDEA" w14:textId="77777777" w:rsidR="00697A0E" w:rsidRPr="00697A0E" w:rsidRDefault="00697A0E" w:rsidP="00697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Kali Linux:</w:t>
      </w:r>
      <w:r w:rsidRPr="00697A0E">
        <w:rPr>
          <w:rFonts w:ascii="Times New Roman" w:hAnsi="Times New Roman" w:cs="Times New Roman"/>
        </w:rPr>
        <w:t xml:space="preserve"> The primary attacker platform.</w:t>
      </w:r>
    </w:p>
    <w:p w14:paraId="3C354906" w14:textId="77777777" w:rsidR="00697A0E" w:rsidRPr="00697A0E" w:rsidRDefault="00697A0E" w:rsidP="00697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Windows Server 2019:</w:t>
      </w:r>
      <w:r w:rsidRPr="00697A0E">
        <w:rPr>
          <w:rFonts w:ascii="Times New Roman" w:hAnsi="Times New Roman" w:cs="Times New Roman"/>
        </w:rPr>
        <w:t xml:space="preserve"> Acting as the Domain Controller (DNS/DHCP).</w:t>
      </w:r>
    </w:p>
    <w:p w14:paraId="633F3BCD" w14:textId="77777777" w:rsidR="00697A0E" w:rsidRPr="00697A0E" w:rsidRDefault="00697A0E" w:rsidP="00697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Metasploitable2:</w:t>
      </w:r>
      <w:r w:rsidRPr="00697A0E">
        <w:rPr>
          <w:rFonts w:ascii="Times New Roman" w:hAnsi="Times New Roman" w:cs="Times New Roman"/>
        </w:rPr>
        <w:t xml:space="preserve"> A Linux-based target designed with intentional vulnerabilities.</w:t>
      </w:r>
    </w:p>
    <w:p w14:paraId="0BE61266" w14:textId="77777777" w:rsidR="00697A0E" w:rsidRPr="00697A0E" w:rsidRDefault="00697A0E" w:rsidP="00697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Windows 7:</w:t>
      </w:r>
      <w:r w:rsidRPr="00697A0E">
        <w:rPr>
          <w:rFonts w:ascii="Times New Roman" w:hAnsi="Times New Roman" w:cs="Times New Roman"/>
        </w:rPr>
        <w:t xml:space="preserve"> A legacy domain-joined client system.</w:t>
      </w:r>
    </w:p>
    <w:p w14:paraId="145C8E40" w14:textId="48397E68" w:rsidR="00697A0E" w:rsidRPr="00697A0E" w:rsidRDefault="00697A0E" w:rsidP="00697A0E">
      <w:pPr>
        <w:rPr>
          <w:rFonts w:ascii="Times New Roman" w:hAnsi="Times New Roman" w:cs="Times New Roman"/>
        </w:rPr>
      </w:pPr>
    </w:p>
    <w:p w14:paraId="3DC9F3C2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2. Passive Reconnaissance</w:t>
      </w:r>
    </w:p>
    <w:p w14:paraId="07993066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>Passive reconnaissance involves gathering information without directly interacting with the target’s systems, thereby minimizing the attacker’s digital footprint.</w:t>
      </w:r>
    </w:p>
    <w:p w14:paraId="1AE26125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2.1 Tools and Features</w:t>
      </w:r>
    </w:p>
    <w:p w14:paraId="79B582BC" w14:textId="77777777" w:rsidR="00697A0E" w:rsidRPr="00697A0E" w:rsidRDefault="00697A0E" w:rsidP="00697A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WHOIS:</w:t>
      </w:r>
      <w:r w:rsidRPr="00697A0E">
        <w:rPr>
          <w:rFonts w:ascii="Times New Roman" w:hAnsi="Times New Roman" w:cs="Times New Roman"/>
        </w:rPr>
        <w:t xml:space="preserve"> Used to query public record information and domain ownership.</w:t>
      </w:r>
    </w:p>
    <w:p w14:paraId="43654C46" w14:textId="77777777" w:rsidR="00697A0E" w:rsidRPr="00697A0E" w:rsidRDefault="00697A0E" w:rsidP="00697A0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97A0E">
        <w:rPr>
          <w:rFonts w:ascii="Times New Roman" w:hAnsi="Times New Roman" w:cs="Times New Roman"/>
          <w:b/>
          <w:bCs/>
        </w:rPr>
        <w:t>nslookup</w:t>
      </w:r>
      <w:proofErr w:type="spellEnd"/>
      <w:r w:rsidRPr="00697A0E">
        <w:rPr>
          <w:rFonts w:ascii="Times New Roman" w:hAnsi="Times New Roman" w:cs="Times New Roman"/>
          <w:b/>
          <w:bCs/>
        </w:rPr>
        <w:t>:</w:t>
      </w:r>
      <w:r w:rsidRPr="00697A0E">
        <w:rPr>
          <w:rFonts w:ascii="Times New Roman" w:hAnsi="Times New Roman" w:cs="Times New Roman"/>
        </w:rPr>
        <w:t xml:space="preserve"> A tool for IP address and device name searches.</w:t>
      </w:r>
    </w:p>
    <w:p w14:paraId="202BFB83" w14:textId="77777777" w:rsidR="00697A0E" w:rsidRPr="00697A0E" w:rsidRDefault="00697A0E" w:rsidP="00697A0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97A0E">
        <w:rPr>
          <w:rFonts w:ascii="Times New Roman" w:hAnsi="Times New Roman" w:cs="Times New Roman"/>
          <w:b/>
          <w:bCs/>
        </w:rPr>
        <w:t>theHarvester</w:t>
      </w:r>
      <w:proofErr w:type="spellEnd"/>
      <w:r w:rsidRPr="00697A0E">
        <w:rPr>
          <w:rFonts w:ascii="Times New Roman" w:hAnsi="Times New Roman" w:cs="Times New Roman"/>
          <w:b/>
          <w:bCs/>
        </w:rPr>
        <w:t>:</w:t>
      </w:r>
      <w:r w:rsidRPr="00697A0E">
        <w:rPr>
          <w:rFonts w:ascii="Times New Roman" w:hAnsi="Times New Roman" w:cs="Times New Roman"/>
        </w:rPr>
        <w:t xml:space="preserve"> Used to find email addresses and infrastructure details for an organization.</w:t>
      </w:r>
    </w:p>
    <w:p w14:paraId="525CA183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2.2 Methodology and Findings</w:t>
      </w:r>
    </w:p>
    <w:p w14:paraId="46ACFF06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 xml:space="preserve">In this lab, </w:t>
      </w:r>
      <w:proofErr w:type="spellStart"/>
      <w:r w:rsidRPr="00697A0E">
        <w:rPr>
          <w:rFonts w:ascii="Times New Roman" w:hAnsi="Times New Roman" w:cs="Times New Roman"/>
          <w:b/>
          <w:bCs/>
        </w:rPr>
        <w:t>nslookup</w:t>
      </w:r>
      <w:proofErr w:type="spellEnd"/>
      <w:r w:rsidRPr="00697A0E">
        <w:rPr>
          <w:rFonts w:ascii="Times New Roman" w:hAnsi="Times New Roman" w:cs="Times New Roman"/>
        </w:rPr>
        <w:t xml:space="preserve"> was utilized to verify the internal DNS structure of the </w:t>
      </w:r>
      <w:proofErr w:type="spellStart"/>
      <w:r w:rsidRPr="00697A0E">
        <w:rPr>
          <w:rFonts w:ascii="Times New Roman" w:hAnsi="Times New Roman" w:cs="Times New Roman"/>
        </w:rPr>
        <w:t>pentest.lab</w:t>
      </w:r>
      <w:proofErr w:type="spellEnd"/>
      <w:r w:rsidRPr="00697A0E">
        <w:rPr>
          <w:rFonts w:ascii="Times New Roman" w:hAnsi="Times New Roman" w:cs="Times New Roman"/>
        </w:rPr>
        <w:t xml:space="preserve"> domain.</w:t>
      </w:r>
    </w:p>
    <w:p w14:paraId="5D86BEEE" w14:textId="403AA1AE" w:rsidR="00697A0E" w:rsidRPr="00730A6C" w:rsidRDefault="00697A0E" w:rsidP="00697A0E">
      <w:pPr>
        <w:rPr>
          <w:rFonts w:ascii="Times New Roman" w:hAnsi="Times New Roman" w:cs="Times New Roman"/>
          <w:b/>
          <w:bCs/>
        </w:rPr>
      </w:pPr>
      <w:r w:rsidRPr="00730A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FB0C8F" wp14:editId="1F2AEDEF">
            <wp:extent cx="5943600" cy="3233420"/>
            <wp:effectExtent l="0" t="0" r="0" b="5080"/>
            <wp:docPr id="40608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5A40" w14:textId="041CBCE1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i/>
          <w:iCs/>
        </w:rPr>
        <w:t xml:space="preserve">Figure 1: Successful </w:t>
      </w:r>
      <w:proofErr w:type="spellStart"/>
      <w:r w:rsidRPr="00697A0E">
        <w:rPr>
          <w:rFonts w:ascii="Times New Roman" w:hAnsi="Times New Roman" w:cs="Times New Roman"/>
          <w:i/>
          <w:iCs/>
        </w:rPr>
        <w:t>nslookup</w:t>
      </w:r>
      <w:proofErr w:type="spellEnd"/>
      <w:r w:rsidRPr="00697A0E">
        <w:rPr>
          <w:rFonts w:ascii="Times New Roman" w:hAnsi="Times New Roman" w:cs="Times New Roman"/>
          <w:i/>
          <w:iCs/>
        </w:rPr>
        <w:t xml:space="preserve"> resolution showing </w:t>
      </w:r>
      <w:proofErr w:type="spellStart"/>
      <w:r w:rsidRPr="00697A0E">
        <w:rPr>
          <w:rFonts w:ascii="Times New Roman" w:hAnsi="Times New Roman" w:cs="Times New Roman"/>
          <w:i/>
          <w:iCs/>
        </w:rPr>
        <w:t>pentest.lab</w:t>
      </w:r>
      <w:proofErr w:type="spellEnd"/>
      <w:r w:rsidRPr="00697A0E">
        <w:rPr>
          <w:rFonts w:ascii="Times New Roman" w:hAnsi="Times New Roman" w:cs="Times New Roman"/>
          <w:i/>
          <w:iCs/>
        </w:rPr>
        <w:t xml:space="preserve"> mapping to 100.64.0.10.</w:t>
      </w:r>
    </w:p>
    <w:p w14:paraId="6F53379E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Analysis:</w:t>
      </w:r>
      <w:r w:rsidRPr="00697A0E">
        <w:rPr>
          <w:rFonts w:ascii="Times New Roman" w:hAnsi="Times New Roman" w:cs="Times New Roman"/>
        </w:rPr>
        <w:t xml:space="preserve"> The tool successfully identified the Domain Controller at </w:t>
      </w:r>
      <w:r w:rsidRPr="00697A0E">
        <w:rPr>
          <w:rFonts w:ascii="Times New Roman" w:hAnsi="Times New Roman" w:cs="Times New Roman"/>
          <w:b/>
          <w:bCs/>
        </w:rPr>
        <w:t>100.64.0.10</w:t>
      </w:r>
      <w:r w:rsidRPr="00697A0E">
        <w:rPr>
          <w:rFonts w:ascii="Times New Roman" w:hAnsi="Times New Roman" w:cs="Times New Roman"/>
        </w:rPr>
        <w:t>. Initial attempts failed due to service connectivity issues, which were resolved by manually pointing the attacker's DNS settings to the server.</w:t>
      </w:r>
    </w:p>
    <w:p w14:paraId="668997AA" w14:textId="505948FF" w:rsidR="00697A0E" w:rsidRPr="00697A0E" w:rsidRDefault="00697A0E" w:rsidP="00697A0E">
      <w:pPr>
        <w:rPr>
          <w:rFonts w:ascii="Times New Roman" w:hAnsi="Times New Roman" w:cs="Times New Roman"/>
        </w:rPr>
      </w:pPr>
    </w:p>
    <w:p w14:paraId="478C4AEB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3. Active Reconnaissance</w:t>
      </w:r>
    </w:p>
    <w:p w14:paraId="6C23045E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>Active reconnaissance involves direct interaction with the target systems to identify open ports and active services.</w:t>
      </w:r>
    </w:p>
    <w:p w14:paraId="166B72AD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3.1 Tools and Features</w:t>
      </w:r>
    </w:p>
    <w:p w14:paraId="331B194F" w14:textId="77777777" w:rsidR="00697A0E" w:rsidRPr="00697A0E" w:rsidRDefault="00697A0E" w:rsidP="00697A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Nmap:</w:t>
      </w:r>
      <w:r w:rsidRPr="00697A0E">
        <w:rPr>
          <w:rFonts w:ascii="Times New Roman" w:hAnsi="Times New Roman" w:cs="Times New Roman"/>
        </w:rPr>
        <w:t xml:space="preserve"> A command-line tool used for network discovery and service version detection.</w:t>
      </w:r>
    </w:p>
    <w:p w14:paraId="31A6C9F6" w14:textId="77777777" w:rsidR="00697A0E" w:rsidRPr="00697A0E" w:rsidRDefault="00697A0E" w:rsidP="00697A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Wireshark:</w:t>
      </w:r>
      <w:r w:rsidRPr="00697A0E">
        <w:rPr>
          <w:rFonts w:ascii="Times New Roman" w:hAnsi="Times New Roman" w:cs="Times New Roman"/>
        </w:rPr>
        <w:t xml:space="preserve"> A graphical scanner used for real-time packet analysis and traffic monitoring.</w:t>
      </w:r>
    </w:p>
    <w:p w14:paraId="669EA92C" w14:textId="77777777" w:rsidR="00697A0E" w:rsidRPr="00697A0E" w:rsidRDefault="00697A0E" w:rsidP="00697A0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97A0E">
        <w:rPr>
          <w:rFonts w:ascii="Times New Roman" w:hAnsi="Times New Roman" w:cs="Times New Roman"/>
          <w:b/>
          <w:bCs/>
        </w:rPr>
        <w:t>Netcat</w:t>
      </w:r>
      <w:proofErr w:type="spellEnd"/>
      <w:r w:rsidRPr="00697A0E">
        <w:rPr>
          <w:rFonts w:ascii="Times New Roman" w:hAnsi="Times New Roman" w:cs="Times New Roman"/>
          <w:b/>
          <w:bCs/>
        </w:rPr>
        <w:t>:</w:t>
      </w:r>
      <w:r w:rsidRPr="00697A0E">
        <w:rPr>
          <w:rFonts w:ascii="Times New Roman" w:hAnsi="Times New Roman" w:cs="Times New Roman"/>
        </w:rPr>
        <w:t xml:space="preserve"> A "banner grab" tool used to manually identify service headers.</w:t>
      </w:r>
    </w:p>
    <w:p w14:paraId="6FCCEFC6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3.2 Traffic Analysis</w:t>
      </w:r>
    </w:p>
    <w:p w14:paraId="24176343" w14:textId="06A077BE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Wireshark</w:t>
      </w:r>
      <w:r w:rsidRPr="00697A0E">
        <w:rPr>
          <w:rFonts w:ascii="Times New Roman" w:hAnsi="Times New Roman" w:cs="Times New Roman"/>
        </w:rPr>
        <w:t xml:space="preserve"> was used to monitor </w:t>
      </w:r>
      <w:r w:rsidRPr="00730A6C">
        <w:rPr>
          <w:rFonts w:ascii="Times New Roman" w:hAnsi="Times New Roman" w:cs="Times New Roman"/>
        </w:rPr>
        <w:t>communication</w:t>
      </w:r>
      <w:r w:rsidRPr="00697A0E">
        <w:rPr>
          <w:rFonts w:ascii="Times New Roman" w:hAnsi="Times New Roman" w:cs="Times New Roman"/>
        </w:rPr>
        <w:t xml:space="preserve"> between the Kali Linux attacker and the Windows Server.</w:t>
      </w:r>
    </w:p>
    <w:p w14:paraId="3A059429" w14:textId="3CBA817B" w:rsidR="00697A0E" w:rsidRPr="00730A6C" w:rsidRDefault="00697A0E" w:rsidP="00697A0E">
      <w:pPr>
        <w:rPr>
          <w:rFonts w:ascii="Times New Roman" w:hAnsi="Times New Roman" w:cs="Times New Roman"/>
          <w:b/>
          <w:bCs/>
        </w:rPr>
      </w:pPr>
      <w:r w:rsidRPr="00730A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FAA3ED" wp14:editId="799E85F1">
            <wp:extent cx="5943600" cy="4293235"/>
            <wp:effectExtent l="0" t="0" r="0" b="0"/>
            <wp:docPr id="94267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BD35" w14:textId="26C3A109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i/>
          <w:iCs/>
        </w:rPr>
        <w:t>Figure 2: Wireshark capture showing ICMP (Ping) traffic between 100.64.0.60 and 100.64.0.10.</w:t>
      </w:r>
    </w:p>
    <w:p w14:paraId="4B32791D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Analysis:</w:t>
      </w:r>
      <w:r w:rsidRPr="00697A0E">
        <w:rPr>
          <w:rFonts w:ascii="Times New Roman" w:hAnsi="Times New Roman" w:cs="Times New Roman"/>
        </w:rPr>
        <w:t xml:space="preserve"> This capture verified that the network layer was fully functional despite initial DHCP failures.</w:t>
      </w:r>
    </w:p>
    <w:p w14:paraId="6A5D25B9" w14:textId="0C523149" w:rsidR="00697A0E" w:rsidRPr="00697A0E" w:rsidRDefault="00697A0E" w:rsidP="00697A0E">
      <w:pPr>
        <w:rPr>
          <w:rFonts w:ascii="Times New Roman" w:hAnsi="Times New Roman" w:cs="Times New Roman"/>
        </w:rPr>
      </w:pPr>
    </w:p>
    <w:p w14:paraId="127D2265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4. Enumeration: List of Findings</w:t>
      </w:r>
    </w:p>
    <w:p w14:paraId="659D3DA7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>Enumeration is the process of extracting detailed information about the target's services.</w:t>
      </w:r>
    </w:p>
    <w:p w14:paraId="5C531C03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4.1 Detailed Service Mapping</w:t>
      </w:r>
    </w:p>
    <w:p w14:paraId="6AE67465" w14:textId="6B9D7E95" w:rsidR="00697A0E" w:rsidRPr="00730A6C" w:rsidRDefault="00697A0E" w:rsidP="00697A0E">
      <w:pPr>
        <w:rPr>
          <w:rFonts w:ascii="Times New Roman" w:hAnsi="Times New Roman" w:cs="Times New Roman"/>
          <w:b/>
          <w:bCs/>
        </w:rPr>
      </w:pPr>
      <w:r w:rsidRPr="00730A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F46CB0" wp14:editId="59CA7DF4">
            <wp:extent cx="6558915" cy="3917950"/>
            <wp:effectExtent l="0" t="0" r="0" b="6350"/>
            <wp:docPr id="1326371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845" cy="39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91F4" w14:textId="0CB7312E" w:rsidR="00697A0E" w:rsidRPr="00730A6C" w:rsidRDefault="00697A0E" w:rsidP="00697A0E">
      <w:pPr>
        <w:rPr>
          <w:rFonts w:ascii="Times New Roman" w:hAnsi="Times New Roman" w:cs="Times New Roman"/>
          <w:i/>
          <w:iCs/>
        </w:rPr>
      </w:pPr>
      <w:r w:rsidRPr="00697A0E">
        <w:rPr>
          <w:rFonts w:ascii="Times New Roman" w:hAnsi="Times New Roman" w:cs="Times New Roman"/>
          <w:i/>
          <w:iCs/>
        </w:rPr>
        <w:t>Figure 3: Nmap version scan (-</w:t>
      </w:r>
      <w:proofErr w:type="spellStart"/>
      <w:r w:rsidRPr="00697A0E">
        <w:rPr>
          <w:rFonts w:ascii="Times New Roman" w:hAnsi="Times New Roman" w:cs="Times New Roman"/>
          <w:i/>
          <w:iCs/>
        </w:rPr>
        <w:t>sV</w:t>
      </w:r>
      <w:proofErr w:type="spellEnd"/>
      <w:r w:rsidRPr="00697A0E">
        <w:rPr>
          <w:rFonts w:ascii="Times New Roman" w:hAnsi="Times New Roman" w:cs="Times New Roman"/>
          <w:i/>
          <w:iCs/>
        </w:rPr>
        <w:t>) results for the Metasploitable2 target (100.64.0.40).</w:t>
      </w:r>
    </w:p>
    <w:p w14:paraId="28C40C7D" w14:textId="77777777" w:rsidR="00730A6C" w:rsidRPr="00697A0E" w:rsidRDefault="00730A6C" w:rsidP="00697A0E">
      <w:pPr>
        <w:rPr>
          <w:rFonts w:ascii="Times New Roman" w:hAnsi="Times New Roman" w:cs="Times New Roman"/>
        </w:rPr>
      </w:pPr>
    </w:p>
    <w:p w14:paraId="1947ECE2" w14:textId="19A1C71F" w:rsidR="00697A0E" w:rsidRPr="00730A6C" w:rsidRDefault="00730A6C" w:rsidP="00697A0E">
      <w:pPr>
        <w:rPr>
          <w:rFonts w:ascii="Times New Roman" w:hAnsi="Times New Roman" w:cs="Times New Roman"/>
        </w:rPr>
      </w:pPr>
      <w:r w:rsidRPr="00730A6C">
        <w:rPr>
          <w:rFonts w:ascii="Times New Roman" w:hAnsi="Times New Roman" w:cs="Times New Roman"/>
          <w:b/>
          <w:bCs/>
        </w:rPr>
        <w:t>Table 1:</w:t>
      </w:r>
      <w:r>
        <w:rPr>
          <w:rFonts w:ascii="Times New Roman" w:hAnsi="Times New Roman" w:cs="Times New Roman"/>
        </w:rPr>
        <w:t xml:space="preserve"> </w:t>
      </w:r>
      <w:r w:rsidRPr="00730A6C">
        <w:rPr>
          <w:rFonts w:ascii="Times New Roman" w:hAnsi="Times New Roman" w:cs="Times New Roman"/>
        </w:rPr>
        <w:t xml:space="preserve">Below is the consolidated data gathered from Nmap, </w:t>
      </w:r>
      <w:proofErr w:type="spellStart"/>
      <w:r w:rsidRPr="00730A6C">
        <w:rPr>
          <w:rFonts w:ascii="Times New Roman" w:hAnsi="Times New Roman" w:cs="Times New Roman"/>
        </w:rPr>
        <w:t>Netcat</w:t>
      </w:r>
      <w:proofErr w:type="spellEnd"/>
      <w:r w:rsidRPr="00730A6C">
        <w:rPr>
          <w:rFonts w:ascii="Times New Roman" w:hAnsi="Times New Roman" w:cs="Times New Roman"/>
        </w:rPr>
        <w:t xml:space="preserve">, and </w:t>
      </w:r>
      <w:proofErr w:type="spellStart"/>
      <w:r w:rsidRPr="00730A6C">
        <w:rPr>
          <w:rFonts w:ascii="Times New Roman" w:hAnsi="Times New Roman" w:cs="Times New Roman"/>
        </w:rPr>
        <w:t>nslookup</w:t>
      </w:r>
      <w:proofErr w:type="spellEnd"/>
      <w:r w:rsidRPr="00730A6C">
        <w:rPr>
          <w:rFonts w:ascii="Times New Roman" w:hAnsi="Times New Roman" w:cs="Times New Roman"/>
        </w:rPr>
        <w:t>:</w:t>
      </w:r>
    </w:p>
    <w:tbl>
      <w:tblPr>
        <w:tblW w:w="10080" w:type="dxa"/>
        <w:tblCellSpacing w:w="15" w:type="dxa"/>
        <w:tblInd w:w="-4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058"/>
        <w:gridCol w:w="1260"/>
        <w:gridCol w:w="2340"/>
        <w:gridCol w:w="2700"/>
      </w:tblGrid>
      <w:tr w:rsidR="00730A6C" w:rsidRPr="00697A0E" w14:paraId="1F636A60" w14:textId="77777777" w:rsidTr="00730A6C">
        <w:trPr>
          <w:tblHeader/>
          <w:tblCellSpacing w:w="15" w:type="dxa"/>
        </w:trPr>
        <w:tc>
          <w:tcPr>
            <w:tcW w:w="1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95011" w14:textId="77777777" w:rsidR="00697A0E" w:rsidRPr="00697A0E" w:rsidRDefault="00697A0E" w:rsidP="00697A0E">
            <w:pPr>
              <w:rPr>
                <w:rFonts w:ascii="Times New Roman" w:hAnsi="Times New Roman" w:cs="Times New Roman"/>
                <w:b/>
                <w:bCs/>
              </w:rPr>
            </w:pPr>
            <w:r w:rsidRPr="00697A0E">
              <w:rPr>
                <w:rFonts w:ascii="Times New Roman" w:hAnsi="Times New Roman" w:cs="Times New Roman"/>
                <w:b/>
                <w:bCs/>
              </w:rPr>
              <w:t>Target Host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14B75" w14:textId="77777777" w:rsidR="00697A0E" w:rsidRPr="00697A0E" w:rsidRDefault="00697A0E" w:rsidP="00697A0E">
            <w:pPr>
              <w:rPr>
                <w:rFonts w:ascii="Times New Roman" w:hAnsi="Times New Roman" w:cs="Times New Roman"/>
                <w:b/>
                <w:bCs/>
              </w:rPr>
            </w:pPr>
            <w:r w:rsidRPr="00697A0E">
              <w:rPr>
                <w:rFonts w:ascii="Times New Roman" w:hAnsi="Times New Roman" w:cs="Times New Roman"/>
                <w:b/>
                <w:bCs/>
              </w:rPr>
              <w:t>OS / Role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89295" w14:textId="77777777" w:rsidR="00697A0E" w:rsidRPr="00697A0E" w:rsidRDefault="00697A0E" w:rsidP="00697A0E">
            <w:pPr>
              <w:rPr>
                <w:rFonts w:ascii="Times New Roman" w:hAnsi="Times New Roman" w:cs="Times New Roman"/>
                <w:b/>
                <w:bCs/>
              </w:rPr>
            </w:pPr>
            <w:r w:rsidRPr="00697A0E">
              <w:rPr>
                <w:rFonts w:ascii="Times New Roman" w:hAnsi="Times New Roman" w:cs="Times New Roman"/>
                <w:b/>
                <w:bCs/>
              </w:rPr>
              <w:t>Open Ports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C381E" w14:textId="77777777" w:rsidR="00697A0E" w:rsidRPr="00697A0E" w:rsidRDefault="00697A0E" w:rsidP="00697A0E">
            <w:pPr>
              <w:rPr>
                <w:rFonts w:ascii="Times New Roman" w:hAnsi="Times New Roman" w:cs="Times New Roman"/>
                <w:b/>
                <w:bCs/>
              </w:rPr>
            </w:pPr>
            <w:r w:rsidRPr="00697A0E">
              <w:rPr>
                <w:rFonts w:ascii="Times New Roman" w:hAnsi="Times New Roman" w:cs="Times New Roman"/>
                <w:b/>
                <w:bCs/>
              </w:rPr>
              <w:t>Identified Service &amp; Version</w:t>
            </w: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1B681" w14:textId="77777777" w:rsidR="00697A0E" w:rsidRPr="00697A0E" w:rsidRDefault="00697A0E" w:rsidP="00697A0E">
            <w:pPr>
              <w:rPr>
                <w:rFonts w:ascii="Times New Roman" w:hAnsi="Times New Roman" w:cs="Times New Roman"/>
                <w:b/>
                <w:bCs/>
              </w:rPr>
            </w:pPr>
            <w:r w:rsidRPr="00697A0E">
              <w:rPr>
                <w:rFonts w:ascii="Times New Roman" w:hAnsi="Times New Roman" w:cs="Times New Roman"/>
                <w:b/>
                <w:bCs/>
              </w:rPr>
              <w:t>Vulnerability Notes</w:t>
            </w:r>
          </w:p>
        </w:tc>
      </w:tr>
      <w:tr w:rsidR="00730A6C" w:rsidRPr="00697A0E" w14:paraId="187502FE" w14:textId="77777777" w:rsidTr="00730A6C">
        <w:trPr>
          <w:tblCellSpacing w:w="15" w:type="dxa"/>
        </w:trPr>
        <w:tc>
          <w:tcPr>
            <w:tcW w:w="1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4B3D9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100.64.0.10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476E8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Win Server 2019 / Domain Controller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6B69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53, 88, 389, 445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F7FC6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DNS (ISC BIND), Kerberos, LDAP, SMB</w:t>
            </w: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5A699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 xml:space="preserve">Primary target for Active Directory attacks. </w:t>
            </w:r>
          </w:p>
        </w:tc>
      </w:tr>
      <w:tr w:rsidR="00730A6C" w:rsidRPr="00697A0E" w14:paraId="1BD539CC" w14:textId="77777777" w:rsidTr="00730A6C">
        <w:trPr>
          <w:tblCellSpacing w:w="15" w:type="dxa"/>
        </w:trPr>
        <w:tc>
          <w:tcPr>
            <w:tcW w:w="1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081B8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100.64.0.40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5992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Metasploitable2 / Vulnerable Linux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F4D4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21, 22, 25, 80, 3306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A4B18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proofErr w:type="spellStart"/>
            <w:r w:rsidRPr="00697A0E">
              <w:rPr>
                <w:rFonts w:ascii="Times New Roman" w:hAnsi="Times New Roman" w:cs="Times New Roman"/>
              </w:rPr>
              <w:t>vsFTPd</w:t>
            </w:r>
            <w:proofErr w:type="spellEnd"/>
            <w:r w:rsidRPr="00697A0E">
              <w:rPr>
                <w:rFonts w:ascii="Times New Roman" w:hAnsi="Times New Roman" w:cs="Times New Roman"/>
              </w:rPr>
              <w:t xml:space="preserve"> 2.3.4, OpenSSH 4.7p1, Apache 2.2.8, MySQL</w:t>
            </w: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FCF01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Contains multiple high-risk service backdoors (</w:t>
            </w:r>
            <w:proofErr w:type="spellStart"/>
            <w:r w:rsidRPr="00697A0E">
              <w:rPr>
                <w:rFonts w:ascii="Times New Roman" w:hAnsi="Times New Roman" w:cs="Times New Roman"/>
              </w:rPr>
              <w:t>vsFTPd</w:t>
            </w:r>
            <w:proofErr w:type="spellEnd"/>
            <w:r w:rsidRPr="00697A0E">
              <w:rPr>
                <w:rFonts w:ascii="Times New Roman" w:hAnsi="Times New Roman" w:cs="Times New Roman"/>
              </w:rPr>
              <w:t>).</w:t>
            </w:r>
          </w:p>
        </w:tc>
      </w:tr>
      <w:tr w:rsidR="00730A6C" w:rsidRPr="00697A0E" w14:paraId="766555EA" w14:textId="77777777" w:rsidTr="00730A6C">
        <w:trPr>
          <w:tblCellSpacing w:w="15" w:type="dxa"/>
        </w:trPr>
        <w:tc>
          <w:tcPr>
            <w:tcW w:w="1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7182E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100.64.0.30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78B15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Windows 7 / Legacy Client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F6D76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135, 139, 445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7109F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RPC, NetBIOS, SMB</w:t>
            </w: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58BEA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 xml:space="preserve">Legacy system susceptible to SMB exploits (like </w:t>
            </w:r>
            <w:proofErr w:type="spellStart"/>
            <w:r w:rsidRPr="00697A0E">
              <w:rPr>
                <w:rFonts w:ascii="Times New Roman" w:hAnsi="Times New Roman" w:cs="Times New Roman"/>
              </w:rPr>
              <w:t>EternalBlue</w:t>
            </w:r>
            <w:proofErr w:type="spellEnd"/>
            <w:r w:rsidRPr="00697A0E">
              <w:rPr>
                <w:rFonts w:ascii="Times New Roman" w:hAnsi="Times New Roman" w:cs="Times New Roman"/>
              </w:rPr>
              <w:t xml:space="preserve">). </w:t>
            </w:r>
          </w:p>
        </w:tc>
      </w:tr>
      <w:tr w:rsidR="00730A6C" w:rsidRPr="00697A0E" w14:paraId="27E8055A" w14:textId="77777777" w:rsidTr="00730A6C">
        <w:trPr>
          <w:tblCellSpacing w:w="15" w:type="dxa"/>
        </w:trPr>
        <w:tc>
          <w:tcPr>
            <w:tcW w:w="1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DDDE8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100.64.0.50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6D656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DVWA / Vulnerable Web App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97EE7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63FB5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>Apache httpd (via PHP 5.2.4)</w:t>
            </w:r>
          </w:p>
        </w:tc>
        <w:tc>
          <w:tcPr>
            <w:tcW w:w="2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6C9C9" w14:textId="77777777" w:rsidR="00697A0E" w:rsidRPr="00697A0E" w:rsidRDefault="00697A0E" w:rsidP="00697A0E">
            <w:pPr>
              <w:rPr>
                <w:rFonts w:ascii="Times New Roman" w:hAnsi="Times New Roman" w:cs="Times New Roman"/>
              </w:rPr>
            </w:pPr>
            <w:r w:rsidRPr="00697A0E">
              <w:rPr>
                <w:rFonts w:ascii="Times New Roman" w:hAnsi="Times New Roman" w:cs="Times New Roman"/>
              </w:rPr>
              <w:t xml:space="preserve">Prime target for web-app testing (SQLi, XSS). </w:t>
            </w:r>
          </w:p>
        </w:tc>
      </w:tr>
    </w:tbl>
    <w:p w14:paraId="67AEE9F2" w14:textId="77777777" w:rsidR="00697A0E" w:rsidRPr="00730A6C" w:rsidRDefault="00697A0E" w:rsidP="00697A0E">
      <w:pPr>
        <w:rPr>
          <w:rFonts w:ascii="Times New Roman" w:hAnsi="Times New Roman" w:cs="Times New Roman"/>
          <w:b/>
          <w:bCs/>
        </w:rPr>
      </w:pPr>
    </w:p>
    <w:p w14:paraId="30A85B63" w14:textId="77777777" w:rsidR="00730A6C" w:rsidRPr="00730A6C" w:rsidRDefault="00730A6C" w:rsidP="00697A0E">
      <w:pPr>
        <w:rPr>
          <w:rFonts w:ascii="Times New Roman" w:hAnsi="Times New Roman" w:cs="Times New Roman"/>
          <w:b/>
          <w:bCs/>
        </w:rPr>
      </w:pPr>
    </w:p>
    <w:p w14:paraId="6C0083CE" w14:textId="23190A2F" w:rsidR="00697A0E" w:rsidRPr="00730A6C" w:rsidRDefault="00697A0E" w:rsidP="00697A0E">
      <w:pPr>
        <w:rPr>
          <w:rFonts w:ascii="Times New Roman" w:hAnsi="Times New Roman" w:cs="Times New Roman"/>
          <w:b/>
          <w:bCs/>
        </w:rPr>
      </w:pPr>
      <w:r w:rsidRPr="00730A6C">
        <w:rPr>
          <w:rFonts w:ascii="Times New Roman" w:hAnsi="Times New Roman" w:cs="Times New Roman"/>
          <w:noProof/>
        </w:rPr>
        <w:drawing>
          <wp:inline distT="0" distB="0" distL="0" distR="0" wp14:anchorId="3AC5C274" wp14:editId="7E0BF34A">
            <wp:extent cx="6583680" cy="4755450"/>
            <wp:effectExtent l="0" t="0" r="7620" b="7620"/>
            <wp:docPr id="1021962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907" cy="476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A6C">
        <w:rPr>
          <w:rFonts w:ascii="Times New Roman" w:hAnsi="Times New Roman" w:cs="Times New Roman"/>
          <w:b/>
          <w:bCs/>
        </w:rPr>
        <w:t xml:space="preserve"> </w:t>
      </w:r>
    </w:p>
    <w:p w14:paraId="20015D3A" w14:textId="5BA1DF4D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i/>
          <w:iCs/>
        </w:rPr>
        <w:t xml:space="preserve">Figure 4: Manual banner grabbing using </w:t>
      </w:r>
      <w:proofErr w:type="spellStart"/>
      <w:r w:rsidRPr="00697A0E">
        <w:rPr>
          <w:rFonts w:ascii="Times New Roman" w:hAnsi="Times New Roman" w:cs="Times New Roman"/>
          <w:i/>
          <w:iCs/>
        </w:rPr>
        <w:t>Netcat</w:t>
      </w:r>
      <w:proofErr w:type="spellEnd"/>
      <w:r w:rsidRPr="00697A0E">
        <w:rPr>
          <w:rFonts w:ascii="Times New Roman" w:hAnsi="Times New Roman" w:cs="Times New Roman"/>
          <w:i/>
          <w:iCs/>
        </w:rPr>
        <w:t xml:space="preserve"> confirmed the </w:t>
      </w:r>
      <w:proofErr w:type="spellStart"/>
      <w:r w:rsidRPr="00697A0E">
        <w:rPr>
          <w:rFonts w:ascii="Times New Roman" w:hAnsi="Times New Roman" w:cs="Times New Roman"/>
          <w:i/>
          <w:iCs/>
        </w:rPr>
        <w:t>vsFTPd</w:t>
      </w:r>
      <w:proofErr w:type="spellEnd"/>
      <w:r w:rsidRPr="00697A0E">
        <w:rPr>
          <w:rFonts w:ascii="Times New Roman" w:hAnsi="Times New Roman" w:cs="Times New Roman"/>
          <w:i/>
          <w:iCs/>
        </w:rPr>
        <w:t xml:space="preserve"> 2.3.4 version string.</w:t>
      </w:r>
    </w:p>
    <w:p w14:paraId="6F622BF8" w14:textId="71BD7C31" w:rsidR="00697A0E" w:rsidRPr="00697A0E" w:rsidRDefault="00697A0E" w:rsidP="00697A0E">
      <w:pPr>
        <w:rPr>
          <w:rFonts w:ascii="Times New Roman" w:hAnsi="Times New Roman" w:cs="Times New Roman"/>
        </w:rPr>
      </w:pPr>
    </w:p>
    <w:p w14:paraId="453CFB4A" w14:textId="77777777" w:rsidR="00D57504" w:rsidRDefault="00D57504" w:rsidP="00697A0E">
      <w:pPr>
        <w:rPr>
          <w:rFonts w:ascii="Times New Roman" w:hAnsi="Times New Roman" w:cs="Times New Roman"/>
          <w:b/>
          <w:bCs/>
        </w:rPr>
      </w:pPr>
    </w:p>
    <w:p w14:paraId="243DC840" w14:textId="6BEB843D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5. Network Management and Troubleshooting</w:t>
      </w:r>
    </w:p>
    <w:p w14:paraId="7137FC2A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>A significant portion of the reconnaissance phase involved resolving environment configuration issues.</w:t>
      </w:r>
    </w:p>
    <w:p w14:paraId="0BD1CAF3" w14:textId="77777777" w:rsidR="00697A0E" w:rsidRPr="00697A0E" w:rsidRDefault="00697A0E" w:rsidP="00697A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DHCP Failures:</w:t>
      </w:r>
      <w:r w:rsidRPr="00697A0E">
        <w:rPr>
          <w:rFonts w:ascii="Times New Roman" w:hAnsi="Times New Roman" w:cs="Times New Roman"/>
        </w:rPr>
        <w:t xml:space="preserve"> Multiple systems, including Windows 7, initially defaulted to APIPA addresses (169.254.x.x).</w:t>
      </w:r>
    </w:p>
    <w:p w14:paraId="0A639124" w14:textId="041FE2A4" w:rsidR="00697A0E" w:rsidRPr="00697A0E" w:rsidRDefault="00697A0E" w:rsidP="00697A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  <w:b/>
          <w:bCs/>
        </w:rPr>
        <w:t>Resolution:</w:t>
      </w:r>
      <w:r w:rsidRPr="00697A0E">
        <w:rPr>
          <w:rFonts w:ascii="Times New Roman" w:hAnsi="Times New Roman" w:cs="Times New Roman"/>
        </w:rPr>
        <w:t xml:space="preserve"> Static IP addresses were manually assigned (e.g., </w:t>
      </w:r>
      <w:r w:rsidRPr="00697A0E">
        <w:rPr>
          <w:rFonts w:ascii="Times New Roman" w:hAnsi="Times New Roman" w:cs="Times New Roman"/>
          <w:b/>
          <w:bCs/>
        </w:rPr>
        <w:t>100.64.0.30</w:t>
      </w:r>
      <w:r w:rsidRPr="00697A0E">
        <w:rPr>
          <w:rFonts w:ascii="Times New Roman" w:hAnsi="Times New Roman" w:cs="Times New Roman"/>
        </w:rPr>
        <w:t xml:space="preserve"> for Windows 7) to ensure they remained within the internal network range. </w:t>
      </w:r>
    </w:p>
    <w:p w14:paraId="28C3C2C9" w14:textId="7C520602" w:rsidR="00697A0E" w:rsidRPr="00697A0E" w:rsidRDefault="00697A0E" w:rsidP="00697A0E">
      <w:pPr>
        <w:rPr>
          <w:rFonts w:ascii="Times New Roman" w:hAnsi="Times New Roman" w:cs="Times New Roman"/>
        </w:rPr>
      </w:pPr>
    </w:p>
    <w:p w14:paraId="79144F0A" w14:textId="77777777" w:rsidR="00697A0E" w:rsidRPr="00697A0E" w:rsidRDefault="00697A0E" w:rsidP="00697A0E">
      <w:pPr>
        <w:rPr>
          <w:rFonts w:ascii="Times New Roman" w:hAnsi="Times New Roman" w:cs="Times New Roman"/>
          <w:b/>
          <w:bCs/>
        </w:rPr>
      </w:pPr>
      <w:r w:rsidRPr="00697A0E">
        <w:rPr>
          <w:rFonts w:ascii="Times New Roman" w:hAnsi="Times New Roman" w:cs="Times New Roman"/>
          <w:b/>
          <w:bCs/>
        </w:rPr>
        <w:t>6. Conclusion</w:t>
      </w:r>
    </w:p>
    <w:p w14:paraId="1B29316A" w14:textId="77777777" w:rsidR="00697A0E" w:rsidRPr="00697A0E" w:rsidRDefault="00697A0E" w:rsidP="00697A0E">
      <w:pPr>
        <w:rPr>
          <w:rFonts w:ascii="Times New Roman" w:hAnsi="Times New Roman" w:cs="Times New Roman"/>
        </w:rPr>
      </w:pPr>
      <w:r w:rsidRPr="00697A0E">
        <w:rPr>
          <w:rFonts w:ascii="Times New Roman" w:hAnsi="Times New Roman" w:cs="Times New Roman"/>
        </w:rPr>
        <w:t>The reconnaissance phase successfully mapped the internal lab environment. By combining passive DNS queries with active Nmap scans and banner grabbing, a detailed list of vulnerable services was established for further exploitation testing.</w:t>
      </w:r>
    </w:p>
    <w:p w14:paraId="188BCC8C" w14:textId="77777777" w:rsidR="00697A0E" w:rsidRPr="00730A6C" w:rsidRDefault="00697A0E" w:rsidP="00697A0E">
      <w:pPr>
        <w:rPr>
          <w:rFonts w:ascii="Times New Roman" w:hAnsi="Times New Roman" w:cs="Times New Roman"/>
        </w:rPr>
      </w:pPr>
    </w:p>
    <w:sectPr w:rsidR="00697A0E" w:rsidRPr="00730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A37"/>
    <w:multiLevelType w:val="multilevel"/>
    <w:tmpl w:val="B45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11F63"/>
    <w:multiLevelType w:val="multilevel"/>
    <w:tmpl w:val="BD5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ED4"/>
    <w:multiLevelType w:val="multilevel"/>
    <w:tmpl w:val="27C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119BD"/>
    <w:multiLevelType w:val="multilevel"/>
    <w:tmpl w:val="3AD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735433">
    <w:abstractNumId w:val="3"/>
  </w:num>
  <w:num w:numId="2" w16cid:durableId="496313693">
    <w:abstractNumId w:val="0"/>
  </w:num>
  <w:num w:numId="3" w16cid:durableId="954945782">
    <w:abstractNumId w:val="1"/>
  </w:num>
  <w:num w:numId="4" w16cid:durableId="188496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0E"/>
    <w:rsid w:val="00697A0E"/>
    <w:rsid w:val="00730A6C"/>
    <w:rsid w:val="00C13E75"/>
    <w:rsid w:val="00D5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AD25"/>
  <w15:chartTrackingRefBased/>
  <w15:docId w15:val="{D794CE3A-4DD9-46E6-AE94-401357179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588</Words>
  <Characters>3704</Characters>
  <Application>Microsoft Office Word</Application>
  <DocSecurity>0</DocSecurity>
  <Lines>82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Mandip Amgain</dc:creator>
  <cp:keywords/>
  <dc:description/>
  <cp:lastModifiedBy>Mandip Amgain</cp:lastModifiedBy>
  <cp:revision>2</cp:revision>
  <dcterms:created xsi:type="dcterms:W3CDTF">2026-02-24T03:26:00Z</dcterms:created>
  <dcterms:modified xsi:type="dcterms:W3CDTF">2026-02-24T03:42:00Z</dcterms:modified>
</cp:coreProperties>
</file>