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  <w:b/>
          <w:u w:val="single"/>
        </w:rPr>
      </w:pPr>
      <w:r w:rsidRPr="00ED0668">
        <w:rPr>
          <w:rFonts w:ascii="Arial" w:hAnsi="Arial" w:cs="Arial"/>
          <w:b/>
          <w:u w:val="single"/>
        </w:rPr>
        <w:t>1. Опишите ваше решение, что оно собой представляет</w:t>
      </w:r>
    </w:p>
    <w:p w:rsidR="009705F9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proofErr w:type="spellStart"/>
      <w:r w:rsidRPr="00ED0668">
        <w:rPr>
          <w:rFonts w:ascii="Arial" w:hAnsi="Arial" w:cs="Arial"/>
        </w:rPr>
        <w:t>Внутривузовская</w:t>
      </w:r>
      <w:proofErr w:type="spellEnd"/>
      <w:r w:rsidRPr="00ED0668">
        <w:rPr>
          <w:rFonts w:ascii="Arial" w:hAnsi="Arial" w:cs="Arial"/>
        </w:rPr>
        <w:t xml:space="preserve"> система оценки образовательных программ. </w:t>
      </w:r>
    </w:p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Система состоит из отдельных модулей, которые можно разрабатывать и подключать в порядке приоритетности. Мы сосредоточились на конкретной задаче – оценка каждой дисциплины студентами и выпускниками по критериям актуальности современным реалиям и полезности для дальнейшей профессиональной деятельности.</w:t>
      </w:r>
    </w:p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Опрос студенто</w:t>
      </w:r>
      <w:r w:rsidR="009705F9" w:rsidRPr="00ED0668">
        <w:rPr>
          <w:rFonts w:ascii="Arial" w:hAnsi="Arial" w:cs="Arial"/>
        </w:rPr>
        <w:t>в реализуется в личном кабинете,</w:t>
      </w:r>
      <w:r w:rsidRPr="00ED0668">
        <w:rPr>
          <w:rFonts w:ascii="Arial" w:hAnsi="Arial" w:cs="Arial"/>
        </w:rPr>
        <w:t xml:space="preserve"> где каждый семестр они оценивают конкретную дисциплину по соответствию современным реалиям и вероятной необходимости для работы по профессии. Студенты, которые еще во время обучения в ВУЗе начинают профессиональную деятельность или глубоко изучают предметную область, могут так же внести свои предложения по добавлению новой информации в курс.</w:t>
      </w:r>
    </w:p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 xml:space="preserve">Опрос выпускников происходит либо путем отправки им формы для заполнения, в которой они, уже с учетом опыта трудоустройства и работы по специальности, еще раз оценивают эти критерии и вносят свои пожелания. Выпускники делятся по дополнительным группам – работающие не по специальности, работающие по специальности, работающие по специальности в </w:t>
      </w:r>
      <w:proofErr w:type="spellStart"/>
      <w:r w:rsidRPr="00ED0668">
        <w:rPr>
          <w:rFonts w:ascii="Arial" w:hAnsi="Arial" w:cs="Arial"/>
        </w:rPr>
        <w:t>топовых</w:t>
      </w:r>
      <w:proofErr w:type="spellEnd"/>
      <w:r w:rsidRPr="00ED0668">
        <w:rPr>
          <w:rFonts w:ascii="Arial" w:hAnsi="Arial" w:cs="Arial"/>
        </w:rPr>
        <w:t xml:space="preserve"> компаниях отрасли.</w:t>
      </w:r>
    </w:p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 xml:space="preserve">В личном кабинете проректор по учебной работе сможет увидеть список дисциплин, их общий рейтинг, данные им оценки </w:t>
      </w:r>
      <w:r w:rsidR="002646E1" w:rsidRPr="00ED0668">
        <w:rPr>
          <w:rFonts w:ascii="Arial" w:hAnsi="Arial" w:cs="Arial"/>
        </w:rPr>
        <w:t>от разных категорий,</w:t>
      </w:r>
      <w:r w:rsidRPr="00ED0668">
        <w:rPr>
          <w:rFonts w:ascii="Arial" w:hAnsi="Arial" w:cs="Arial"/>
        </w:rPr>
        <w:t xml:space="preserve"> опрашиваемых и их предложения. Присутствует фильтрация по учебным годам, образовательным программам, в которые входит дисциплина и указание на то, является ли дисциплина основной или вспомогательной для оценивающих.</w:t>
      </w:r>
    </w:p>
    <w:p w:rsidR="00531C21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По этим данным проректор сможет принимать решение по внесению изменений в учебный план и отслеживать динамику улучшения или ухудшения оценок.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  <w:b/>
          <w:u w:val="single"/>
        </w:rPr>
      </w:pPr>
      <w:r w:rsidRPr="00ED0668">
        <w:rPr>
          <w:rFonts w:ascii="Arial" w:hAnsi="Arial" w:cs="Arial"/>
          <w:b/>
          <w:u w:val="single"/>
        </w:rPr>
        <w:t>2. Технические особенности</w:t>
      </w:r>
    </w:p>
    <w:p w:rsidR="00531C21" w:rsidRPr="00ED0668" w:rsidRDefault="008D312F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 xml:space="preserve">Страница веб-сайта, на которую система делает переадресацию для вывода результатов. </w:t>
      </w:r>
      <w:r w:rsidR="00DF5D04" w:rsidRPr="00ED0668">
        <w:rPr>
          <w:rFonts w:ascii="Arial" w:hAnsi="Arial" w:cs="Arial"/>
        </w:rPr>
        <w:t>Техническая реализация – это п</w:t>
      </w:r>
      <w:r w:rsidRPr="00ED0668">
        <w:rPr>
          <w:rFonts w:ascii="Arial" w:hAnsi="Arial" w:cs="Arial"/>
        </w:rPr>
        <w:t xml:space="preserve">редставление </w:t>
      </w:r>
      <w:r w:rsidRPr="00ED0668">
        <w:rPr>
          <w:rFonts w:ascii="Arial" w:hAnsi="Arial" w:cs="Arial"/>
          <w:lang w:val="en-US"/>
        </w:rPr>
        <w:t>Django</w:t>
      </w:r>
      <w:r w:rsidRPr="00ED0668">
        <w:rPr>
          <w:rFonts w:ascii="Arial" w:hAnsi="Arial" w:cs="Arial"/>
        </w:rPr>
        <w:t>, которое в качестве параметров принимает код дисциплины, год обучения и учебный план, производит статистические запросы по 4 выборкам и передает результаты модулю построения изображения. В дальнейшем это изображение сохраняется в файл и прикрепляется как статическая картинка на странице с выводом результатов.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lastRenderedPageBreak/>
        <w:t xml:space="preserve">Точнее не представление, а контроллер </w:t>
      </w:r>
      <w:proofErr w:type="spellStart"/>
      <w:r w:rsidRPr="00ED0668">
        <w:rPr>
          <w:rFonts w:ascii="Arial" w:hAnsi="Arial" w:cs="Arial"/>
        </w:rPr>
        <w:t>Django</w:t>
      </w:r>
      <w:proofErr w:type="spellEnd"/>
      <w:r w:rsidRPr="00ED0668">
        <w:rPr>
          <w:rFonts w:ascii="Arial" w:hAnsi="Arial" w:cs="Arial"/>
        </w:rPr>
        <w:t>.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Входные параметры: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Учебный план, Год начала обучения, Код дисциплины.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Передаются через URL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 xml:space="preserve">Связанный с URL контроллер </w:t>
      </w:r>
      <w:proofErr w:type="spellStart"/>
      <w:r w:rsidRPr="00ED0668">
        <w:rPr>
          <w:rFonts w:ascii="Arial" w:hAnsi="Arial" w:cs="Arial"/>
        </w:rPr>
        <w:t>Django</w:t>
      </w:r>
      <w:proofErr w:type="spellEnd"/>
      <w:r w:rsidRPr="00ED0668">
        <w:rPr>
          <w:rFonts w:ascii="Arial" w:hAnsi="Arial" w:cs="Arial"/>
        </w:rPr>
        <w:t xml:space="preserve"> формирует запросы в базу по каждой из категорий опрошенных, в результате получая 4 числа по каждому критерию оценки полезности дисциплины.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На основе этих чисел генерируется картинка с диаграммой и сохраняется в файл с именем, зависящим от переданных параметров.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 xml:space="preserve">Далее вызывается </w:t>
      </w:r>
      <w:proofErr w:type="spellStart"/>
      <w:r w:rsidRPr="00ED0668">
        <w:rPr>
          <w:rFonts w:ascii="Arial" w:hAnsi="Arial" w:cs="Arial"/>
        </w:rPr>
        <w:t>отрисовка</w:t>
      </w:r>
      <w:proofErr w:type="spellEnd"/>
      <w:r w:rsidRPr="00ED0668">
        <w:rPr>
          <w:rFonts w:ascii="Arial" w:hAnsi="Arial" w:cs="Arial"/>
        </w:rPr>
        <w:t xml:space="preserve"> (</w:t>
      </w:r>
      <w:proofErr w:type="spellStart"/>
      <w:r w:rsidRPr="00ED0668">
        <w:rPr>
          <w:rFonts w:ascii="Arial" w:hAnsi="Arial" w:cs="Arial"/>
        </w:rPr>
        <w:t>render</w:t>
      </w:r>
      <w:proofErr w:type="spellEnd"/>
      <w:r w:rsidRPr="00ED0668">
        <w:rPr>
          <w:rFonts w:ascii="Arial" w:hAnsi="Arial" w:cs="Arial"/>
        </w:rPr>
        <w:t xml:space="preserve">) с вызовом шаблона, представляющего собой заготовку веб-страницы, содержащей ссылку на нужный файл (имя передается как параметр в код </w:t>
      </w:r>
      <w:proofErr w:type="spellStart"/>
      <w:r w:rsidRPr="00ED0668">
        <w:rPr>
          <w:rFonts w:ascii="Arial" w:hAnsi="Arial" w:cs="Arial"/>
        </w:rPr>
        <w:t>отрисовщика</w:t>
      </w:r>
      <w:proofErr w:type="spellEnd"/>
      <w:r w:rsidRPr="00ED0668">
        <w:rPr>
          <w:rFonts w:ascii="Arial" w:hAnsi="Arial" w:cs="Arial"/>
        </w:rPr>
        <w:t>). Для построения картинки исп</w:t>
      </w:r>
      <w:r>
        <w:rPr>
          <w:rFonts w:ascii="Arial" w:hAnsi="Arial" w:cs="Arial"/>
        </w:rPr>
        <w:t xml:space="preserve">ользуется библиотека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>.</w:t>
      </w:r>
    </w:p>
    <w:p w:rsidR="00ED0668" w:rsidRDefault="004A588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4A5881">
        <w:rPr>
          <w:rFonts w:ascii="Arial" w:hAnsi="Arial" w:cs="Arial"/>
        </w:rPr>
        <w:t>Основа программной логики построения изображения диаграммы реализована в модуле "dstu.questionary_summary.views.py"</w:t>
      </w:r>
    </w:p>
    <w:p w:rsidR="004A5881" w:rsidRPr="00ED0668" w:rsidRDefault="004A588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bookmarkStart w:id="0" w:name="_GoBack"/>
      <w:bookmarkEnd w:id="0"/>
    </w:p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  <w:b/>
          <w:u w:val="single"/>
        </w:rPr>
      </w:pPr>
      <w:r w:rsidRPr="00ED0668">
        <w:rPr>
          <w:rFonts w:ascii="Arial" w:hAnsi="Arial" w:cs="Arial"/>
          <w:b/>
          <w:u w:val="single"/>
        </w:rPr>
        <w:t>3. Что отличает ваше решение от аналогов, в чем его уникальность</w:t>
      </w:r>
    </w:p>
    <w:p w:rsidR="00531C21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Насколько нам известно аналогов нет. ВУЗы не собирают мнения студентов, а тем более выпускников, и не корректируют программы исходя из этих данных</w:t>
      </w:r>
      <w:r w:rsidR="00ED0668">
        <w:rPr>
          <w:rFonts w:ascii="Arial" w:hAnsi="Arial" w:cs="Arial"/>
        </w:rPr>
        <w:t>.</w:t>
      </w:r>
    </w:p>
    <w:p w:rsidR="00ED0668" w:rsidRPr="00ED0668" w:rsidRDefault="00ED0668" w:rsidP="00ED0668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531C21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  <w:b/>
          <w:u w:val="single"/>
        </w:rPr>
      </w:pPr>
      <w:r w:rsidRPr="00ED0668">
        <w:rPr>
          <w:rFonts w:ascii="Arial" w:hAnsi="Arial" w:cs="Arial"/>
          <w:b/>
          <w:u w:val="single"/>
        </w:rPr>
        <w:t>5. Как ваше решение помогает обычным пользователям</w:t>
      </w:r>
    </w:p>
    <w:p w:rsidR="001F3DB9" w:rsidRPr="00ED0668" w:rsidRDefault="00531C21" w:rsidP="00ED0668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ED0668">
        <w:rPr>
          <w:rFonts w:ascii="Arial" w:hAnsi="Arial" w:cs="Arial"/>
        </w:rPr>
        <w:t>Студентам университетов система поможет влиять на программу, по которой они обучаются, и по итогу получить более актуальные знания. Сотрудникам университетов система позволит оказывать более качественные образовательные услуги и повышать привлекательность своего ВУЗа на рынке.</w:t>
      </w:r>
    </w:p>
    <w:sectPr w:rsidR="001F3DB9" w:rsidRPr="00ED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D"/>
    <w:rsid w:val="001F3DB9"/>
    <w:rsid w:val="002646E1"/>
    <w:rsid w:val="004920E1"/>
    <w:rsid w:val="004A5881"/>
    <w:rsid w:val="00531C21"/>
    <w:rsid w:val="008D312F"/>
    <w:rsid w:val="009705F9"/>
    <w:rsid w:val="00B16290"/>
    <w:rsid w:val="00B701CD"/>
    <w:rsid w:val="00DF5D04"/>
    <w:rsid w:val="00E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7990"/>
  <w15:chartTrackingRefBased/>
  <w15:docId w15:val="{BDA25781-9AC6-4743-B19C-92B6C0AB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Idannr</dc:creator>
  <cp:keywords/>
  <dc:description/>
  <cp:lastModifiedBy>Idannr</cp:lastModifiedBy>
  <cp:revision>3</cp:revision>
  <dcterms:created xsi:type="dcterms:W3CDTF">2020-06-20T15:46:00Z</dcterms:created>
  <dcterms:modified xsi:type="dcterms:W3CDTF">2020-06-20T15:46:00Z</dcterms:modified>
</cp:coreProperties>
</file>