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2541" w14:textId="3376E01C" w:rsidR="004F5DF2" w:rsidRDefault="004F5DF2" w:rsidP="004F5DF2">
      <w:pPr>
        <w:pStyle w:val="Nadpis1"/>
        <w:rPr>
          <w:lang w:val="en-US"/>
        </w:rPr>
      </w:pPr>
      <w:r>
        <w:rPr>
          <w:lang w:val="pl-PL"/>
        </w:rPr>
        <w:t>MPC</w:t>
      </w:r>
      <w:r>
        <w:rPr>
          <w:lang w:val="en-US"/>
        </w:rPr>
        <w:t xml:space="preserve">-MAP Assignment No. </w:t>
      </w:r>
      <w:r w:rsidR="0015115F">
        <w:rPr>
          <w:lang w:val="en-US"/>
        </w:rPr>
        <w:t>5</w:t>
      </w:r>
      <w:r w:rsidR="005E1D8C">
        <w:rPr>
          <w:lang w:val="en-US"/>
        </w:rPr>
        <w:t xml:space="preserve"> - Report</w:t>
      </w:r>
    </w:p>
    <w:p w14:paraId="2C640BFA" w14:textId="1D37C47C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Author:</w:t>
      </w:r>
      <w:r>
        <w:rPr>
          <w:lang w:val="en-US"/>
        </w:rPr>
        <w:t xml:space="preserve"> </w:t>
      </w:r>
      <w:r>
        <w:rPr>
          <w:lang w:val="en-US"/>
        </w:rPr>
        <w:tab/>
      </w:r>
      <w:r w:rsidR="0015115F">
        <w:rPr>
          <w:lang w:val="en-US"/>
        </w:rPr>
        <w:t>Dan Šrámek</w:t>
      </w:r>
      <w:r w:rsidR="0015115F">
        <w:rPr>
          <w:lang w:val="en-US"/>
        </w:rPr>
        <w:tab/>
      </w:r>
    </w:p>
    <w:p w14:paraId="152C35BD" w14:textId="394A09E8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Date:</w:t>
      </w:r>
      <w:r>
        <w:rPr>
          <w:lang w:val="en-US"/>
        </w:rPr>
        <w:tab/>
      </w:r>
      <w:r>
        <w:rPr>
          <w:lang w:val="en-US"/>
        </w:rPr>
        <w:tab/>
      </w:r>
      <w:r w:rsidR="0015115F">
        <w:rPr>
          <w:lang w:val="en-US"/>
        </w:rPr>
        <w:t>26.04.2026</w:t>
      </w:r>
    </w:p>
    <w:p w14:paraId="5C1644D0" w14:textId="77777777" w:rsidR="004F5DF2" w:rsidRDefault="004F5DF2" w:rsidP="004F5DF2">
      <w:pPr>
        <w:pStyle w:val="Nadpis2"/>
        <w:rPr>
          <w:lang w:val="en-US"/>
        </w:rPr>
      </w:pPr>
    </w:p>
    <w:p w14:paraId="13418A3F" w14:textId="77777777" w:rsidR="00F326B6" w:rsidRDefault="004F5DF2" w:rsidP="00F326B6">
      <w:pPr>
        <w:pStyle w:val="Nadpis2"/>
        <w:rPr>
          <w:lang w:val="en-US"/>
        </w:rPr>
      </w:pPr>
      <w:r>
        <w:rPr>
          <w:lang w:val="en-US"/>
        </w:rPr>
        <w:t>Task 1</w:t>
      </w:r>
    </w:p>
    <w:p w14:paraId="360E2A57" w14:textId="0EF7C4D3" w:rsidR="00F326B6" w:rsidRPr="00F326B6" w:rsidRDefault="00F326B6" w:rsidP="00F326B6">
      <w:pPr>
        <w:rPr>
          <w:lang w:val="sk-SK"/>
        </w:rPr>
      </w:pPr>
      <w:r>
        <w:rPr>
          <w:lang w:val="sk-SK"/>
        </w:rPr>
        <w:t>Bol implementovaný A</w:t>
      </w:r>
      <w:r>
        <w:rPr>
          <w:lang w:val="en-US"/>
        </w:rPr>
        <w:t>* algoritmus, ktor</w:t>
      </w:r>
      <w:r>
        <w:rPr>
          <w:lang w:val="sk-SK"/>
        </w:rPr>
        <w:t>ý využíva vyhľadávanie pomocou Djikstra algoritmu pre určenie heuristickej ceny.</w:t>
      </w:r>
      <w:r w:rsidR="00F77AEE">
        <w:rPr>
          <w:lang w:val="sk-SK"/>
        </w:rPr>
        <w:t xml:space="preserve"> </w:t>
      </w:r>
      <w:r w:rsidR="00E650EE">
        <w:rPr>
          <w:lang w:val="sk-SK"/>
        </w:rPr>
        <w:t>Pre implementáciu bola vytvorená trieda Cell_Map, ktorá zjednodušila prácu s dátami.</w:t>
      </w:r>
    </w:p>
    <w:p w14:paraId="472E1950" w14:textId="28787FA3" w:rsidR="004F5DF2" w:rsidRDefault="004F5DF2" w:rsidP="004F5DF2">
      <w:pPr>
        <w:pStyle w:val="Nadpis2"/>
        <w:rPr>
          <w:lang w:val="en-US"/>
        </w:rPr>
      </w:pPr>
      <w:r>
        <w:rPr>
          <w:lang w:val="en-US"/>
        </w:rPr>
        <w:t>Task 2</w:t>
      </w:r>
    </w:p>
    <w:p w14:paraId="2B751D84" w14:textId="4776D877" w:rsidR="004F5DF2" w:rsidRDefault="00F77AEE" w:rsidP="004F5DF2">
      <w:pPr>
        <w:rPr>
          <w:lang w:val="sk-SK"/>
        </w:rPr>
      </w:pPr>
      <w:r>
        <w:rPr>
          <w:lang w:val="en-US"/>
        </w:rPr>
        <w:t xml:space="preserve">Pre implementovanie odstupu od prekážky bola upravená cost funkcia samotného A* algoritmu. </w:t>
      </w:r>
      <w:r>
        <w:rPr>
          <w:lang w:val="sk-SK"/>
        </w:rPr>
        <w:t>Na počiatku plánovania je vypočítaná mapa vzdialeností od najbližšej steny.</w:t>
      </w:r>
      <w:r>
        <w:rPr>
          <w:lang w:val="sk-SK"/>
        </w:rPr>
        <w:br/>
        <w:t xml:space="preserve">Pri výpočte </w:t>
      </w:r>
      <w:r w:rsidRPr="00F77AEE">
        <w:rPr>
          <w:b/>
          <w:bCs/>
          <w:lang w:val="sk-SK"/>
        </w:rPr>
        <w:t>costu g</w:t>
      </w:r>
      <w:r>
        <w:rPr>
          <w:lang w:val="sk-SK"/>
        </w:rPr>
        <w:t xml:space="preserve"> sa do výpočtu pridá ešte komponent </w:t>
      </w:r>
      <w:r w:rsidRPr="00F77AEE">
        <w:rPr>
          <w:b/>
          <w:bCs/>
          <w:lang w:val="sk-SK"/>
        </w:rPr>
        <w:t>penalty</w:t>
      </w:r>
      <w:r>
        <w:rPr>
          <w:lang w:val="sk-SK"/>
        </w:rPr>
        <w:t>, ktorý sa počíta ako</w:t>
      </w:r>
      <w:r w:rsidR="00E650EE">
        <w:rPr>
          <w:lang w:val="sk-SK"/>
        </w:rPr>
        <w:t>:</w:t>
      </w:r>
      <w:r w:rsidR="00E650EE">
        <w:rPr>
          <w:lang w:val="sk-SK"/>
        </w:rPr>
        <w:br/>
      </w:r>
      <w:r w:rsidR="00E650EE">
        <w:rPr>
          <w:b/>
          <w:bCs/>
          <w:lang w:val="sk-SK"/>
        </w:rPr>
        <w:t>Wall_weight</w:t>
      </w:r>
      <w:r w:rsidR="00E650EE">
        <w:rPr>
          <w:lang w:val="sk-SK"/>
        </w:rPr>
        <w:t xml:space="preserve"> * </w:t>
      </w:r>
      <w:r w:rsidR="00E650EE">
        <w:rPr>
          <w:b/>
          <w:bCs/>
          <w:lang w:val="sk-SK"/>
        </w:rPr>
        <w:t>(wanted_clearance – obstacle_distance)</w:t>
      </w:r>
      <w:r w:rsidR="00E650EE">
        <w:rPr>
          <w:lang w:val="sk-SK"/>
        </w:rPr>
        <w:t xml:space="preserve">. </w:t>
      </w:r>
    </w:p>
    <w:p w14:paraId="049AB35A" w14:textId="2CEFBDF9" w:rsidR="00E650EE" w:rsidRPr="00E650EE" w:rsidRDefault="00E650EE" w:rsidP="004F5DF2">
      <w:pPr>
        <w:rPr>
          <w:lang w:val="sk-SK"/>
        </w:rPr>
      </w:pPr>
      <w:r>
        <w:rPr>
          <w:lang w:val="sk-SK"/>
        </w:rPr>
        <w:t xml:space="preserve">Parametre </w:t>
      </w:r>
      <w:r>
        <w:rPr>
          <w:b/>
          <w:bCs/>
          <w:lang w:val="sk-SK"/>
        </w:rPr>
        <w:t xml:space="preserve">Wall_weight </w:t>
      </w:r>
      <w:r>
        <w:rPr>
          <w:lang w:val="sk-SK"/>
        </w:rPr>
        <w:t>a </w:t>
      </w:r>
      <w:r>
        <w:rPr>
          <w:b/>
          <w:bCs/>
          <w:lang w:val="sk-SK"/>
        </w:rPr>
        <w:t xml:space="preserve">wanted_clearance </w:t>
      </w:r>
      <w:r>
        <w:rPr>
          <w:lang w:val="sk-SK"/>
        </w:rPr>
        <w:t>sú laditeľné.</w:t>
      </w:r>
    </w:p>
    <w:p w14:paraId="5620D7BD" w14:textId="6C6AF55E" w:rsidR="004F5DF2" w:rsidRDefault="004F5DF2" w:rsidP="004F5DF2">
      <w:pPr>
        <w:pStyle w:val="Nadpis2"/>
        <w:rPr>
          <w:lang w:val="en-US"/>
        </w:rPr>
      </w:pPr>
      <w:r>
        <w:rPr>
          <w:lang w:val="en-US"/>
        </w:rPr>
        <w:t>Task 3</w:t>
      </w:r>
    </w:p>
    <w:p w14:paraId="7311D5CA" w14:textId="274CE15F" w:rsidR="005E1D8C" w:rsidRPr="0015115F" w:rsidRDefault="00E650EE" w:rsidP="005E1D8C">
      <w:pPr>
        <w:rPr>
          <w:rFonts w:cs="Arial"/>
          <w:lang w:val="sk-SK"/>
        </w:rPr>
      </w:pPr>
      <w:r>
        <w:rPr>
          <w:rFonts w:cs="Arial"/>
          <w:lang w:val="sk-SK"/>
        </w:rPr>
        <w:t>Pre vyhladenie trasy bol implementovaný algoritmus z prednášky.</w:t>
      </w:r>
      <w:r w:rsidR="002551B8">
        <w:rPr>
          <w:rFonts w:cs="Arial"/>
          <w:lang w:val="sk-SK"/>
        </w:rPr>
        <w:t xml:space="preserve"> Obsahuje dva nastaviteľné parametri na rozsahu </w:t>
      </w:r>
      <w:r w:rsidR="002551B8">
        <w:rPr>
          <w:rFonts w:cs="Arial"/>
          <w:lang w:val="en-US"/>
        </w:rPr>
        <w:t>(0,1).</w:t>
      </w:r>
      <w:r>
        <w:rPr>
          <w:rFonts w:cs="Arial"/>
          <w:lang w:val="sk-SK"/>
        </w:rPr>
        <w:br/>
        <w:t xml:space="preserve">Parameter Alpha určuje </w:t>
      </w:r>
      <w:r w:rsidR="002551B8">
        <w:rPr>
          <w:rFonts w:cs="Arial"/>
          <w:lang w:val="sk-SK"/>
        </w:rPr>
        <w:t>podobnosť pôvodnej trase a parameter Beta určuje mieru vyhladenia trasy.</w:t>
      </w:r>
    </w:p>
    <w:sectPr w:rsidR="005E1D8C" w:rsidRPr="0015115F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64C95" w14:textId="77777777" w:rsidR="00AD1BD0" w:rsidRDefault="00AD1BD0" w:rsidP="00D8461A">
      <w:r>
        <w:separator/>
      </w:r>
    </w:p>
  </w:endnote>
  <w:endnote w:type="continuationSeparator" w:id="0">
    <w:p w14:paraId="744FA6B2" w14:textId="77777777" w:rsidR="00AD1BD0" w:rsidRDefault="00AD1BD0" w:rsidP="00D84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B6F11" w14:textId="77777777" w:rsidR="00AD1BD0" w:rsidRDefault="00AD1BD0" w:rsidP="00D8461A">
      <w:r>
        <w:separator/>
      </w:r>
    </w:p>
  </w:footnote>
  <w:footnote w:type="continuationSeparator" w:id="0">
    <w:p w14:paraId="10123B84" w14:textId="77777777" w:rsidR="00AD1BD0" w:rsidRDefault="00AD1BD0" w:rsidP="00D846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BB2EB" w14:textId="521482B3" w:rsidR="00D8461A" w:rsidRPr="00D8461A" w:rsidRDefault="00D8461A" w:rsidP="00D8461A">
    <w:pPr>
      <w:rPr>
        <w:rFonts w:ascii="Times New Roman" w:eastAsia="Times New Roman" w:hAnsi="Times New Roman" w:cs="Times New Roman"/>
        <w:lang w:eastAsia="en-GB"/>
      </w:rPr>
    </w:pP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9264" behindDoc="0" locked="0" layoutInCell="1" allowOverlap="1" wp14:anchorId="77E6F15A" wp14:editId="73718B5D">
          <wp:simplePos x="0" y="0"/>
          <wp:positionH relativeFrom="column">
            <wp:posOffset>5662091</wp:posOffset>
          </wp:positionH>
          <wp:positionV relativeFrom="paragraph">
            <wp:posOffset>-307008</wp:posOffset>
          </wp:positionV>
          <wp:extent cx="813435" cy="743585"/>
          <wp:effectExtent l="0" t="0" r="0" b="5715"/>
          <wp:wrapThrough wrapText="bothSides">
            <wp:wrapPolygon edited="0">
              <wp:start x="0" y="0"/>
              <wp:lineTo x="0" y="21397"/>
              <wp:lineTo x="21246" y="21397"/>
              <wp:lineTo x="21246" y="0"/>
              <wp:lineTo x="0" y="0"/>
            </wp:wrapPolygon>
          </wp:wrapThrough>
          <wp:docPr id="17" name="Picture 16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7960980C-0157-5A44-90DC-AC9FF28EF52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6" descr="Logo&#10;&#10;Description automatically generated">
                    <a:extLst>
                      <a:ext uri="{FF2B5EF4-FFF2-40B4-BE49-F238E27FC236}">
                        <a16:creationId xmlns:a16="http://schemas.microsoft.com/office/drawing/2014/main" id="{7960980C-0157-5A44-90DC-AC9FF28EF52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3435" cy="743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8240" behindDoc="0" locked="0" layoutInCell="1" allowOverlap="1" wp14:anchorId="2DF7D65B" wp14:editId="017082A4">
          <wp:simplePos x="0" y="0"/>
          <wp:positionH relativeFrom="column">
            <wp:posOffset>-738505</wp:posOffset>
          </wp:positionH>
          <wp:positionV relativeFrom="paragraph">
            <wp:posOffset>-248483</wp:posOffset>
          </wp:positionV>
          <wp:extent cx="3564890" cy="606425"/>
          <wp:effectExtent l="0" t="0" r="3810" b="3175"/>
          <wp:wrapThrough wrapText="bothSides">
            <wp:wrapPolygon edited="0">
              <wp:start x="0" y="0"/>
              <wp:lineTo x="0" y="21261"/>
              <wp:lineTo x="21546" y="21261"/>
              <wp:lineTo x="21546" y="13571"/>
              <wp:lineTo x="18083" y="7238"/>
              <wp:lineTo x="18160" y="0"/>
              <wp:lineTo x="0" y="0"/>
            </wp:wrapPolygon>
          </wp:wrapThrough>
          <wp:docPr id="1" name="Picture 1" descr="FEKT VUT v Brně - Log 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EKT VUT v Brně - Log I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890" cy="606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lang w:eastAsia="en-GB"/>
      </w:rPr>
      <w:fldChar w:fldCharType="begin"/>
    </w:r>
    <w:r w:rsidRPr="00D8461A">
      <w:rPr>
        <w:rFonts w:ascii="Times New Roman" w:eastAsia="Times New Roman" w:hAnsi="Times New Roman" w:cs="Times New Roman"/>
        <w:lang w:eastAsia="en-GB"/>
      </w:rPr>
      <w:instrText xml:space="preserve"> INCLUDEPICTURE "/var/folders/h4/x_2gpmqx1bg45704vk0lm3800000gn/T/com.microsoft.Word/WebArchiveCopyPasteTempFiles/FEEC_color_RGB_EN.png" \* MERGEFORMATINET </w:instrText>
    </w:r>
    <w:r w:rsidRPr="00D8461A">
      <w:rPr>
        <w:rFonts w:ascii="Times New Roman" w:eastAsia="Times New Roman" w:hAnsi="Times New Roman" w:cs="Times New Roman"/>
        <w:lang w:eastAsia="en-GB"/>
      </w:rPr>
      <w:fldChar w:fldCharType="separate"/>
    </w:r>
    <w:r w:rsidRPr="00D8461A">
      <w:rPr>
        <w:rFonts w:ascii="Times New Roman" w:eastAsia="Times New Roman" w:hAnsi="Times New Roman" w:cs="Times New Roman"/>
        <w:lang w:eastAsia="en-GB"/>
      </w:rPr>
      <w:fldChar w:fldCharType="end"/>
    </w:r>
  </w:p>
  <w:p w14:paraId="417E1ED1" w14:textId="7701A7CE" w:rsidR="00D8461A" w:rsidRDefault="00D8461A">
    <w:pPr>
      <w:pStyle w:val="Hlavika"/>
    </w:pPr>
  </w:p>
  <w:p w14:paraId="0A971873" w14:textId="77777777" w:rsidR="00D8461A" w:rsidRDefault="00D8461A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71CD8"/>
    <w:multiLevelType w:val="hybridMultilevel"/>
    <w:tmpl w:val="9FA65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E5B2A"/>
    <w:multiLevelType w:val="hybridMultilevel"/>
    <w:tmpl w:val="2DE656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10321C"/>
    <w:multiLevelType w:val="hybridMultilevel"/>
    <w:tmpl w:val="429CCB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0444DC"/>
    <w:multiLevelType w:val="hybridMultilevel"/>
    <w:tmpl w:val="FE1628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3957660">
    <w:abstractNumId w:val="2"/>
  </w:num>
  <w:num w:numId="2" w16cid:durableId="264383629">
    <w:abstractNumId w:val="0"/>
  </w:num>
  <w:num w:numId="3" w16cid:durableId="334697873">
    <w:abstractNumId w:val="1"/>
  </w:num>
  <w:num w:numId="4" w16cid:durableId="9886360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558"/>
    <w:rsid w:val="00065742"/>
    <w:rsid w:val="000E1A8F"/>
    <w:rsid w:val="00123904"/>
    <w:rsid w:val="00144D3F"/>
    <w:rsid w:val="0015115F"/>
    <w:rsid w:val="001B0D21"/>
    <w:rsid w:val="00211BBB"/>
    <w:rsid w:val="002551B8"/>
    <w:rsid w:val="00275FD1"/>
    <w:rsid w:val="003300AB"/>
    <w:rsid w:val="00355661"/>
    <w:rsid w:val="0036537E"/>
    <w:rsid w:val="00371943"/>
    <w:rsid w:val="003C61AF"/>
    <w:rsid w:val="003F5F03"/>
    <w:rsid w:val="004415B9"/>
    <w:rsid w:val="004E7BBA"/>
    <w:rsid w:val="004F5DF2"/>
    <w:rsid w:val="00504558"/>
    <w:rsid w:val="00511FBF"/>
    <w:rsid w:val="0052100D"/>
    <w:rsid w:val="00527240"/>
    <w:rsid w:val="005402CB"/>
    <w:rsid w:val="005773C6"/>
    <w:rsid w:val="005C44AB"/>
    <w:rsid w:val="005E1D8C"/>
    <w:rsid w:val="006452E5"/>
    <w:rsid w:val="0065743C"/>
    <w:rsid w:val="00660332"/>
    <w:rsid w:val="006D764D"/>
    <w:rsid w:val="006E4250"/>
    <w:rsid w:val="006F4A53"/>
    <w:rsid w:val="006F77B9"/>
    <w:rsid w:val="00700939"/>
    <w:rsid w:val="00717E4F"/>
    <w:rsid w:val="007726DC"/>
    <w:rsid w:val="00781FA7"/>
    <w:rsid w:val="00844068"/>
    <w:rsid w:val="008D5676"/>
    <w:rsid w:val="009811A0"/>
    <w:rsid w:val="009A5D13"/>
    <w:rsid w:val="00A412A0"/>
    <w:rsid w:val="00A878E5"/>
    <w:rsid w:val="00A90688"/>
    <w:rsid w:val="00AD1BD0"/>
    <w:rsid w:val="00BF69A2"/>
    <w:rsid w:val="00C0088A"/>
    <w:rsid w:val="00C10EA1"/>
    <w:rsid w:val="00C573C5"/>
    <w:rsid w:val="00C67589"/>
    <w:rsid w:val="00CD405B"/>
    <w:rsid w:val="00D8461A"/>
    <w:rsid w:val="00E650EE"/>
    <w:rsid w:val="00EC0506"/>
    <w:rsid w:val="00F326B6"/>
    <w:rsid w:val="00F52760"/>
    <w:rsid w:val="00F54CD8"/>
    <w:rsid w:val="00F77AEE"/>
    <w:rsid w:val="00FD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F41754"/>
  <w15:chartTrackingRefBased/>
  <w15:docId w15:val="{D9FA1ED4-DE80-7F42-A0B3-ABC17101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6D764D"/>
  </w:style>
  <w:style w:type="paragraph" w:styleId="Nadpis1">
    <w:name w:val="heading 1"/>
    <w:basedOn w:val="Normlny"/>
    <w:next w:val="Normlny"/>
    <w:link w:val="Nadpis1Char"/>
    <w:uiPriority w:val="9"/>
    <w:qFormat/>
    <w:rsid w:val="004F5DF2"/>
    <w:pPr>
      <w:keepNext/>
      <w:keepLines/>
      <w:spacing w:before="240" w:after="240"/>
      <w:jc w:val="center"/>
      <w:outlineLvl w:val="0"/>
    </w:pPr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9811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8440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Normlnywebov">
    <w:name w:val="Normal (Web)"/>
    <w:basedOn w:val="Normlny"/>
    <w:uiPriority w:val="99"/>
    <w:semiHidden/>
    <w:unhideWhenUsed/>
    <w:rsid w:val="0050455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Hlavika">
    <w:name w:val="header"/>
    <w:basedOn w:val="Normlny"/>
    <w:link w:val="Hlavika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HlavikaChar">
    <w:name w:val="Hlavička Char"/>
    <w:basedOn w:val="Predvolenpsmoodseku"/>
    <w:link w:val="Hlavika"/>
    <w:uiPriority w:val="99"/>
    <w:rsid w:val="00D8461A"/>
  </w:style>
  <w:style w:type="paragraph" w:styleId="Pta">
    <w:name w:val="footer"/>
    <w:basedOn w:val="Normlny"/>
    <w:link w:val="Pta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PtaChar">
    <w:name w:val="Päta Char"/>
    <w:basedOn w:val="Predvolenpsmoodseku"/>
    <w:link w:val="Pta"/>
    <w:uiPriority w:val="99"/>
    <w:rsid w:val="00D8461A"/>
  </w:style>
  <w:style w:type="character" w:customStyle="1" w:styleId="Nadpis1Char">
    <w:name w:val="Nadpis 1 Char"/>
    <w:basedOn w:val="Predvolenpsmoodseku"/>
    <w:link w:val="Nadpis1"/>
    <w:uiPriority w:val="9"/>
    <w:rsid w:val="004F5DF2"/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character" w:customStyle="1" w:styleId="Nadpis2Char">
    <w:name w:val="Nadpis 2 Char"/>
    <w:basedOn w:val="Predvolenpsmoodseku"/>
    <w:link w:val="Nadpis2"/>
    <w:uiPriority w:val="9"/>
    <w:rsid w:val="009811A0"/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character" w:customStyle="1" w:styleId="Nadpis3Char">
    <w:name w:val="Nadpis 3 Char"/>
    <w:basedOn w:val="Predvolenpsmoodseku"/>
    <w:link w:val="Nadpis3"/>
    <w:uiPriority w:val="9"/>
    <w:rsid w:val="0084406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Odsekzoznamu">
    <w:name w:val="List Paragraph"/>
    <w:basedOn w:val="Normlny"/>
    <w:uiPriority w:val="34"/>
    <w:qFormat/>
    <w:rsid w:val="009811A0"/>
    <w:pPr>
      <w:ind w:left="720"/>
      <w:contextualSpacing/>
    </w:pPr>
  </w:style>
  <w:style w:type="paragraph" w:styleId="Popis">
    <w:name w:val="caption"/>
    <w:basedOn w:val="Normlny"/>
    <w:next w:val="Normlny"/>
    <w:uiPriority w:val="35"/>
    <w:unhideWhenUsed/>
    <w:qFormat/>
    <w:rsid w:val="00065742"/>
    <w:pPr>
      <w:spacing w:after="200"/>
    </w:pPr>
    <w:rPr>
      <w:i/>
      <w:iCs/>
      <w:color w:val="44546A" w:themeColor="text2"/>
      <w:sz w:val="18"/>
      <w:szCs w:val="18"/>
    </w:rPr>
  </w:style>
  <w:style w:type="character" w:styleId="Hypertextovprepojenie">
    <w:name w:val="Hyperlink"/>
    <w:basedOn w:val="Predvolenpsmoodseku"/>
    <w:uiPriority w:val="99"/>
    <w:unhideWhenUsed/>
    <w:rsid w:val="003F5F03"/>
    <w:rPr>
      <w:color w:val="0563C1" w:themeColor="hyperlink"/>
      <w:u w:val="single"/>
    </w:rPr>
  </w:style>
  <w:style w:type="character" w:styleId="Nevyrieenzmienka">
    <w:name w:val="Unresolved Mention"/>
    <w:basedOn w:val="Predvolenpsmoodseku"/>
    <w:uiPriority w:val="99"/>
    <w:semiHidden/>
    <w:unhideWhenUsed/>
    <w:rsid w:val="003F5F03"/>
    <w:rPr>
      <w:color w:val="605E5C"/>
      <w:shd w:val="clear" w:color="auto" w:fill="E1DFDD"/>
    </w:rPr>
  </w:style>
  <w:style w:type="character" w:styleId="PouitHypertextovPrepojenie">
    <w:name w:val="FollowedHyperlink"/>
    <w:basedOn w:val="Predvolenpsmoodseku"/>
    <w:uiPriority w:val="99"/>
    <w:semiHidden/>
    <w:unhideWhenUsed/>
    <w:rsid w:val="00C675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7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Ligocki</dc:creator>
  <cp:keywords/>
  <dc:description/>
  <cp:lastModifiedBy>Šrámek Dan (240448)</cp:lastModifiedBy>
  <cp:revision>26</cp:revision>
  <cp:lastPrinted>2022-02-03T12:54:00Z</cp:lastPrinted>
  <dcterms:created xsi:type="dcterms:W3CDTF">2022-01-12T12:24:00Z</dcterms:created>
  <dcterms:modified xsi:type="dcterms:W3CDTF">2026-04-26T17:51:00Z</dcterms:modified>
</cp:coreProperties>
</file>