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Tanvi Bansal</w:t>
      </w:r>
    </w:p>
    <w:p>
      <w:r>
        <w:t>Role: Product Manager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Product Manager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Product Manager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