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Pr="005B1265" w:rsidRDefault="007A5E02" w:rsidP="00D85CDF">
      <w:pPr>
        <w:pStyle w:val="Listenabsatz"/>
        <w:numPr>
          <w:ilvl w:val="0"/>
          <w:numId w:val="5"/>
        </w:numPr>
        <w:spacing w:line="360" w:lineRule="auto"/>
        <w:rPr>
          <w:rFonts w:ascii="Times New Roman" w:hAnsi="Times New Roman" w:cs="Times New Roman"/>
          <w:sz w:val="24"/>
          <w:szCs w:val="24"/>
          <w:highlight w:val="yellow"/>
        </w:rPr>
      </w:pPr>
      <w:r w:rsidRPr="005B1265">
        <w:rPr>
          <w:rFonts w:ascii="Times New Roman" w:hAnsi="Times New Roman" w:cs="Times New Roman"/>
          <w:sz w:val="24"/>
          <w:szCs w:val="24"/>
          <w:highlight w:val="yellow"/>
        </w:rPr>
        <w:t xml:space="preserve">Im Theorieteil: </w:t>
      </w:r>
      <w:r w:rsidR="00D85CDF" w:rsidRPr="005B1265">
        <w:rPr>
          <w:rFonts w:ascii="Times New Roman" w:hAnsi="Times New Roman" w:cs="Times New Roman"/>
          <w:sz w:val="24"/>
          <w:szCs w:val="24"/>
          <w:highlight w:val="yellow"/>
        </w:rPr>
        <w:t>Stress baut sich auf,</w:t>
      </w:r>
      <w:r w:rsidR="00B06DB1" w:rsidRPr="005B1265">
        <w:rPr>
          <w:rFonts w:ascii="Times New Roman" w:hAnsi="Times New Roman" w:cs="Times New Roman"/>
          <w:sz w:val="24"/>
          <w:szCs w:val="24"/>
          <w:highlight w:val="yellow"/>
        </w:rPr>
        <w:t xml:space="preserve"> vor </w:t>
      </w:r>
      <w:r w:rsidR="00CA225D" w:rsidRPr="005B1265">
        <w:rPr>
          <w:rFonts w:ascii="Times New Roman" w:hAnsi="Times New Roman" w:cs="Times New Roman"/>
          <w:sz w:val="24"/>
          <w:szCs w:val="24"/>
          <w:highlight w:val="yellow"/>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w:t>
      </w:r>
      <w:proofErr w:type="spellStart"/>
      <w:r w:rsidR="00140BBD" w:rsidRPr="00140BBD">
        <w:rPr>
          <w:rFonts w:ascii="Times New Roman" w:hAnsi="Times New Roman" w:cs="Times New Roman"/>
          <w:sz w:val="24"/>
          <w:szCs w:val="24"/>
        </w:rPr>
        <w:t>Stress</w:t>
      </w:r>
      <w:proofErr w:type="spellEnd"/>
      <w:r w:rsidR="00140BBD" w:rsidRPr="00140BBD">
        <w:rPr>
          <w:rFonts w:ascii="Times New Roman" w:hAnsi="Times New Roman" w:cs="Times New Roman"/>
          <w:sz w:val="24"/>
          <w:szCs w:val="24"/>
        </w:rPr>
        <w:t xml:space="preserve">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111449">
        <w:rPr>
          <w:rFonts w:ascii="Times New Roman" w:hAnsi="Times New Roman" w:cs="Times New Roman"/>
          <w:sz w:val="24"/>
          <w:szCs w:val="24"/>
          <w:highlight w:val="yellow"/>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111449">
        <w:rPr>
          <w:rFonts w:ascii="Times New Roman" w:hAnsi="Times New Roman" w:cs="Times New Roman"/>
          <w:sz w:val="24"/>
          <w:szCs w:val="24"/>
          <w:highlight w:val="yellow"/>
          <w:lang w:val="en-US"/>
        </w:rPr>
        <w:t>. At the same time,</w:t>
      </w:r>
      <w:r w:rsidRPr="00111449">
        <w:rPr>
          <w:rFonts w:ascii="Times New Roman" w:hAnsi="Times New Roman" w:cs="Times New Roman"/>
          <w:sz w:val="24"/>
          <w:szCs w:val="24"/>
          <w:highlight w:val="yellow"/>
          <w:lang w:val="en-US"/>
        </w:rPr>
        <w:t xml:space="preserve"> stimulation of the cardiovascular tissue during stress causes an increased </w:t>
      </w:r>
      <w:r w:rsidR="0076550E" w:rsidRPr="00111449">
        <w:rPr>
          <w:rFonts w:ascii="Times New Roman" w:hAnsi="Times New Roman" w:cs="Times New Roman"/>
          <w:sz w:val="24"/>
          <w:szCs w:val="24"/>
          <w:highlight w:val="yellow"/>
          <w:lang w:val="en-US"/>
        </w:rPr>
        <w:t>HR</w:t>
      </w:r>
      <w:r w:rsidRPr="00111449">
        <w:rPr>
          <w:rFonts w:ascii="Times New Roman" w:hAnsi="Times New Roman" w:cs="Times New Roman"/>
          <w:sz w:val="24"/>
          <w:szCs w:val="24"/>
          <w:highlight w:val="yellow"/>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 xml:space="preserve">Based on the </w:t>
      </w:r>
      <w:r w:rsidR="0063707E" w:rsidRPr="0063707E">
        <w:rPr>
          <w:rFonts w:ascii="Times New Roman" w:hAnsi="Times New Roman" w:cs="Times New Roman"/>
          <w:sz w:val="24"/>
          <w:szCs w:val="24"/>
          <w:lang w:val="en-US"/>
        </w:rPr>
        <w:lastRenderedPageBreak/>
        <w:t>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782F3467" w:rsidR="00E531CC" w:rsidRPr="006C69D0" w:rsidRDefault="00982D42" w:rsidP="00FF14E7">
      <w:pPr>
        <w:spacing w:line="360" w:lineRule="auto"/>
        <w:rPr>
          <w:rFonts w:ascii="Times New Roman" w:hAnsi="Times New Roman" w:cs="Times New Roman"/>
          <w:sz w:val="24"/>
          <w:szCs w:val="24"/>
          <w:lang w:val="en-US"/>
        </w:rPr>
      </w:pPr>
      <w:commentRangeStart w:id="4"/>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commentRangeEnd w:id="4"/>
      <w:r w:rsidR="009F26FD">
        <w:rPr>
          <w:rStyle w:val="Kommentarzeichen"/>
        </w:rPr>
        <w:commentReference w:id="4"/>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1A4FEB78"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HR </w:t>
      </w:r>
      <w:r w:rsidR="00E5755B">
        <w:rPr>
          <w:rFonts w:ascii="Times New Roman" w:hAnsi="Times New Roman" w:cs="Times New Roman"/>
          <w:sz w:val="24"/>
          <w:szCs w:val="24"/>
          <w:lang w:val="en-US"/>
        </w:rPr>
        <w:t>in Teaching-Learning Contexts</w:t>
      </w:r>
    </w:p>
    <w:p w14:paraId="3DE6FBAA" w14:textId="3C1CED75"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w:t>
      </w:r>
      <w:r w:rsidR="00591399">
        <w:rPr>
          <w:rFonts w:ascii="Times New Roman" w:hAnsi="Times New Roman" w:cs="Times New Roman"/>
          <w:sz w:val="24"/>
          <w:szCs w:val="24"/>
          <w:lang w:val="en-US"/>
        </w:rPr>
        <w:t xml:space="preserve">e.g.,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 xml:space="preserve">without interrupting the teaching process </w:t>
      </w:r>
      <w:r w:rsidR="00386BEB" w:rsidRPr="001C0471">
        <w:rPr>
          <w:rFonts w:ascii="Times New Roman" w:hAnsi="Times New Roman" w:cs="Times New Roman"/>
          <w:sz w:val="24"/>
          <w:szCs w:val="24"/>
          <w:lang w:val="en-US"/>
        </w:rPr>
        <w:lastRenderedPageBreak/>
        <w:t>[@donker2018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r w:rsidR="006623D5">
        <w:rPr>
          <w:rFonts w:ascii="Times New Roman" w:hAnsi="Times New Roman" w:cs="Times New Roman"/>
          <w:sz w:val="24"/>
          <w:szCs w:val="24"/>
          <w:lang w:val="en-US"/>
        </w:rPr>
        <w:t>Thus</w:t>
      </w:r>
      <w:r w:rsidR="005C6B30" w:rsidRPr="005C6B30">
        <w:rPr>
          <w:rFonts w:ascii="Times New Roman" w:hAnsi="Times New Roman" w:cs="Times New Roman"/>
          <w:sz w:val="24"/>
          <w:szCs w:val="24"/>
          <w:lang w:val="en-US"/>
        </w:rPr>
        <w:t xml:space="preserve">, measuring </w:t>
      </w:r>
      <w:r w:rsidR="005C6B30">
        <w:rPr>
          <w:rFonts w:ascii="Times New Roman" w:hAnsi="Times New Roman" w:cs="Times New Roman"/>
          <w:sz w:val="24"/>
          <w:szCs w:val="24"/>
          <w:lang w:val="en-US"/>
        </w:rPr>
        <w:t>HR</w:t>
      </w:r>
      <w:r w:rsidR="005C6B30" w:rsidRPr="005C6B30">
        <w:rPr>
          <w:rFonts w:ascii="Times New Roman" w:hAnsi="Times New Roman" w:cs="Times New Roman"/>
          <w:sz w:val="24"/>
          <w:szCs w:val="24"/>
          <w:lang w:val="en-US"/>
        </w:rPr>
        <w:t xml:space="preserve"> in teaching-learning contexts has enormous potential as it can enable teachers to independently identify stress responses and possible stressors during teaching </w:t>
      </w:r>
      <w:r w:rsidR="005C6B30">
        <w:rPr>
          <w:rFonts w:ascii="Times New Roman" w:hAnsi="Times New Roman" w:cs="Times New Roman"/>
          <w:sz w:val="24"/>
          <w:szCs w:val="24"/>
          <w:lang w:val="en-US"/>
        </w:rPr>
        <w:t>to</w:t>
      </w:r>
      <w:r w:rsidR="005C6B30" w:rsidRPr="005C6B30">
        <w:rPr>
          <w:rFonts w:ascii="Times New Roman" w:hAnsi="Times New Roman" w:cs="Times New Roman"/>
          <w:sz w:val="24"/>
          <w:szCs w:val="24"/>
          <w:lang w:val="en-US"/>
        </w:rPr>
        <w:t xml:space="preserve"> develop coping strategies, such as classroom management skills.</w:t>
      </w:r>
      <w:r w:rsidR="00AE56B4" w:rsidRPr="00AE56B4">
        <w:rPr>
          <w:rFonts w:ascii="Times New Roman" w:hAnsi="Times New Roman" w:cs="Times New Roman"/>
          <w:sz w:val="24"/>
          <w:szCs w:val="24"/>
          <w:lang w:val="en-US"/>
        </w:rPr>
        <w:t xml:space="preserve"> </w:t>
      </w:r>
    </w:p>
    <w:p w14:paraId="32031D6A" w14:textId="751D21E4"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1F0DEBAE"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the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were able to prove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010175C2"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 xml:space="preserve">However, it is very important to note that these studies did not measure teachers', but college students'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 xml:space="preserve">ctive learning </w:t>
      </w:r>
      <w:r w:rsidR="00BE10B7" w:rsidRPr="00C45C5E">
        <w:rPr>
          <w:rFonts w:ascii="Times New Roman" w:hAnsi="Times New Roman" w:cs="Times New Roman"/>
          <w:sz w:val="24"/>
          <w:szCs w:val="24"/>
          <w:lang w:val="en-US"/>
        </w:rPr>
        <w:lastRenderedPageBreak/>
        <w:t>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0F2C900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aim was to find out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3A84CD05"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between potential stressors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 xml:space="preserve">and the occurrence of </w:t>
      </w:r>
      <w:r w:rsidR="008B3988">
        <w:rPr>
          <w:rFonts w:ascii="Times New Roman" w:hAnsi="Times New Roman" w:cs="Times New Roman"/>
          <w:sz w:val="24"/>
          <w:szCs w:val="24"/>
          <w:lang w:val="en-US"/>
        </w:rPr>
        <w:t xml:space="preserve">teacher </w:t>
      </w:r>
      <w:r w:rsidR="00FF7A9F" w:rsidRPr="00FF7A9F">
        <w:rPr>
          <w:rFonts w:ascii="Times New Roman" w:hAnsi="Times New Roman" w:cs="Times New Roman"/>
          <w:sz w:val="24"/>
          <w:szCs w:val="24"/>
          <w:lang w:val="en-US"/>
        </w:rPr>
        <w:t xml:space="preserve">stress </w:t>
      </w:r>
      <w:r w:rsidR="008B3988">
        <w:rPr>
          <w:rFonts w:ascii="Times New Roman" w:hAnsi="Times New Roman" w:cs="Times New Roman"/>
          <w:sz w:val="24"/>
          <w:szCs w:val="24"/>
          <w:lang w:val="en-US"/>
        </w:rPr>
        <w:t xml:space="preserve">(box </w:t>
      </w:r>
      <w:r w:rsidR="00A025AF">
        <w:rPr>
          <w:rFonts w:ascii="Times New Roman" w:hAnsi="Times New Roman" w:cs="Times New Roman"/>
          <w:sz w:val="24"/>
          <w:szCs w:val="24"/>
          <w:lang w:val="en-US"/>
        </w:rPr>
        <w:t xml:space="preserve">6)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4F77AD8D"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29DB">
        <w:rPr>
          <w:rFonts w:ascii="Times New Roman" w:hAnsi="Times New Roman" w:cs="Times New Roman"/>
          <w:sz w:val="24"/>
          <w:szCs w:val="24"/>
          <w:lang w:val="en-US"/>
        </w:rPr>
        <w:t>Classroom Disruptions as Potential Stressors</w:t>
      </w:r>
    </w:p>
    <w:p w14:paraId="1BE5094C" w14:textId="77777777"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w:t>
      </w:r>
      <w:r w:rsidR="00FF7755" w:rsidRPr="00A07395">
        <w:rPr>
          <w:rFonts w:ascii="Times New Roman" w:hAnsi="Times New Roman" w:cs="Times New Roman"/>
          <w:sz w:val="24"/>
          <w:szCs w:val="24"/>
          <w:lang w:val="en-US"/>
        </w:rPr>
        <w:lastRenderedPageBreak/>
        <w:t xml:space="preserve">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0B7D6D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2B0F4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6C7273">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77777777"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201DF4FE" w14:textId="49794169" w:rsidR="007F2BA9" w:rsidRDefault="007F2BA9" w:rsidP="007F2BA9">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both the stressors'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0FD6FEA" w14:textId="384C8306" w:rsidR="00C6623E" w:rsidRDefault="00C6623E" w:rsidP="00C6623E">
      <w:pPr>
        <w:spacing w:line="360" w:lineRule="auto"/>
        <w:rPr>
          <w:rFonts w:ascii="Times New Roman" w:hAnsi="Times New Roman" w:cs="Times New Roman"/>
          <w:sz w:val="24"/>
          <w:szCs w:val="24"/>
          <w:lang w:val="en-US"/>
        </w:rPr>
      </w:pPr>
    </w:p>
    <w:p w14:paraId="0082EF2E" w14:textId="77777777" w:rsidR="00C6623E" w:rsidRDefault="00C6623E" w:rsidP="00FF14E7">
      <w:pPr>
        <w:spacing w:line="360" w:lineRule="auto"/>
        <w:rPr>
          <w:rFonts w:ascii="Times New Roman" w:hAnsi="Times New Roman" w:cs="Times New Roman"/>
          <w:sz w:val="24"/>
          <w:szCs w:val="24"/>
          <w:lang w:val="en-US"/>
        </w:rPr>
      </w:pPr>
    </w:p>
    <w:p w14:paraId="485FD35E" w14:textId="77777777" w:rsidR="009575B9" w:rsidRPr="00776D90" w:rsidRDefault="009575B9" w:rsidP="009575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Classroom Management Skills and Professional Experience as Resources</w:t>
      </w:r>
    </w:p>
    <w:p w14:paraId="7158477A" w14:textId="15267C80" w:rsidR="003F5187" w:rsidRDefault="00112609" w:rsidP="00FF14E7">
      <w:pPr>
        <w:spacing w:line="360" w:lineRule="auto"/>
        <w:rPr>
          <w:rFonts w:ascii="Times New Roman" w:hAnsi="Times New Roman" w:cs="Times New Roman"/>
          <w:sz w:val="24"/>
          <w:szCs w:val="24"/>
          <w:lang w:val="en-US"/>
        </w:rPr>
      </w:pPr>
      <w:r w:rsidRPr="00112609">
        <w:rPr>
          <w:rFonts w:ascii="Times New Roman" w:hAnsi="Times New Roman" w:cs="Times New Roman"/>
          <w:sz w:val="24"/>
          <w:szCs w:val="24"/>
          <w:lang w:val="en-US"/>
        </w:rPr>
        <w:t xml:space="preserve">As </w:t>
      </w:r>
      <w:r w:rsidR="00AB34F0">
        <w:rPr>
          <w:rFonts w:ascii="Times New Roman" w:hAnsi="Times New Roman" w:cs="Times New Roman"/>
          <w:sz w:val="24"/>
          <w:szCs w:val="24"/>
          <w:lang w:val="en-US"/>
        </w:rPr>
        <w:t>@</w:t>
      </w:r>
      <w:r w:rsidR="00AB34F0" w:rsidRPr="00AB34F0">
        <w:rPr>
          <w:rFonts w:ascii="Times New Roman" w:hAnsi="Times New Roman" w:cs="Times New Roman"/>
          <w:sz w:val="24"/>
          <w:szCs w:val="24"/>
          <w:lang w:val="en-US"/>
        </w:rPr>
        <w:t>kyriacou2001</w:t>
      </w:r>
      <w:r w:rsidR="00AB34F0">
        <w:rPr>
          <w:rFonts w:ascii="Times New Roman" w:hAnsi="Times New Roman" w:cs="Times New Roman"/>
          <w:sz w:val="24"/>
          <w:szCs w:val="24"/>
          <w:lang w:val="en-US"/>
        </w:rPr>
        <w:t xml:space="preserve"> </w:t>
      </w:r>
      <w:r w:rsidRPr="00112609">
        <w:rPr>
          <w:rFonts w:ascii="Times New Roman" w:hAnsi="Times New Roman" w:cs="Times New Roman"/>
          <w:sz w:val="24"/>
          <w:szCs w:val="24"/>
          <w:lang w:val="en-US"/>
        </w:rPr>
        <w:t>emphasizes, it is essential to consider the identified sources of teacher stress within the framework of a teacher</w:t>
      </w:r>
      <w:r w:rsidR="009C772C">
        <w:rPr>
          <w:rFonts w:ascii="Times New Roman" w:hAnsi="Times New Roman" w:cs="Times New Roman"/>
          <w:sz w:val="24"/>
          <w:szCs w:val="24"/>
          <w:lang w:val="en-US"/>
        </w:rPr>
        <w:t xml:space="preserve">’s </w:t>
      </w:r>
      <w:r w:rsidRPr="00112609">
        <w:rPr>
          <w:rFonts w:ascii="Times New Roman" w:hAnsi="Times New Roman" w:cs="Times New Roman"/>
          <w:sz w:val="24"/>
          <w:szCs w:val="24"/>
          <w:lang w:val="en-US"/>
        </w:rPr>
        <w:t>perception, individual traits, and environmental factors.</w:t>
      </w:r>
      <w:r w:rsidR="00A532B6">
        <w:rPr>
          <w:rFonts w:ascii="Times New Roman" w:hAnsi="Times New Roman" w:cs="Times New Roman"/>
          <w:sz w:val="24"/>
          <w:szCs w:val="24"/>
          <w:lang w:val="en-US"/>
        </w:rPr>
        <w:t xml:space="preserve"> </w:t>
      </w:r>
    </w:p>
    <w:p w14:paraId="51DCEE3F" w14:textId="1B33DB5A" w:rsidR="00616172" w:rsidRDefault="003A4093" w:rsidP="00FF14E7">
      <w:pPr>
        <w:spacing w:line="360" w:lineRule="auto"/>
        <w:rPr>
          <w:rFonts w:ascii="Times New Roman" w:hAnsi="Times New Roman" w:cs="Times New Roman"/>
          <w:sz w:val="24"/>
          <w:szCs w:val="24"/>
          <w:lang w:val="en-US"/>
        </w:rPr>
      </w:pPr>
      <w:r>
        <w:rPr>
          <w:noProof/>
        </w:rPr>
        <w:drawing>
          <wp:inline distT="0" distB="0" distL="0" distR="0" wp14:anchorId="2F72D99F" wp14:editId="508DBDEF">
            <wp:extent cx="4540287" cy="255391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42894" cy="2555377"/>
                    </a:xfrm>
                    <a:prstGeom prst="rect">
                      <a:avLst/>
                    </a:prstGeom>
                  </pic:spPr>
                </pic:pic>
              </a:graphicData>
            </a:graphic>
          </wp:inline>
        </w:drawing>
      </w:r>
    </w:p>
    <w:p w14:paraId="3592AF6F" w14:textId="77777777" w:rsidR="00616172" w:rsidRDefault="00616172" w:rsidP="00FF14E7">
      <w:pPr>
        <w:spacing w:line="360" w:lineRule="auto"/>
        <w:rPr>
          <w:rFonts w:ascii="Times New Roman" w:hAnsi="Times New Roman" w:cs="Times New Roman"/>
          <w:sz w:val="24"/>
          <w:szCs w:val="24"/>
          <w:lang w:val="en-US"/>
        </w:rPr>
      </w:pPr>
    </w:p>
    <w:p w14:paraId="3E98B212" w14:textId="77777777" w:rsidR="00616172" w:rsidRDefault="00616172" w:rsidP="00FF14E7">
      <w:pPr>
        <w:spacing w:line="360" w:lineRule="auto"/>
        <w:rPr>
          <w:rFonts w:ascii="Times New Roman" w:hAnsi="Times New Roman" w:cs="Times New Roman"/>
          <w:sz w:val="24"/>
          <w:szCs w:val="24"/>
          <w:lang w:val="en-US"/>
        </w:rPr>
      </w:pPr>
    </w:p>
    <w:p w14:paraId="6FD6A1E3" w14:textId="77777777" w:rsidR="00616172" w:rsidRDefault="00616172" w:rsidP="00FF14E7">
      <w:pPr>
        <w:spacing w:line="360" w:lineRule="auto"/>
        <w:rPr>
          <w:rFonts w:ascii="Times New Roman" w:hAnsi="Times New Roman" w:cs="Times New Roman"/>
          <w:sz w:val="24"/>
          <w:szCs w:val="24"/>
          <w:lang w:val="en-US"/>
        </w:rPr>
      </w:pPr>
    </w:p>
    <w:p w14:paraId="5870EE97" w14:textId="77777777" w:rsidR="00616172" w:rsidRDefault="00616172" w:rsidP="00FF14E7">
      <w:pPr>
        <w:spacing w:line="360" w:lineRule="auto"/>
        <w:rPr>
          <w:rFonts w:ascii="Times New Roman" w:hAnsi="Times New Roman" w:cs="Times New Roman"/>
          <w:sz w:val="24"/>
          <w:szCs w:val="24"/>
          <w:lang w:val="en-US"/>
        </w:rPr>
      </w:pPr>
    </w:p>
    <w:p w14:paraId="1DDB0A96" w14:textId="77777777" w:rsidR="00616172" w:rsidRDefault="00616172" w:rsidP="00FF14E7">
      <w:pPr>
        <w:spacing w:line="360" w:lineRule="auto"/>
        <w:rPr>
          <w:rFonts w:ascii="Times New Roman" w:hAnsi="Times New Roman" w:cs="Times New Roman"/>
          <w:sz w:val="24"/>
          <w:szCs w:val="24"/>
          <w:lang w:val="en-US"/>
        </w:rPr>
      </w:pPr>
    </w:p>
    <w:p w14:paraId="520BF4D4" w14:textId="77777777" w:rsidR="00616172" w:rsidRDefault="00616172" w:rsidP="00FF14E7">
      <w:pPr>
        <w:spacing w:line="360" w:lineRule="auto"/>
        <w:rPr>
          <w:rFonts w:ascii="Times New Roman" w:hAnsi="Times New Roman" w:cs="Times New Roman"/>
          <w:sz w:val="24"/>
          <w:szCs w:val="24"/>
          <w:lang w:val="en-US"/>
        </w:rPr>
      </w:pPr>
    </w:p>
    <w:p w14:paraId="639A2606" w14:textId="77777777" w:rsidR="00616172" w:rsidRDefault="00616172" w:rsidP="00FF14E7">
      <w:pPr>
        <w:spacing w:line="360" w:lineRule="auto"/>
        <w:rPr>
          <w:rFonts w:ascii="Times New Roman" w:hAnsi="Times New Roman" w:cs="Times New Roman"/>
          <w:sz w:val="24"/>
          <w:szCs w:val="24"/>
          <w:lang w:val="en-US"/>
        </w:rPr>
      </w:pPr>
    </w:p>
    <w:p w14:paraId="57515417" w14:textId="77777777" w:rsidR="00616172" w:rsidRDefault="00616172" w:rsidP="00FF14E7">
      <w:pPr>
        <w:spacing w:line="360" w:lineRule="auto"/>
        <w:rPr>
          <w:rFonts w:ascii="Times New Roman" w:hAnsi="Times New Roman" w:cs="Times New Roman"/>
          <w:sz w:val="24"/>
          <w:szCs w:val="24"/>
          <w:lang w:val="en-US"/>
        </w:rPr>
      </w:pPr>
    </w:p>
    <w:p w14:paraId="206EE81D" w14:textId="77777777" w:rsidR="00616172" w:rsidRDefault="00616172" w:rsidP="00FF14E7">
      <w:pPr>
        <w:spacing w:line="360" w:lineRule="auto"/>
        <w:rPr>
          <w:rFonts w:ascii="Times New Roman" w:hAnsi="Times New Roman" w:cs="Times New Roman"/>
          <w:sz w:val="24"/>
          <w:szCs w:val="24"/>
          <w:lang w:val="en-US"/>
        </w:rPr>
      </w:pPr>
    </w:p>
    <w:p w14:paraId="6D594F99" w14:textId="77777777" w:rsidR="00616172" w:rsidRDefault="00616172" w:rsidP="00FF14E7">
      <w:pPr>
        <w:spacing w:line="360" w:lineRule="auto"/>
        <w:rPr>
          <w:rFonts w:ascii="Times New Roman" w:hAnsi="Times New Roman" w:cs="Times New Roman"/>
          <w:sz w:val="24"/>
          <w:szCs w:val="24"/>
          <w:lang w:val="en-US"/>
        </w:rPr>
      </w:pPr>
    </w:p>
    <w:p w14:paraId="0503B15C" w14:textId="77777777" w:rsidR="00616172" w:rsidRDefault="00616172" w:rsidP="00FF14E7">
      <w:pPr>
        <w:spacing w:line="360" w:lineRule="auto"/>
        <w:rPr>
          <w:rFonts w:ascii="Times New Roman" w:hAnsi="Times New Roman" w:cs="Times New Roman"/>
          <w:sz w:val="24"/>
          <w:szCs w:val="24"/>
          <w:lang w:val="en-US"/>
        </w:rPr>
      </w:pPr>
    </w:p>
    <w:p w14:paraId="1C2ADE52" w14:textId="77777777" w:rsidR="00616172" w:rsidRDefault="00616172" w:rsidP="00FF14E7">
      <w:pPr>
        <w:spacing w:line="360" w:lineRule="auto"/>
        <w:rPr>
          <w:rFonts w:ascii="Times New Roman" w:hAnsi="Times New Roman" w:cs="Times New Roman"/>
          <w:sz w:val="24"/>
          <w:szCs w:val="24"/>
          <w:lang w:val="en-US"/>
        </w:rPr>
      </w:pPr>
    </w:p>
    <w:p w14:paraId="12BF45E8" w14:textId="77777777" w:rsidR="00616172" w:rsidRDefault="00616172" w:rsidP="00FF14E7">
      <w:pPr>
        <w:spacing w:line="360" w:lineRule="auto"/>
        <w:rPr>
          <w:rFonts w:ascii="Times New Roman" w:hAnsi="Times New Roman" w:cs="Times New Roman"/>
          <w:sz w:val="24"/>
          <w:szCs w:val="24"/>
          <w:lang w:val="en-US"/>
        </w:rPr>
      </w:pPr>
    </w:p>
    <w:p w14:paraId="71893CA0" w14:textId="77777777" w:rsidR="00616172" w:rsidRDefault="00616172" w:rsidP="00FF14E7">
      <w:pPr>
        <w:spacing w:line="360" w:lineRule="auto"/>
        <w:rPr>
          <w:rFonts w:ascii="Times New Roman" w:hAnsi="Times New Roman" w:cs="Times New Roman"/>
          <w:sz w:val="24"/>
          <w:szCs w:val="24"/>
          <w:lang w:val="en-US"/>
        </w:rPr>
      </w:pPr>
    </w:p>
    <w:p w14:paraId="000FCF46" w14:textId="77777777" w:rsidR="00616172" w:rsidRPr="009C311C" w:rsidRDefault="00616172"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699A5DFE" w14:textId="77777777" w:rsidR="007F750F" w:rsidRDefault="007F750F" w:rsidP="00B81611">
      <w:pPr>
        <w:spacing w:line="360" w:lineRule="auto"/>
        <w:rPr>
          <w:rFonts w:ascii="Times New Roman" w:hAnsi="Times New Roman" w:cs="Times New Roman"/>
          <w:sz w:val="24"/>
          <w:szCs w:val="24"/>
          <w:lang w:val="en-US"/>
        </w:rPr>
      </w:pPr>
    </w:p>
    <w:p w14:paraId="5016DD7A" w14:textId="77777777" w:rsidR="007F750F" w:rsidRDefault="007F750F"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lastRenderedPageBreak/>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w:t>
      </w:r>
      <w:r>
        <w:rPr>
          <w:rFonts w:ascii="Times New Roman" w:hAnsi="Times New Roman" w:cs="Times New Roman"/>
          <w:sz w:val="24"/>
          <w:szCs w:val="24"/>
          <w:lang w:val="en-US"/>
        </w:rPr>
        <w:lastRenderedPageBreak/>
        <w:t xml:space="preserve">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xml:space="preserve">. In particular, it was found that the combination of a </w:t>
      </w:r>
      <w:r w:rsidRPr="00D0459A">
        <w:rPr>
          <w:rFonts w:ascii="Times New Roman" w:hAnsi="Times New Roman" w:cs="Times New Roman"/>
          <w:sz w:val="24"/>
          <w:szCs w:val="24"/>
          <w:lang w:val="en-US"/>
        </w:rPr>
        <w:lastRenderedPageBreak/>
        <w:t>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3987D224"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In contrast to disciplinary conflicts and disrespect, classroom disruptions are linked to the teaching process</w:t>
      </w:r>
      <w:r w:rsidR="00751253">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w:t>
      </w:r>
      <w:r w:rsidRPr="00627279">
        <w:rPr>
          <w:rFonts w:ascii="Times New Roman" w:hAnsi="Times New Roman" w:cs="Times New Roman"/>
          <w:sz w:val="24"/>
          <w:szCs w:val="24"/>
          <w:lang w:val="en-US"/>
        </w:rPr>
        <w:lastRenderedPageBreak/>
        <w:t>learning process impossible by partially or completely overriding the conditions under which teaching and learning can take place</w:t>
      </w:r>
      <w:r>
        <w:rPr>
          <w:rFonts w:ascii="Times New Roman" w:hAnsi="Times New Roman" w:cs="Times New Roman"/>
          <w:sz w:val="24"/>
          <w:szCs w:val="24"/>
          <w:lang w:val="en-US"/>
        </w:rPr>
        <w:t>” [</w:t>
      </w:r>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lastRenderedPageBreak/>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w:t>
      </w:r>
      <w:r w:rsidR="00D65850" w:rsidRPr="00D65850">
        <w:rPr>
          <w:rFonts w:ascii="Times New Roman" w:hAnsi="Times New Roman" w:cs="Times New Roman"/>
          <w:sz w:val="24"/>
          <w:szCs w:val="24"/>
          <w:lang w:val="en-US"/>
        </w:rPr>
        <w:lastRenderedPageBreak/>
        <w:t xml:space="preserve">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2-29T16:37:00Z" w:initials="MK">
    <w:p w14:paraId="45FA40BD" w14:textId="623CE5A9" w:rsidR="009F26FD" w:rsidRDefault="009F26FD">
      <w:pPr>
        <w:pStyle w:val="Kommentartext"/>
      </w:pPr>
      <w:r>
        <w:rPr>
          <w:rStyle w:val="Kommentarzeichen"/>
        </w:rPr>
        <w:annotationRef/>
      </w:r>
      <w:r>
        <w:t>Ich habe die Befürchtung, dass das hier nicht hergehört, ich will an der Stelle nur verdeutlichen, dass wir uns das Modell nicht mit all seinen Aspekten anschauen, sondern für unsere RG nur einige ausgewählte relevant sind.</w:t>
      </w:r>
    </w:p>
  </w:comment>
  <w:comment w:id="5"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45FA40BD" w15:done="0"/>
  <w15:commentEx w15:paraId="164C4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B3154" w16cex:dateUtc="2024-02-29T15:37:00Z"/>
  <w16cex:commentExtensible w16cex:durableId="29592310" w16cex:dateUtc="2024-01-22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45FA40BD" w16cid:durableId="298B3154"/>
  <w16cid:commentId w16cid:paraId="164C4073" w16cid:durableId="29592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5D468" w14:textId="77777777" w:rsidR="00A442E8" w:rsidRDefault="00A442E8" w:rsidP="006C02A6">
      <w:pPr>
        <w:spacing w:after="0" w:line="240" w:lineRule="auto"/>
      </w:pPr>
      <w:r>
        <w:separator/>
      </w:r>
    </w:p>
  </w:endnote>
  <w:endnote w:type="continuationSeparator" w:id="0">
    <w:p w14:paraId="12060D07" w14:textId="77777777" w:rsidR="00A442E8" w:rsidRDefault="00A442E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ED86" w14:textId="77777777" w:rsidR="00A442E8" w:rsidRDefault="00A442E8" w:rsidP="006C02A6">
      <w:pPr>
        <w:spacing w:after="0" w:line="240" w:lineRule="auto"/>
      </w:pPr>
      <w:r>
        <w:separator/>
      </w:r>
    </w:p>
  </w:footnote>
  <w:footnote w:type="continuationSeparator" w:id="0">
    <w:p w14:paraId="2E23957B" w14:textId="77777777" w:rsidR="00A442E8" w:rsidRDefault="00A442E8" w:rsidP="006C02A6">
      <w:pPr>
        <w:spacing w:after="0" w:line="240" w:lineRule="auto"/>
      </w:pPr>
      <w:r>
        <w:continuationSeparator/>
      </w:r>
    </w:p>
  </w:footnote>
  <w:footnote w:id="1">
    <w:p w14:paraId="25BB553A" w14:textId="77777777" w:rsidR="00C6623E" w:rsidRPr="00F31B06" w:rsidRDefault="00C6623E" w:rsidP="00C6623E">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Pr>
          <w:rFonts w:ascii="Times New Roman" w:hAnsi="Times New Roman" w:cs="Times New Roman"/>
          <w:lang w:val="en-US"/>
        </w:rPr>
        <w:t xml:space="preserve">@eckstein2016.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516A"/>
    <w:rsid w:val="00006808"/>
    <w:rsid w:val="00007C0F"/>
    <w:rsid w:val="00011A82"/>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DBC"/>
    <w:rsid w:val="00033198"/>
    <w:rsid w:val="00035438"/>
    <w:rsid w:val="000354CF"/>
    <w:rsid w:val="00035942"/>
    <w:rsid w:val="00035F3D"/>
    <w:rsid w:val="00036132"/>
    <w:rsid w:val="0003733B"/>
    <w:rsid w:val="00043382"/>
    <w:rsid w:val="00045ED4"/>
    <w:rsid w:val="00046CE4"/>
    <w:rsid w:val="00047CB9"/>
    <w:rsid w:val="0005512E"/>
    <w:rsid w:val="00055AF7"/>
    <w:rsid w:val="00055D6B"/>
    <w:rsid w:val="00057222"/>
    <w:rsid w:val="000603A4"/>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1107"/>
    <w:rsid w:val="00081BCF"/>
    <w:rsid w:val="00082748"/>
    <w:rsid w:val="000852FB"/>
    <w:rsid w:val="0008618B"/>
    <w:rsid w:val="00086748"/>
    <w:rsid w:val="000870EB"/>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1449"/>
    <w:rsid w:val="001124B0"/>
    <w:rsid w:val="00112609"/>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4EF8"/>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DEA"/>
    <w:rsid w:val="001A214C"/>
    <w:rsid w:val="001A3502"/>
    <w:rsid w:val="001A46ED"/>
    <w:rsid w:val="001A47C1"/>
    <w:rsid w:val="001A5B63"/>
    <w:rsid w:val="001A61B0"/>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641B"/>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80B"/>
    <w:rsid w:val="00234B31"/>
    <w:rsid w:val="00235913"/>
    <w:rsid w:val="00235B3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4094"/>
    <w:rsid w:val="0027712B"/>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A0D44"/>
    <w:rsid w:val="002A2D30"/>
    <w:rsid w:val="002A5414"/>
    <w:rsid w:val="002A544A"/>
    <w:rsid w:val="002A6657"/>
    <w:rsid w:val="002B0ECE"/>
    <w:rsid w:val="002B0F49"/>
    <w:rsid w:val="002B176F"/>
    <w:rsid w:val="002B3A86"/>
    <w:rsid w:val="002B5B55"/>
    <w:rsid w:val="002B762D"/>
    <w:rsid w:val="002C0023"/>
    <w:rsid w:val="002C26BF"/>
    <w:rsid w:val="002C27B1"/>
    <w:rsid w:val="002C2947"/>
    <w:rsid w:val="002C2C3C"/>
    <w:rsid w:val="002C2DF0"/>
    <w:rsid w:val="002C3458"/>
    <w:rsid w:val="002C38CE"/>
    <w:rsid w:val="002C4262"/>
    <w:rsid w:val="002C4E95"/>
    <w:rsid w:val="002C6C8F"/>
    <w:rsid w:val="002C6F2B"/>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8C4"/>
    <w:rsid w:val="002F200A"/>
    <w:rsid w:val="002F2300"/>
    <w:rsid w:val="002F47FD"/>
    <w:rsid w:val="00301E62"/>
    <w:rsid w:val="00302EBD"/>
    <w:rsid w:val="00306822"/>
    <w:rsid w:val="00306B31"/>
    <w:rsid w:val="003106BE"/>
    <w:rsid w:val="003115F6"/>
    <w:rsid w:val="00312E53"/>
    <w:rsid w:val="0031404D"/>
    <w:rsid w:val="003147C0"/>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578A7"/>
    <w:rsid w:val="00360402"/>
    <w:rsid w:val="00360890"/>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7724"/>
    <w:rsid w:val="00397CAD"/>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341C"/>
    <w:rsid w:val="0041466B"/>
    <w:rsid w:val="004150D5"/>
    <w:rsid w:val="00415E8A"/>
    <w:rsid w:val="0042143A"/>
    <w:rsid w:val="0042301B"/>
    <w:rsid w:val="00425BEE"/>
    <w:rsid w:val="0043036A"/>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6F7C"/>
    <w:rsid w:val="0049171D"/>
    <w:rsid w:val="00495097"/>
    <w:rsid w:val="0049565A"/>
    <w:rsid w:val="00496464"/>
    <w:rsid w:val="004A19BC"/>
    <w:rsid w:val="004A1C41"/>
    <w:rsid w:val="004A2620"/>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3EB5"/>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351"/>
    <w:rsid w:val="0050140E"/>
    <w:rsid w:val="00501815"/>
    <w:rsid w:val="005025C5"/>
    <w:rsid w:val="005074D0"/>
    <w:rsid w:val="00510AAC"/>
    <w:rsid w:val="0051208E"/>
    <w:rsid w:val="0051246F"/>
    <w:rsid w:val="005132BB"/>
    <w:rsid w:val="00515D1D"/>
    <w:rsid w:val="00516F16"/>
    <w:rsid w:val="00517A47"/>
    <w:rsid w:val="00517BD6"/>
    <w:rsid w:val="00517C71"/>
    <w:rsid w:val="00520574"/>
    <w:rsid w:val="005214F4"/>
    <w:rsid w:val="00522251"/>
    <w:rsid w:val="0052382C"/>
    <w:rsid w:val="00524739"/>
    <w:rsid w:val="0052485D"/>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726"/>
    <w:rsid w:val="005629F6"/>
    <w:rsid w:val="00562A5D"/>
    <w:rsid w:val="0056360D"/>
    <w:rsid w:val="00564892"/>
    <w:rsid w:val="005665F0"/>
    <w:rsid w:val="00572659"/>
    <w:rsid w:val="00572DAF"/>
    <w:rsid w:val="00575205"/>
    <w:rsid w:val="0058052D"/>
    <w:rsid w:val="00580CFF"/>
    <w:rsid w:val="005825B0"/>
    <w:rsid w:val="00582F4D"/>
    <w:rsid w:val="0058313A"/>
    <w:rsid w:val="005832F0"/>
    <w:rsid w:val="005840FE"/>
    <w:rsid w:val="00584B04"/>
    <w:rsid w:val="00584B08"/>
    <w:rsid w:val="00587A0F"/>
    <w:rsid w:val="0059024F"/>
    <w:rsid w:val="00591399"/>
    <w:rsid w:val="00592A47"/>
    <w:rsid w:val="00592C13"/>
    <w:rsid w:val="0059387F"/>
    <w:rsid w:val="005A13F9"/>
    <w:rsid w:val="005A18BE"/>
    <w:rsid w:val="005A2B42"/>
    <w:rsid w:val="005A443D"/>
    <w:rsid w:val="005A4EED"/>
    <w:rsid w:val="005A6C55"/>
    <w:rsid w:val="005B01DE"/>
    <w:rsid w:val="005B1265"/>
    <w:rsid w:val="005B1ACB"/>
    <w:rsid w:val="005B1F35"/>
    <w:rsid w:val="005B2390"/>
    <w:rsid w:val="005B3F0F"/>
    <w:rsid w:val="005B5797"/>
    <w:rsid w:val="005C2496"/>
    <w:rsid w:val="005C3B1B"/>
    <w:rsid w:val="005C4065"/>
    <w:rsid w:val="005C5568"/>
    <w:rsid w:val="005C6B30"/>
    <w:rsid w:val="005D26C4"/>
    <w:rsid w:val="005D2B37"/>
    <w:rsid w:val="005D581A"/>
    <w:rsid w:val="005D5DE1"/>
    <w:rsid w:val="005D613E"/>
    <w:rsid w:val="005D6C7F"/>
    <w:rsid w:val="005E0388"/>
    <w:rsid w:val="005E16F5"/>
    <w:rsid w:val="005E2531"/>
    <w:rsid w:val="005E27D1"/>
    <w:rsid w:val="005E32D7"/>
    <w:rsid w:val="005E32F2"/>
    <w:rsid w:val="005E490D"/>
    <w:rsid w:val="005E6136"/>
    <w:rsid w:val="005E683F"/>
    <w:rsid w:val="005E6DA9"/>
    <w:rsid w:val="005E72CE"/>
    <w:rsid w:val="005E778A"/>
    <w:rsid w:val="005F080B"/>
    <w:rsid w:val="005F1904"/>
    <w:rsid w:val="005F1D05"/>
    <w:rsid w:val="005F4823"/>
    <w:rsid w:val="005F5221"/>
    <w:rsid w:val="00600C97"/>
    <w:rsid w:val="00600D7A"/>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511F"/>
    <w:rsid w:val="006259D9"/>
    <w:rsid w:val="00625A55"/>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38AB"/>
    <w:rsid w:val="00654498"/>
    <w:rsid w:val="00654BA2"/>
    <w:rsid w:val="00654D4D"/>
    <w:rsid w:val="00656310"/>
    <w:rsid w:val="0065685A"/>
    <w:rsid w:val="006573DE"/>
    <w:rsid w:val="00660937"/>
    <w:rsid w:val="00661467"/>
    <w:rsid w:val="006616DA"/>
    <w:rsid w:val="006623D5"/>
    <w:rsid w:val="00662750"/>
    <w:rsid w:val="006656A7"/>
    <w:rsid w:val="0066610E"/>
    <w:rsid w:val="00667553"/>
    <w:rsid w:val="00667BFB"/>
    <w:rsid w:val="00670271"/>
    <w:rsid w:val="0067215B"/>
    <w:rsid w:val="00672D87"/>
    <w:rsid w:val="00673DCB"/>
    <w:rsid w:val="00674400"/>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1554"/>
    <w:rsid w:val="006F211C"/>
    <w:rsid w:val="006F3497"/>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8CA"/>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141B"/>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5787"/>
    <w:rsid w:val="007D7B9C"/>
    <w:rsid w:val="007E2E61"/>
    <w:rsid w:val="007E6C4A"/>
    <w:rsid w:val="007E6F60"/>
    <w:rsid w:val="007F108E"/>
    <w:rsid w:val="007F2BA9"/>
    <w:rsid w:val="007F2CB6"/>
    <w:rsid w:val="007F5911"/>
    <w:rsid w:val="007F613A"/>
    <w:rsid w:val="007F6256"/>
    <w:rsid w:val="007F750F"/>
    <w:rsid w:val="007F76A4"/>
    <w:rsid w:val="007F7A7A"/>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3192"/>
    <w:rsid w:val="008A386E"/>
    <w:rsid w:val="008A66D8"/>
    <w:rsid w:val="008A67AF"/>
    <w:rsid w:val="008A6D11"/>
    <w:rsid w:val="008A70BA"/>
    <w:rsid w:val="008A7A08"/>
    <w:rsid w:val="008B099D"/>
    <w:rsid w:val="008B2315"/>
    <w:rsid w:val="008B3988"/>
    <w:rsid w:val="008B4FA9"/>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567"/>
    <w:rsid w:val="00952962"/>
    <w:rsid w:val="00953FE6"/>
    <w:rsid w:val="0095446A"/>
    <w:rsid w:val="00956106"/>
    <w:rsid w:val="0095663A"/>
    <w:rsid w:val="0095756E"/>
    <w:rsid w:val="009575B9"/>
    <w:rsid w:val="009579BC"/>
    <w:rsid w:val="00957AA1"/>
    <w:rsid w:val="00957BDA"/>
    <w:rsid w:val="00960B66"/>
    <w:rsid w:val="00961AB0"/>
    <w:rsid w:val="009621EF"/>
    <w:rsid w:val="009639A5"/>
    <w:rsid w:val="00963D95"/>
    <w:rsid w:val="00965546"/>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87FCD"/>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0BF7"/>
    <w:rsid w:val="009B1194"/>
    <w:rsid w:val="009B1E8C"/>
    <w:rsid w:val="009B39D3"/>
    <w:rsid w:val="009B44F6"/>
    <w:rsid w:val="009B4A61"/>
    <w:rsid w:val="009B4B39"/>
    <w:rsid w:val="009B6863"/>
    <w:rsid w:val="009C007B"/>
    <w:rsid w:val="009C18A0"/>
    <w:rsid w:val="009C2E05"/>
    <w:rsid w:val="009C311C"/>
    <w:rsid w:val="009C3D0B"/>
    <w:rsid w:val="009C5AFC"/>
    <w:rsid w:val="009C6276"/>
    <w:rsid w:val="009C772C"/>
    <w:rsid w:val="009D1098"/>
    <w:rsid w:val="009D10D1"/>
    <w:rsid w:val="009D18CC"/>
    <w:rsid w:val="009D3602"/>
    <w:rsid w:val="009D7FCE"/>
    <w:rsid w:val="009E1572"/>
    <w:rsid w:val="009E18ED"/>
    <w:rsid w:val="009E302E"/>
    <w:rsid w:val="009E31AE"/>
    <w:rsid w:val="009E340C"/>
    <w:rsid w:val="009E3907"/>
    <w:rsid w:val="009E69E3"/>
    <w:rsid w:val="009F0823"/>
    <w:rsid w:val="009F0CA0"/>
    <w:rsid w:val="009F1FE7"/>
    <w:rsid w:val="009F26FD"/>
    <w:rsid w:val="009F339B"/>
    <w:rsid w:val="009F6BD8"/>
    <w:rsid w:val="00A001B8"/>
    <w:rsid w:val="00A003C8"/>
    <w:rsid w:val="00A00C4C"/>
    <w:rsid w:val="00A019E5"/>
    <w:rsid w:val="00A01ABA"/>
    <w:rsid w:val="00A01F1B"/>
    <w:rsid w:val="00A025AF"/>
    <w:rsid w:val="00A02938"/>
    <w:rsid w:val="00A039DD"/>
    <w:rsid w:val="00A039DF"/>
    <w:rsid w:val="00A0487C"/>
    <w:rsid w:val="00A04AC8"/>
    <w:rsid w:val="00A06586"/>
    <w:rsid w:val="00A07395"/>
    <w:rsid w:val="00A07A66"/>
    <w:rsid w:val="00A07CCF"/>
    <w:rsid w:val="00A11195"/>
    <w:rsid w:val="00A11454"/>
    <w:rsid w:val="00A1239A"/>
    <w:rsid w:val="00A12BC7"/>
    <w:rsid w:val="00A21587"/>
    <w:rsid w:val="00A21B48"/>
    <w:rsid w:val="00A21B64"/>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2E8"/>
    <w:rsid w:val="00A44369"/>
    <w:rsid w:val="00A44480"/>
    <w:rsid w:val="00A444AE"/>
    <w:rsid w:val="00A457BF"/>
    <w:rsid w:val="00A46601"/>
    <w:rsid w:val="00A46A68"/>
    <w:rsid w:val="00A512C5"/>
    <w:rsid w:val="00A51D64"/>
    <w:rsid w:val="00A532B6"/>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455E"/>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86EE1"/>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34F0"/>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56B4"/>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2AC"/>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2975"/>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36D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81665"/>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68D8"/>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CF7930"/>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72273"/>
    <w:rsid w:val="00D75530"/>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11DE"/>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41E7"/>
    <w:rsid w:val="00E15B10"/>
    <w:rsid w:val="00E16FD4"/>
    <w:rsid w:val="00E17C9E"/>
    <w:rsid w:val="00E224D5"/>
    <w:rsid w:val="00E22812"/>
    <w:rsid w:val="00E22972"/>
    <w:rsid w:val="00E232A4"/>
    <w:rsid w:val="00E24893"/>
    <w:rsid w:val="00E24A66"/>
    <w:rsid w:val="00E26725"/>
    <w:rsid w:val="00E273F7"/>
    <w:rsid w:val="00E30F76"/>
    <w:rsid w:val="00E32CEF"/>
    <w:rsid w:val="00E3707D"/>
    <w:rsid w:val="00E408BE"/>
    <w:rsid w:val="00E4192C"/>
    <w:rsid w:val="00E4339A"/>
    <w:rsid w:val="00E440C2"/>
    <w:rsid w:val="00E463D9"/>
    <w:rsid w:val="00E46AF1"/>
    <w:rsid w:val="00E478BA"/>
    <w:rsid w:val="00E52610"/>
    <w:rsid w:val="00E529DD"/>
    <w:rsid w:val="00E531CC"/>
    <w:rsid w:val="00E540E1"/>
    <w:rsid w:val="00E548C1"/>
    <w:rsid w:val="00E5755B"/>
    <w:rsid w:val="00E5771A"/>
    <w:rsid w:val="00E60192"/>
    <w:rsid w:val="00E606C2"/>
    <w:rsid w:val="00E64F1D"/>
    <w:rsid w:val="00E65643"/>
    <w:rsid w:val="00E7009A"/>
    <w:rsid w:val="00E71C76"/>
    <w:rsid w:val="00E72FF3"/>
    <w:rsid w:val="00E7477A"/>
    <w:rsid w:val="00E75F95"/>
    <w:rsid w:val="00E76833"/>
    <w:rsid w:val="00E7722A"/>
    <w:rsid w:val="00E824E4"/>
    <w:rsid w:val="00E82B9D"/>
    <w:rsid w:val="00E82BC5"/>
    <w:rsid w:val="00E82CA9"/>
    <w:rsid w:val="00E8630C"/>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5FB5"/>
    <w:rsid w:val="00EB6100"/>
    <w:rsid w:val="00EC005F"/>
    <w:rsid w:val="00EC11A2"/>
    <w:rsid w:val="00EC18EB"/>
    <w:rsid w:val="00EC1965"/>
    <w:rsid w:val="00EC314C"/>
    <w:rsid w:val="00EC3940"/>
    <w:rsid w:val="00EC3CCA"/>
    <w:rsid w:val="00EC4C48"/>
    <w:rsid w:val="00EC517C"/>
    <w:rsid w:val="00EC5C2D"/>
    <w:rsid w:val="00EC5E76"/>
    <w:rsid w:val="00EC6075"/>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225B"/>
    <w:rsid w:val="00F13ECC"/>
    <w:rsid w:val="00F142BF"/>
    <w:rsid w:val="00F15BEE"/>
    <w:rsid w:val="00F17511"/>
    <w:rsid w:val="00F23E7F"/>
    <w:rsid w:val="00F242AD"/>
    <w:rsid w:val="00F262D8"/>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6303</Words>
  <Characters>39148</Characters>
  <Application>Microsoft Office Word</Application>
  <DocSecurity>0</DocSecurity>
  <Lines>593</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152</cp:revision>
  <dcterms:created xsi:type="dcterms:W3CDTF">2024-02-28T12:48:00Z</dcterms:created>
  <dcterms:modified xsi:type="dcterms:W3CDTF">2024-02-29T17:04:00Z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