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C4BA9" w14:textId="77777777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de-DE"/>
        </w:rPr>
        <w:t xml:space="preserve">Working with this </w:t>
      </w:r>
      <w:proofErr w:type="gramStart"/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US" w:eastAsia="de-DE"/>
        </w:rPr>
        <w:t>manuscript:::</w:t>
      </w:r>
      <w:proofErr w:type="gramEnd"/>
    </w:p>
    <w:p w14:paraId="3E1F384F" w14:textId="77777777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methods/analysis/results section and supplements of the paper will be written in 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Rmarkdown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which allows the publishing of a fully reproducible manuscript (data and analysis code). In order to write the intro and discussion together in google docs in a way that can be quickly merged with the manuscript, here are some things to consider while writing:</w:t>
      </w:r>
    </w:p>
    <w:p w14:paraId="4EC00518" w14:textId="77777777" w:rsidR="00CF700B" w:rsidRPr="00CF700B" w:rsidRDefault="00CF700B" w:rsidP="00C53632">
      <w:pPr>
        <w:numPr>
          <w:ilvl w:val="0"/>
          <w:numId w:val="11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General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: </w:t>
      </w:r>
    </w:p>
    <w:p w14:paraId="379044C2" w14:textId="77777777" w:rsidR="00CF700B" w:rsidRPr="00CF700B" w:rsidRDefault="00CF700B" w:rsidP="00C53632">
      <w:pPr>
        <w:numPr>
          <w:ilvl w:val="1"/>
          <w:numId w:val="12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note that formatting like bold or italics will not be preserved in the markdown manuscript unless its marked with the respective syntax:</w:t>
      </w:r>
    </w:p>
    <w:p w14:paraId="34AA948E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</w:pP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one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* 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for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italics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: *</w:t>
      </w:r>
      <w:proofErr w:type="spellStart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example</w:t>
      </w:r>
      <w:proofErr w:type="spellEnd"/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 xml:space="preserve">* → </w:t>
      </w:r>
      <w:proofErr w:type="spellStart"/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example</w:t>
      </w:r>
      <w:proofErr w:type="spellEnd"/>
    </w:p>
    <w:p w14:paraId="0F11C968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two times * for bold print: **example** →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example</w:t>
      </w:r>
    </w:p>
    <w:p w14:paraId="386848A3" w14:textId="77777777" w:rsidR="00CF700B" w:rsidRPr="00CF700B" w:rsidRDefault="00CF700B" w:rsidP="00C53632">
      <w:pPr>
        <w:numPr>
          <w:ilvl w:val="0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Headlines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de-DE"/>
        </w:rPr>
        <w:t>: </w:t>
      </w:r>
    </w:p>
    <w:p w14:paraId="13B7755A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All headlines are marked with # (# heading)</w:t>
      </w:r>
    </w:p>
    <w:p w14:paraId="001DB2E6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smaller subheadings are created by adding # (## subheading level 2; ### subheading level 3)</w:t>
      </w:r>
    </w:p>
    <w:p w14:paraId="0E64D3AF" w14:textId="77777777" w:rsidR="00CF700B" w:rsidRPr="00CF700B" w:rsidRDefault="00CF700B" w:rsidP="00C53632">
      <w:pPr>
        <w:numPr>
          <w:ilvl w:val="0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</w:pPr>
      <w:proofErr w:type="spellStart"/>
      <w:r w:rsidRPr="00CF700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de-DE"/>
        </w:rPr>
        <w:t>Citations</w:t>
      </w:r>
      <w:proofErr w:type="spellEnd"/>
    </w:p>
    <w:p w14:paraId="4D19A7E8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if you are in a hurry, just past the DOI of the respective paper in brackets.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I’ll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sort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it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out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later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.</w:t>
      </w:r>
    </w:p>
    <w:p w14:paraId="6C4B547D" w14:textId="77777777" w:rsidR="00CF700B" w:rsidRPr="00CF700B" w:rsidRDefault="00CF700B" w:rsidP="00C53632">
      <w:pPr>
        <w:numPr>
          <w:ilvl w:val="1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If you want to be a real sweetheart and add a full citation:</w:t>
      </w:r>
    </w:p>
    <w:p w14:paraId="20F53054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go to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googlescholar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 and search the paper</w:t>
      </w:r>
    </w:p>
    <w:p w14:paraId="794BD629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click on the citation icon and then select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bibtex</w:t>
      </w:r>
      <w:proofErr w:type="spellEnd"/>
    </w:p>
    <w:p w14:paraId="6D63E651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copy the entire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bibtex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 entry into the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googledoc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 named “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manuscript_bibtex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”. it's in the same google-folder as this document</w:t>
      </w:r>
    </w:p>
    <w:p w14:paraId="2C87A258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copy the citation ID from the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bibtex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 xml:space="preserve">-code (that would be the entry after the first curly bracket and before the first comma.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Its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usually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</w:t>
      </w:r>
      <w:proofErr w:type="spellStart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firstauthor+year+firstwordtitle</w:t>
      </w:r>
      <w:proofErr w:type="spellEnd"/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 xml:space="preserve"> (e.g.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tomasello2010origins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de-DE"/>
        </w:rPr>
        <w:t>)</w:t>
      </w:r>
    </w:p>
    <w:p w14:paraId="6A6BD99E" w14:textId="77777777" w:rsidR="00CF700B" w:rsidRPr="00CF700B" w:rsidRDefault="00CF700B" w:rsidP="00C53632">
      <w:pPr>
        <w:numPr>
          <w:ilvl w:val="2"/>
          <w:numId w:val="13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add the citation in text by using the following syntax: [@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u w:val="single"/>
          <w:lang w:val="en-US" w:eastAsia="de-DE"/>
        </w:rPr>
        <w:t>paperID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]</w:t>
      </w:r>
    </w:p>
    <w:p w14:paraId="46885F76" w14:textId="77777777" w:rsidR="00CF700B" w:rsidRPr="00CF700B" w:rsidRDefault="00CF700B" w:rsidP="00C53632">
      <w:pPr>
        <w:numPr>
          <w:ilvl w:val="3"/>
          <w:numId w:val="14"/>
        </w:numPr>
        <w:spacing w:before="120" w:after="0" w:line="360" w:lineRule="auto"/>
        <w:textAlignment w:val="baseline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e.g....as discussed in previous work [@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tomasello2010origins</w:t>
      </w:r>
      <w:r w:rsidRPr="00CF700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]</w:t>
      </w:r>
    </w:p>
    <w:p w14:paraId="78C2FC45" w14:textId="77777777" w:rsid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Thanks for your patience! </w:t>
      </w:r>
    </w:p>
    <w:p w14:paraId="6B54CB11" w14:textId="4291B35E" w:rsidR="00CF700B" w:rsidRPr="00CF700B" w:rsidRDefault="00CF700B" w:rsidP="00C5363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lastRenderedPageBreak/>
        <w:t xml:space="preserve">## Present </w:t>
      </w:r>
      <w:r w:rsidR="004D5E7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nvestigation </w:t>
      </w:r>
    </w:p>
    <w:p w14:paraId="1E199083" w14:textId="77777777" w:rsidR="00716F7F" w:rsidRDefault="008D6BF9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present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 larger project targeting the development of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professional vision in teachers. The study was carried out in a classroom at the university that served as the lab. </w:t>
      </w:r>
    </w:p>
    <w:p w14:paraId="21F25CD6" w14:textId="368128ED" w:rsidR="004742FE" w:rsidRDefault="004742FE" w:rsidP="004742FE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Within the time frame of approximately two hours, we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distinguished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 of our study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: In the (1)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welcomed,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prepared for the following micro teaching unit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Pr="00CF700B" w:rsidDel="00026C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familiarized with the setting. During the (2)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participants taught a 15-minute self-prepared </w:t>
      </w:r>
      <w:r w:rsidR="000160E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micro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 "class" of three actors that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performed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(possibly disruptive)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(e.g., chatting with neighbor, heckling, looking at phone; see Table ## in supplementary material for an overview and categorization of all events; also see Fig## for a depiction of the laboratory setting of the micro-teaching unit). The actors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received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instructions on a screen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(only visible to the actors, but not to the participants) to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perform a classroom event every one and a half </w:t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s.</w:t>
      </w:r>
      <w:r w:rsidR="00CB0A74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1"/>
      </w:r>
      <w:r w:rsidR="004C0601" w:rsidRPr="00362F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teaching, participants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wore eye-tracking glasses and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additionally, 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their lessons were </w:t>
      </w:r>
      <w:r w:rsidR="004C06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recorded</w:t>
      </w:r>
      <w:r w:rsidR="004C0601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cameras.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(3)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several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s, followed by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(4)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in which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watched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video of their 15-minute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4824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answered questions about the (disruptive) </w:t>
      </w:r>
      <w:r w:rsidR="006D44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In the (5) </w:t>
      </w:r>
      <w:r w:rsidRPr="0091748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answered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nother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questionnaire.</w:t>
      </w:r>
      <w:r w:rsidR="00542E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42E55" w:rsidRPr="000C210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These conditions were identical for all participants.</w:t>
      </w:r>
    </w:p>
    <w:p w14:paraId="645CEB39" w14:textId="77777777" w:rsidR="003E4D4D" w:rsidRDefault="00001A30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entire study, the participants wore a fitness tracker, while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957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measurements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provided the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database</w:t>
      </w:r>
      <w:r w:rsidRPr="00001A3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0160E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present investigation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revious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research found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that fitness trackers can be used as a low-cost, non-invasive method of measuring HR [hajj2022wrist; @fuller2020reliability] and that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fitness trackers can help to detect differences in mean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between</w:t>
      </w:r>
      <w:r w:rsidR="00CD178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different teaching phases [@donker2020associations; @junker2021potential]</w:t>
      </w:r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However, </w:t>
      </w:r>
      <w:commentRangeStart w:id="0"/>
      <w:r w:rsidR="00CD17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XXX </w:t>
      </w:r>
      <w:commentRangeEnd w:id="0"/>
      <w:r w:rsidR="00CD1783">
        <w:rPr>
          <w:rStyle w:val="Kommentarzeichen"/>
        </w:rPr>
        <w:commentReference w:id="0"/>
      </w:r>
    </w:p>
    <w:p w14:paraId="2B2DF95D" w14:textId="16086A0A" w:rsidR="00CB0A74" w:rsidRDefault="00CD1783" w:rsidP="00CB0A74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Thus</w:t>
      </w:r>
      <w:r w:rsidR="00CB0A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B0A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our study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had 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two</w:t>
      </w:r>
      <w:r w:rsidR="003E4D4D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goals</w:t>
      </w:r>
      <w:r w:rsidR="003E4D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:</w:t>
      </w:r>
    </w:p>
    <w:p w14:paraId="15DED3E7" w14:textId="27323C1C" w:rsidR="000B109A" w:rsidRPr="00902F45" w:rsidRDefault="00CF700B" w:rsidP="005120A7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D16FCA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first 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to investigate whether HR measures assessed by wrist-based fitness trackers are a suitable and effective method for mapping teachers’ HR over the course of a five-phase lab study, including a micro teaching unit. </w:t>
      </w:r>
    </w:p>
    <w:p w14:paraId="4C9A4440" w14:textId="0A0FA94E" w:rsidR="004D281D" w:rsidRPr="00902F45" w:rsidRDefault="004057CF" w:rsidP="000B109A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In a first step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exploratively describe</w:t>
      </w:r>
      <w:r w:rsidR="003E4D4D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BC073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participants’</w:t>
      </w:r>
      <w:r w:rsidR="00F95760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C073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overall HR trend</w:t>
      </w:r>
      <w:r w:rsidR="00A928F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during the </w:t>
      </w:r>
      <w:r w:rsidR="00F023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two-hours</w:t>
      </w:r>
      <w:r w:rsidR="00A928F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study</w:t>
      </w:r>
      <w:r w:rsidR="00CD178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interval,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</w:t>
      </w:r>
      <w:r w:rsidR="007D513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whether z-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standardization of the 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HR </w:t>
      </w:r>
      <w:r w:rsidR="00CD178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can serve as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useful method to account for individual differences in baseline HR. </w:t>
      </w:r>
      <w:r w:rsidR="005C7C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the </w:t>
      </w:r>
      <w:r w:rsidR="005120A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 of the </w:t>
      </w:r>
      <w:r w:rsidR="005C7C4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entire course of the study, we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expected participants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´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gradually increase during the </w:t>
      </w:r>
      <w:r w:rsidR="00416E67"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peak during the </w:t>
      </w:r>
      <w:r w:rsidR="006D44C7"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6D44C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gradually 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decrease during the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remaining time interval</w:t>
      </w:r>
      <w:r w:rsidR="009870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Furthermore, we expected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observe the same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trends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both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16E6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non-standardized 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="00DA043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values.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55E4C340" w14:textId="0BAFBC46" w:rsidR="00F95760" w:rsidRPr="00902F45" w:rsidRDefault="004D281D" w:rsidP="004D281D">
      <w:pPr>
        <w:pStyle w:val="Listenabsatz"/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second step, we selected </w:t>
      </w:r>
      <w:r w:rsidRPr="00902F4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five corresponding intervals with a length of ten minutes each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out of the five phases and examined the levels of and the changes in HR of the five intervals separately.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presumed the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highest HR levels in the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micro teaching unit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and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HR changes,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</w:t>
      </w:r>
      <w:r w:rsidR="00712EC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expected an increase in the beginning of the study</w:t>
      </w:r>
      <w:r w:rsidR="00C566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a decrease in the following phases. </w:t>
      </w:r>
    </w:p>
    <w:p w14:paraId="2EFF2983" w14:textId="55A4F823" w:rsidR="00CF700B" w:rsidRPr="00902F45" w:rsidRDefault="00A928FF" w:rsidP="00CA4B62">
      <w:pPr>
        <w:pStyle w:val="Listenabsatz"/>
        <w:numPr>
          <w:ilvl w:val="0"/>
          <w:numId w:val="26"/>
        </w:num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2C6C6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second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804A0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F529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examine whether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variance in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measures can be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explained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</w:t>
      </w:r>
      <w:r w:rsidR="003A2C4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</w:t>
      </w:r>
      <w:r w:rsidR="00E169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E1692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self-reported cognitive appraisal</w:t>
      </w:r>
      <w:r w:rsidR="003A2C4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902F4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(disruption appraisal and confidence appraisal)</w:t>
      </w:r>
      <w:r w:rsid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 w:rsidR="00BB00B8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classroom</w:t>
      </w:r>
      <w:r w:rsidR="00B557A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events</w:t>
      </w:r>
      <w:r w:rsidR="00CF700B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CB0A7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all three variables </w:t>
      </w:r>
      <w:r w:rsidR="00902F45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(teaching experience, disruption appraisal and confidence appraisal) </w:t>
      </w:r>
      <w:r w:rsidR="000160E2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be significant predictors for the HR measurements in the different phases. </w:t>
      </w:r>
    </w:p>
    <w:p w14:paraId="6A10AF76" w14:textId="77777777" w:rsidR="00CF700B" w:rsidRPr="00CF700B" w:rsidRDefault="00CF700B" w:rsidP="00C91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1D2831D0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Method </w:t>
      </w:r>
    </w:p>
    <w:p w14:paraId="2A0BBA47" w14:textId="77777777" w:rsidR="00CF700B" w:rsidRPr="00CF700B" w:rsidRDefault="00CF700B" w:rsidP="00531FBA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Participants</w:t>
      </w:r>
    </w:p>
    <w:p w14:paraId="344750FA" w14:textId="155CFD4D" w:rsidR="004833C2" w:rsidRPr="004833C2" w:rsidRDefault="008D7DCA" w:rsidP="00531FBA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sample consisted of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8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pre- and in-service teachers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Germany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who had been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recruited via personal contact, email lists</w:t>
      </w:r>
      <w:r w:rsidR="000805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flyers.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data of 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hree participants </w:t>
      </w:r>
      <w:r w:rsidR="00487C8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lost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due to </w:t>
      </w:r>
      <w:r w:rsidR="00BC0733" w:rsidRP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failed data transmission</w:t>
      </w:r>
      <w:r w:rsidR="00BC07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yielding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</w:t>
      </w:r>
      <w:r w:rsidR="001E566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analysis sample of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5669" w:rsidRP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</w:t>
      </w:r>
      <w:r w:rsidR="00BC07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81.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DB0EE51" w14:textId="04F3CA7B" w:rsidR="00CF700B" w:rsidRPr="001F3A1B" w:rsidRDefault="00CF700B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analysis sample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= 52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women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29 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</w:t>
      </w:r>
      <w:r w:rsidR="00E85B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</w:t>
      </w:r>
      <w:r w:rsidR="0096287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reported</w:t>
      </w:r>
      <w:r w:rsidR="0096287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mean age of </w:t>
      </w:r>
      <w:r w:rsidR="00AA30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30.</w:t>
      </w:r>
      <w:r w:rsidR="005C0F5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95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years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10.90; range: 19-60) and an average teaching experience of 5.64 years (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9.46; range: 0-37).</w:t>
      </w:r>
      <w:r w:rsidR="008D7DC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5BCA7A1" w14:textId="77777777" w:rsidR="001F3A1B" w:rsidRDefault="001F3A1B" w:rsidP="00531FBA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3E610EF8" w14:textId="32D44124" w:rsidR="004177FE" w:rsidRPr="00CF700B" w:rsidRDefault="004177FE" w:rsidP="00531FBA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Setting</w:t>
      </w:r>
      <w:r w:rsidR="004A23A7"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4A23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and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Procedure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51176E2D" w14:textId="2B6E2733" w:rsidR="006B11AA" w:rsidRDefault="00487C8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study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carried out in accordance with the ethical standards 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the approval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University’s Institutional Review Board. All participants were informed in detail about the 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aim</w:t>
      </w:r>
      <w:r w:rsidR="001E566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FC4B4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intention of the study prior to testing. Participation was voluntary and only took place after written consent had been given.</w:t>
      </w:r>
    </w:p>
    <w:p w14:paraId="22953812" w14:textId="77777777" w:rsidR="0078680F" w:rsidRDefault="0078680F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</w:p>
    <w:p w14:paraId="55528E35" w14:textId="77777777" w:rsidR="0078680F" w:rsidRDefault="0078680F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</w:p>
    <w:p w14:paraId="7A059600" w14:textId="5194D23F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 w:eastAsia="de-DE"/>
        </w:rPr>
        <w:t>Figure 1</w:t>
      </w:r>
    </w:p>
    <w:p w14:paraId="7602225C" w14:textId="3BE29A28" w:rsidR="006B11AA" w:rsidRPr="006B11AA" w:rsidRDefault="006B11AA" w:rsidP="00B11848">
      <w:pPr>
        <w:spacing w:before="120" w:after="240" w:line="360" w:lineRule="auto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hAnsi="Times New Roman" w:cs="Times New Roman"/>
          <w:i/>
          <w:iCs/>
          <w:lang w:val="en-US"/>
        </w:rPr>
        <w:t>Procedure of the two-hour</w:t>
      </w:r>
      <w:r w:rsidR="00487C81">
        <w:rPr>
          <w:rFonts w:ascii="Times New Roman" w:hAnsi="Times New Roman" w:cs="Times New Roman"/>
          <w:i/>
          <w:iCs/>
          <w:lang w:val="en-US"/>
        </w:rPr>
        <w:t>-long</w:t>
      </w:r>
      <w:r w:rsidRPr="006B11AA">
        <w:rPr>
          <w:rFonts w:ascii="Times New Roman" w:hAnsi="Times New Roman" w:cs="Times New Roman"/>
          <w:i/>
          <w:iCs/>
          <w:lang w:val="en-US"/>
        </w:rPr>
        <w:t xml:space="preserve"> study. </w:t>
      </w:r>
    </w:p>
    <w:p w14:paraId="4825830B" w14:textId="73870BB4" w:rsidR="0000003B" w:rsidRDefault="00902F45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hAnsi="Times New Roman" w:cs="Times New Roman"/>
          <w:i/>
          <w:iCs/>
          <w:noProof/>
          <w:lang w:val="en-US"/>
        </w:rPr>
        <w:drawing>
          <wp:inline distT="0" distB="0" distL="0" distR="0" wp14:anchorId="1ED8E5A3" wp14:editId="708321EE">
            <wp:extent cx="5628552" cy="2224877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3" t="27623" r="12911" b="17440"/>
                    <a:stretch/>
                  </pic:blipFill>
                  <pic:spPr bwMode="auto">
                    <a:xfrm>
                      <a:off x="0" y="0"/>
                      <a:ext cx="5639994" cy="222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4F9F">
        <w:rPr>
          <w:rFonts w:ascii="Times New Roman" w:hAnsi="Times New Roman" w:cs="Times New Roman"/>
          <w:i/>
          <w:iCs/>
          <w:lang w:val="en-US"/>
        </w:rPr>
        <w:t xml:space="preserve"> </w:t>
      </w:r>
    </w:p>
    <w:p w14:paraId="2889FB9A" w14:textId="20846BDB" w:rsidR="00001A30" w:rsidRPr="00350B93" w:rsidRDefault="0000003B" w:rsidP="00350B93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whole study had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approximately two hours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consisted of five phases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(1)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(2)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(3)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post-teaching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(4)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(5) </w:t>
      </w:r>
      <w:r w:rsidRPr="007D0E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phase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(please refer to Fig. 1 for a </w:t>
      </w:r>
      <w:r w:rsidR="00413B5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timeline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). 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</w:t>
      </w:r>
      <w:r w:rsidR="00B122F4" w:rsidRPr="00350B9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pre-teaching phase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B12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experimenter welcomed the </w:t>
      </w:r>
      <w:r w:rsidR="006E39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helped them to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put on the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</w:t>
      </w:r>
      <w:r w:rsidR="00661C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This was followed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warm-up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session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familiarize the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the laboratory setting</w:t>
      </w:r>
      <w:r w:rsid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class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is phase took about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10-15 minutes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1452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and </w:t>
      </w:r>
      <w:r w:rsidR="006E397F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spent this </w:t>
      </w:r>
      <w:r w:rsidR="00480644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time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4177FE" w:rsidRPr="00FB3189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During the (2) </w:t>
      </w:r>
      <w:r w:rsidR="00A51452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teaching phase</w:t>
      </w:r>
      <w:r w:rsidR="00A5145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the </w:t>
      </w:r>
      <w:r w:rsidR="00480644" w:rsidRPr="006F28B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de-DE"/>
        </w:rPr>
        <w:t xml:space="preserve">participants 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held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self-prepared </w:t>
      </w:r>
      <w:r w:rsidR="004806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micro teaching unit</w:t>
      </w:r>
      <w:r w:rsidR="00A5145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a class of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</w:t>
      </w:r>
      <w:r w:rsidR="00135A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trained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actors</w:t>
      </w:r>
      <w:r w:rsidR="00712E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that performed nine classroom events.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919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unit 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video-recorded and 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lasted about 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15-</w:t>
      </w:r>
      <w:r w:rsidR="004177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20 minutes</w:t>
      </w:r>
      <w:r w:rsidR="003167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P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articipants spent this time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mostly </w:t>
      </w:r>
      <w:r w:rsidR="00AB46F3" w:rsidRPr="00E21A0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standing</w:t>
      </w:r>
      <w:r w:rsidR="00661C8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or slowly walking around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03B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having completed the micro-teaching unit, in the</w:t>
      </w:r>
      <w:r w:rsidR="00AB46F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(3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) </w:t>
      </w:r>
      <w:r w:rsidR="00AB46F3" w:rsidRPr="00350B93">
        <w:rPr>
          <w:rFonts w:ascii="Times New Roman" w:eastAsia="Times New Roman" w:hAnsi="Times New Roman" w:cs="Times New Roman"/>
          <w:i/>
          <w:sz w:val="24"/>
          <w:szCs w:val="24"/>
          <w:lang w:val="en-US" w:eastAsia="de-DE"/>
        </w:rPr>
        <w:t>post-teaching phase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, participants were seated at a desk and filled in questionnaires.</w:t>
      </w:r>
      <w:r w:rsidR="00AB46F3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Moreover, in the post-teaching phase, the participants were given the opportunity to take a break after teaching, for example to use the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restroom</w:t>
      </w:r>
      <w:r w:rsidR="00A928FF" w:rsidRPr="00A928F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drink or rest.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This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phase 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took approximately 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10-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1</w:t>
      </w:r>
      <w:r w:rsidR="00684D9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5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minutes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  <w:r w:rsidR="00001A30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(4)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interview phase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</w:t>
      </w:r>
      <w:r w:rsidR="006E397F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then </w:t>
      </w:r>
      <w:r w:rsidR="004177F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watched the video of </w:t>
      </w:r>
      <w:r w:rsidR="00E03B3E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their own teaching</w:t>
      </w:r>
      <w:r w:rsidR="00E03B3E" w:rsidRPr="0082131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together with the experimenter. While doing so, they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were given</w:t>
      </w:r>
      <w:r w:rsidR="00350B93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 Stimulated Recall Interview </w:t>
      </w:r>
      <w:r w:rsidR="0089256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(SRI)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, during which they </w:t>
      </w:r>
      <w:r w:rsidR="00CC6D62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 xml:space="preserve">answered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questions about their cognitive appraisal of the </w:t>
      </w:r>
      <w:r w:rsidR="00804A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events (see </w:t>
      </w:r>
      <w:r w:rsidR="00001A3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instrument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section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;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also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see Fig## </w:t>
      </w:r>
      <w:r w:rsidR="009769E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the supplementary material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for a depiction of the interview setting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23481C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interview lasted 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about 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45-60 minutes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and t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he </w:t>
      </w:r>
      <w:r w:rsidR="006E397F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554CC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’ position was seated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The (5) </w:t>
      </w:r>
      <w:r w:rsidR="0031671A" w:rsidRPr="00D43B1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de-DE"/>
        </w:rPr>
        <w:t>end phase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lasted about 10-15 minutes and </w:t>
      </w:r>
      <w:r w:rsidR="00480644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participants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answered </w:t>
      </w:r>
      <w:r w:rsidR="00FC4B4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a seated position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nother </w:t>
      </w:r>
      <w:r w:rsidR="004177FE" w:rsidRPr="00722BD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questionnaire</w:t>
      </w:r>
      <w:r w:rsidR="0031671A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irrelevant to this study</w:t>
      </w:r>
      <w:r w:rsidR="0078680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.</w:t>
      </w:r>
    </w:p>
    <w:p w14:paraId="04DF8154" w14:textId="58CA0913" w:rsidR="00E03B3E" w:rsidRDefault="00E03B3E" w:rsidP="00E03B3E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Instruments</w:t>
      </w:r>
    </w:p>
    <w:p w14:paraId="5A63E7A2" w14:textId="61E64B4D" w:rsidR="00E03B3E" w:rsidRPr="00CF700B" w:rsidRDefault="00E03B3E" w:rsidP="00E03B3E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Fitness Tracker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367C64AA" w14:textId="02EAD664" w:rsidR="00870E2D" w:rsidRPr="00D97031" w:rsidRDefault="00E03B3E" w:rsidP="00CC6D62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measure the teachers’ HR, we used a wrist-based fitness tracker. The model was </w:t>
      </w:r>
      <w:r w:rsidR="006805BF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Fitbit Charge 4. In line with the manufacturer's instructions [@fitbitnd], the device was attached a finger’s width above the participants’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nondominant 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´s </w:t>
      </w:r>
      <w:r w:rsidR="00FB08B1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wrist bone.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tracker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works by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flash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green LEDs </w:t>
      </w:r>
      <w:r w:rsidR="003D6A80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hundreds of times p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er second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light-sensitive photodiodes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catching the light that is reflected back, and from that information calculating </w:t>
      </w:r>
      <w:r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volume changes in the capillaries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From this, the tracker calculates</w:t>
      </w:r>
      <w:r w:rsidR="00D937C5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how many times the heart beats per minute</w:t>
      </w:r>
      <w:r w:rsidR="00EE7A7E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measurement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are</w:t>
      </w:r>
      <w:r w:rsidR="00CC6D62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generated 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at least every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15 seconds</w:t>
      </w:r>
      <w:r w:rsidR="00987065" w:rsidRPr="00D97031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2"/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The raw data that can be extracted from the tracker lists the time stamps of all measurements and the estimated </w:t>
      </w:r>
      <w:r w:rsidR="00680DFC" w:rsidRP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in beats per minute (BPM)</w:t>
      </w:r>
      <w:r w:rsidR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time stamp.</w:t>
      </w:r>
      <w:r w:rsidR="00CC6D62" w:rsidRPr="00D97031" w:rsidDel="00CC6D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9703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br/>
      </w:r>
    </w:p>
    <w:p w14:paraId="643C9662" w14:textId="705CE2F9" w:rsidR="00870E2D" w:rsidRPr="00870E2D" w:rsidRDefault="00AE4424" w:rsidP="00CC6D62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Questionnaire</w:t>
      </w:r>
    </w:p>
    <w:p w14:paraId="7322D20D" w14:textId="289DA779" w:rsidR="00870E2D" w:rsidRP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DE643C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post-teaching phase</w:t>
      </w:r>
      <w:r w:rsidR="00DE643C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teachers answered questionnaires: a brief computer-based questionnaire assessing </w:t>
      </w:r>
      <w:r w:rsidR="008C60F9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sociodemographic data (e.g., teaching experience, gender, studied school type, studied school subjects, extracurricular</w:t>
      </w:r>
      <w:r w:rsidR="008C60F9" w:rsidRPr="00DE643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activities)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a short knowledge test that is irrelevant to the present study. All in all, 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completion of the questionnaire</w:t>
      </w:r>
      <w:r w:rsidR="008C60F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500717" w:rsidRPr="0050071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took about 10 minutes.</w:t>
      </w:r>
    </w:p>
    <w:p w14:paraId="76D54FA2" w14:textId="77777777" w:rsidR="00870E2D" w:rsidRDefault="00870E2D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C4E72CB" w14:textId="3B3B8E77" w:rsidR="00692045" w:rsidRPr="00870E2D" w:rsidRDefault="00692045" w:rsidP="00870E2D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### </w:t>
      </w:r>
      <w:r w:rsid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Stimulated</w:t>
      </w:r>
      <w:r w:rsidRPr="008925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Recall Interview</w:t>
      </w:r>
      <w:r w:rsidRPr="00FB08B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  </w:t>
      </w:r>
    </w:p>
    <w:p w14:paraId="59CAF69E" w14:textId="4CD7EE66" w:rsidR="00E03B3E" w:rsidRPr="00FB08B1" w:rsidRDefault="0089256B" w:rsidP="00870E2D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SRI took place in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interview phase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which the participants watched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recorded 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eye tracking </w:t>
      </w:r>
      <w:r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video of the lesson</w:t>
      </w:r>
      <w:r w:rsidR="00E91796" w:rsidRPr="00870E2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ego perspective indicating the participants’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gaze point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The experimen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er stopped the video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each time one of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happened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ask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 total of eight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questions</w:t>
      </w:r>
      <w:r w:rsidR="00CA7685" w:rsidRPr="00CA768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five of which were open and three closed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assessed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– among other questions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irrelevant to this study – </w:t>
      </w:r>
      <w:r w:rsidR="00C03DD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 two closed questions the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c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appraisal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that took place during the </w:t>
      </w:r>
      <w:r w:rsidR="00FB08B1" w:rsidRPr="00D43B1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terms of how subjectively disruptive they were (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and how confident the participants felt dealing with them 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(confidence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</w:t>
      </w:r>
      <w:r w:rsidR="00FB08B1"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with one item each. Accordingly, teachers indicated their subjective amount of disruption and confidence 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or each of the nine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classroom 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events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 a 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 w:rsidR="00FB08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 w:rsidR="00FB08B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ranging from 0 (not at all) to 10 (extremely)</w:t>
      </w:r>
      <w:r w:rsidR="00FB08B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. </w:t>
      </w:r>
      <w:r w:rsidR="00E917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SRI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lasted 45-60 minutes</w:t>
      </w:r>
      <w:r w:rsidRPr="002F4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on average.</w:t>
      </w:r>
    </w:p>
    <w:p w14:paraId="197302DF" w14:textId="77777777" w:rsidR="00870E2D" w:rsidRDefault="00870E2D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</w:p>
    <w:p w14:paraId="755A7270" w14:textId="40690F0B" w:rsidR="00CF700B" w:rsidRPr="00CF700B" w:rsidRDefault="00CF700B" w:rsidP="00E91796">
      <w:p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Variables</w:t>
      </w:r>
    </w:p>
    <w:p w14:paraId="0C2A2AF7" w14:textId="36331B47" w:rsidR="00AE584C" w:rsidRPr="00CF700B" w:rsidRDefault="00AE584C" w:rsidP="00B11848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Heart Rate 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Data and </w:t>
      </w:r>
      <w:r w:rsidR="00CA4B6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Heart Rate </w:t>
      </w:r>
      <w:r w:rsidR="000B28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Intervals</w:t>
      </w:r>
    </w:p>
    <w:p w14:paraId="7191FB6B" w14:textId="2F1EDB07" w:rsidR="003D3F31" w:rsidRDefault="005E40C1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anonymous 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 data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synced via Bluetooth to 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commercial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Fitbit account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ubsequently, the intraday second-by-second data 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was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exported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CSV file 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each session using the open-source software </w:t>
      </w:r>
      <w:proofErr w:type="spellStart"/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PulseWatch</w:t>
      </w:r>
      <w:proofErr w:type="spellEnd"/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Ricci</w:t>
      </w:r>
      <w:r w:rsidR="00D43C7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0B28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n.d.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and linked to the participant</w:t>
      </w:r>
      <w:r w:rsidR="003D6A80" w:rsidRP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D6A8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747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account for individual differences in the baseline HR, 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f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irst</w:t>
      </w:r>
      <w:r w:rsidR="00A747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z-standardized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BPM </w:t>
      </w:r>
      <w:r w:rsidR="00CA4B6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from the unstandardized mean </w:t>
      </w:r>
      <w:proofErr w:type="spellStart"/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proofErr w:type="spellEnd"/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do this, we first calculated the means and standard deviations of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</w:t>
      </w:r>
      <w:r w:rsidR="000B1453" w:rsidRP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HRs based on all values that were available for an individual. Subsequently, we calculated the difference of all measures to the mean and divided these values by the standard deviation.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a consequence, 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4408E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resulting </w:t>
      </w:r>
      <w:r w:rsid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mean HR </w:t>
      </w:r>
      <w:r w:rsidR="005F7CA8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values can be interpreted as differences from the overall HR mean in standard deviation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units. </w:t>
      </w:r>
    </w:p>
    <w:p w14:paraId="141B4A53" w14:textId="1CCA4796" w:rsidR="00D97031" w:rsidRDefault="000B28FC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Since our aim was to explore teachers’ HR between study phases, we decided to aggregate HR over a typical interval </w:t>
      </w:r>
      <w:r w:rsidR="005E40C1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within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each phase. To keep intervals comparable in duration, we selected intervals with a length of 10 minutes each.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revious research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has indicated that</w:t>
      </w:r>
      <w:r w:rsidRPr="00FC2A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10-minute intervals are a useful duration for analyzing PPG data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@lu2008can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intervals were selected based on the following rules: </w:t>
      </w:r>
      <w:r w:rsidRPr="007B05E5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The (1) pre-teaching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interval comprised the first 10 minutes after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fitness tracker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had been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put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on.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 two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after the teacher had started the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unit. This interval was 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 highest relevance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to</w:t>
      </w:r>
      <w:r w:rsidRPr="00A05D8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 explicitly chose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 early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minutes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interval within the </w:t>
      </w:r>
      <w:r w:rsidRPr="00FF7AE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teaching phase</w:t>
      </w:r>
      <w:r w:rsidRPr="006F55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previous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studies revealed that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beginning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lesson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essential </w:t>
      </w:r>
      <w:r w:rsidR="00932C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demanding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teacher-student interaction [@donker2018quantitative; @claessens2017positive]. The (3) post-teaching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started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immediately after the end of the 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unit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interval was defined as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-10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between the end of the teaching unit and the time point where the fitness tracker was taken off. This definition ensured that all participants were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being interviewed during this interval. The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(5) end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comprised the last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minutes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before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fitness tracker was taken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off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1728F7EC" w14:textId="77777777" w:rsidR="00AE5FD6" w:rsidRPr="00D97031" w:rsidRDefault="00AE5FD6" w:rsidP="00B11848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A032D8B" w14:textId="1B20747F" w:rsidR="008C7966" w:rsidRDefault="008C7966" w:rsidP="00B11848">
      <w:pPr>
        <w:spacing w:before="120"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Teaching Experience</w:t>
      </w:r>
    </w:p>
    <w:p w14:paraId="5846F974" w14:textId="3B8F3D0B" w:rsidR="003D3F31" w:rsidRDefault="008C7966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BB250B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BB25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</w:t>
      </w:r>
      <w:r w:rsidRPr="008C79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assessed </w:t>
      </w:r>
      <w:r w:rsidR="00C12640" w:rsidRPr="00C126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as a part of sociodemographic data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4412F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</w:t>
      </w:r>
      <w:r w:rsid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ipants </w:t>
      </w:r>
      <w:r w:rsidR="009B5F3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stated</w:t>
      </w:r>
      <w:r w:rsidR="006E015E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their work experience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years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excluding the traineeship </w:t>
      </w:r>
      <w:r w:rsidR="008000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year</w:t>
      </w:r>
      <w:r w:rsidR="006E015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F58C3" w:rsidRPr="007F58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1C6E670" w14:textId="77777777" w:rsidR="00FB08B1" w:rsidRPr="00FB08B1" w:rsidRDefault="00FB08B1" w:rsidP="00FB08B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6DAABF20" w14:textId="7952B806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### Cognitive appraisal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of the </w:t>
      </w:r>
      <w:r w:rsidR="00F329F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classroom </w:t>
      </w:r>
      <w:r w:rsidR="006E01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events</w:t>
      </w:r>
    </w:p>
    <w:p w14:paraId="7C53F768" w14:textId="19BBD594" w:rsidR="00782158" w:rsidRDefault="00A747D9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commentRangeStart w:id="1"/>
      <w:commentRangeStart w:id="2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subjective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disruption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Pr="00DF464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confidence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appraisals</w:t>
      </w:r>
      <w:r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commentRangeEnd w:id="1"/>
      <w:r w:rsidR="00286BC9">
        <w:rPr>
          <w:rStyle w:val="Kommentarzeichen"/>
        </w:rPr>
        <w:commentReference w:id="1"/>
      </w:r>
      <w:commentRangeEnd w:id="2"/>
      <w:r w:rsidR="00FD2C99">
        <w:rPr>
          <w:rStyle w:val="Kommentarzeichen"/>
        </w:rPr>
        <w:commentReference w:id="2"/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assessed in the SRI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a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11-point rating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scale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r w:rsidR="005F7CA8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were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across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nine</w:t>
      </w:r>
      <w:r w:rsidR="005F7C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classroom</w:t>
      </w:r>
      <w:r w:rsidR="007F3D54" w:rsidRPr="004177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12C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events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we were not interested in individual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events, but only in the expected mean level </w:t>
      </w:r>
      <w:r w:rsid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arousal 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ED5BC2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ED5BC2" w:rsidRPr="00ED5BC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AD36039" w14:textId="77777777" w:rsidR="00716F7F" w:rsidRPr="00782158" w:rsidRDefault="00716F7F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F799885" w14:textId="75569D8D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## Data analysis</w:t>
      </w:r>
      <w:r w:rsidR="00E377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and Hypotheses </w:t>
      </w:r>
    </w:p>
    <w:p w14:paraId="392BB151" w14:textId="77777777" w:rsidR="00503AB4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 conducted all analysis with R</w:t>
      </w:r>
      <w:r w:rsidR="006F7DB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B03516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RStudio2020</w:t>
      </w:r>
      <w:r w:rsid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]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857B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70FD0007" w14:textId="577B890A" w:rsidR="00DC38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</w:t>
      </w:r>
      <w:r w:rsidR="00B6026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B6026F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**. </w:t>
      </w:r>
      <w:r w:rsidR="000B1453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first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 included mapping</w:t>
      </w:r>
      <w:r w:rsidR="00F31EE9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27E8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prior to, during, and following a micro-teaching unit in </w:t>
      </w:r>
      <w:r w:rsidR="00C27E8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course of a five-phase lab study</w:t>
      </w:r>
      <w:r w:rsidR="00E47A01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E47A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291666BD" w14:textId="7FCCDB10" w:rsidR="00F31EE9" w:rsidRDefault="00E47A01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Regarding 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over the course of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entire study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participants to show an initial increase in their HR, followed by a peak during the </w:t>
      </w:r>
      <w:r w:rsidR="000B1453" w:rsidRPr="00AE5FD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teaching phase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a decrease over the course of the remaining phases. Therefore, we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displayed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A7653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trend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over the course of the entire study. </w:t>
      </w:r>
    </w:p>
    <w:p w14:paraId="39A63E85" w14:textId="4A723168" w:rsidR="000B1453" w:rsidRDefault="00F31EE9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Furthermore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wanted to examine whether z-standardization of the participants’ mean HR is a useful method to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We expected trends of 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 HR</w:t>
      </w:r>
      <w:r w:rsidR="000B1453" w:rsidRPr="0081695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values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E40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show a comparable course to the non-standardized mean HR values. To this end, we visually compared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unstandardized and standardized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0B1453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trend</w:t>
      </w:r>
      <w:r w:rsidR="000B14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</w:p>
    <w:p w14:paraId="75698E74" w14:textId="2D2A5F90" w:rsidR="00477DFE" w:rsidRDefault="00CA4B62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477DFE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accomplish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A3066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second part of our first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research </w:t>
      </w:r>
      <w:r w:rsidR="00AE4184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which examined the HR levels and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changes during the different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phases, we first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selected </w:t>
      </w:r>
      <w:r w:rsidR="008021E0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five corresponding intervals with a length of ten minutes each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out of the five phases and examined the levels of and the changes in HR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8021E0" w:rsidRPr="003D340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separately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Referring to the HR levels, we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assumed</w:t>
      </w:r>
      <w:r w:rsidR="00AE418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highest HR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lastRenderedPageBreak/>
        <w:t>level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the </w:t>
      </w:r>
      <w:r w:rsidR="008021E0" w:rsidRPr="00D46C8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val="en-US" w:eastAsia="de-DE"/>
        </w:rPr>
        <w:t>teaching interval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and lower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levels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in all other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intervals, because the level of arousal should be highest while teaching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 xml:space="preserve"> 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.</w:t>
      </w:r>
      <w:r w:rsidR="008021E0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a, we initially conducted a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one-way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ANOVA with repeated measures as an omnibus test</w:t>
      </w:r>
      <w:r w:rsidR="00477DFE" w:rsidRPr="00DD1C7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dependent variable comprised the 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mean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interval</w:t>
      </w:r>
      <w:r w:rsidR="00477DFE" w:rsidRPr="00E46BD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order to identify the highest HR level,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subsequently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conducted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-tests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planned contrasts as post-hoc tests, accompanied by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effect size </w:t>
      </w:r>
      <w:r w:rsidR="00477DFE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[@</w:t>
      </w:r>
      <w:r w:rsidR="00477DFE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cohen1988new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]. Specifically, we tested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differences between the (2) teaching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other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four intervals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5C2653C9" w14:textId="4DA0E0BE" w:rsidR="00460AD7" w:rsidRDefault="008158DB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Note that mean HR was calculated at the subject level of </w:t>
      </w:r>
      <w:r w:rsidRPr="00902F4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81 participants (see Table 1), whereas the 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slope and 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intercept estimates are based on all values at all measurement time points</w:t>
      </w:r>
      <w:r w:rsidR="00460AD7" w:rsidRP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(see Table 2).</w:t>
      </w:r>
    </w:p>
    <w:p w14:paraId="69926D86" w14:textId="5B94CCF4" w:rsidR="008021E0" w:rsidRPr="00531FBA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Regarding HR changes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expected an increase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during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(1) pre-teaching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the participants’ arousal might increase in preparation of the teaching unit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a decrease in the following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intervals, because of habituating to the situation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**).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testing H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1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conducted a linear estimation of the increase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decrease in HR over time. To this end, we used fixed intercept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fixed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[@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en-US" w:eastAsia="de-DE"/>
        </w:rPr>
        <w:t>gelman2006data]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each interval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estimate intercepts </w:t>
      </w:r>
      <w:bookmarkStart w:id="3" w:name="_Hlk147847961"/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linear slopes for all individuals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bookmarkEnd w:id="3"/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which were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then </w:t>
      </w:r>
      <w:r w:rsidR="00477DFE" w:rsidRPr="00CA16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averaged across individuals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477DFE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3"/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 w:rsidRPr="00CF700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77FCBD1C" w14:textId="05434D1F" w:rsidR="003546D9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</w:t>
      </w:r>
      <w:r w:rsidR="00B6026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goal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addressing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our </w:t>
      </w:r>
      <w:r w:rsidR="0091757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we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examine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 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effects of teaching experience and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ognitive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disruptive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classroom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events </w:t>
      </w:r>
      <w:r w:rsidR="00286BC9"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on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teachers’ HR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during the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five phases</w:t>
      </w:r>
      <w:r w:rsidRPr="00B969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06147F1F" w14:textId="01F260A7" w:rsidR="00477DFE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3966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First, we considered teaching experience. We expected lower HR levels and less steep HR changes for teachers with more teaching experience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2a**).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investigate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effect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solely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on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’ HR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levels and HR changes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 of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five intervals by linear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regression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models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(Hypotheses 2a)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7BBF31D7" w14:textId="66FC1390" w:rsidR="00477DFE" w:rsidRDefault="008021E0" w:rsidP="008021E0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Second, we considered cognitive appraisal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higher HR levels and steeper HR changes for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teachers who felt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by the events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ypotheses 2b**)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but lower HR levels and less steep HR changes for teachers who felt more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confiden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dealing with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events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2c**).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Therefore, we separately augmented the models by either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disruption appraisal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2b)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by the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confidence 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 of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dealing 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with the event</w:t>
      </w:r>
      <w:r w:rsidR="00477D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477DFE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(Hypothesis 2c)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while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ing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shared variance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teaching experience</w:t>
      </w:r>
      <w:r w:rsidR="003546D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3546D9">
        <w:rPr>
          <w:rStyle w:val="Funotenzeichen"/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footnoteReference w:id="4"/>
      </w:r>
    </w:p>
    <w:p w14:paraId="325B6F48" w14:textId="3FBEB9F7" w:rsidR="00681B43" w:rsidRDefault="008021E0" w:rsidP="003546D9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Lastly, we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consider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all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three predictors</w:t>
      </w:r>
      <w:r w:rsidR="00286B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(teaching experience, disruption appraisal, confidence appraisal)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concert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expected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them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to remain substantial predictors (**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ypothesis 2d**).</w:t>
      </w:r>
      <w:r w:rsidR="003546D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Therefore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we </w:t>
      </w:r>
      <w:r w:rsidR="0087232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examined the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effects of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three predictors</w:t>
      </w:r>
      <w:r w:rsidR="00CD3FFA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 concert</w:t>
      </w:r>
      <w:r w:rsidR="00DE6CA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(Hypothesis 2d).</w:t>
      </w:r>
    </w:p>
    <w:p w14:paraId="325178ED" w14:textId="77777777" w:rsidR="00D97031" w:rsidRDefault="00D97031" w:rsidP="00B11848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089EEF00" w14:textId="13E77A74" w:rsidR="00CF700B" w:rsidRPr="00CF700B" w:rsidRDefault="00CF700B" w:rsidP="00B11848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# Results</w:t>
      </w:r>
    </w:p>
    <w:p w14:paraId="448579C4" w14:textId="10A032DC" w:rsidR="00C10CFB" w:rsidRPr="007D3542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8E098A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Research </w:t>
      </w:r>
      <w:r w:rsidR="00930625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goal</w:t>
      </w:r>
      <w:r w:rsidR="008E098A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1: </w:t>
      </w:r>
      <w:r w:rsidR="007D3542" w:rsidRPr="007D354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Mapping HR Over Study Phases</w:t>
      </w:r>
    </w:p>
    <w:p w14:paraId="0D1DD14C" w14:textId="73C0008F" w:rsidR="00FF0354" w:rsidRPr="005D0026" w:rsidRDefault="00CA60D7" w:rsidP="00C10CFB">
      <w:pPr>
        <w:spacing w:before="120" w:after="24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first </w:t>
      </w:r>
      <w:r w:rsidR="004200D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 of our</w:t>
      </w:r>
      <w:r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200D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first research </w:t>
      </w:r>
      <w:r w:rsidR="00AE4184" w:rsidRPr="007D354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goal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was </w:t>
      </w:r>
      <w:r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map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overall </w:t>
      </w:r>
      <w:r w:rsidR="004200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explore </w:t>
      </w:r>
      <w:r w:rsidR="00E1290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whether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z-standardization of participants’ mean HR is a useful method to </w:t>
      </w:r>
      <w:r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account for individual differences in the baseline HR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eans, standard deviations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range of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teachers’ unstandardized and standardized HR are shown in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Table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Fig.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6B11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a.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b.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displays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unstandardized mean HR in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BPM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 standardized mean HR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respectively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 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Referring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</w:t>
      </w:r>
      <w:r w:rsidR="00A52DB5" w:rsidRPr="00A52DB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A52DB5" w:rsidRPr="00CA4B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participants’ overall HR trend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initially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increased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peaked</w:t>
      </w:r>
      <w:r w:rsidR="006127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 then </w:t>
      </w:r>
      <w:r w:rsidR="00C4281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decreased. Comparing </w:t>
      </w:r>
      <w:r w:rsidR="00C4281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145A89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unstandardized and standardized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trends revealed 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 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high similarity</w:t>
      </w:r>
      <w:r w:rsidR="008D179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 the overall course</w:t>
      </w:r>
      <w:r w:rsidR="00DD64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145A8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C10CFB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14:paraId="2B1BCC62" w14:textId="441C4F5F" w:rsidR="002D0450" w:rsidRPr="006B11AA" w:rsidRDefault="00CF700B" w:rsidP="00C10CFB">
      <w:pPr>
        <w:spacing w:before="120" w:after="24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6B11AA" w:rsidRPr="006B1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1</w:t>
      </w:r>
    </w:p>
    <w:p w14:paraId="21A7C1D4" w14:textId="08C5EAB4" w:rsidR="00CF700B" w:rsidRPr="00CF700B" w:rsidRDefault="00CF700B" w:rsidP="00D14DB0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="00145A89"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1304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,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standard deviations </w:t>
      </w:r>
      <w:r w:rsidR="0007359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HR 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(</w:t>
      </w:r>
      <w:r w:rsidRPr="0045357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and </w:t>
      </w:r>
      <w:r w:rsidR="005C731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R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ange of</w:t>
      </w:r>
      <w:r w:rsidR="00911D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EC2692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T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eachers’ HR </w:t>
      </w:r>
      <w:r w:rsidR="0069734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ver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C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ourse of</w:t>
      </w:r>
      <w:r w:rsidR="00145A89"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E</w:t>
      </w:r>
      <w:r w:rsidR="00DA16B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ntire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DF5B10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tudy and the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F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ive </w:t>
      </w:r>
      <w:r w:rsidR="00DA3F4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45A89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ntervals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(</w:t>
      </w:r>
      <w:r w:rsidR="000B35BA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U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nstandardized in </w:t>
      </w:r>
      <w:r w:rsidR="00941CD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BPM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/</w:t>
      </w:r>
      <w:r w:rsidR="00CE7E33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z-</w:t>
      </w:r>
      <w:r w:rsidRPr="00B03516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standardized)</w:t>
      </w:r>
    </w:p>
    <w:tbl>
      <w:tblPr>
        <w:tblW w:w="92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1758"/>
        <w:gridCol w:w="1434"/>
        <w:gridCol w:w="1446"/>
        <w:gridCol w:w="40"/>
      </w:tblGrid>
      <w:tr w:rsidR="00CF700B" w:rsidRPr="00CF700B" w14:paraId="6E51A7D2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A7C6" w14:textId="39C06D39" w:rsidR="00CF700B" w:rsidRPr="00CF700B" w:rsidRDefault="00BC31E7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34E3" w14:textId="39AAE216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E020" w14:textId="7EA6E7A1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SD</w:t>
            </w:r>
            <w:r w:rsidR="00FC41D9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HR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0088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Min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4529A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Max</w:t>
            </w:r>
          </w:p>
        </w:tc>
      </w:tr>
      <w:tr w:rsidR="00D446BB" w:rsidRPr="00CF700B" w14:paraId="3D5283B4" w14:textId="77777777" w:rsidTr="00BE37FC">
        <w:trPr>
          <w:trHeight w:val="501"/>
        </w:trPr>
        <w:tc>
          <w:tcPr>
            <w:tcW w:w="2835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B2FC" w14:textId="0348F104" w:rsidR="00D446BB" w:rsidRPr="00CF700B" w:rsidRDefault="00D446BB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Overall 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C</w:t>
            </w:r>
            <w:r w:rsidR="00AB4BB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ourse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64390" w14:textId="4600BA78" w:rsidR="00D446BB" w:rsidRPr="004125DA" w:rsidRDefault="00D446BB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90.09/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0.04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8E6AE4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 </w:t>
            </w:r>
          </w:p>
        </w:tc>
        <w:tc>
          <w:tcPr>
            <w:tcW w:w="1758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AD93C" w14:textId="5B68BCFF" w:rsidR="00D446BB" w:rsidRPr="004125DA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de-DE"/>
              </w:rPr>
            </w:pPr>
            <w:r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15.76/0.99</w:t>
            </w:r>
            <w:r w:rsidR="00206C0C" w:rsidRPr="0041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</w:p>
        </w:tc>
        <w:tc>
          <w:tcPr>
            <w:tcW w:w="1434" w:type="dxa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982F" w14:textId="705EFAB9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51/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-4.03</w:t>
            </w:r>
          </w:p>
        </w:tc>
        <w:tc>
          <w:tcPr>
            <w:tcW w:w="1486" w:type="dxa"/>
            <w:gridSpan w:val="2"/>
            <w:tcBorders>
              <w:bottom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6FE32" w14:textId="4211475C" w:rsidR="00D446BB" w:rsidRPr="00CF700B" w:rsidRDefault="008E6AE4" w:rsidP="00CE42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164/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4.56</w:t>
            </w:r>
          </w:p>
        </w:tc>
      </w:tr>
      <w:tr w:rsidR="00CF700B" w:rsidRPr="00CF700B" w14:paraId="1CEE2138" w14:textId="77777777" w:rsidTr="00BE37FC">
        <w:tc>
          <w:tcPr>
            <w:tcW w:w="2835" w:type="dxa"/>
            <w:tcBorders>
              <w:top w:val="single" w:sz="12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0273D" w14:textId="6E3BCF4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</w:t>
            </w:r>
            <w:proofErr w:type="spellEnd"/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145A8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12" w:space="0" w:color="000000"/>
              <w:bottom w:val="single" w:sz="8" w:space="0" w:color="0C1F3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E240F" w14:textId="77777777" w:rsidR="00CF700B" w:rsidRPr="00CF700B" w:rsidRDefault="00CF700B" w:rsidP="00D1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96.28/0.48</w:t>
            </w:r>
          </w:p>
        </w:tc>
        <w:tc>
          <w:tcPr>
            <w:tcW w:w="1758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7D89FF34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14.11/0.88</w:t>
            </w:r>
          </w:p>
        </w:tc>
        <w:tc>
          <w:tcPr>
            <w:tcW w:w="1434" w:type="dxa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2107117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56/-3.56</w:t>
            </w:r>
          </w:p>
        </w:tc>
        <w:tc>
          <w:tcPr>
            <w:tcW w:w="1486" w:type="dxa"/>
            <w:gridSpan w:val="2"/>
            <w:tcBorders>
              <w:top w:val="single" w:sz="12" w:space="0" w:color="00000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BCF5B4B" w14:textId="77777777" w:rsidR="00CF700B" w:rsidRPr="00CF700B" w:rsidRDefault="00CF700B" w:rsidP="00D14DB0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139/3.24</w:t>
            </w:r>
          </w:p>
        </w:tc>
      </w:tr>
      <w:tr w:rsidR="00CF700B" w:rsidRPr="00CF700B" w14:paraId="0F2FD65C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1411" w14:textId="3E74F0F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(2)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8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777CF4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100.80/0.85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0A56CCDB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16.23/0.77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EFD91A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63/-2.18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0CA6275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164/4.37</w:t>
            </w:r>
          </w:p>
        </w:tc>
      </w:tr>
      <w:tr w:rsidR="00CF700B" w:rsidRPr="00CF700B" w14:paraId="1C299E88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2F36" w14:textId="38B949C0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Post-</w:t>
            </w:r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eaching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802EF6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93.61/0.27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3A71284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14.01/0.76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7E327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60/-2.17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362B0E9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150/3.06</w:t>
            </w:r>
          </w:p>
        </w:tc>
      </w:tr>
      <w:tr w:rsidR="00CF700B" w:rsidRPr="00CF700B" w14:paraId="04367B1A" w14:textId="77777777" w:rsidTr="00BE37FC">
        <w:tc>
          <w:tcPr>
            <w:tcW w:w="2835" w:type="dxa"/>
            <w:tcBorders>
              <w:top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3909D" w14:textId="733B5B04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1ABF9C46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82.32/-0.72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43DAD69D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11.85/0.74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D680CD1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51/-2.51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4" w:space="0" w:color="0C1F30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5BC08837" w14:textId="77777777" w:rsidR="00CF700B" w:rsidRPr="00CF700B" w:rsidRDefault="00CF700B" w:rsidP="00A23B56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132/4.39</w:t>
            </w:r>
          </w:p>
        </w:tc>
      </w:tr>
      <w:tr w:rsidR="00CF700B" w:rsidRPr="00CF700B" w14:paraId="52FEDA19" w14:textId="77777777" w:rsidTr="00BE37FC">
        <w:tc>
          <w:tcPr>
            <w:tcW w:w="2835" w:type="dxa"/>
            <w:tcBorders>
              <w:top w:val="single" w:sz="8" w:space="0" w:color="000000"/>
              <w:bottom w:val="single" w:sz="1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D551C" w14:textId="214BCCBF" w:rsidR="00CF700B" w:rsidRPr="00707DCB" w:rsidRDefault="00707DCB" w:rsidP="00C919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="00CF700B" w:rsidRPr="00707D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proofErr w:type="spellStart"/>
            <w:r w:rsidR="00BE3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</w:t>
            </w:r>
            <w:r w:rsidR="00D14DB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nterval</w:t>
            </w:r>
            <w:proofErr w:type="spellEnd"/>
          </w:p>
        </w:tc>
        <w:tc>
          <w:tcPr>
            <w:tcW w:w="1701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3556E3A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77.95/-1.07</w:t>
            </w:r>
          </w:p>
        </w:tc>
        <w:tc>
          <w:tcPr>
            <w:tcW w:w="1758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1680DED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11.14/0.57</w:t>
            </w:r>
          </w:p>
        </w:tc>
        <w:tc>
          <w:tcPr>
            <w:tcW w:w="1434" w:type="dxa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6FEB26E5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50/-2.68</w:t>
            </w:r>
          </w:p>
        </w:tc>
        <w:tc>
          <w:tcPr>
            <w:tcW w:w="1486" w:type="dxa"/>
            <w:gridSpan w:val="2"/>
            <w:tcBorders>
              <w:top w:val="single" w:sz="4" w:space="0" w:color="0C1F30"/>
              <w:bottom w:val="single" w:sz="18" w:space="0" w:color="auto"/>
            </w:tcBorders>
            <w:tcMar>
              <w:top w:w="60" w:type="dxa"/>
              <w:left w:w="80" w:type="dxa"/>
              <w:bottom w:w="60" w:type="dxa"/>
              <w:right w:w="80" w:type="dxa"/>
            </w:tcMar>
            <w:hideMark/>
          </w:tcPr>
          <w:p w14:paraId="2B400B51" w14:textId="77777777" w:rsidR="00CF700B" w:rsidRPr="00CF700B" w:rsidRDefault="00CF700B" w:rsidP="00672CC2">
            <w:pPr>
              <w:spacing w:after="5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120/2.96</w:t>
            </w:r>
          </w:p>
        </w:tc>
      </w:tr>
      <w:tr w:rsidR="00206C0C" w:rsidRPr="004408E9" w14:paraId="678AE5A2" w14:textId="77777777" w:rsidTr="004838AD">
        <w:tblPrEx>
          <w:jc w:val="center"/>
        </w:tblPrEx>
        <w:trPr>
          <w:gridAfter w:val="1"/>
          <w:wAfter w:w="40" w:type="dxa"/>
          <w:trHeight w:val="693"/>
          <w:jc w:val="center"/>
        </w:trPr>
        <w:tc>
          <w:tcPr>
            <w:tcW w:w="9174" w:type="dxa"/>
            <w:gridSpan w:val="5"/>
            <w:tcBorders>
              <w:top w:val="single" w:sz="12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A3CE" w14:textId="30F45B04" w:rsidR="00206C0C" w:rsidRPr="00EB6D99" w:rsidRDefault="00206C0C" w:rsidP="00A55434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>1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US" w:eastAsia="de-DE"/>
              </w:rPr>
              <w:t xml:space="preserve"> 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Please note that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M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and </w:t>
            </w:r>
            <w:r w:rsidR="003A3F52" w:rsidRPr="003A3F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SD</w:t>
            </w:r>
            <w:r w:rsidR="003A3F52" w:rsidRP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of the overall course were subject to rounding differences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3A3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in the statistic software RStudio 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[@</w:t>
            </w:r>
            <w:r w:rsidR="007A3004"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RStudio2020</w:t>
            </w:r>
            <w:r w:rsidR="007A30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]</w:t>
            </w:r>
            <w:r w:rsidR="00F77BDA" w:rsidRPr="00F77B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686D4D5F" w14:textId="77777777" w:rsidR="00A52DB5" w:rsidRDefault="00A52DB5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2DF1D13E" w14:textId="4D0F8BA6" w:rsidR="00681B43" w:rsidRPr="006B11AA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</w:pPr>
      <w:r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Figure</w:t>
      </w:r>
      <w:r w:rsidR="006B11AA" w:rsidRPr="006B11A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 2</w:t>
      </w:r>
      <w:r w:rsidR="00B03516" w:rsidRPr="006B11AA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lang w:val="en-US" w:eastAsia="de-DE"/>
        </w:rPr>
        <w:t xml:space="preserve"> </w:t>
      </w:r>
    </w:p>
    <w:p w14:paraId="3D4E3BFB" w14:textId="49A56A5F" w:rsidR="009F0D78" w:rsidRPr="009F0D7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Overall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ourse of the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with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the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U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nstandardized HR in </w:t>
      </w:r>
      <w:r w:rsidR="00AB4BB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BPM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a.</w:t>
      </w:r>
      <w:r w:rsidR="00672CC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0B35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z-s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tandardized</w:t>
      </w:r>
      <w:r w:rsidR="009F0D7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HR</w:t>
      </w:r>
      <w:r w:rsidR="00FA4B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shown in Fig. b. </w:t>
      </w:r>
    </w:p>
    <w:p w14:paraId="38BE429F" w14:textId="467E122F" w:rsidR="00CF700B" w:rsidRPr="00BC7613" w:rsidRDefault="002957BA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6D8C6EE9" wp14:editId="2F67D585">
            <wp:extent cx="5760720" cy="40671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60D" w14:textId="1D7BABD6" w:rsidR="00B03516" w:rsidRDefault="00CF700B" w:rsidP="00A23B56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lastRenderedPageBreak/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shadow around the line represents the 9</w:t>
      </w:r>
      <w:r w:rsidR="002957BA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% confidence interval.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The confidence interval shown refers to the HR measurement</w:t>
      </w:r>
      <w:r w:rsidR="003A2C8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points </w:t>
      </w:r>
      <w:r w:rsidR="00050B75" w:rsidRPr="00050B7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during the entire study period.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We used the ggplot2 package (v3.3.3; Wickham, 2016) to calculate the moving average of the course.</w:t>
      </w:r>
    </w:p>
    <w:p w14:paraId="57AA1AAC" w14:textId="77777777" w:rsidR="00D97031" w:rsidRPr="007258AE" w:rsidRDefault="00D97031" w:rsidP="009F36AC">
      <w:pPr>
        <w:spacing w:before="240" w:after="240" w:line="240" w:lineRule="auto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</w:p>
    <w:p w14:paraId="38EC11A8" w14:textId="68398F39" w:rsidR="00CA60D7" w:rsidRPr="00CA60D7" w:rsidRDefault="00C96D0C" w:rsidP="00CA60D7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AA3FE8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 xml:space="preserve">The second part of our first research 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val="en-US" w:eastAsia="de-DE"/>
        </w:rPr>
        <w:t>goal was</w:t>
      </w:r>
      <w:r w:rsidR="00FA789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to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locate </w:t>
      </w:r>
      <w:r w:rsidR="004E0D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HR peak</w:t>
      </w:r>
      <w:r w:rsidR="00AE418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testing the hypothesis that HR will peak during the micro-teaching unit (Hypothesis 1a)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Repeated measures ANOVA revealed that t</w:t>
      </w:r>
      <w:r w:rsidR="004931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standardized HR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intervals 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differed statistically significant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between intervals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proofErr w:type="gramStart"/>
      <w:r w:rsidR="00D7654C" w:rsidRPr="00BA785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proofErr w:type="gramEnd"/>
      <w:r w:rsidR="001E2F2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4, 400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257.5</w:t>
      </w:r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0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D7654C" w:rsidRPr="0069734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7654C" w:rsidRPr="00D765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</w:t>
      </w:r>
      <w:r w:rsidR="001B581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</w:t>
      </w:r>
      <w:r w:rsidR="00C663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6C3C91" w:rsidRPr="006C3C9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6C3C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1.60 (large effect)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Post-hoc contrasts indicated that t</w:t>
      </w:r>
      <w:r w:rsidR="00D06D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standardized mean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compared to the (1) pre-teaching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proofErr w:type="gramStart"/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proofErr w:type="gramEnd"/>
      <w:r w:rsid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AA51E5" w:rsidRPr="00AA51E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32.71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0.82 (large effect).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Moreover,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standardized HR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of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EF3B9D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higher than in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(3) post-teaching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FE4CE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32.00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1.34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(4) interview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D03B36" w:rsidRP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453.47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3.37 (large effect)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and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(5) end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36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03B3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) = </w:t>
      </w:r>
      <w:r w:rsidR="00BD7078" w:rsidRPr="00BD70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511.89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 </w:t>
      </w:r>
      <w:r w:rsidR="00CF700B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4.68 (large effect). 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Thus,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as hypothesized,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peaked in the </w:t>
      </w:r>
      <w:r w:rsidR="00723E16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EF3B9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(see Fig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).</w:t>
      </w:r>
    </w:p>
    <w:p w14:paraId="3AF0A3CF" w14:textId="6DA0F016" w:rsidR="00681B43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 xml:space="preserve">Figure 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3</w:t>
      </w:r>
    </w:p>
    <w:p w14:paraId="58568A0B" w14:textId="77777777" w:rsidR="004125DA" w:rsidRDefault="001051C2" w:rsidP="00DD435D">
      <w:pPr>
        <w:spacing w:before="240" w:after="240" w:line="240" w:lineRule="auto"/>
        <w:rPr>
          <w:noProof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Standardized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 w:rsidR="004B751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Five I</w:t>
      </w:r>
      <w:r w:rsidR="00DD43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  <w:r w:rsidR="00646A8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EC0950" w:rsidRPr="00223D93">
        <w:rPr>
          <w:noProof/>
          <w:lang w:val="en-US"/>
        </w:rPr>
        <w:t xml:space="preserve"> </w:t>
      </w:r>
    </w:p>
    <w:p w14:paraId="109658DB" w14:textId="7591D689" w:rsidR="00DD435D" w:rsidRPr="00AB3F38" w:rsidRDefault="00B022A5" w:rsidP="00DD435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de-DE"/>
        </w:rPr>
        <w:drawing>
          <wp:inline distT="0" distB="0" distL="0" distR="0" wp14:anchorId="76E03CFA" wp14:editId="19F7D2E5">
            <wp:extent cx="5760720" cy="345567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F9E8" w14:textId="2AB6B244" w:rsidR="00A52DB5" w:rsidRPr="00235E22" w:rsidRDefault="00235E22" w:rsidP="00235E22">
      <w:pPr>
        <w:spacing w:before="240" w:after="240" w:line="240" w:lineRule="auto"/>
        <w:ind w:left="708"/>
        <w:rPr>
          <w:rFonts w:ascii="Times New Roman" w:eastAsia="Times New Roman" w:hAnsi="Times New Roman" w:cs="Times New Roman"/>
          <w:sz w:val="20"/>
          <w:szCs w:val="24"/>
          <w:lang w:val="en-US" w:eastAsia="de-DE"/>
        </w:rPr>
      </w:pPr>
      <w:r w:rsidRPr="00B03516">
        <w:rPr>
          <w:rFonts w:ascii="Times New Roman" w:eastAsia="Times New Roman" w:hAnsi="Times New Roman" w:cs="Times New Roman"/>
          <w:i/>
          <w:iCs/>
          <w:color w:val="000000"/>
          <w:sz w:val="20"/>
          <w:szCs w:val="24"/>
          <w:lang w:val="en-US" w:eastAsia="de-DE"/>
        </w:rPr>
        <w:t xml:space="preserve">Note: </w:t>
      </w:r>
      <w:r w:rsidRPr="00B0351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dotted line represents the 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grand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  <w:r w:rsidR="00C90C76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Error b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ars represent the </w:t>
      </w:r>
      <w:r w:rsidR="008C5142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9</w:t>
      </w:r>
      <w:r w:rsidR="00B022A5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5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>% confidence interval</w:t>
      </w:r>
      <w:r w:rsidR="00D819CF"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 around the mean</w:t>
      </w:r>
      <w:r>
        <w:rPr>
          <w:rFonts w:ascii="Times New Roman" w:eastAsia="Times New Roman" w:hAnsi="Times New Roman" w:cs="Times New Roman"/>
          <w:color w:val="000000"/>
          <w:sz w:val="20"/>
          <w:szCs w:val="24"/>
          <w:lang w:val="en-US" w:eastAsia="de-DE"/>
        </w:rPr>
        <w:t xml:space="preserve">. </w:t>
      </w:r>
    </w:p>
    <w:p w14:paraId="25E4837B" w14:textId="47A14B53" w:rsidR="00803030" w:rsidRDefault="00AE4184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 xml:space="preserve">Next, we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examined the HR changes within each interval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with the aim of testing whether we</w:t>
      </w:r>
      <w:r w:rsidR="00902F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woul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 find a positive slope in the pre-teaching and negative slopes in the post-teaching, interview, and end phases (H</w:t>
      </w:r>
      <w:r w:rsidR="00BD6791" w:rsidRPr="00B77AC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ypothesis 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1b)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38771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946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intercepts </w:t>
      </w:r>
      <w:r w:rsidR="0050596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and mean slopes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complemented by their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standard deviation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each 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723E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are shown 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2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; the graph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ical representation of the slopes is displayed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Figure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CC5C0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02079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 s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lope 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</w:t>
      </w:r>
      <w:r w:rsidR="00AB2612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ean</w:t>
      </w:r>
      <w:r w:rsidR="00C261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</w:t>
      </w:r>
      <w:r w:rsidR="00AB26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of the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(1) pre-teaching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 was significantly positive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indicating a rising HR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this interval. In </w:t>
      </w:r>
      <w:r w:rsidR="001E34C1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contrast, the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slope means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of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(2) 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and</w:t>
      </w:r>
      <w:r w:rsidR="003104CD" w:rsidRPr="00DD6C6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(3) post-teaching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were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significantly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negative, indicating a decreasing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For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last two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intervals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the (4) interview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and (5) </w:t>
      </w:r>
      <w:r w:rsidR="00B441C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end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interval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the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slope mean </w:t>
      </w:r>
      <w:r w:rsidR="00CA2AD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also negative but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did not differ </w:t>
      </w:r>
      <w:r w:rsidR="00D819C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significantly </w:t>
      </w:r>
      <w:r w:rsidR="003104C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from zero</w:t>
      </w:r>
      <w:r w:rsidR="001E34C1" w:rsidRPr="00FC2C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2541C8CC" w14:textId="77777777" w:rsidR="00DD6476" w:rsidRDefault="00DD6476" w:rsidP="00DD6476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CD3A5F0" w14:textId="5FDC2ECA" w:rsidR="00CF2D14" w:rsidRPr="00005508" w:rsidRDefault="00CF700B" w:rsidP="00A23B56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Table</w:t>
      </w:r>
      <w:r w:rsidR="00B03516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</w:p>
    <w:p w14:paraId="75108D1E" w14:textId="5014C943" w:rsidR="00CF700B" w:rsidRPr="00CF700B" w:rsidRDefault="00A552CB" w:rsidP="00A23B56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Descriptive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Pr="00A552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tatistics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Pr="001019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(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n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M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CF700B" w:rsidRPr="00B03516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val="en-US" w:eastAsia="de-DE"/>
        </w:rPr>
        <w:t>SD</w:t>
      </w:r>
      <w:r w:rsidRPr="001019C4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)</w:t>
      </w:r>
      <w:r w:rsidR="00CF700B" w:rsidRPr="00B03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ntercepts and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M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lopes 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the </w:t>
      </w:r>
      <w:r w:rsidR="00BB29E8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D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ifferent </w:t>
      </w:r>
      <w:r w:rsidR="00BD17A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Interval</w:t>
      </w:r>
      <w:r w:rsidR="003C086F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for all </w:t>
      </w:r>
      <w:r w:rsidR="00BB4D5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I</w:t>
      </w:r>
      <w:r w:rsidR="001D33A5" w:rsidRP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>ndividuals</w:t>
      </w:r>
      <w:r w:rsidR="001D33A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de-DE"/>
        </w:rPr>
        <w:t xml:space="preserve"> </w:t>
      </w:r>
    </w:p>
    <w:tbl>
      <w:tblPr>
        <w:tblStyle w:val="EinfacheTabelle2"/>
        <w:tblW w:w="9413" w:type="dxa"/>
        <w:tblLayout w:type="fixed"/>
        <w:tblLook w:val="04A0" w:firstRow="1" w:lastRow="0" w:firstColumn="1" w:lastColumn="0" w:noHBand="0" w:noVBand="1"/>
      </w:tblPr>
      <w:tblGrid>
        <w:gridCol w:w="2835"/>
        <w:gridCol w:w="993"/>
        <w:gridCol w:w="1412"/>
        <w:gridCol w:w="1418"/>
        <w:gridCol w:w="1377"/>
        <w:gridCol w:w="1378"/>
      </w:tblGrid>
      <w:tr w:rsidR="00D32508" w:rsidRPr="00CF700B" w14:paraId="11FC4577" w14:textId="77777777" w:rsidTr="00DE0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702B3E8" w14:textId="656B6A87" w:rsidR="00D32508" w:rsidRPr="00CF700B" w:rsidRDefault="00D32508" w:rsidP="00A23B5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DBC966F" w14:textId="77777777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n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de-DE"/>
              </w:rPr>
              <w:t>1</w:t>
            </w:r>
          </w:p>
        </w:tc>
        <w:tc>
          <w:tcPr>
            <w:tcW w:w="2830" w:type="dxa"/>
            <w:gridSpan w:val="2"/>
            <w:hideMark/>
          </w:tcPr>
          <w:p w14:paraId="26E40149" w14:textId="04209B92" w:rsidR="00D32508" w:rsidRPr="00CF700B" w:rsidRDefault="00D32508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M</w:t>
            </w:r>
            <w:r w:rsid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 xml:space="preserve"> (SD)</w:t>
            </w:r>
          </w:p>
        </w:tc>
        <w:tc>
          <w:tcPr>
            <w:tcW w:w="2755" w:type="dxa"/>
            <w:gridSpan w:val="2"/>
            <w:hideMark/>
          </w:tcPr>
          <w:p w14:paraId="141202A6" w14:textId="404B9675" w:rsidR="00D32508" w:rsidRPr="00EC50E1" w:rsidRDefault="00EC50E1" w:rsidP="00A23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</w:pPr>
            <w:r w:rsidRPr="00EC50E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de-DE"/>
              </w:rPr>
              <w:t>p</w:t>
            </w:r>
          </w:p>
        </w:tc>
      </w:tr>
      <w:tr w:rsidR="00951B1D" w:rsidRPr="00CF700B" w14:paraId="21BB98EB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2E5F0E10" w14:textId="77777777" w:rsidR="00951B1D" w:rsidRDefault="00951B1D" w:rsidP="00A23B5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993" w:type="dxa"/>
          </w:tcPr>
          <w:p w14:paraId="0FAB45FF" w14:textId="7777777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412" w:type="dxa"/>
          </w:tcPr>
          <w:p w14:paraId="38A8F45F" w14:textId="398056B5" w:rsidR="00951B1D" w:rsidRPr="00EC50E1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 w:rsidRPr="00EC50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  <w:proofErr w:type="spellEnd"/>
          </w:p>
        </w:tc>
        <w:tc>
          <w:tcPr>
            <w:tcW w:w="1418" w:type="dxa"/>
          </w:tcPr>
          <w:p w14:paraId="44B3A4D9" w14:textId="368A2164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Slope</w:t>
            </w:r>
            <w:proofErr w:type="spellEnd"/>
          </w:p>
        </w:tc>
        <w:tc>
          <w:tcPr>
            <w:tcW w:w="1377" w:type="dxa"/>
          </w:tcPr>
          <w:p w14:paraId="5E91319B" w14:textId="376BE2A7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Intercept</w:t>
            </w:r>
            <w:proofErr w:type="spellEnd"/>
          </w:p>
        </w:tc>
        <w:tc>
          <w:tcPr>
            <w:tcW w:w="1378" w:type="dxa"/>
          </w:tcPr>
          <w:p w14:paraId="3AC7E57C" w14:textId="0075AA70" w:rsidR="00951B1D" w:rsidRPr="00CF700B" w:rsidRDefault="00951B1D" w:rsidP="00A2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Slope</w:t>
            </w:r>
            <w:proofErr w:type="spellEnd"/>
          </w:p>
        </w:tc>
      </w:tr>
      <w:tr w:rsidR="00951B1D" w:rsidRPr="00CF700B" w14:paraId="0EA7D48D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1601B1B0" w14:textId="508EA72C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Pre-teaching</w:t>
            </w:r>
            <w:proofErr w:type="spellEnd"/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A0A5D0A" w14:textId="77777777" w:rsidR="00951B1D" w:rsidRPr="00CF700B" w:rsidRDefault="00951B1D" w:rsidP="00C26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6896</w:t>
            </w:r>
          </w:p>
        </w:tc>
        <w:tc>
          <w:tcPr>
            <w:tcW w:w="1412" w:type="dxa"/>
            <w:hideMark/>
          </w:tcPr>
          <w:p w14:paraId="7A42912B" w14:textId="546949DD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0.052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0.820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AA039FF" w14:textId="661D97B2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0.085*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0.133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0329B08" w14:textId="55B3BEA6" w:rsidR="00951B1D" w:rsidRPr="00CF700B" w:rsidRDefault="007438EE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7438E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.57</w:t>
            </w:r>
          </w:p>
        </w:tc>
        <w:tc>
          <w:tcPr>
            <w:tcW w:w="1378" w:type="dxa"/>
          </w:tcPr>
          <w:p w14:paraId="4FDDE505" w14:textId="011CBC23" w:rsidR="00951B1D" w:rsidRPr="00CF700B" w:rsidRDefault="00EA2D95" w:rsidP="00EA2D95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6270722F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5791CFA2" w14:textId="77716A72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(2)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Teaching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0FD74C5A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7150</w:t>
            </w:r>
          </w:p>
        </w:tc>
        <w:tc>
          <w:tcPr>
            <w:tcW w:w="1412" w:type="dxa"/>
            <w:hideMark/>
          </w:tcPr>
          <w:p w14:paraId="25D900F9" w14:textId="5C6105E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1.025*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0.690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5198CBA5" w14:textId="4CAD512D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-0.039</w:t>
            </w:r>
            <w:r w:rsidR="001F2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35A48963" w14:textId="48A05038" w:rsidR="00951B1D" w:rsidRPr="00CF700B" w:rsidRDefault="00594F3E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4F3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&lt; .05</w:t>
            </w:r>
          </w:p>
        </w:tc>
        <w:tc>
          <w:tcPr>
            <w:tcW w:w="1378" w:type="dxa"/>
          </w:tcPr>
          <w:p w14:paraId="6DC9668F" w14:textId="7C509A63" w:rsidR="00951B1D" w:rsidRPr="00CF700B" w:rsidRDefault="007F3B8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544E754A" w14:textId="77777777" w:rsidTr="00DE06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0ED96731" w14:textId="19855DAB" w:rsidR="00951B1D" w:rsidRPr="00B03516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(3) </w:t>
            </w:r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Post-</w:t>
            </w:r>
            <w:proofErr w:type="spellStart"/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teaching</w:t>
            </w:r>
            <w:proofErr w:type="spellEnd"/>
            <w:r w:rsidRPr="00B035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45588EC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6664</w:t>
            </w:r>
          </w:p>
        </w:tc>
        <w:tc>
          <w:tcPr>
            <w:tcW w:w="1412" w:type="dxa"/>
            <w:hideMark/>
          </w:tcPr>
          <w:p w14:paraId="6BA60B56" w14:textId="2CC7FA75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0.549*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0.547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716A492C" w14:textId="62E5E184" w:rsidR="00951B1D" w:rsidRPr="00EC50E1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-0.060*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0.101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C472B46" w14:textId="2FC6B5DA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158617DF" w14:textId="27CE01AE" w:rsidR="00951B1D" w:rsidRPr="00CF700B" w:rsidRDefault="00672355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</w:tr>
      <w:tr w:rsidR="00951B1D" w:rsidRPr="00CF700B" w14:paraId="04D196F8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60F68953" w14:textId="138AEA10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Interview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6CFF0F24" w14:textId="77777777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6287</w:t>
            </w:r>
          </w:p>
        </w:tc>
        <w:tc>
          <w:tcPr>
            <w:tcW w:w="1412" w:type="dxa"/>
            <w:hideMark/>
          </w:tcPr>
          <w:p w14:paraId="7F5C3FAB" w14:textId="3D08068D" w:rsidR="00951B1D" w:rsidRPr="00EC50E1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-0.617*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0.614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418" w:type="dxa"/>
          </w:tcPr>
          <w:p w14:paraId="0FF4B7B1" w14:textId="48F2EC90" w:rsidR="00951B1D" w:rsidRPr="00CF700B" w:rsidRDefault="00951B1D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132C9253" w14:textId="3EB64ED9" w:rsidR="00951B1D" w:rsidRPr="00CF700B" w:rsidRDefault="007B1D75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3A37AC16" w14:textId="36A32174" w:rsidR="00951B1D" w:rsidRPr="00CF700B" w:rsidRDefault="00484301" w:rsidP="00C261FD">
            <w:pPr>
              <w:spacing w:after="5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430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</w:tr>
      <w:tr w:rsidR="00951B1D" w:rsidRPr="00CF700B" w14:paraId="58214DC3" w14:textId="77777777" w:rsidTr="00DE0620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hideMark/>
          </w:tcPr>
          <w:p w14:paraId="77996CCD" w14:textId="61239E3A" w:rsidR="00951B1D" w:rsidRPr="00CF700B" w:rsidRDefault="00951B1D" w:rsidP="00C9191C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993" w:type="dxa"/>
            <w:hideMark/>
          </w:tcPr>
          <w:p w14:paraId="53EFE3F7" w14:textId="77777777" w:rsidR="00951B1D" w:rsidRPr="00CF700B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5990</w:t>
            </w:r>
          </w:p>
        </w:tc>
        <w:tc>
          <w:tcPr>
            <w:tcW w:w="1412" w:type="dxa"/>
            <w:hideMark/>
          </w:tcPr>
          <w:p w14:paraId="3A5A3AAC" w14:textId="6D006514" w:rsidR="00951B1D" w:rsidRPr="00421299" w:rsidRDefault="00951B1D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-1.004*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de-DE"/>
              </w:rPr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0.500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418" w:type="dxa"/>
          </w:tcPr>
          <w:p w14:paraId="35095F5C" w14:textId="158E5B8C" w:rsidR="00951B1D" w:rsidRPr="00421299" w:rsidRDefault="00951B1D" w:rsidP="00421299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6"/>
                <w:szCs w:val="26"/>
                <w:lang w:eastAsia="de-DE"/>
              </w:rPr>
            </w:pP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-0.012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br/>
              <w:t>(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0.074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de-DE"/>
              </w:rPr>
              <w:t>)</w:t>
            </w:r>
          </w:p>
        </w:tc>
        <w:tc>
          <w:tcPr>
            <w:tcW w:w="1377" w:type="dxa"/>
            <w:hideMark/>
          </w:tcPr>
          <w:p w14:paraId="69E377BC" w14:textId="1995E07C" w:rsidR="00951B1D" w:rsidRPr="00CF700B" w:rsidRDefault="00484301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&lt; .05</w:t>
            </w:r>
          </w:p>
        </w:tc>
        <w:tc>
          <w:tcPr>
            <w:tcW w:w="1378" w:type="dxa"/>
          </w:tcPr>
          <w:p w14:paraId="439C2417" w14:textId="73823BED" w:rsidR="00951B1D" w:rsidRPr="00CF700B" w:rsidRDefault="004633E2" w:rsidP="00C261FD">
            <w:pPr>
              <w:spacing w:after="5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633E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4</w:t>
            </w:r>
          </w:p>
        </w:tc>
      </w:tr>
      <w:tr w:rsidR="00EB6D99" w:rsidRPr="004408E9" w14:paraId="17DC1AB3" w14:textId="77777777" w:rsidTr="00DE0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3" w:type="dxa"/>
            <w:gridSpan w:val="6"/>
            <w:hideMark/>
          </w:tcPr>
          <w:p w14:paraId="1D0F2C99" w14:textId="250FA521" w:rsidR="008D179F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color w:val="000000"/>
                <w:sz w:val="24"/>
                <w:szCs w:val="24"/>
                <w:lang w:val="en-US" w:eastAsia="de-DE"/>
              </w:rPr>
              <w:t>Note.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*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 xml:space="preserve">p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&lt; .05 </w:t>
            </w:r>
          </w:p>
          <w:p w14:paraId="73B23D07" w14:textId="3DE1AF4C" w:rsidR="00EB6D99" w:rsidRPr="00DD6476" w:rsidRDefault="00EB6D99" w:rsidP="00C261FD">
            <w:pPr>
              <w:spacing w:before="240" w:after="24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</w:pP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vertAlign w:val="superscript"/>
                <w:lang w:val="en-US" w:eastAsia="de-DE"/>
              </w:rPr>
              <w:lastRenderedPageBreak/>
              <w:t>1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All measurement points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per interval </w:t>
            </w:r>
            <w:r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for all </w:t>
            </w:r>
            <w:r w:rsidR="006E397F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participants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.</w:t>
            </w:r>
            <w:r w:rsidR="0000366A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5C7A88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Note that </w:t>
            </w:r>
            <w:r w:rsidR="00962580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the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variation in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i/>
                <w:iCs/>
                <w:color w:val="000000"/>
                <w:sz w:val="24"/>
                <w:szCs w:val="24"/>
                <w:lang w:val="en-US" w:eastAsia="de-DE"/>
              </w:rPr>
              <w:t>n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 </w:t>
            </w:r>
            <w:r w:rsidR="00E4000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 xml:space="preserve">stem from the variation </w:t>
            </w:r>
            <w:r w:rsidR="00B441C7" w:rsidRPr="00DD6476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n-US" w:eastAsia="de-DE"/>
              </w:rPr>
              <w:t>in the number of collected data points by the fitness tracker.</w:t>
            </w:r>
          </w:p>
        </w:tc>
      </w:tr>
    </w:tbl>
    <w:p w14:paraId="666B9A17" w14:textId="77777777" w:rsidR="00D97031" w:rsidRDefault="00D97031" w:rsidP="00775292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7EC3D9B0" w14:textId="77777777" w:rsidR="00DD6476" w:rsidRDefault="00DD647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</w:pPr>
    </w:p>
    <w:p w14:paraId="77476494" w14:textId="71BC789A" w:rsidR="00BB29E8" w:rsidRPr="00005508" w:rsidRDefault="00BC1666" w:rsidP="00775292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Fig</w:t>
      </w:r>
      <w:r w:rsidR="00005508" w:rsidRPr="000055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de-DE"/>
        </w:rPr>
        <w:t>ure 4</w:t>
      </w:r>
    </w:p>
    <w:p w14:paraId="06E9E216" w14:textId="7FCDB815" w:rsidR="00BC1666" w:rsidRPr="00CF700B" w:rsidRDefault="00B441C7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Graphical </w:t>
      </w:r>
      <w:r w:rsidR="00DA3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isplay of the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lopes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of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ean HR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for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B29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BC1666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ach </w:t>
      </w:r>
      <w:r w:rsidR="0020287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</w:t>
      </w:r>
    </w:p>
    <w:p w14:paraId="55931D97" w14:textId="34810D57" w:rsidR="00BC1666" w:rsidRDefault="007448C3" w:rsidP="0077529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inline distT="0" distB="0" distL="0" distR="0" wp14:anchorId="55E98165" wp14:editId="294F40A1">
            <wp:extent cx="5760720" cy="3455670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D4CE" w14:textId="77777777" w:rsidR="00D97031" w:rsidRDefault="00D97031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14:paraId="71A7DB34" w14:textId="58AE3FD3" w:rsidR="00CF700B" w:rsidRPr="00CF700B" w:rsidRDefault="00CF700B" w:rsidP="00775292">
      <w:pPr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## 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Research Goal </w:t>
      </w:r>
      <w:r w:rsidR="00DD64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2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: 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Prediction of</w:t>
      </w:r>
      <w:r w:rsidR="00CA6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Standardized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M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ean HR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and</w:t>
      </w:r>
      <w:r w:rsidR="00BE37F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Slopes </w:t>
      </w:r>
      <w:proofErr w:type="gramStart"/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W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ith</w:t>
      </w:r>
      <w:proofErr w:type="gramEnd"/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T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eaching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xperience and 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S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elf-</w:t>
      </w:r>
      <w:r w:rsidR="002474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eport </w:t>
      </w:r>
      <w:r w:rsidR="00E60AA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D</w:t>
      </w:r>
      <w:r w:rsidRPr="00CF700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ata</w:t>
      </w:r>
    </w:p>
    <w:p w14:paraId="6E4D000A" w14:textId="77777777" w:rsidR="008F14CD" w:rsidRDefault="00A3402F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</w:t>
      </w:r>
      <w:r w:rsidR="00CE37B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orrelations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among</w:t>
      </w:r>
      <w:r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HR, teaching experience, disruption appraisal, and confidence appraisal are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presented </w:t>
      </w:r>
      <w:commentRangeStart w:id="4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separately for the five intervals </w:t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3</w:t>
      </w:r>
      <w:commentRangeEnd w:id="4"/>
      <w:r w:rsidR="00BA0903">
        <w:rPr>
          <w:rStyle w:val="Kommentarzeichen"/>
        </w:rPr>
        <w:commentReference w:id="4"/>
      </w:r>
      <w:r w:rsidR="007F07DC" w:rsidRPr="007F07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Correlations between HR and the other constructs were mostly </w:t>
      </w:r>
      <w:r w:rsidR="00BA09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very small and statistically </w:t>
      </w:r>
      <w:r w:rsidR="007B158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non-significant. Correlations among teaching experience and appraisals were substantial and in expected directions. </w:t>
      </w:r>
    </w:p>
    <w:p w14:paraId="21FFEA4D" w14:textId="07998C07" w:rsidR="00A15912" w:rsidRPr="00B44866" w:rsidRDefault="00BD6791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eaching experience significantly predicted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mean HR only 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the </w:t>
      </w:r>
      <w:r w:rsidR="007B7BF5" w:rsidRPr="009626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interview </w:t>
      </w:r>
      <w:r w:rsidR="004D0D29" w:rsidRPr="009626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</w:t>
      </w:r>
      <w:r w:rsidR="007B7BF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7B7BF5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.012, </w:t>
      </w:r>
      <w:r w:rsidR="007B7BF5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4D0D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nterview </w:t>
      </w:r>
      <w:r w:rsidR="00290A4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</w:t>
      </w:r>
      <w:r w:rsidR="00A5380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1</w:t>
      </w:r>
      <w:r w:rsidR="007B7BF5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765F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765FC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higher mean HR </w:t>
      </w:r>
      <w:r w:rsidR="00BE2054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</w:t>
      </w:r>
      <w:r w:rsidR="007765FC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teachers with more </w:t>
      </w:r>
      <w:r w:rsidR="00836717"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Pr="00E8412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="002E326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generally increased in the </w:t>
      </w:r>
      <w:r w:rsidR="002E3268" w:rsidRPr="00A70C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pre-teaching interval</w:t>
      </w:r>
      <w:r w:rsidR="00416DE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416DE7" w:rsidRPr="00416DE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(see Table 2)</w:t>
      </w:r>
      <w:r w:rsidR="00A70C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 However, t</w:t>
      </w:r>
      <w:r w:rsidR="004F27A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eaching experience significantly predicted </w:t>
      </w:r>
      <w:r w:rsidR="00CA6F8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the magnitude of 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participants’ HR </w:t>
      </w:r>
      <w:r w:rsidR="00A70C5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increase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the </w:t>
      </w:r>
      <w:r w:rsidR="00D628F8" w:rsidRPr="00A70C5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pre-teaching interval 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-.004, </w:t>
      </w:r>
      <w:r w:rsidR="00D628F8" w:rsidRPr="00D628F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</w:t>
      </w:r>
      <w:r w:rsidR="0000550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4</w:t>
      </w:r>
      <w:r w:rsidR="00D628F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Pre-Teaching Interval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F526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lastRenderedPageBreak/>
        <w:t>Model 1</w:t>
      </w:r>
      <w:r w:rsidR="00D628F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7660F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7660F6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indicating</w:t>
      </w:r>
      <w:r w:rsidR="00D9203F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B45D1A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less </w:t>
      </w:r>
      <w:r w:rsidR="00D9203F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steep</w:t>
      </w:r>
      <w:r w:rsidR="00B45D1A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660F6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changes </w:t>
      </w:r>
      <w:r w:rsidR="004F27A8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teachers </w:t>
      </w:r>
      <w:r w:rsidR="00A15912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with more teaching experience</w:t>
      </w:r>
      <w:r w:rsidR="00D628F8"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</w:t>
      </w:r>
      <w:r w:rsidRPr="00B448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These findings are in line with Hypothesis 2a.</w:t>
      </w:r>
    </w:p>
    <w:p w14:paraId="098910D0" w14:textId="1BA60CF2" w:rsidR="0020162A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disruption appraisal while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controlling 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for the shared variance with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teaching experience</w:t>
      </w:r>
      <w:r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(</w:t>
      </w:r>
      <w:r w:rsidR="00BD679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2b**)</w:t>
      </w:r>
      <w:r w:rsidR="002606E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revealed </w:t>
      </w:r>
      <w:r w:rsidR="008021E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</w:t>
      </w:r>
      <w:r w:rsidR="00DA3F48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7B7BF5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significant effect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participants’ HR</w:t>
      </w:r>
      <w:r w:rsidR="0064446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16271A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changes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for teaching experience as a predictor in the </w:t>
      </w:r>
      <w:r w:rsidR="005342C4" w:rsidRPr="006E69A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interval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5342C4" w:rsidRPr="005342C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</w:t>
      </w:r>
      <w:r w:rsidR="005342C4" w:rsidRP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-.001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5342C4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 </w:t>
      </w:r>
      <w:r w:rsidR="005342C4" w:rsidRPr="00CF700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Table 4, Interview Interval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2</w:t>
      </w:r>
      <w:r w:rsidR="005342C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82005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commentRangeStart w:id="5"/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</w:t>
      </w:r>
      <w:r w:rsidR="00884C3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less steep 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D64347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changes in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teachers </w:t>
      </w:r>
      <w:r w:rsidR="004B5B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with more 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teaching experience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while</w:t>
      </w:r>
      <w:r w:rsidR="0082005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controlling </w:t>
      </w:r>
      <w:r w:rsidR="007F47E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the disruption </w:t>
      </w:r>
      <w:r w:rsidR="00A86F6C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commentRangeEnd w:id="5"/>
      <w:r w:rsidR="00BD6791" w:rsidRPr="00884C3E">
        <w:rPr>
          <w:rStyle w:val="Kommentarzeichen"/>
        </w:rPr>
        <w:commentReference w:id="5"/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  <w:r w:rsidR="005923DE" w:rsidRPr="005923D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</w:p>
    <w:p w14:paraId="45138C49" w14:textId="7344EB82" w:rsidR="0020162A" w:rsidRPr="00884C3E" w:rsidRDefault="004D0D29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Adding the confidence appraisal </w:t>
      </w:r>
      <w:r w:rsidR="003361F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while controlling for the shared variance with teaching experience (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3361F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2c**)</w:t>
      </w:r>
      <w:r w:rsidR="005342C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teaching experience significantly predicted </w:t>
      </w:r>
      <w:r w:rsidR="005342C4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 HR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in the </w:t>
      </w:r>
      <w:r w:rsidR="002606EE" w:rsidRPr="00325A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interview interval</w:t>
      </w:r>
      <w:r w:rsidR="002606E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(b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= .013,</w:t>
      </w:r>
      <w:r w:rsidR="002606E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p 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&lt; .05, Table 4, Interview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3</w:t>
      </w:r>
      <w:r w:rsidR="002606E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20162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</w:t>
      </w:r>
      <w:commentRangeStart w:id="6"/>
      <w:r w:rsidR="0020162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indicating higher mean HRs for teachers </w:t>
      </w:r>
      <w:r w:rsidR="00431B32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with more teaching experience, while controlling for the confidence appraisal.</w:t>
      </w:r>
      <w:commentRangeEnd w:id="6"/>
      <w:r w:rsidR="00BD6791" w:rsidRPr="00884C3E">
        <w:rPr>
          <w:rStyle w:val="Kommentarzeichen"/>
        </w:rPr>
        <w:commentReference w:id="6"/>
      </w:r>
    </w:p>
    <w:p w14:paraId="4C9AE91B" w14:textId="06B87C93" w:rsidR="00D97031" w:rsidRDefault="007B7BF5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When considering the effects of the three predictors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in concert (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testing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**Hypothesis 2</w:t>
      </w:r>
      <w:r w:rsidR="00262F39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d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**), </w:t>
      </w:r>
      <w:r w:rsidR="00005508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mean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HR </w:t>
      </w:r>
      <w:r w:rsidR="00056D8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was significantly predicted by </w:t>
      </w:r>
      <w:r w:rsidR="002913F2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disruption appraisal 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in the </w:t>
      </w:r>
      <w:r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post-teaching </w:t>
      </w:r>
      <w:r w:rsidR="002913F2"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b 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= 0.084, </w:t>
      </w:r>
      <w:r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Table 4, Post-Teaching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indicating higher mean HR for teachers 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who 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reported higher disruption</w:t>
      </w:r>
      <w:r w:rsidR="00576F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appraisal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6E2EC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controlling for all other factors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. Furthermore, HR changes were significantly predicted </w:t>
      </w:r>
      <w:r w:rsidR="00005508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by disruption appraisal in the</w:t>
      </w:r>
      <w:r w:rsidR="009E7E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</w:t>
      </w:r>
      <w:r w:rsidR="005923DE" w:rsidRPr="000062F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end interval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5923D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= .015, </w:t>
      </w:r>
      <w:r w:rsidR="005923DE" w:rsidRPr="00884C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&lt; .05, Table 3, End Interval</w:t>
      </w:r>
      <w:r w:rsidR="005B6BA3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, Model 4</w:t>
      </w:r>
      <w:r w:rsidR="005923DE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, indicating </w:t>
      </w:r>
      <w:r w:rsidR="009E7EA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steeper 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HR </w:t>
      </w:r>
      <w:r w:rsidR="00442F59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changes 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for teachers that reported higher disruption </w:t>
      </w:r>
      <w:r w:rsidR="00561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appraisal</w:t>
      </w:r>
      <w:r w:rsidR="00BD6791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 xml:space="preserve"> (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controlling for all other factors</w:t>
      </w:r>
      <w:r w:rsidR="00902F45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)</w:t>
      </w:r>
      <w:r w:rsidR="0093266A" w:rsidRPr="00884C3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t>.</w:t>
      </w:r>
    </w:p>
    <w:p w14:paraId="4CC495C9" w14:textId="77777777" w:rsidR="00D97031" w:rsidRDefault="00D97031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309DE5D9" w14:textId="6DED8999" w:rsidR="005C2D95" w:rsidRPr="00D97031" w:rsidRDefault="00CF700B" w:rsidP="00D97031">
      <w:pPr>
        <w:spacing w:before="12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3</w:t>
      </w:r>
    </w:p>
    <w:p w14:paraId="509BADCC" w14:textId="45595F39" w:rsidR="00CE37B1" w:rsidRPr="00CE37B1" w:rsidRDefault="00683DB2" w:rsidP="00606DC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orrelations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B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etween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HR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redictor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V</w:t>
      </w:r>
      <w:r w:rsidR="005F7E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ariables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T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eaching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xperience,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D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isruption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8D179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,</w:t>
      </w:r>
      <w:r w:rsidR="00AF022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and </w:t>
      </w:r>
      <w:r w:rsidR="00BB4D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C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onfidence </w:t>
      </w:r>
      <w:r w:rsidR="005A0E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CF700B"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the </w:t>
      </w:r>
      <w:r w:rsidR="002D63C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4F412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BD17A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Intervals</w:t>
      </w:r>
    </w:p>
    <w:tbl>
      <w:tblPr>
        <w:tblW w:w="83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1795"/>
        <w:gridCol w:w="1796"/>
        <w:gridCol w:w="1796"/>
      </w:tblGrid>
      <w:tr w:rsidR="00932C84" w:rsidRPr="004817BA" w14:paraId="7E56171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1976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Variable</w:t>
            </w:r>
          </w:p>
        </w:tc>
        <w:tc>
          <w:tcPr>
            <w:tcW w:w="1795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</w:tcPr>
          <w:p w14:paraId="5DFBD69C" w14:textId="566D85A8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995C" w14:textId="2E4D13C2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</w:t>
            </w:r>
          </w:p>
        </w:tc>
        <w:tc>
          <w:tcPr>
            <w:tcW w:w="1796" w:type="dxa"/>
            <w:tcBorders>
              <w:top w:val="single" w:sz="8" w:space="0" w:color="000000"/>
              <w:left w:val="single" w:sz="8" w:space="0" w:color="FFFFF5"/>
              <w:bottom w:val="single" w:sz="12" w:space="0" w:color="000000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E41ED" w14:textId="77777777" w:rsidR="00932C84" w:rsidRPr="004817BA" w:rsidRDefault="00932C84" w:rsidP="00606D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</w:p>
        </w:tc>
      </w:tr>
      <w:tr w:rsidR="00932C84" w:rsidRPr="004817BA" w14:paraId="5F90EF0E" w14:textId="77777777" w:rsidTr="00932C84">
        <w:trPr>
          <w:trHeight w:val="349"/>
        </w:trPr>
        <w:tc>
          <w:tcPr>
            <w:tcW w:w="2967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9A94" w14:textId="1D712D90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(1) </w:t>
            </w:r>
            <w:proofErr w:type="spellStart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Pre-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eaching</w:t>
            </w:r>
            <w:proofErr w:type="spellEnd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</w:tcPr>
          <w:p w14:paraId="6D0CC740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D7E4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12" w:space="0" w:color="000000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0032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D9A9EB9" w14:textId="77777777" w:rsidTr="00932C84">
        <w:trPr>
          <w:trHeight w:val="349"/>
        </w:trPr>
        <w:tc>
          <w:tcPr>
            <w:tcW w:w="2967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FB8FF" w14:textId="51301A1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B366F0F" w14:textId="58E5A13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8F5F7" w14:textId="5F61873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0CAB7" w14:textId="6421E56F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1CED5830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7D11B" w14:textId="059E75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B6D1B82" w14:textId="3B8E17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DF7F7" w14:textId="7CC4479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7BA6" w14:textId="282A40EA" w:rsidR="00932C84" w:rsidRPr="004817BA" w:rsidRDefault="00932C84" w:rsidP="00531FBA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7A779E5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CDF76" w14:textId="0861DCC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E202003" w14:textId="036BCD6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8A47" w14:textId="78091B6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D2E2" w14:textId="10FA96E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1FFBC8D6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2908D" w14:textId="268FBBC9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7AC3659" w14:textId="5459483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0515B" w14:textId="6387577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DEBA0" w14:textId="3DDAFACB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2A3AF795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1FE0" w14:textId="4F85914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lastRenderedPageBreak/>
              <w:t xml:space="preserve">(2) Teaching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7EFEA54B" w14:textId="0EDCED8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8350C" w14:textId="26DD323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7B824" w14:textId="7D18435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932C84" w:rsidRPr="004817BA" w14:paraId="2B67713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ED004" w14:textId="12A747B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41F076A" w14:textId="38AED3B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3ECF" w14:textId="2F59AE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241BF" w14:textId="318AECA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A39FF44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1DE19" w14:textId="0D6EE33C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29B25BB2" w14:textId="1E9491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11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483D2" w14:textId="615FF10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1E60F" w14:textId="16736378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5EA4CE3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FB20" w14:textId="6742B10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1A2A21D" w14:textId="39A4BA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20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201D0" w14:textId="63BBA6F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C42C7" w14:textId="741B963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783E562A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A17D" w14:textId="0A2B500A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0B750C69" w14:textId="37F69AE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6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BD03" w14:textId="2018D18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4DDA8" w14:textId="044A58E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5B7F706F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D7B09" w14:textId="3EF8AAC1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(3) Post-</w:t>
            </w:r>
            <w:proofErr w:type="spellStart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teaching</w:t>
            </w:r>
            <w:proofErr w:type="spellEnd"/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585DCCA" w14:textId="0BE9C2E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40707" w14:textId="533AA57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629E" w14:textId="2176522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410E9F7" w14:textId="1D7283E4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77041" w14:textId="6E1BCE7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81A371E" w14:textId="17B5A8F2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5B01" w14:textId="7B088DD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1ECA" w14:textId="4FA4E6C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1F2E681A" w14:textId="42D7506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1015" w14:textId="5EFF975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3B8B5C5" w14:textId="1235D99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0CA0" w14:textId="2F1EF92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B2999" w14:textId="5BAECEE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857A253" w14:textId="20DFBFD2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183E0" w14:textId="36DE4C8E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0E9CDEA0" w14:textId="0436A5C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6715" w14:textId="5C45828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06AFE" w14:textId="5249DBBC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4E48DE70" w14:textId="69301609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A6B81" w14:textId="4BD68F3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6ABB0D40" w14:textId="5A3C9CB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44D7" w14:textId="7995098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5B7DB" w14:textId="678A81B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7*</w:t>
            </w:r>
          </w:p>
        </w:tc>
      </w:tr>
      <w:tr w:rsidR="00932C84" w:rsidRPr="004817BA" w14:paraId="590C43E7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DF224" w14:textId="085E78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(4) Interview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B4F40A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0C80C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74BBB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C1CF0C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76C5" w14:textId="04719077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3A606FC2" w14:textId="49EF757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C39A0" w14:textId="0A9B2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B61EE" w14:textId="4D09B1F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3311452B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1C6F" w14:textId="34461AF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48639655" w14:textId="7D3C20A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03B6" w14:textId="0279D290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25E0" w14:textId="16BD46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4387481C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F556" w14:textId="56179F2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3179552" w14:textId="07FDB27E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13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843A8" w14:textId="763B685F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47D8" w14:textId="168F959D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36486CDE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D7EF2" w14:textId="2080865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28FBED6C" w14:textId="5F6A069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9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041A" w14:textId="1BC34CB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384E" w14:textId="7427F73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817BA" w14:paraId="0EA25854" w14:textId="77777777" w:rsidTr="00932C84">
        <w:trPr>
          <w:trHeight w:val="349"/>
        </w:trPr>
        <w:tc>
          <w:tcPr>
            <w:tcW w:w="2967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2869" w14:textId="2BEDF186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(5) End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Interval</w:t>
            </w:r>
            <w:proofErr w:type="spellEnd"/>
          </w:p>
        </w:tc>
        <w:tc>
          <w:tcPr>
            <w:tcW w:w="1795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AF8FB71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2F9D7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4" w:space="0" w:color="auto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7423" w14:textId="77777777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7F1F94FD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835C" w14:textId="5EEE1C0D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1 HR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170F6D84" w14:textId="0637389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15A1" w14:textId="55BB3AC5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8F91" w14:textId="6D107D91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02165E09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826AB" w14:textId="768E0AA8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2 TE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69704B1B" w14:textId="0ACA88C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349C" w14:textId="0F82ED86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50A6F" w14:textId="18BA9D24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</w:p>
        </w:tc>
      </w:tr>
      <w:tr w:rsidR="00932C84" w:rsidRPr="004817BA" w14:paraId="630421F8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F9AB" w14:textId="674D64B2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</w:tcPr>
          <w:p w14:paraId="5F1BE345" w14:textId="2CAE198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AB937" w14:textId="4A2B2573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36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8" w:space="0" w:color="FFFFF5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04315" w14:textId="2CDEDA0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</w:t>
            </w:r>
          </w:p>
        </w:tc>
      </w:tr>
      <w:tr w:rsidR="00932C84" w:rsidRPr="004817BA" w14:paraId="6A55EE87" w14:textId="77777777" w:rsidTr="00932C84">
        <w:trPr>
          <w:trHeight w:val="349"/>
        </w:trPr>
        <w:tc>
          <w:tcPr>
            <w:tcW w:w="2967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7191" w14:textId="393AC94B" w:rsidR="00932C84" w:rsidRPr="004817BA" w:rsidRDefault="00932C84" w:rsidP="00C919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 xml:space="preserve">   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1795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</w:tcPr>
          <w:p w14:paraId="7EAA9D17" w14:textId="44D1D349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07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7E41" w14:textId="04463B2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44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  <w:tc>
          <w:tcPr>
            <w:tcW w:w="1796" w:type="dxa"/>
            <w:tcBorders>
              <w:top w:val="single" w:sz="8" w:space="0" w:color="FFFFF5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D6A0A" w14:textId="1856EADA" w:rsidR="00932C84" w:rsidRPr="004817BA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</w:pP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− 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37</w:t>
            </w:r>
            <w:r w:rsidRPr="004817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de-DE"/>
              </w:rPr>
              <w:t>*</w:t>
            </w:r>
          </w:p>
        </w:tc>
      </w:tr>
      <w:tr w:rsidR="00932C84" w:rsidRPr="004408E9" w14:paraId="2DE1F4FC" w14:textId="77777777" w:rsidTr="00932C84">
        <w:trPr>
          <w:trHeight w:val="349"/>
        </w:trPr>
        <w:tc>
          <w:tcPr>
            <w:tcW w:w="8354" w:type="dxa"/>
            <w:gridSpan w:val="4"/>
            <w:tcBorders>
              <w:top w:val="single" w:sz="4" w:space="0" w:color="auto"/>
              <w:left w:val="single" w:sz="8" w:space="0" w:color="FFFFF5"/>
              <w:bottom w:val="single" w:sz="4" w:space="0" w:color="auto"/>
              <w:right w:val="single" w:sz="8" w:space="0" w:color="FFFFF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9339" w14:textId="3613D9EC" w:rsidR="00932C84" w:rsidRPr="00932C84" w:rsidRDefault="00932C84" w:rsidP="00531F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</w:pPr>
            <w:r w:rsidRPr="00CF700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Note.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HR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S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tandardized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M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Heart Rate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TE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T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eaching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E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xperience, 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D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isruption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, 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C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onfidence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Appraisal</w:t>
            </w:r>
            <w:r w:rsidRPr="00CF700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, 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* </w:t>
            </w:r>
            <w:r w:rsidRPr="000430C4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de-DE"/>
              </w:rPr>
              <w:t>p</w:t>
            </w:r>
            <w:r w:rsidRPr="000430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 xml:space="preserve"> &lt; .05</w:t>
            </w:r>
            <w:r w:rsidRPr="00D20C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de-DE"/>
              </w:rPr>
              <w:t>.</w:t>
            </w:r>
          </w:p>
        </w:tc>
      </w:tr>
    </w:tbl>
    <w:p w14:paraId="01539013" w14:textId="77777777" w:rsidR="00A542EB" w:rsidRDefault="00A542E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</w:pPr>
    </w:p>
    <w:p w14:paraId="24E29AD8" w14:textId="4CFF830E" w:rsidR="00D97031" w:rsidRDefault="00D9703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de-DE"/>
        </w:rPr>
        <w:sectPr w:rsidR="00D97031">
          <w:foot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049D342" w14:textId="0DB33E3E" w:rsidR="002935F1" w:rsidRPr="00005508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</w:pP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lastRenderedPageBreak/>
        <w:t xml:space="preserve">Table </w:t>
      </w:r>
      <w:r w:rsidR="00005508"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>4</w:t>
      </w:r>
      <w:r w:rsidRPr="000055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de-DE"/>
        </w:rPr>
        <w:t xml:space="preserve"> </w:t>
      </w:r>
    </w:p>
    <w:p w14:paraId="2226B9B3" w14:textId="538CEB40" w:rsidR="00A24C8C" w:rsidRPr="00A24C8C" w:rsidRDefault="00CF700B" w:rsidP="00531FBA">
      <w:pPr>
        <w:spacing w:before="240" w:after="24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</w:pP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Multiple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L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inear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egression </w:t>
      </w:r>
      <w:r w:rsidR="00111D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of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S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tandardized 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M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ean H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eart 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ate</w:t>
      </w:r>
      <w:r w:rsidR="00652F54" w:rsidRP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="00B336F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BE37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Slopes </w:t>
      </w:r>
      <w:r w:rsidR="00290A4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P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redicted by</w:t>
      </w:r>
      <w:r w:rsidR="00652F5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Teaching Experience,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Disruption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,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and 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Confidence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Appraisal</w:t>
      </w:r>
      <w:r w:rsidR="00A24C8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 </w:t>
      </w:r>
      <w:r w:rsidRPr="00CF700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for 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the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F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 xml:space="preserve">ive </w:t>
      </w:r>
      <w:r w:rsidR="00E4333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I</w:t>
      </w:r>
      <w:r w:rsidR="00531FB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de-DE"/>
        </w:rPr>
        <w:t>ntervals</w:t>
      </w:r>
    </w:p>
    <w:tbl>
      <w:tblPr>
        <w:tblStyle w:val="Tabellenraster"/>
        <w:tblW w:w="1487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46"/>
        <w:gridCol w:w="679"/>
        <w:gridCol w:w="29"/>
        <w:gridCol w:w="822"/>
        <w:gridCol w:w="738"/>
        <w:gridCol w:w="850"/>
        <w:gridCol w:w="709"/>
        <w:gridCol w:w="123"/>
        <w:gridCol w:w="851"/>
        <w:gridCol w:w="585"/>
        <w:gridCol w:w="851"/>
        <w:gridCol w:w="637"/>
        <w:gridCol w:w="71"/>
        <w:gridCol w:w="851"/>
        <w:gridCol w:w="567"/>
        <w:gridCol w:w="850"/>
        <w:gridCol w:w="709"/>
        <w:gridCol w:w="851"/>
        <w:gridCol w:w="708"/>
      </w:tblGrid>
      <w:tr w:rsidR="00BD305E" w:rsidRPr="004408E9" w14:paraId="3DAA83D9" w14:textId="79E97156" w:rsidTr="00FC6907">
        <w:trPr>
          <w:trHeight w:val="544"/>
        </w:trPr>
        <w:tc>
          <w:tcPr>
            <w:tcW w:w="2552" w:type="dxa"/>
            <w:tcBorders>
              <w:top w:val="single" w:sz="4" w:space="0" w:color="auto"/>
            </w:tcBorders>
            <w:hideMark/>
          </w:tcPr>
          <w:p w14:paraId="5A51E855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846" w:type="dxa"/>
            <w:tcBorders>
              <w:top w:val="single" w:sz="4" w:space="0" w:color="auto"/>
              <w:bottom w:val="single" w:sz="4" w:space="0" w:color="auto"/>
            </w:tcBorders>
          </w:tcPr>
          <w:p w14:paraId="0D7F79E4" w14:textId="77777777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</w:p>
        </w:tc>
        <w:tc>
          <w:tcPr>
            <w:tcW w:w="11481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14:paraId="0BADE44F" w14:textId="548E68A1" w:rsidR="00BD305E" w:rsidRPr="003D7B5A" w:rsidRDefault="00BD305E" w:rsidP="00531FB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Dependent Variable: Standardized Mean H</w:t>
            </w:r>
            <w:r w:rsidR="0064446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R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="00FD76F2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 xml:space="preserve">and </w:t>
            </w: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Slopes</w:t>
            </w:r>
          </w:p>
        </w:tc>
      </w:tr>
      <w:tr w:rsidR="003D7B5A" w:rsidRPr="00725553" w14:paraId="091E3283" w14:textId="525DA6DE" w:rsidTr="00FC6907">
        <w:trPr>
          <w:trHeight w:val="544"/>
        </w:trPr>
        <w:tc>
          <w:tcPr>
            <w:tcW w:w="2552" w:type="dxa"/>
            <w:hideMark/>
          </w:tcPr>
          <w:p w14:paraId="5190F0A6" w14:textId="77777777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3114" w:type="dxa"/>
            <w:gridSpan w:val="5"/>
            <w:tcBorders>
              <w:top w:val="single" w:sz="4" w:space="0" w:color="auto"/>
            </w:tcBorders>
            <w:hideMark/>
          </w:tcPr>
          <w:p w14:paraId="5DEFDF76" w14:textId="50EF5EF5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1</w:t>
            </w:r>
          </w:p>
        </w:tc>
        <w:tc>
          <w:tcPr>
            <w:tcW w:w="3118" w:type="dxa"/>
            <w:gridSpan w:val="5"/>
            <w:tcBorders>
              <w:top w:val="single" w:sz="4" w:space="0" w:color="auto"/>
            </w:tcBorders>
            <w:hideMark/>
          </w:tcPr>
          <w:p w14:paraId="783245A3" w14:textId="19965D91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2</w:t>
            </w:r>
          </w:p>
        </w:tc>
        <w:tc>
          <w:tcPr>
            <w:tcW w:w="2977" w:type="dxa"/>
            <w:gridSpan w:val="5"/>
            <w:tcBorders>
              <w:top w:val="single" w:sz="4" w:space="0" w:color="auto"/>
            </w:tcBorders>
          </w:tcPr>
          <w:p w14:paraId="5DBB6A5F" w14:textId="42E92014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3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</w:tcBorders>
            <w:hideMark/>
          </w:tcPr>
          <w:p w14:paraId="6DD78031" w14:textId="0085413B" w:rsidR="003D7B5A" w:rsidRPr="003D7B5A" w:rsidRDefault="003D7B5A" w:rsidP="00531F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Model 4</w:t>
            </w:r>
          </w:p>
        </w:tc>
      </w:tr>
      <w:tr w:rsidR="0064446B" w:rsidRPr="00725553" w14:paraId="3CE18A58" w14:textId="77777777" w:rsidTr="00FC6907">
        <w:trPr>
          <w:trHeight w:val="306"/>
        </w:trPr>
        <w:tc>
          <w:tcPr>
            <w:tcW w:w="2552" w:type="dxa"/>
          </w:tcPr>
          <w:p w14:paraId="56F327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de-DE"/>
              </w:rPr>
            </w:pPr>
          </w:p>
        </w:tc>
        <w:tc>
          <w:tcPr>
            <w:tcW w:w="1554" w:type="dxa"/>
            <w:gridSpan w:val="3"/>
          </w:tcPr>
          <w:p w14:paraId="4784391C" w14:textId="336100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60" w:type="dxa"/>
            <w:gridSpan w:val="2"/>
          </w:tcPr>
          <w:p w14:paraId="4931CA20" w14:textId="73A9350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559" w:type="dxa"/>
            <w:gridSpan w:val="2"/>
          </w:tcPr>
          <w:p w14:paraId="392AAAAC" w14:textId="5BFD2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3"/>
          </w:tcPr>
          <w:p w14:paraId="162407FE" w14:textId="553DD5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488" w:type="dxa"/>
            <w:gridSpan w:val="2"/>
          </w:tcPr>
          <w:p w14:paraId="07A93C9A" w14:textId="5AD6AAC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489" w:type="dxa"/>
            <w:gridSpan w:val="3"/>
          </w:tcPr>
          <w:p w14:paraId="7F5350FE" w14:textId="7331E06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  <w:tc>
          <w:tcPr>
            <w:tcW w:w="1559" w:type="dxa"/>
            <w:gridSpan w:val="2"/>
          </w:tcPr>
          <w:p w14:paraId="392D9EF8" w14:textId="6CC8C13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Std. Mean HR</w:t>
            </w:r>
          </w:p>
        </w:tc>
        <w:tc>
          <w:tcPr>
            <w:tcW w:w="1559" w:type="dxa"/>
            <w:gridSpan w:val="2"/>
          </w:tcPr>
          <w:p w14:paraId="3A57298B" w14:textId="5256F6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Slopes</w:t>
            </w:r>
            <w:proofErr w:type="spellEnd"/>
          </w:p>
        </w:tc>
      </w:tr>
      <w:tr w:rsidR="0064446B" w:rsidRPr="00725553" w14:paraId="320B9C55" w14:textId="72944750" w:rsidTr="00FC6907">
        <w:trPr>
          <w:trHeight w:val="331"/>
        </w:trPr>
        <w:tc>
          <w:tcPr>
            <w:tcW w:w="2552" w:type="dxa"/>
            <w:tcBorders>
              <w:bottom w:val="single" w:sz="4" w:space="0" w:color="auto"/>
            </w:tcBorders>
            <w:hideMark/>
          </w:tcPr>
          <w:p w14:paraId="66847B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  <w:hideMark/>
          </w:tcPr>
          <w:p w14:paraId="038D068B" w14:textId="1DC5A3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679" w:type="dxa"/>
            <w:tcBorders>
              <w:bottom w:val="single" w:sz="4" w:space="0" w:color="auto"/>
            </w:tcBorders>
            <w:hideMark/>
          </w:tcPr>
          <w:p w14:paraId="5440AB08" w14:textId="3C5180C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D9B89EF" w14:textId="421152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1B62E61" w14:textId="2D942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4B9E337" w14:textId="289FF5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  <w:hideMark/>
          </w:tcPr>
          <w:p w14:paraId="4FEE3603" w14:textId="5B624F6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009ADE58" w14:textId="658BFC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DFC0832" w14:textId="465AFB6D" w:rsidR="0064446B" w:rsidRPr="00FD76F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505093DC" w14:textId="2B6C5C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0C48C05D" w14:textId="771984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C1B63B" w14:textId="28F2FA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hideMark/>
          </w:tcPr>
          <w:p w14:paraId="3E453A1C" w14:textId="0C712DC8" w:rsidR="0064446B" w:rsidRPr="0085743B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</w:pPr>
            <w:r w:rsidRPr="0085743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hideMark/>
          </w:tcPr>
          <w:p w14:paraId="00D32BA7" w14:textId="6CF61A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b (SE)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hideMark/>
          </w:tcPr>
          <w:p w14:paraId="403E533A" w14:textId="387435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2FB0C8" w14:textId="5D310CD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(SE)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3D80B78E" w14:textId="3DC5F0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de-DE"/>
              </w:rPr>
              <w:t>p</w:t>
            </w:r>
          </w:p>
        </w:tc>
      </w:tr>
      <w:tr w:rsidR="0064446B" w:rsidRPr="00725553" w14:paraId="7ADC8776" w14:textId="06B867B7" w:rsidTr="00FC6907">
        <w:trPr>
          <w:trHeight w:val="672"/>
        </w:trPr>
        <w:tc>
          <w:tcPr>
            <w:tcW w:w="2552" w:type="dxa"/>
            <w:tcBorders>
              <w:top w:val="single" w:sz="4" w:space="0" w:color="auto"/>
            </w:tcBorders>
          </w:tcPr>
          <w:p w14:paraId="0269B01F" w14:textId="2307863F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(1) </w:t>
            </w:r>
            <w:proofErr w:type="spellStart"/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Pre</w:t>
            </w:r>
            <w:proofErr w:type="spellEnd"/>
            <w:r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-Teaching Interval</w:t>
            </w:r>
            <w:r w:rsidR="00FC6907" w:rsidRPr="00902F4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eastAsia="de-DE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B96364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CAE2C2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700B42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535D5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A26A84D" w14:textId="0F4C2C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0E0882C" w14:textId="6FBFBF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0D4B5B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1925BC6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B4BC3A9" w14:textId="447009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087C73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4A017D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49E06B4" w14:textId="51354B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D741F3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ADDD26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0C18DB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6B6F8E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A2E88EC" w14:textId="46A8D501" w:rsidTr="00FC6907">
        <w:trPr>
          <w:trHeight w:val="655"/>
        </w:trPr>
        <w:tc>
          <w:tcPr>
            <w:tcW w:w="2552" w:type="dxa"/>
          </w:tcPr>
          <w:p w14:paraId="66831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E64F6C4" w14:textId="2E2955C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0.52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57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25B9E63" w14:textId="058FC96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9869436" w14:textId="330268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0.106</w:t>
            </w:r>
          </w:p>
        </w:tc>
        <w:tc>
          <w:tcPr>
            <w:tcW w:w="738" w:type="dxa"/>
          </w:tcPr>
          <w:p w14:paraId="40DE0B20" w14:textId="264F4EE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0AE010FD" w14:textId="4376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FD805FE" w14:textId="14292E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D6ACC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0803B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53F7AB1" w14:textId="73138F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23FE47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35FAE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F527DFD" w14:textId="529FB13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AB83A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8B31B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6DD5A3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5600542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E48AAC" w14:textId="201D3E56" w:rsidTr="00FC6907">
        <w:trPr>
          <w:trHeight w:val="696"/>
        </w:trPr>
        <w:tc>
          <w:tcPr>
            <w:tcW w:w="2552" w:type="dxa"/>
            <w:hideMark/>
          </w:tcPr>
          <w:p w14:paraId="24E76F3E" w14:textId="3E035D8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2A868090" w14:textId="2228E2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  <w:hideMark/>
          </w:tcPr>
          <w:p w14:paraId="04FED1AF" w14:textId="7C06081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 (.005)</w:t>
            </w:r>
          </w:p>
        </w:tc>
        <w:tc>
          <w:tcPr>
            <w:tcW w:w="679" w:type="dxa"/>
            <w:hideMark/>
          </w:tcPr>
          <w:p w14:paraId="3EBED0FC" w14:textId="7C685A5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851" w:type="dxa"/>
            <w:gridSpan w:val="2"/>
          </w:tcPr>
          <w:p w14:paraId="214599E0" w14:textId="01190C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-.004*</w:t>
            </w:r>
          </w:p>
        </w:tc>
        <w:tc>
          <w:tcPr>
            <w:tcW w:w="738" w:type="dxa"/>
          </w:tcPr>
          <w:p w14:paraId="6401CBEE" w14:textId="2DBE85A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24164BA0" w14:textId="7994FED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3964260B" w14:textId="2A1C8B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2144D4F" w14:textId="633A453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4782F9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1F9C2AB" w14:textId="3FE9B9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D6992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9868EE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5ADBF82" w14:textId="46042E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286428F" w14:textId="05AF14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3B459C4" w14:textId="60548FB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6B945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</w:tcPr>
          <w:p w14:paraId="1CED33F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2E7169D0" w14:textId="6F4FAA0D" w:rsidTr="00FC6907">
        <w:trPr>
          <w:trHeight w:val="696"/>
        </w:trPr>
        <w:tc>
          <w:tcPr>
            <w:tcW w:w="2552" w:type="dxa"/>
            <w:tcBorders>
              <w:bottom w:val="single" w:sz="4" w:space="0" w:color="auto"/>
            </w:tcBorders>
          </w:tcPr>
          <w:p w14:paraId="743B39BE" w14:textId="2E394C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1F232383" w14:textId="64E1B92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30</w:t>
            </w: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22162B3D" w14:textId="7A6EBC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68295EB4" w14:textId="4EFE589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.07</w:t>
            </w:r>
            <w:r w:rsidR="00F076F1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0EF218AF" w14:textId="4A39CC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2F0F388" w14:textId="0B1A67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4785840C" w14:textId="25D336F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27A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0F9A16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40E1448" w14:textId="38B194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489A405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F474F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3B2CF914" w14:textId="6AFE46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75C55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C55462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FBA46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E3B954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4557F014" w14:textId="77777777" w:rsidTr="00FC6907">
        <w:trPr>
          <w:trHeight w:val="696"/>
        </w:trPr>
        <w:tc>
          <w:tcPr>
            <w:tcW w:w="2552" w:type="dxa"/>
            <w:tcBorders>
              <w:top w:val="single" w:sz="4" w:space="0" w:color="auto"/>
            </w:tcBorders>
          </w:tcPr>
          <w:p w14:paraId="6CD431D0" w14:textId="77B556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(2) Teaching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387EFC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310658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B7CCFC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5E3B08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9D49EA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0CD6AD0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B9C3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4B97C2D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81B8CE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3F839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4B472F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9AB4EC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BF9714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5B7C3E0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863C4F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36891E3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64446B" w:rsidRPr="00725553" w14:paraId="0987A5F6" w14:textId="0C82208E" w:rsidTr="00FC6907">
        <w:trPr>
          <w:trHeight w:val="737"/>
        </w:trPr>
        <w:tc>
          <w:tcPr>
            <w:tcW w:w="2552" w:type="dxa"/>
          </w:tcPr>
          <w:p w14:paraId="11EA37DD" w14:textId="6F5275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497F36D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0.813*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(0.057)</w:t>
            </w:r>
          </w:p>
          <w:p w14:paraId="616DDE5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EF8A81F" w14:textId="3068759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27493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-0.37*</w:t>
            </w:r>
          </w:p>
          <w:p w14:paraId="4F0C41F9" w14:textId="3D48877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(0.014)</w:t>
            </w:r>
          </w:p>
        </w:tc>
        <w:tc>
          <w:tcPr>
            <w:tcW w:w="738" w:type="dxa"/>
          </w:tcPr>
          <w:p w14:paraId="24EB60FB" w14:textId="2281323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5783D4A7" w14:textId="5170A0A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1.150*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(0.227)</w:t>
            </w:r>
          </w:p>
        </w:tc>
        <w:tc>
          <w:tcPr>
            <w:tcW w:w="832" w:type="dxa"/>
            <w:gridSpan w:val="2"/>
          </w:tcPr>
          <w:p w14:paraId="34567D49" w14:textId="3575EE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845356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-0.099</w:t>
            </w:r>
          </w:p>
          <w:p w14:paraId="7511330E" w14:textId="621E9A4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(0.060)</w:t>
            </w:r>
          </w:p>
        </w:tc>
        <w:tc>
          <w:tcPr>
            <w:tcW w:w="585" w:type="dxa"/>
          </w:tcPr>
          <w:p w14:paraId="47F5B3A6" w14:textId="4B11FBF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.10</w:t>
            </w:r>
          </w:p>
        </w:tc>
        <w:tc>
          <w:tcPr>
            <w:tcW w:w="851" w:type="dxa"/>
          </w:tcPr>
          <w:p w14:paraId="2FE0A29D" w14:textId="0BFC59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(0.349)</w:t>
            </w:r>
          </w:p>
        </w:tc>
        <w:tc>
          <w:tcPr>
            <w:tcW w:w="708" w:type="dxa"/>
            <w:gridSpan w:val="2"/>
          </w:tcPr>
          <w:p w14:paraId="478C7953" w14:textId="6AFA8A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2897C58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-0.111</w:t>
            </w:r>
          </w:p>
          <w:p w14:paraId="48219E4B" w14:textId="61825A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(0.086)</w:t>
            </w:r>
          </w:p>
        </w:tc>
        <w:tc>
          <w:tcPr>
            <w:tcW w:w="567" w:type="dxa"/>
          </w:tcPr>
          <w:p w14:paraId="57CB24B2" w14:textId="60C9A99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274B9B54" w14:textId="337CDA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1.274*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(0.471)</w:t>
            </w:r>
          </w:p>
        </w:tc>
        <w:tc>
          <w:tcPr>
            <w:tcW w:w="709" w:type="dxa"/>
          </w:tcPr>
          <w:p w14:paraId="1A92B71D" w14:textId="57CDD0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0DD2CC0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-0.211</w:t>
            </w:r>
          </w:p>
          <w:p w14:paraId="7058D76F" w14:textId="6AE9502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(0.116)</w:t>
            </w:r>
          </w:p>
        </w:tc>
        <w:tc>
          <w:tcPr>
            <w:tcW w:w="708" w:type="dxa"/>
          </w:tcPr>
          <w:p w14:paraId="7727A9AB" w14:textId="13B3C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</w:tr>
      <w:tr w:rsidR="0064446B" w:rsidRPr="00725553" w14:paraId="2D8B6D9B" w14:textId="2C6BBA53" w:rsidTr="00FC6907">
        <w:trPr>
          <w:trHeight w:val="737"/>
        </w:trPr>
        <w:tc>
          <w:tcPr>
            <w:tcW w:w="2552" w:type="dxa"/>
          </w:tcPr>
          <w:p w14:paraId="2737650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132AADE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  <w:p w14:paraId="505E7AB7" w14:textId="7416BC0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539AB0BF" w14:textId="675E6F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.005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7B5EF5" w14:textId="7D3188B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.34</w:t>
            </w:r>
          </w:p>
        </w:tc>
        <w:tc>
          <w:tcPr>
            <w:tcW w:w="851" w:type="dxa"/>
            <w:gridSpan w:val="2"/>
          </w:tcPr>
          <w:p w14:paraId="29C8B25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7B1DDE17" w14:textId="136E6F7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531F2518" w14:textId="2A17511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.83</w:t>
            </w:r>
          </w:p>
        </w:tc>
        <w:tc>
          <w:tcPr>
            <w:tcW w:w="850" w:type="dxa"/>
          </w:tcPr>
          <w:p w14:paraId="604C8D4F" w14:textId="346E232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47F6D976" w14:textId="68593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.73</w:t>
            </w:r>
          </w:p>
        </w:tc>
        <w:tc>
          <w:tcPr>
            <w:tcW w:w="851" w:type="dxa"/>
          </w:tcPr>
          <w:p w14:paraId="5764E86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64015277" w14:textId="55337E5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56CAAF00" w14:textId="3E6AB2D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50C1C6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.005 </w:t>
            </w:r>
          </w:p>
          <w:p w14:paraId="21C58DD4" w14:textId="34F1FF6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8" w:type="dxa"/>
            <w:gridSpan w:val="2"/>
          </w:tcPr>
          <w:p w14:paraId="5E023C57" w14:textId="7B6A1E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.42</w:t>
            </w:r>
          </w:p>
        </w:tc>
        <w:tc>
          <w:tcPr>
            <w:tcW w:w="851" w:type="dxa"/>
          </w:tcPr>
          <w:p w14:paraId="7334E5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46994B30" w14:textId="4F5FA11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32DEB564" w14:textId="0A6DB3E5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.57</w:t>
            </w:r>
          </w:p>
        </w:tc>
        <w:tc>
          <w:tcPr>
            <w:tcW w:w="850" w:type="dxa"/>
          </w:tcPr>
          <w:p w14:paraId="2E27474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  <w:p w14:paraId="24E179B9" w14:textId="33E6FC2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7907711D" w14:textId="0F28401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.67</w:t>
            </w:r>
          </w:p>
        </w:tc>
        <w:tc>
          <w:tcPr>
            <w:tcW w:w="851" w:type="dxa"/>
          </w:tcPr>
          <w:p w14:paraId="452E811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1621B75E" w14:textId="241A5E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3BD7CD9B" w14:textId="75F4947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.78</w:t>
            </w:r>
          </w:p>
        </w:tc>
      </w:tr>
      <w:tr w:rsidR="0064446B" w:rsidRPr="00725553" w14:paraId="72D64B02" w14:textId="6660D0A1" w:rsidTr="00FC6907">
        <w:trPr>
          <w:trHeight w:val="737"/>
        </w:trPr>
        <w:tc>
          <w:tcPr>
            <w:tcW w:w="2552" w:type="dxa"/>
          </w:tcPr>
          <w:p w14:paraId="42EFE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62723925" w14:textId="0853BEF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53073242" w14:textId="0FD0C5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61FE471" w14:textId="5743B6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5BFE5D26" w14:textId="5BC9D36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8C59AE3" w14:textId="68C028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AFD759" w14:textId="09E450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(.041)</w:t>
            </w:r>
          </w:p>
        </w:tc>
        <w:tc>
          <w:tcPr>
            <w:tcW w:w="832" w:type="dxa"/>
            <w:gridSpan w:val="2"/>
          </w:tcPr>
          <w:p w14:paraId="208BB46B" w14:textId="15E74A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64B29239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2A953FE5" w14:textId="31A0834D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85" w:type="dxa"/>
          </w:tcPr>
          <w:p w14:paraId="393E5A4A" w14:textId="470D488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1" w:type="dxa"/>
          </w:tcPr>
          <w:p w14:paraId="3AC0F18F" w14:textId="63A38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5787B595" w14:textId="1457AB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E1ADFFA" w14:textId="026C55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16FFCBBA" w14:textId="11181F1C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133AD4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-.065</w:t>
            </w:r>
          </w:p>
          <w:p w14:paraId="468BA75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(.042)</w:t>
            </w:r>
          </w:p>
          <w:p w14:paraId="6E374AB3" w14:textId="656E3D5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A39B4B4" w14:textId="534AA8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1" w:type="dxa"/>
          </w:tcPr>
          <w:p w14:paraId="7FE107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1B039BB5" w14:textId="76DA6F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2B309438" w14:textId="18DE275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.21</w:t>
            </w:r>
          </w:p>
        </w:tc>
      </w:tr>
      <w:tr w:rsidR="0064446B" w:rsidRPr="00725553" w14:paraId="77EFFAF5" w14:textId="40C6EA02" w:rsidTr="00FC6907">
        <w:trPr>
          <w:trHeight w:val="737"/>
        </w:trPr>
        <w:tc>
          <w:tcPr>
            <w:tcW w:w="2552" w:type="dxa"/>
          </w:tcPr>
          <w:p w14:paraId="70BEF6E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Confidence    </w:t>
            </w:r>
          </w:p>
          <w:p w14:paraId="6914142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  <w:p w14:paraId="30306DA6" w14:textId="1D98248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</w:p>
        </w:tc>
        <w:tc>
          <w:tcPr>
            <w:tcW w:w="846" w:type="dxa"/>
          </w:tcPr>
          <w:p w14:paraId="4CEB4D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9F8AE9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5B4688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36F92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62ECE6B" w14:textId="4254FFA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44EA4C8" w14:textId="51E0259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81462E6" w14:textId="1F1025F2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35CD1195" w14:textId="498C7EF1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122EE03" w14:textId="2DEECF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(.046)</w:t>
            </w:r>
          </w:p>
        </w:tc>
        <w:tc>
          <w:tcPr>
            <w:tcW w:w="708" w:type="dxa"/>
            <w:gridSpan w:val="2"/>
          </w:tcPr>
          <w:p w14:paraId="384CF0FD" w14:textId="3D8AD87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.92</w:t>
            </w:r>
          </w:p>
        </w:tc>
        <w:tc>
          <w:tcPr>
            <w:tcW w:w="851" w:type="dxa"/>
          </w:tcPr>
          <w:p w14:paraId="129FB2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F9F4FAC" w14:textId="1392FE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411EED6" w14:textId="0936B4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9E1FC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0" w:type="dxa"/>
          </w:tcPr>
          <w:p w14:paraId="12B4688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-.014 (.047)</w:t>
            </w:r>
          </w:p>
          <w:p w14:paraId="1F046A6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0773938B" w14:textId="336AFC7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10AEB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  <w:p w14:paraId="282EDDCC" w14:textId="640AF2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(.016)</w:t>
            </w:r>
          </w:p>
        </w:tc>
        <w:tc>
          <w:tcPr>
            <w:tcW w:w="708" w:type="dxa"/>
          </w:tcPr>
          <w:p w14:paraId="2A0C2CFD" w14:textId="4229C8A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.26</w:t>
            </w:r>
          </w:p>
        </w:tc>
      </w:tr>
      <w:tr w:rsidR="0064446B" w:rsidRPr="00725553" w14:paraId="765A7518" w14:textId="2634CA66" w:rsidTr="00FC6907">
        <w:trPr>
          <w:trHeight w:val="737"/>
        </w:trPr>
        <w:tc>
          <w:tcPr>
            <w:tcW w:w="2552" w:type="dxa"/>
          </w:tcPr>
          <w:p w14:paraId="0AA1DBBA" w14:textId="5803A3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R²</w:t>
            </w:r>
          </w:p>
        </w:tc>
        <w:tc>
          <w:tcPr>
            <w:tcW w:w="846" w:type="dxa"/>
          </w:tcPr>
          <w:p w14:paraId="7E7713A8" w14:textId="3E48C4E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679" w:type="dxa"/>
          </w:tcPr>
          <w:p w14:paraId="393A10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5B52601" w14:textId="0E98CC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7F888FA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B9AED20" w14:textId="08B62AA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DC74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832" w:type="dxa"/>
            <w:gridSpan w:val="2"/>
          </w:tcPr>
          <w:p w14:paraId="03A5B971" w14:textId="2E674A5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7C7DEA6" w14:textId="16DEC7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076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</w:t>
            </w:r>
          </w:p>
        </w:tc>
        <w:tc>
          <w:tcPr>
            <w:tcW w:w="585" w:type="dxa"/>
          </w:tcPr>
          <w:p w14:paraId="1C493D9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9B53B6E" w14:textId="4C331FC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12</w:t>
            </w:r>
          </w:p>
        </w:tc>
        <w:tc>
          <w:tcPr>
            <w:tcW w:w="708" w:type="dxa"/>
            <w:gridSpan w:val="2"/>
          </w:tcPr>
          <w:p w14:paraId="5C482F7E" w14:textId="2B94B12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70C2FFE" w14:textId="42EAD83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67" w:type="dxa"/>
          </w:tcPr>
          <w:p w14:paraId="58B5BC7B" w14:textId="61A8E363" w:rsidR="0064446B" w:rsidRPr="009E1FC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F0CAC80" w14:textId="605824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B1068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9" w:type="dxa"/>
          </w:tcPr>
          <w:p w14:paraId="344280F8" w14:textId="4D2B7E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C41639C" w14:textId="467539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08" w:type="dxa"/>
          </w:tcPr>
          <w:p w14:paraId="524566D9" w14:textId="35A8AB0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DC748B" w14:paraId="13AA1D00" w14:textId="5B911AC3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18A7E245" w14:textId="2CEAC848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R²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BA02AC2" w14:textId="30519884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A954F6F" w14:textId="697B9D76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049BD4E4" w14:textId="4554C65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9C4E0A6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E54947A" w14:textId="5367615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.028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5D153202" w14:textId="65D2AD70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12C6B05" w14:textId="2CB1C5B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535E23D8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0124EB1" w14:textId="37B6B18C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1D61EFFD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85EDBBB" w14:textId="1743E201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961DF21" w14:textId="420AEE25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AB9AE2A" w14:textId="085FFFCD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05B2514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E0FFD64" w14:textId="39C4DBF7" w:rsidR="0064446B" w:rsidRPr="00DC748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.031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8BC95AF" w14:textId="77777777" w:rsidR="0064446B" w:rsidRPr="00DC748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FEA5F55" w14:textId="77777777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563D7CF6" w14:textId="65B0100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(3) Post-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teaching</w:t>
            </w:r>
            <w:proofErr w:type="spellEnd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0FEFC3F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7C3D58A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87E156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780795B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56084987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16F9A0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182B9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0F22F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B961E0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590B94B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C54938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3ADAA7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7870948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11FFEDD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25349D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0455C1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8BD9F9C" w14:textId="1998E107" w:rsidTr="00FC6907">
        <w:trPr>
          <w:trHeight w:val="737"/>
        </w:trPr>
        <w:tc>
          <w:tcPr>
            <w:tcW w:w="2552" w:type="dxa"/>
          </w:tcPr>
          <w:p w14:paraId="3DA87F20" w14:textId="659A89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0421BC7B" w14:textId="748DEA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0.272*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)</w:t>
            </w:r>
          </w:p>
        </w:tc>
        <w:tc>
          <w:tcPr>
            <w:tcW w:w="679" w:type="dxa"/>
          </w:tcPr>
          <w:p w14:paraId="1D486399" w14:textId="036A18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182F455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058</w:t>
            </w:r>
          </w:p>
          <w:p w14:paraId="03F61304" w14:textId="68846B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(0.013)</w:t>
            </w:r>
          </w:p>
        </w:tc>
        <w:tc>
          <w:tcPr>
            <w:tcW w:w="738" w:type="dxa"/>
          </w:tcPr>
          <w:p w14:paraId="6B6977C3" w14:textId="3B2E5C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FF4CB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0" w:type="dxa"/>
          </w:tcPr>
          <w:p w14:paraId="1C9E5E88" w14:textId="7CAB63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-0.122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(0.222)</w:t>
            </w:r>
          </w:p>
        </w:tc>
        <w:tc>
          <w:tcPr>
            <w:tcW w:w="832" w:type="dxa"/>
            <w:gridSpan w:val="2"/>
          </w:tcPr>
          <w:p w14:paraId="7D219ECC" w14:textId="5627C53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.59</w:t>
            </w:r>
          </w:p>
        </w:tc>
        <w:tc>
          <w:tcPr>
            <w:tcW w:w="851" w:type="dxa"/>
          </w:tcPr>
          <w:p w14:paraId="4EC6976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0.008</w:t>
            </w:r>
          </w:p>
          <w:p w14:paraId="0DD5FD7C" w14:textId="33AAB63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(0.056)</w:t>
            </w:r>
          </w:p>
        </w:tc>
        <w:tc>
          <w:tcPr>
            <w:tcW w:w="585" w:type="dxa"/>
          </w:tcPr>
          <w:p w14:paraId="30D7A0F9" w14:textId="371C27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  <w:t>.89</w:t>
            </w:r>
          </w:p>
        </w:tc>
        <w:tc>
          <w:tcPr>
            <w:tcW w:w="851" w:type="dxa"/>
          </w:tcPr>
          <w:p w14:paraId="656A3DCF" w14:textId="4E291D4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0.069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(0.343)</w:t>
            </w:r>
          </w:p>
        </w:tc>
        <w:tc>
          <w:tcPr>
            <w:tcW w:w="708" w:type="dxa"/>
            <w:gridSpan w:val="2"/>
          </w:tcPr>
          <w:p w14:paraId="54E589A0" w14:textId="1A56470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.84</w:t>
            </w:r>
          </w:p>
        </w:tc>
        <w:tc>
          <w:tcPr>
            <w:tcW w:w="851" w:type="dxa"/>
          </w:tcPr>
          <w:p w14:paraId="7AEF9D8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-0.387</w:t>
            </w:r>
          </w:p>
          <w:p w14:paraId="44C458B1" w14:textId="557B108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(0.081</w:t>
            </w:r>
          </w:p>
        </w:tc>
        <w:tc>
          <w:tcPr>
            <w:tcW w:w="567" w:type="dxa"/>
          </w:tcPr>
          <w:p w14:paraId="37D21E25" w14:textId="6D368FD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12DB3328" w14:textId="613A1CA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-0.570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(0.457)</w:t>
            </w:r>
          </w:p>
        </w:tc>
        <w:tc>
          <w:tcPr>
            <w:tcW w:w="709" w:type="dxa"/>
          </w:tcPr>
          <w:p w14:paraId="7E464478" w14:textId="0D6A06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</w:tcPr>
          <w:p w14:paraId="379432B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0.056</w:t>
            </w:r>
          </w:p>
          <w:p w14:paraId="43CB184E" w14:textId="4B6AE9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(0.108)</w:t>
            </w:r>
          </w:p>
        </w:tc>
        <w:tc>
          <w:tcPr>
            <w:tcW w:w="708" w:type="dxa"/>
          </w:tcPr>
          <w:p w14:paraId="18FD9B98" w14:textId="5F833AB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82320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</w:tr>
      <w:tr w:rsidR="0064446B" w:rsidRPr="00725553" w14:paraId="794C258E" w14:textId="77777777" w:rsidTr="00FC6907">
        <w:trPr>
          <w:trHeight w:val="737"/>
        </w:trPr>
        <w:tc>
          <w:tcPr>
            <w:tcW w:w="2552" w:type="dxa"/>
          </w:tcPr>
          <w:p w14:paraId="2DB9247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90EFFE7" w14:textId="32B8D53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1F7BED34" w14:textId="33E8198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(.005)</w:t>
            </w:r>
          </w:p>
        </w:tc>
        <w:tc>
          <w:tcPr>
            <w:tcW w:w="679" w:type="dxa"/>
          </w:tcPr>
          <w:p w14:paraId="7047A4C7" w14:textId="3EF645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.70</w:t>
            </w:r>
          </w:p>
        </w:tc>
        <w:tc>
          <w:tcPr>
            <w:tcW w:w="851" w:type="dxa"/>
            <w:gridSpan w:val="2"/>
          </w:tcPr>
          <w:p w14:paraId="07894BAD" w14:textId="4BA0AA96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</w:t>
            </w:r>
          </w:p>
        </w:tc>
        <w:tc>
          <w:tcPr>
            <w:tcW w:w="738" w:type="dxa"/>
          </w:tcPr>
          <w:p w14:paraId="3928D62F" w14:textId="6DBD0AA4" w:rsidR="0064446B" w:rsidRPr="00FF4CB2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6EAD9499" w14:textId="384A4FD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(.005)</w:t>
            </w:r>
          </w:p>
        </w:tc>
        <w:tc>
          <w:tcPr>
            <w:tcW w:w="832" w:type="dxa"/>
            <w:gridSpan w:val="2"/>
          </w:tcPr>
          <w:p w14:paraId="142AB562" w14:textId="0B5953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6834DD3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-.001</w:t>
            </w:r>
          </w:p>
          <w:p w14:paraId="457D378F" w14:textId="4F166343" w:rsidR="0064446B" w:rsidRPr="00227078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6FC9434F" w14:textId="5590DDC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.52</w:t>
            </w:r>
          </w:p>
        </w:tc>
        <w:tc>
          <w:tcPr>
            <w:tcW w:w="851" w:type="dxa"/>
          </w:tcPr>
          <w:p w14:paraId="17283027" w14:textId="2F7FEF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-.003 (.006)</w:t>
            </w:r>
          </w:p>
        </w:tc>
        <w:tc>
          <w:tcPr>
            <w:tcW w:w="708" w:type="dxa"/>
            <w:gridSpan w:val="2"/>
          </w:tcPr>
          <w:p w14:paraId="7BCC04C8" w14:textId="0E94121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707434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5CE06AD6" w14:textId="3514626D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286F6916" w14:textId="212F1DCF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.91</w:t>
            </w:r>
          </w:p>
        </w:tc>
        <w:tc>
          <w:tcPr>
            <w:tcW w:w="850" w:type="dxa"/>
          </w:tcPr>
          <w:p w14:paraId="74C46D3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  <w:p w14:paraId="551F468F" w14:textId="2E9EEB9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(.006)</w:t>
            </w:r>
          </w:p>
        </w:tc>
        <w:tc>
          <w:tcPr>
            <w:tcW w:w="709" w:type="dxa"/>
          </w:tcPr>
          <w:p w14:paraId="2BE2C66D" w14:textId="574D95E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91</w:t>
            </w:r>
          </w:p>
        </w:tc>
        <w:tc>
          <w:tcPr>
            <w:tcW w:w="851" w:type="dxa"/>
          </w:tcPr>
          <w:p w14:paraId="0C2709A4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-.000</w:t>
            </w:r>
          </w:p>
          <w:p w14:paraId="35E2FB58" w14:textId="50A99D70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5FD13E33" w14:textId="0B9BD081" w:rsidR="0064446B" w:rsidRPr="0082320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.69</w:t>
            </w:r>
          </w:p>
        </w:tc>
      </w:tr>
      <w:tr w:rsidR="0064446B" w:rsidRPr="00725553" w14:paraId="607C5AFC" w14:textId="658B676D" w:rsidTr="00FC6907">
        <w:trPr>
          <w:trHeight w:val="1023"/>
        </w:trPr>
        <w:tc>
          <w:tcPr>
            <w:tcW w:w="2552" w:type="dxa"/>
            <w:hideMark/>
          </w:tcPr>
          <w:p w14:paraId="0C9C75B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02793A08" w14:textId="695D885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  <w:hideMark/>
          </w:tcPr>
          <w:p w14:paraId="7FB3ED84" w14:textId="444419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34ABCC07" w14:textId="038C1C9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A863690" w14:textId="31323A8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0C67F34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5F8E3D3" w14:textId="5B5DF2E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.073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(.040)</w:t>
            </w:r>
          </w:p>
        </w:tc>
        <w:tc>
          <w:tcPr>
            <w:tcW w:w="832" w:type="dxa"/>
            <w:gridSpan w:val="2"/>
          </w:tcPr>
          <w:p w14:paraId="3DBF08AD" w14:textId="38D09EC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3B84276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-.012</w:t>
            </w:r>
          </w:p>
          <w:p w14:paraId="64BCB068" w14:textId="6BF7691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585" w:type="dxa"/>
          </w:tcPr>
          <w:p w14:paraId="34574081" w14:textId="2D3E0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.22</w:t>
            </w:r>
          </w:p>
        </w:tc>
        <w:tc>
          <w:tcPr>
            <w:tcW w:w="851" w:type="dxa"/>
            <w:hideMark/>
          </w:tcPr>
          <w:p w14:paraId="35C884A3" w14:textId="1D85300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244E2ED7" w14:textId="19905F4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0ECCFA4" w14:textId="52A4CFE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6895288B" w14:textId="17C7F2D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53F05F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.084*</w:t>
            </w:r>
          </w:p>
          <w:p w14:paraId="4790FFB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(.041)</w:t>
            </w:r>
          </w:p>
          <w:p w14:paraId="0F1B15E0" w14:textId="6CBAC3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1D22F0CB" w14:textId="2145B71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7066DD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-.013</w:t>
            </w:r>
          </w:p>
          <w:p w14:paraId="6684C2C6" w14:textId="7CB0A4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(.010)</w:t>
            </w:r>
          </w:p>
        </w:tc>
        <w:tc>
          <w:tcPr>
            <w:tcW w:w="708" w:type="dxa"/>
          </w:tcPr>
          <w:p w14:paraId="300BA155" w14:textId="51EC464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39560327" w14:textId="10CB9272" w:rsidTr="00FC6907">
        <w:trPr>
          <w:trHeight w:val="737"/>
        </w:trPr>
        <w:tc>
          <w:tcPr>
            <w:tcW w:w="2552" w:type="dxa"/>
            <w:hideMark/>
          </w:tcPr>
          <w:p w14:paraId="437623C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1DBB5B14" w14:textId="2648084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  <w:hideMark/>
          </w:tcPr>
          <w:p w14:paraId="37A1C676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hideMark/>
          </w:tcPr>
          <w:p w14:paraId="54477F8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35E5E04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C61243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33A5E9ED" w14:textId="347243F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55F5002A" w14:textId="1EA7239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3143116" w14:textId="074EE33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485EF50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28ABED10" w14:textId="0D0D3A2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.027 (.045)</w:t>
            </w:r>
          </w:p>
        </w:tc>
        <w:tc>
          <w:tcPr>
            <w:tcW w:w="708" w:type="dxa"/>
            <w:gridSpan w:val="2"/>
          </w:tcPr>
          <w:p w14:paraId="28014523" w14:textId="4F7D1CB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.55</w:t>
            </w:r>
          </w:p>
        </w:tc>
        <w:tc>
          <w:tcPr>
            <w:tcW w:w="851" w:type="dxa"/>
          </w:tcPr>
          <w:p w14:paraId="5E8CA13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-.003</w:t>
            </w:r>
          </w:p>
          <w:p w14:paraId="706AE7A6" w14:textId="020DB8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567" w:type="dxa"/>
          </w:tcPr>
          <w:p w14:paraId="66B25102" w14:textId="02A021D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.80</w:t>
            </w:r>
          </w:p>
        </w:tc>
        <w:tc>
          <w:tcPr>
            <w:tcW w:w="850" w:type="dxa"/>
            <w:hideMark/>
          </w:tcPr>
          <w:p w14:paraId="0DC3B94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.051 (.046)</w:t>
            </w:r>
          </w:p>
          <w:p w14:paraId="42287A2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hideMark/>
          </w:tcPr>
          <w:p w14:paraId="25E41067" w14:textId="43578FB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  <w:tc>
          <w:tcPr>
            <w:tcW w:w="851" w:type="dxa"/>
          </w:tcPr>
          <w:p w14:paraId="282054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44076755" w14:textId="7B46835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(.011)</w:t>
            </w:r>
          </w:p>
        </w:tc>
        <w:tc>
          <w:tcPr>
            <w:tcW w:w="708" w:type="dxa"/>
          </w:tcPr>
          <w:p w14:paraId="6CBDDA15" w14:textId="413C8A5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</w:tr>
      <w:tr w:rsidR="0064446B" w:rsidRPr="00725553" w14:paraId="6ED9784B" w14:textId="01344D44" w:rsidTr="00FC6907">
        <w:trPr>
          <w:trHeight w:val="737"/>
        </w:trPr>
        <w:tc>
          <w:tcPr>
            <w:tcW w:w="2552" w:type="dxa"/>
            <w:hideMark/>
          </w:tcPr>
          <w:p w14:paraId="33C3D0CD" w14:textId="01893CE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 R</w:t>
            </w:r>
            <w:r w:rsidRPr="00227078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hideMark/>
          </w:tcPr>
          <w:p w14:paraId="7A2E15F2" w14:textId="71C82B4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B1068C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02</w:t>
            </w:r>
          </w:p>
        </w:tc>
        <w:tc>
          <w:tcPr>
            <w:tcW w:w="679" w:type="dxa"/>
            <w:hideMark/>
          </w:tcPr>
          <w:p w14:paraId="550CDE1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2061328" w14:textId="1A2332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1</w:t>
            </w:r>
          </w:p>
        </w:tc>
        <w:tc>
          <w:tcPr>
            <w:tcW w:w="738" w:type="dxa"/>
          </w:tcPr>
          <w:p w14:paraId="7797B4C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720DD4" w14:textId="060F79A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832" w:type="dxa"/>
            <w:gridSpan w:val="2"/>
          </w:tcPr>
          <w:p w14:paraId="69B04DCD" w14:textId="1E2C2AC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BA59594" w14:textId="534EC3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071885E8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hideMark/>
          </w:tcPr>
          <w:p w14:paraId="0A681C05" w14:textId="5D19B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06</w:t>
            </w:r>
          </w:p>
        </w:tc>
        <w:tc>
          <w:tcPr>
            <w:tcW w:w="708" w:type="dxa"/>
            <w:gridSpan w:val="2"/>
          </w:tcPr>
          <w:p w14:paraId="7BDDF9B6" w14:textId="5F027B4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2BAB38F" w14:textId="0F9D408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567" w:type="dxa"/>
          </w:tcPr>
          <w:p w14:paraId="5707A9B5" w14:textId="7D9160F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hideMark/>
          </w:tcPr>
          <w:p w14:paraId="7B9B7C8F" w14:textId="09969B7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9" w:type="dxa"/>
            <w:hideMark/>
          </w:tcPr>
          <w:p w14:paraId="17067C41" w14:textId="39A3A4C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5B46697" w14:textId="1EC087F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8" w:type="dxa"/>
          </w:tcPr>
          <w:p w14:paraId="4E84CE0C" w14:textId="384028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40CD35A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2EDB6832" w14:textId="682C00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 xml:space="preserve">  ∆ R</w:t>
            </w:r>
            <w:r w:rsidRPr="001505BC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3239039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504C290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14CFA61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7D23E6C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558FDAA" w14:textId="6EC7B70E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.041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2208446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2347DCE" w14:textId="2E50A8BD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.019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CB1A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4C987AD" w14:textId="518518D1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.004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266D4FC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E0598EB" w14:textId="325FD91B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7C8534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B2E9CF5" w14:textId="393795EE" w:rsidR="0064446B" w:rsidRDefault="00D25723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  <w:t>.056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648539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BCD4E6" w14:textId="760220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.022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6A40691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636C49AC" w14:textId="3C18742B" w:rsidTr="00FC6907">
        <w:trPr>
          <w:trHeight w:val="737"/>
        </w:trPr>
        <w:tc>
          <w:tcPr>
            <w:tcW w:w="2552" w:type="dxa"/>
            <w:tcBorders>
              <w:top w:val="single" w:sz="4" w:space="0" w:color="auto"/>
            </w:tcBorders>
          </w:tcPr>
          <w:p w14:paraId="27E8B54E" w14:textId="4FE2535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(4) Interview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25804615" w14:textId="38A4B5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450D57D0" w14:textId="16B2F14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5108611E" w14:textId="21D121F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1735F4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1C2B438B" w14:textId="6F10D4D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2BEEABA4" w14:textId="35A425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7E3B8DB0" w14:textId="73C36E8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7316BD45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4DB79458" w14:textId="2B7483F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74AE7E44" w14:textId="5AB0D9D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1D91CC1" w14:textId="2FF780D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16C2D41B" w14:textId="4D41575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B4FC502" w14:textId="4517418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4E45B637" w14:textId="3107D12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20B5ABC8" w14:textId="2838B39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112D5EF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5D401E31" w14:textId="3BD1AC4C" w:rsidTr="00FC6907">
        <w:trPr>
          <w:trHeight w:val="737"/>
        </w:trPr>
        <w:tc>
          <w:tcPr>
            <w:tcW w:w="2552" w:type="dxa"/>
          </w:tcPr>
          <w:p w14:paraId="5A62B184" w14:textId="238B306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Constant</w:t>
            </w:r>
          </w:p>
        </w:tc>
        <w:tc>
          <w:tcPr>
            <w:tcW w:w="846" w:type="dxa"/>
          </w:tcPr>
          <w:p w14:paraId="1740F4A4" w14:textId="2DCCF4D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0.793*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(0.062)</w:t>
            </w:r>
          </w:p>
        </w:tc>
        <w:tc>
          <w:tcPr>
            <w:tcW w:w="679" w:type="dxa"/>
          </w:tcPr>
          <w:p w14:paraId="31F5E955" w14:textId="2AD923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674092C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014</w:t>
            </w:r>
          </w:p>
          <w:p w14:paraId="094D4EBF" w14:textId="334B7B1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(0.009)</w:t>
            </w:r>
          </w:p>
        </w:tc>
        <w:tc>
          <w:tcPr>
            <w:tcW w:w="738" w:type="dxa"/>
          </w:tcPr>
          <w:p w14:paraId="02358FFB" w14:textId="71BDEDE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.13</w:t>
            </w:r>
          </w:p>
        </w:tc>
        <w:tc>
          <w:tcPr>
            <w:tcW w:w="850" w:type="dxa"/>
          </w:tcPr>
          <w:p w14:paraId="7EEFEC5C" w14:textId="1E5DB5B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-0.684* (0.252)</w:t>
            </w:r>
          </w:p>
        </w:tc>
        <w:tc>
          <w:tcPr>
            <w:tcW w:w="832" w:type="dxa"/>
            <w:gridSpan w:val="2"/>
          </w:tcPr>
          <w:p w14:paraId="42052CBC" w14:textId="0C117A90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15979F9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0.018</w:t>
            </w:r>
          </w:p>
          <w:p w14:paraId="5B91ED61" w14:textId="74D10218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(0.038)</w:t>
            </w:r>
          </w:p>
        </w:tc>
        <w:tc>
          <w:tcPr>
            <w:tcW w:w="585" w:type="dxa"/>
          </w:tcPr>
          <w:p w14:paraId="437BECC6" w14:textId="114A480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.64</w:t>
            </w:r>
          </w:p>
        </w:tc>
        <w:tc>
          <w:tcPr>
            <w:tcW w:w="851" w:type="dxa"/>
          </w:tcPr>
          <w:p w14:paraId="084C8E37" w14:textId="69BB2C4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-0.721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(0.382)</w:t>
            </w:r>
          </w:p>
        </w:tc>
        <w:tc>
          <w:tcPr>
            <w:tcW w:w="708" w:type="dxa"/>
            <w:gridSpan w:val="2"/>
          </w:tcPr>
          <w:p w14:paraId="1BB24A0F" w14:textId="4C9FA9C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440A09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0.043</w:t>
            </w:r>
          </w:p>
          <w:p w14:paraId="4D5E7A95" w14:textId="5E5D9945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(.054)</w:t>
            </w:r>
          </w:p>
        </w:tc>
        <w:tc>
          <w:tcPr>
            <w:tcW w:w="567" w:type="dxa"/>
          </w:tcPr>
          <w:p w14:paraId="7BF87DA3" w14:textId="47CDD2C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0" w:type="dxa"/>
          </w:tcPr>
          <w:p w14:paraId="06F8D61F" w14:textId="3E1C90B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-0.541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(0.522)</w:t>
            </w:r>
          </w:p>
        </w:tc>
        <w:tc>
          <w:tcPr>
            <w:tcW w:w="709" w:type="dxa"/>
          </w:tcPr>
          <w:p w14:paraId="133B1923" w14:textId="68E85D3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.30</w:t>
            </w:r>
          </w:p>
        </w:tc>
        <w:tc>
          <w:tcPr>
            <w:tcW w:w="851" w:type="dxa"/>
          </w:tcPr>
          <w:p w14:paraId="354D3C0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0.097</w:t>
            </w:r>
          </w:p>
          <w:p w14:paraId="765274F5" w14:textId="6F03EC92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(0.073)</w:t>
            </w:r>
          </w:p>
        </w:tc>
        <w:tc>
          <w:tcPr>
            <w:tcW w:w="708" w:type="dxa"/>
          </w:tcPr>
          <w:p w14:paraId="75CBB2DA" w14:textId="049780B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.19</w:t>
            </w:r>
          </w:p>
        </w:tc>
      </w:tr>
      <w:tr w:rsidR="0064446B" w:rsidRPr="00725553" w14:paraId="6BBB094D" w14:textId="77777777" w:rsidTr="00FC6907">
        <w:trPr>
          <w:trHeight w:val="737"/>
        </w:trPr>
        <w:tc>
          <w:tcPr>
            <w:tcW w:w="2552" w:type="dxa"/>
          </w:tcPr>
          <w:p w14:paraId="4871EFF4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306FF888" w14:textId="560F345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529E43CF" w14:textId="60662AC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.012*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(.006)</w:t>
            </w:r>
          </w:p>
        </w:tc>
        <w:tc>
          <w:tcPr>
            <w:tcW w:w="679" w:type="dxa"/>
          </w:tcPr>
          <w:p w14:paraId="1C9C4434" w14:textId="50BB5A19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4247666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31F136DD" w14:textId="4830C4E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DD28A10" w14:textId="4CD9EFB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6107501E" w14:textId="1D55E66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(.006)</w:t>
            </w:r>
          </w:p>
        </w:tc>
        <w:tc>
          <w:tcPr>
            <w:tcW w:w="832" w:type="dxa"/>
            <w:gridSpan w:val="2"/>
          </w:tcPr>
          <w:p w14:paraId="70997399" w14:textId="50514FA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</w:t>
            </w:r>
          </w:p>
        </w:tc>
        <w:tc>
          <w:tcPr>
            <w:tcW w:w="851" w:type="dxa"/>
          </w:tcPr>
          <w:p w14:paraId="2CE8972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-.001*</w:t>
            </w:r>
          </w:p>
          <w:p w14:paraId="49F4B994" w14:textId="71FBAB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85" w:type="dxa"/>
          </w:tcPr>
          <w:p w14:paraId="4C804C7D" w14:textId="2D9AAD0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1033C90" w14:textId="38C3CB2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.013* (.006)</w:t>
            </w:r>
          </w:p>
        </w:tc>
        <w:tc>
          <w:tcPr>
            <w:tcW w:w="708" w:type="dxa"/>
            <w:gridSpan w:val="2"/>
          </w:tcPr>
          <w:p w14:paraId="24374265" w14:textId="3CE82C2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</w:p>
        </w:tc>
        <w:tc>
          <w:tcPr>
            <w:tcW w:w="851" w:type="dxa"/>
          </w:tcPr>
          <w:p w14:paraId="433E949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76FAEDB0" w14:textId="52D7A7A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37D6057" w14:textId="0A45B17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.24</w:t>
            </w:r>
          </w:p>
        </w:tc>
        <w:tc>
          <w:tcPr>
            <w:tcW w:w="850" w:type="dxa"/>
          </w:tcPr>
          <w:p w14:paraId="01C2BFF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  <w:p w14:paraId="4BE5B68E" w14:textId="274BDF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9" w:type="dxa"/>
          </w:tcPr>
          <w:p w14:paraId="46995454" w14:textId="35BAB0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EAA41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-.001</w:t>
            </w:r>
          </w:p>
          <w:p w14:paraId="03450631" w14:textId="1BA53FB3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0A0B39F4" w14:textId="0FBA7C56" w:rsidR="0064446B" w:rsidRPr="002F6AD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.17</w:t>
            </w:r>
          </w:p>
        </w:tc>
      </w:tr>
      <w:tr w:rsidR="0064446B" w:rsidRPr="00725553" w14:paraId="60EC5811" w14:textId="679CE0BE" w:rsidTr="00FC6907">
        <w:trPr>
          <w:trHeight w:val="737"/>
        </w:trPr>
        <w:tc>
          <w:tcPr>
            <w:tcW w:w="2552" w:type="dxa"/>
          </w:tcPr>
          <w:p w14:paraId="496A6D2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563C4ECC" w14:textId="12E969B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62A7D607" w14:textId="1F88D0AB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5BCAB64A" w14:textId="5EBA05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03D94F8" w14:textId="216D9B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7D79736" w14:textId="0503C1B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73E7A29A" w14:textId="05A5190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-.020</w:t>
            </w: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br/>
              <w:t>(.045)</w:t>
            </w:r>
          </w:p>
        </w:tc>
        <w:tc>
          <w:tcPr>
            <w:tcW w:w="832" w:type="dxa"/>
            <w:gridSpan w:val="2"/>
          </w:tcPr>
          <w:p w14:paraId="0AC0165E" w14:textId="74F7D79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.66</w:t>
            </w:r>
          </w:p>
        </w:tc>
        <w:tc>
          <w:tcPr>
            <w:tcW w:w="851" w:type="dxa"/>
          </w:tcPr>
          <w:p w14:paraId="726E76F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-.006</w:t>
            </w:r>
          </w:p>
          <w:p w14:paraId="0626D3B1" w14:textId="12D617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74D8C323" w14:textId="283256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.40</w:t>
            </w:r>
          </w:p>
        </w:tc>
        <w:tc>
          <w:tcPr>
            <w:tcW w:w="851" w:type="dxa"/>
          </w:tcPr>
          <w:p w14:paraId="1A93E1FA" w14:textId="2E1C893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39EC270D" w14:textId="17C7ED6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DB2CBA5" w14:textId="6BEC332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365101E6" w14:textId="5F73671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60EEBF1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-.024</w:t>
            </w:r>
          </w:p>
          <w:p w14:paraId="157E6920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(.047)</w:t>
            </w:r>
          </w:p>
          <w:p w14:paraId="5CC2925E" w14:textId="6946A40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2F761ABC" w14:textId="152D9E0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.61</w:t>
            </w:r>
          </w:p>
        </w:tc>
        <w:tc>
          <w:tcPr>
            <w:tcW w:w="851" w:type="dxa"/>
          </w:tcPr>
          <w:p w14:paraId="58CD6496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14471F7" w14:textId="5A98B63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866C60C" w14:textId="1D44FE6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.27</w:t>
            </w:r>
          </w:p>
        </w:tc>
      </w:tr>
      <w:tr w:rsidR="0064446B" w:rsidRPr="00725553" w14:paraId="74BD5493" w14:textId="506295D3" w:rsidTr="00FC6907">
        <w:trPr>
          <w:trHeight w:val="737"/>
        </w:trPr>
        <w:tc>
          <w:tcPr>
            <w:tcW w:w="2552" w:type="dxa"/>
          </w:tcPr>
          <w:p w14:paraId="7A0B925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79E82B7A" w14:textId="28FA916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5AD8D5EA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4B934FB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64836A5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36970A7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423F623E" w14:textId="2FA8653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6D670EC7" w14:textId="6A3F0E0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5AED192" w14:textId="1009D46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5C49A807" w14:textId="6425125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3EAA8975" w14:textId="7D3D2E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-.010 (.050)</w:t>
            </w:r>
          </w:p>
        </w:tc>
        <w:tc>
          <w:tcPr>
            <w:tcW w:w="708" w:type="dxa"/>
            <w:gridSpan w:val="2"/>
          </w:tcPr>
          <w:p w14:paraId="5FCA0879" w14:textId="2F226D3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.85</w:t>
            </w:r>
          </w:p>
        </w:tc>
        <w:tc>
          <w:tcPr>
            <w:tcW w:w="851" w:type="dxa"/>
          </w:tcPr>
          <w:p w14:paraId="56C589D0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-.008</w:t>
            </w:r>
          </w:p>
          <w:p w14:paraId="376CE1AC" w14:textId="7344C36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67" w:type="dxa"/>
          </w:tcPr>
          <w:p w14:paraId="2F6828EB" w14:textId="300A4F1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.29</w:t>
            </w:r>
          </w:p>
        </w:tc>
        <w:tc>
          <w:tcPr>
            <w:tcW w:w="850" w:type="dxa"/>
          </w:tcPr>
          <w:p w14:paraId="168A0AF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-.016 (.052)</w:t>
            </w:r>
          </w:p>
          <w:p w14:paraId="49F689E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121618AD" w14:textId="17252A5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5D98854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-.009</w:t>
            </w:r>
          </w:p>
          <w:p w14:paraId="73C755D9" w14:textId="3F3F01E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711A9E95" w14:textId="01C5B5A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</w:tr>
      <w:tr w:rsidR="0064446B" w:rsidRPr="00725553" w14:paraId="28CECB5A" w14:textId="1EC1B898" w:rsidTr="00FC6907">
        <w:trPr>
          <w:trHeight w:val="737"/>
        </w:trPr>
        <w:tc>
          <w:tcPr>
            <w:tcW w:w="2552" w:type="dxa"/>
          </w:tcPr>
          <w:p w14:paraId="3A6C1E9B" w14:textId="23CD0AF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R</w:t>
            </w:r>
            <w:r w:rsidRPr="00B07C8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60DEF25A" w14:textId="0637C5C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679" w:type="dxa"/>
          </w:tcPr>
          <w:p w14:paraId="640462E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2475BD48" w14:textId="6E384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738" w:type="dxa"/>
          </w:tcPr>
          <w:p w14:paraId="03BE838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260C00AC" w14:textId="3251B8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60</w:t>
            </w:r>
          </w:p>
        </w:tc>
        <w:tc>
          <w:tcPr>
            <w:tcW w:w="832" w:type="dxa"/>
            <w:gridSpan w:val="2"/>
          </w:tcPr>
          <w:p w14:paraId="1753FE15" w14:textId="26ABC0B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C473942" w14:textId="7F9AF87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</w:t>
            </w:r>
          </w:p>
        </w:tc>
        <w:tc>
          <w:tcPr>
            <w:tcW w:w="585" w:type="dxa"/>
          </w:tcPr>
          <w:p w14:paraId="7612AF7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236C5359" w14:textId="0326A2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58</w:t>
            </w:r>
          </w:p>
        </w:tc>
        <w:tc>
          <w:tcPr>
            <w:tcW w:w="708" w:type="dxa"/>
            <w:gridSpan w:val="2"/>
          </w:tcPr>
          <w:p w14:paraId="282BD6AE" w14:textId="097EBB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C4FCBAA" w14:textId="773AA98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.05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4</w:t>
            </w:r>
          </w:p>
        </w:tc>
        <w:tc>
          <w:tcPr>
            <w:tcW w:w="567" w:type="dxa"/>
          </w:tcPr>
          <w:p w14:paraId="0DC643EB" w14:textId="6288AF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A2845E6" w14:textId="15D57FD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61</w:t>
            </w:r>
          </w:p>
        </w:tc>
        <w:tc>
          <w:tcPr>
            <w:tcW w:w="709" w:type="dxa"/>
          </w:tcPr>
          <w:p w14:paraId="460E2C85" w14:textId="75D2A39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7A51663" w14:textId="1E7154E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69</w:t>
            </w:r>
          </w:p>
        </w:tc>
        <w:tc>
          <w:tcPr>
            <w:tcW w:w="708" w:type="dxa"/>
          </w:tcPr>
          <w:p w14:paraId="08D35971" w14:textId="74E5D81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CE5C056" w14:textId="77777777" w:rsidTr="00FC6907">
        <w:trPr>
          <w:trHeight w:val="737"/>
        </w:trPr>
        <w:tc>
          <w:tcPr>
            <w:tcW w:w="2552" w:type="dxa"/>
            <w:tcBorders>
              <w:bottom w:val="single" w:sz="4" w:space="0" w:color="auto"/>
            </w:tcBorders>
          </w:tcPr>
          <w:p w14:paraId="55C1860A" w14:textId="46792621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775D6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14:paraId="7C40168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</w:tcPr>
          <w:p w14:paraId="41AD44A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bottom w:val="single" w:sz="4" w:space="0" w:color="auto"/>
            </w:tcBorders>
          </w:tcPr>
          <w:p w14:paraId="2F2EE3FA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bottom w:val="single" w:sz="4" w:space="0" w:color="auto"/>
            </w:tcBorders>
          </w:tcPr>
          <w:p w14:paraId="34ECC197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9CB9A8A" w14:textId="4D10EBD8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</w:t>
            </w:r>
          </w:p>
        </w:tc>
        <w:tc>
          <w:tcPr>
            <w:tcW w:w="832" w:type="dxa"/>
            <w:gridSpan w:val="2"/>
            <w:tcBorders>
              <w:bottom w:val="single" w:sz="4" w:space="0" w:color="auto"/>
            </w:tcBorders>
          </w:tcPr>
          <w:p w14:paraId="12F4946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BEEC97A" w14:textId="4B55627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585" w:type="dxa"/>
            <w:tcBorders>
              <w:bottom w:val="single" w:sz="4" w:space="0" w:color="auto"/>
            </w:tcBorders>
          </w:tcPr>
          <w:p w14:paraId="22B429C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B3BD09" w14:textId="1E8D07BE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2E680B3D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83FE7F" w14:textId="3F32023D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.014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AC73816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7BF77B0" w14:textId="53AAE9A2" w:rsidR="0064446B" w:rsidRPr="00C2500E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75F70A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371AF14" w14:textId="4B58669F" w:rsidR="0064446B" w:rsidRDefault="00D25723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.029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B56682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7B46355C" w14:textId="44731B53" w:rsidTr="00FC6907">
        <w:trPr>
          <w:trHeight w:val="921"/>
        </w:trPr>
        <w:tc>
          <w:tcPr>
            <w:tcW w:w="2552" w:type="dxa"/>
            <w:tcBorders>
              <w:top w:val="single" w:sz="4" w:space="0" w:color="auto"/>
            </w:tcBorders>
          </w:tcPr>
          <w:p w14:paraId="31657DD2" w14:textId="5C6FB1E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 xml:space="preserve">(5) End </w:t>
            </w:r>
            <w:proofErr w:type="spellStart"/>
            <w:r w:rsidRPr="003D7B5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  <w:t>Interval</w:t>
            </w:r>
            <w:proofErr w:type="spellEnd"/>
          </w:p>
        </w:tc>
        <w:tc>
          <w:tcPr>
            <w:tcW w:w="846" w:type="dxa"/>
            <w:tcBorders>
              <w:top w:val="single" w:sz="4" w:space="0" w:color="auto"/>
            </w:tcBorders>
          </w:tcPr>
          <w:p w14:paraId="1D98B4D6" w14:textId="4408CB6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  <w:tcBorders>
              <w:top w:val="single" w:sz="4" w:space="0" w:color="auto"/>
            </w:tcBorders>
          </w:tcPr>
          <w:p w14:paraId="065E3D87" w14:textId="74F81D4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auto"/>
            </w:tcBorders>
          </w:tcPr>
          <w:p w14:paraId="0CC4E2B5" w14:textId="2070ECA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  <w:tcBorders>
              <w:top w:val="single" w:sz="4" w:space="0" w:color="auto"/>
            </w:tcBorders>
          </w:tcPr>
          <w:p w14:paraId="30E11EC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27C7B11D" w14:textId="273313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  <w:tcBorders>
              <w:top w:val="single" w:sz="4" w:space="0" w:color="auto"/>
            </w:tcBorders>
          </w:tcPr>
          <w:p w14:paraId="686B17F7" w14:textId="7931B5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35A36" w14:textId="6D7E856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  <w:tcBorders>
              <w:top w:val="single" w:sz="4" w:space="0" w:color="auto"/>
            </w:tcBorders>
          </w:tcPr>
          <w:p w14:paraId="3BF89AB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1D28B0A5" w14:textId="29D1DEE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429A7924" w14:textId="664717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D160DE1" w14:textId="7361D74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3D0D7A7D" w14:textId="279114C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4920F15D" w14:textId="0B8CACF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0FD86277" w14:textId="4A2E8E4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6F8CE411" w14:textId="2ED34DA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EEC273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48D4C46B" w14:textId="084DAF17" w:rsidTr="00FC6907">
        <w:trPr>
          <w:trHeight w:val="525"/>
        </w:trPr>
        <w:tc>
          <w:tcPr>
            <w:tcW w:w="2552" w:type="dxa"/>
          </w:tcPr>
          <w:p w14:paraId="0713F15D" w14:textId="2706817F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Constant</w:t>
            </w:r>
          </w:p>
        </w:tc>
        <w:tc>
          <w:tcPr>
            <w:tcW w:w="846" w:type="dxa"/>
          </w:tcPr>
          <w:p w14:paraId="3FA2B66F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-1.07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6</w:t>
            </w: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* (0.049)</w:t>
            </w:r>
          </w:p>
          <w:p w14:paraId="231F231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C9162C5" w14:textId="603D9D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  <w:gridSpan w:val="2"/>
          </w:tcPr>
          <w:p w14:paraId="36C5E9A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-0.017</w:t>
            </w:r>
          </w:p>
          <w:p w14:paraId="02F7125D" w14:textId="61A08F5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(0.010)</w:t>
            </w:r>
          </w:p>
        </w:tc>
        <w:tc>
          <w:tcPr>
            <w:tcW w:w="738" w:type="dxa"/>
          </w:tcPr>
          <w:p w14:paraId="35BABA8F" w14:textId="67A8E6B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0" w:type="dxa"/>
          </w:tcPr>
          <w:p w14:paraId="26E457FB" w14:textId="55A88F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-1.176* (0.199)</w:t>
            </w:r>
          </w:p>
        </w:tc>
        <w:tc>
          <w:tcPr>
            <w:tcW w:w="832" w:type="dxa"/>
            <w:gridSpan w:val="2"/>
          </w:tcPr>
          <w:p w14:paraId="70871BB8" w14:textId="3E873D0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53DFCAE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-0.089</w:t>
            </w:r>
          </w:p>
          <w:p w14:paraId="0A3F614D" w14:textId="16137AB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(0.040)</w:t>
            </w:r>
          </w:p>
        </w:tc>
        <w:tc>
          <w:tcPr>
            <w:tcW w:w="585" w:type="dxa"/>
          </w:tcPr>
          <w:p w14:paraId="01AC8375" w14:textId="0456F6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.03</w:t>
            </w:r>
          </w:p>
        </w:tc>
        <w:tc>
          <w:tcPr>
            <w:tcW w:w="851" w:type="dxa"/>
          </w:tcPr>
          <w:p w14:paraId="3C847966" w14:textId="173D4AA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-0.811* (0.300)</w:t>
            </w:r>
          </w:p>
        </w:tc>
        <w:tc>
          <w:tcPr>
            <w:tcW w:w="708" w:type="dxa"/>
            <w:gridSpan w:val="2"/>
          </w:tcPr>
          <w:p w14:paraId="2F3D0077" w14:textId="2566A55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6DE0DF6D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-0.075</w:t>
            </w:r>
          </w:p>
          <w:p w14:paraId="72B2AF41" w14:textId="66E851F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(0.058)</w:t>
            </w:r>
          </w:p>
        </w:tc>
        <w:tc>
          <w:tcPr>
            <w:tcW w:w="567" w:type="dxa"/>
          </w:tcPr>
          <w:p w14:paraId="41322143" w14:textId="799DEDE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.20</w:t>
            </w:r>
          </w:p>
        </w:tc>
        <w:tc>
          <w:tcPr>
            <w:tcW w:w="850" w:type="dxa"/>
          </w:tcPr>
          <w:p w14:paraId="3B32CDB3" w14:textId="3ABCFAC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-0.897* (0.411)</w:t>
            </w:r>
          </w:p>
        </w:tc>
        <w:tc>
          <w:tcPr>
            <w:tcW w:w="709" w:type="dxa"/>
          </w:tcPr>
          <w:p w14:paraId="270A1502" w14:textId="7EED9D4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  <w:tc>
          <w:tcPr>
            <w:tcW w:w="851" w:type="dxa"/>
          </w:tcPr>
          <w:p w14:paraId="7CB87A3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-0.184*</w:t>
            </w:r>
          </w:p>
          <w:p w14:paraId="7EE37D25" w14:textId="4C35C23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(0.077)</w:t>
            </w:r>
          </w:p>
        </w:tc>
        <w:tc>
          <w:tcPr>
            <w:tcW w:w="708" w:type="dxa"/>
          </w:tcPr>
          <w:p w14:paraId="2742C02D" w14:textId="4569566E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2E1876BE" w14:textId="77777777" w:rsidTr="00FC6907">
        <w:trPr>
          <w:trHeight w:val="525"/>
        </w:trPr>
        <w:tc>
          <w:tcPr>
            <w:tcW w:w="2552" w:type="dxa"/>
          </w:tcPr>
          <w:p w14:paraId="400275DB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Teaching   </w:t>
            </w:r>
          </w:p>
          <w:p w14:paraId="0AC2E64C" w14:textId="397038D6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Experience</w:t>
            </w:r>
          </w:p>
        </w:tc>
        <w:tc>
          <w:tcPr>
            <w:tcW w:w="846" w:type="dxa"/>
          </w:tcPr>
          <w:p w14:paraId="7209ACCD" w14:textId="21414143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.002 (.004)</w:t>
            </w:r>
          </w:p>
        </w:tc>
        <w:tc>
          <w:tcPr>
            <w:tcW w:w="679" w:type="dxa"/>
          </w:tcPr>
          <w:p w14:paraId="78372157" w14:textId="1B9BCB4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70</w:t>
            </w:r>
          </w:p>
        </w:tc>
        <w:tc>
          <w:tcPr>
            <w:tcW w:w="851" w:type="dxa"/>
            <w:gridSpan w:val="2"/>
          </w:tcPr>
          <w:p w14:paraId="707359E7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760703F5" w14:textId="144CD7D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38" w:type="dxa"/>
          </w:tcPr>
          <w:p w14:paraId="062FC9DD" w14:textId="48C2A2E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25FE080" w14:textId="1AF259E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 (.005)</w:t>
            </w:r>
          </w:p>
        </w:tc>
        <w:tc>
          <w:tcPr>
            <w:tcW w:w="832" w:type="dxa"/>
            <w:gridSpan w:val="2"/>
          </w:tcPr>
          <w:p w14:paraId="633477B3" w14:textId="76E000F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.58</w:t>
            </w:r>
          </w:p>
        </w:tc>
        <w:tc>
          <w:tcPr>
            <w:tcW w:w="851" w:type="dxa"/>
          </w:tcPr>
          <w:p w14:paraId="0D51C183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4797B6F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  <w:p w14:paraId="6EE0E8C3" w14:textId="0A91901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454E7FC5" w14:textId="5A765D8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.12</w:t>
            </w:r>
          </w:p>
        </w:tc>
        <w:tc>
          <w:tcPr>
            <w:tcW w:w="851" w:type="dxa"/>
          </w:tcPr>
          <w:p w14:paraId="6F887704" w14:textId="53886E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8" w:type="dxa"/>
            <w:gridSpan w:val="2"/>
          </w:tcPr>
          <w:p w14:paraId="614AB51C" w14:textId="4053CF3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.46</w:t>
            </w:r>
          </w:p>
        </w:tc>
        <w:tc>
          <w:tcPr>
            <w:tcW w:w="851" w:type="dxa"/>
          </w:tcPr>
          <w:p w14:paraId="62EF0DD8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.000</w:t>
            </w:r>
          </w:p>
          <w:p w14:paraId="0A12D94E" w14:textId="07F2F66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567" w:type="dxa"/>
          </w:tcPr>
          <w:p w14:paraId="1027288E" w14:textId="4F60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.63</w:t>
            </w:r>
          </w:p>
        </w:tc>
        <w:tc>
          <w:tcPr>
            <w:tcW w:w="850" w:type="dxa"/>
          </w:tcPr>
          <w:p w14:paraId="494B914C" w14:textId="58DB4E4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.004 (.005)</w:t>
            </w:r>
          </w:p>
        </w:tc>
        <w:tc>
          <w:tcPr>
            <w:tcW w:w="709" w:type="dxa"/>
          </w:tcPr>
          <w:p w14:paraId="7311F5E9" w14:textId="5A2AD37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.43</w:t>
            </w:r>
          </w:p>
        </w:tc>
        <w:tc>
          <w:tcPr>
            <w:tcW w:w="851" w:type="dxa"/>
          </w:tcPr>
          <w:p w14:paraId="5796193B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.001</w:t>
            </w:r>
          </w:p>
          <w:p w14:paraId="1313DBAA" w14:textId="3452CA78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(.001)</w:t>
            </w:r>
          </w:p>
        </w:tc>
        <w:tc>
          <w:tcPr>
            <w:tcW w:w="708" w:type="dxa"/>
          </w:tcPr>
          <w:p w14:paraId="7BDED183" w14:textId="72D511B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.35</w:t>
            </w:r>
          </w:p>
        </w:tc>
      </w:tr>
      <w:tr w:rsidR="0064446B" w:rsidRPr="00725553" w14:paraId="78B54D0D" w14:textId="51A6F3A1" w:rsidTr="00FC6907">
        <w:trPr>
          <w:trHeight w:val="987"/>
        </w:trPr>
        <w:tc>
          <w:tcPr>
            <w:tcW w:w="2552" w:type="dxa"/>
          </w:tcPr>
          <w:p w14:paraId="149D7483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Disruption </w:t>
            </w:r>
          </w:p>
          <w:p w14:paraId="1FCE7F6D" w14:textId="778B8EA4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4FFB41A7" w14:textId="3FEC2D9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5128153" w14:textId="629E48E1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186D67C2" w14:textId="6D5EDB1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5EB4E1A2" w14:textId="6B071AA0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8415D0" w14:textId="2141661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.019 (.035)</w:t>
            </w:r>
          </w:p>
        </w:tc>
        <w:tc>
          <w:tcPr>
            <w:tcW w:w="832" w:type="dxa"/>
            <w:gridSpan w:val="2"/>
          </w:tcPr>
          <w:p w14:paraId="61F84F4D" w14:textId="4110004B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.60</w:t>
            </w:r>
          </w:p>
        </w:tc>
        <w:tc>
          <w:tcPr>
            <w:tcW w:w="851" w:type="dxa"/>
          </w:tcPr>
          <w:p w14:paraId="1DE81451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.013</w:t>
            </w:r>
          </w:p>
          <w:p w14:paraId="0E072A72" w14:textId="6B601D7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585" w:type="dxa"/>
          </w:tcPr>
          <w:p w14:paraId="5BEB9347" w14:textId="52D9478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.07</w:t>
            </w:r>
          </w:p>
        </w:tc>
        <w:tc>
          <w:tcPr>
            <w:tcW w:w="851" w:type="dxa"/>
          </w:tcPr>
          <w:p w14:paraId="43F4195A" w14:textId="7499E10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8" w:type="dxa"/>
            <w:gridSpan w:val="2"/>
          </w:tcPr>
          <w:p w14:paraId="15E5F060" w14:textId="4E59D0D5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CDD60DD" w14:textId="66AD63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67" w:type="dxa"/>
          </w:tcPr>
          <w:p w14:paraId="067D658B" w14:textId="24D8BDEE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F206D08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 (.037)</w:t>
            </w:r>
          </w:p>
          <w:p w14:paraId="13AD42CA" w14:textId="29FB0CA2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78E8092F" w14:textId="37F7ADB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.76</w:t>
            </w:r>
          </w:p>
        </w:tc>
        <w:tc>
          <w:tcPr>
            <w:tcW w:w="851" w:type="dxa"/>
          </w:tcPr>
          <w:p w14:paraId="39557E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.015*</w:t>
            </w:r>
          </w:p>
          <w:p w14:paraId="271964E9" w14:textId="1FD2C16D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(.007)</w:t>
            </w:r>
          </w:p>
        </w:tc>
        <w:tc>
          <w:tcPr>
            <w:tcW w:w="708" w:type="dxa"/>
          </w:tcPr>
          <w:p w14:paraId="0CDD59C2" w14:textId="57C8D9FF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&lt;.05</w:t>
            </w:r>
          </w:p>
        </w:tc>
      </w:tr>
      <w:tr w:rsidR="0064446B" w:rsidRPr="00725553" w14:paraId="33507B1B" w14:textId="6CF34457" w:rsidTr="00FC6907">
        <w:trPr>
          <w:trHeight w:val="737"/>
        </w:trPr>
        <w:tc>
          <w:tcPr>
            <w:tcW w:w="2552" w:type="dxa"/>
          </w:tcPr>
          <w:p w14:paraId="2DF03F9D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Confidence    </w:t>
            </w:r>
          </w:p>
          <w:p w14:paraId="4BE75C02" w14:textId="74C5320A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3D7B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 Appraisal</w:t>
            </w:r>
          </w:p>
        </w:tc>
        <w:tc>
          <w:tcPr>
            <w:tcW w:w="846" w:type="dxa"/>
          </w:tcPr>
          <w:p w14:paraId="05C1A7D9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150F19E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2ECE9A5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66A4A0FA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2275179" w14:textId="4C1D98D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32" w:type="dxa"/>
            <w:gridSpan w:val="2"/>
          </w:tcPr>
          <w:p w14:paraId="495226AB" w14:textId="267CC5C6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FA25A17" w14:textId="1BBBFEB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585" w:type="dxa"/>
          </w:tcPr>
          <w:p w14:paraId="0EFEB211" w14:textId="16279EC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2671ABE" w14:textId="090217A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-.035 (.039)</w:t>
            </w:r>
          </w:p>
        </w:tc>
        <w:tc>
          <w:tcPr>
            <w:tcW w:w="708" w:type="dxa"/>
            <w:gridSpan w:val="2"/>
          </w:tcPr>
          <w:p w14:paraId="70B2A9DD" w14:textId="3052045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.38</w:t>
            </w:r>
          </w:p>
        </w:tc>
        <w:tc>
          <w:tcPr>
            <w:tcW w:w="851" w:type="dxa"/>
          </w:tcPr>
          <w:p w14:paraId="557E1B15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.008</w:t>
            </w:r>
          </w:p>
          <w:p w14:paraId="6F609714" w14:textId="61E1D06A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567" w:type="dxa"/>
          </w:tcPr>
          <w:p w14:paraId="0879C491" w14:textId="2F055FE8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.32</w:t>
            </w:r>
          </w:p>
        </w:tc>
        <w:tc>
          <w:tcPr>
            <w:tcW w:w="850" w:type="dxa"/>
          </w:tcPr>
          <w:p w14:paraId="7C3D023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-.032 (.041)</w:t>
            </w:r>
          </w:p>
          <w:p w14:paraId="4276A47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09" w:type="dxa"/>
          </w:tcPr>
          <w:p w14:paraId="5C909FD4" w14:textId="5B160669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.44</w:t>
            </w:r>
          </w:p>
        </w:tc>
        <w:tc>
          <w:tcPr>
            <w:tcW w:w="851" w:type="dxa"/>
          </w:tcPr>
          <w:p w14:paraId="73A209C2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  <w:p w14:paraId="619973EB" w14:textId="2A5D55BB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(.008)</w:t>
            </w:r>
          </w:p>
        </w:tc>
        <w:tc>
          <w:tcPr>
            <w:tcW w:w="708" w:type="dxa"/>
          </w:tcPr>
          <w:p w14:paraId="4B91B291" w14:textId="2087F935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.15</w:t>
            </w:r>
          </w:p>
        </w:tc>
      </w:tr>
      <w:tr w:rsidR="0064446B" w:rsidRPr="00725553" w14:paraId="37712551" w14:textId="517C141E" w:rsidTr="00FC6907">
        <w:trPr>
          <w:trHeight w:val="737"/>
        </w:trPr>
        <w:tc>
          <w:tcPr>
            <w:tcW w:w="2552" w:type="dxa"/>
          </w:tcPr>
          <w:p w14:paraId="32D0A20C" w14:textId="3886565D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lastRenderedPageBreak/>
              <w:t xml:space="preserve">   R</w:t>
            </w:r>
            <w:r w:rsidRPr="00EB38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08E586B9" w14:textId="154D60FC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002</w:t>
            </w:r>
          </w:p>
        </w:tc>
        <w:tc>
          <w:tcPr>
            <w:tcW w:w="679" w:type="dxa"/>
          </w:tcPr>
          <w:p w14:paraId="686E0AF2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439F09FF" w14:textId="67C4B51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013</w:t>
            </w:r>
          </w:p>
        </w:tc>
        <w:tc>
          <w:tcPr>
            <w:tcW w:w="738" w:type="dxa"/>
          </w:tcPr>
          <w:p w14:paraId="07DDB49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8DDAE13" w14:textId="2173E42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05</w:t>
            </w:r>
          </w:p>
        </w:tc>
        <w:tc>
          <w:tcPr>
            <w:tcW w:w="832" w:type="dxa"/>
            <w:gridSpan w:val="2"/>
          </w:tcPr>
          <w:p w14:paraId="60A6D867" w14:textId="381BAD8C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7BC8D63C" w14:textId="6B9D2F6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53</w:t>
            </w:r>
          </w:p>
        </w:tc>
        <w:tc>
          <w:tcPr>
            <w:tcW w:w="585" w:type="dxa"/>
          </w:tcPr>
          <w:p w14:paraId="7EB5E2AE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CFAE6F" w14:textId="7604002F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</w:t>
            </w:r>
          </w:p>
        </w:tc>
        <w:tc>
          <w:tcPr>
            <w:tcW w:w="708" w:type="dxa"/>
            <w:gridSpan w:val="2"/>
          </w:tcPr>
          <w:p w14:paraId="3AAB5D50" w14:textId="711B2D8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593299E1" w14:textId="20A0E934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25</w:t>
            </w:r>
          </w:p>
        </w:tc>
        <w:tc>
          <w:tcPr>
            <w:tcW w:w="567" w:type="dxa"/>
          </w:tcPr>
          <w:p w14:paraId="5463D53B" w14:textId="54049EE3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14F80A68" w14:textId="1287F361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 w:rsidRPr="00C250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</w:t>
            </w:r>
            <w:r w:rsidR="007D59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3</w:t>
            </w:r>
          </w:p>
        </w:tc>
        <w:tc>
          <w:tcPr>
            <w:tcW w:w="709" w:type="dxa"/>
          </w:tcPr>
          <w:p w14:paraId="0AB406AF" w14:textId="35CE8E2D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DF3EA6" w14:textId="1AF96F8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</w:t>
            </w:r>
            <w:r w:rsidR="00F2510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78</w:t>
            </w:r>
          </w:p>
        </w:tc>
        <w:tc>
          <w:tcPr>
            <w:tcW w:w="708" w:type="dxa"/>
          </w:tcPr>
          <w:p w14:paraId="201CAC8D" w14:textId="779A9206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725553" w14:paraId="2E70D1BB" w14:textId="77777777" w:rsidTr="00FC6907">
        <w:trPr>
          <w:trHeight w:val="737"/>
        </w:trPr>
        <w:tc>
          <w:tcPr>
            <w:tcW w:w="2552" w:type="dxa"/>
          </w:tcPr>
          <w:p w14:paraId="7883FAF7" w14:textId="1E3CADDF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 xml:space="preserve">  ∆ R</w:t>
            </w:r>
            <w:r w:rsidRPr="00A00FD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eastAsia="de-DE"/>
              </w:rPr>
              <w:t>2</w:t>
            </w:r>
          </w:p>
        </w:tc>
        <w:tc>
          <w:tcPr>
            <w:tcW w:w="846" w:type="dxa"/>
          </w:tcPr>
          <w:p w14:paraId="7A3FC2AC" w14:textId="77777777" w:rsidR="0064446B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679" w:type="dxa"/>
          </w:tcPr>
          <w:p w14:paraId="7B1C44E1" w14:textId="77777777" w:rsidR="0064446B" w:rsidRPr="003D7B5A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  <w:gridSpan w:val="2"/>
          </w:tcPr>
          <w:p w14:paraId="068B6A72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738" w:type="dxa"/>
          </w:tcPr>
          <w:p w14:paraId="2D7F50E3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084ED428" w14:textId="5AE79F6A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.003</w:t>
            </w:r>
          </w:p>
        </w:tc>
        <w:tc>
          <w:tcPr>
            <w:tcW w:w="832" w:type="dxa"/>
            <w:gridSpan w:val="2"/>
          </w:tcPr>
          <w:p w14:paraId="532DC52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1DF0E247" w14:textId="241949F6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.040</w:t>
            </w:r>
          </w:p>
        </w:tc>
        <w:tc>
          <w:tcPr>
            <w:tcW w:w="585" w:type="dxa"/>
          </w:tcPr>
          <w:p w14:paraId="3D257C5C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6220A299" w14:textId="12C2A24E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.010</w:t>
            </w:r>
          </w:p>
        </w:tc>
        <w:tc>
          <w:tcPr>
            <w:tcW w:w="708" w:type="dxa"/>
            <w:gridSpan w:val="2"/>
          </w:tcPr>
          <w:p w14:paraId="190AA4DF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4863B7F5" w14:textId="579CDAB7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.012</w:t>
            </w:r>
          </w:p>
        </w:tc>
        <w:tc>
          <w:tcPr>
            <w:tcW w:w="567" w:type="dxa"/>
          </w:tcPr>
          <w:p w14:paraId="34950DA4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0" w:type="dxa"/>
          </w:tcPr>
          <w:p w14:paraId="55392C09" w14:textId="5DABAF10" w:rsidR="0064446B" w:rsidRPr="00C2500E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.011</w:t>
            </w:r>
          </w:p>
        </w:tc>
        <w:tc>
          <w:tcPr>
            <w:tcW w:w="709" w:type="dxa"/>
          </w:tcPr>
          <w:p w14:paraId="0D5B3ED9" w14:textId="77777777" w:rsidR="0064446B" w:rsidRPr="00C2500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  <w:tc>
          <w:tcPr>
            <w:tcW w:w="851" w:type="dxa"/>
          </w:tcPr>
          <w:p w14:paraId="0086BBB1" w14:textId="10DF2451" w:rsidR="0064446B" w:rsidRDefault="00217E8E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  <w:t>.065</w:t>
            </w:r>
          </w:p>
        </w:tc>
        <w:tc>
          <w:tcPr>
            <w:tcW w:w="708" w:type="dxa"/>
          </w:tcPr>
          <w:p w14:paraId="4BDB12E6" w14:textId="77777777" w:rsidR="0064446B" w:rsidRPr="00BC634E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de-DE"/>
              </w:rPr>
            </w:pPr>
          </w:p>
        </w:tc>
      </w:tr>
      <w:tr w:rsidR="0064446B" w:rsidRPr="002E6F44" w14:paraId="52D6F79D" w14:textId="14DD0E14" w:rsidTr="00FC6907">
        <w:trPr>
          <w:trHeight w:val="917"/>
        </w:trPr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331E91E5" w14:textId="7FE0F865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eastAsia="de-DE"/>
              </w:rPr>
            </w:pPr>
          </w:p>
        </w:tc>
        <w:tc>
          <w:tcPr>
            <w:tcW w:w="12327" w:type="dxa"/>
            <w:gridSpan w:val="19"/>
            <w:tcBorders>
              <w:top w:val="single" w:sz="4" w:space="0" w:color="auto"/>
              <w:bottom w:val="single" w:sz="4" w:space="0" w:color="auto"/>
            </w:tcBorders>
          </w:tcPr>
          <w:p w14:paraId="41098F3C" w14:textId="73739685" w:rsidR="00DF392C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US" w:eastAsia="de-DE"/>
              </w:rPr>
              <w:br/>
            </w:r>
            <w:r w:rsidRPr="00902F4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Note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. Coefficients are unstandardized with standard errors in parentheses. Effects of teaching experience and appraisals on </w:t>
            </w:r>
            <w:proofErr w:type="gramStart"/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teachers</w:t>
            </w:r>
            <w:r w:rsidR="00F3227E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’</w:t>
            </w:r>
            <w:proofErr w:type="gramEnd"/>
            <w:r w:rsidR="00F3227E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standardized mean HR are displayed for the five intervals. </w:t>
            </w:r>
          </w:p>
          <w:p w14:paraId="37D25A44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3946FA7A" w14:textId="302E38F8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>In Model 1, standardized mean HR was predicted only by teaching experience. In Model 2, solely disruption appraisal was added as a predictor. In Model 3, solely confidence appraisal was added as a predictor. In Model 4, all three predictors were considered in concert.</w:t>
            </w:r>
          </w:p>
          <w:p w14:paraId="20ABBF4E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7A777DFB" w14:textId="670510A9" w:rsidR="001708D4" w:rsidRPr="00902F45" w:rsidRDefault="00C07171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 w:eastAsia="de-DE"/>
              </w:rPr>
              <w:t xml:space="preserve">1 </w:t>
            </w:r>
            <w:r w:rsidR="001708D4"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To avoid post-diction, we calculated only Model 1 for the pre-teaching interval because the classroom events had not yet occurred in this interval. </w:t>
            </w:r>
          </w:p>
          <w:p w14:paraId="08562B8E" w14:textId="77777777" w:rsidR="001708D4" w:rsidRPr="00902F45" w:rsidRDefault="001708D4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</w:p>
          <w:p w14:paraId="4EA0D30E" w14:textId="3AE190A9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</w:pP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* </w:t>
            </w:r>
            <w:r w:rsidRPr="00902F45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val="en-US" w:eastAsia="de-DE"/>
              </w:rPr>
              <w:t>p</w:t>
            </w:r>
            <w:r w:rsidRPr="00902F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de-DE"/>
              </w:rPr>
              <w:t xml:space="preserve"> &lt; .05.</w:t>
            </w:r>
          </w:p>
          <w:p w14:paraId="7F71D2DA" w14:textId="4D2990B2" w:rsidR="0064446B" w:rsidRPr="00902F45" w:rsidRDefault="0064446B" w:rsidP="0064446B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yellow"/>
                <w:lang w:val="en-GB" w:eastAsia="de-DE"/>
              </w:rPr>
            </w:pPr>
          </w:p>
        </w:tc>
      </w:tr>
    </w:tbl>
    <w:p w14:paraId="02D2A954" w14:textId="77777777" w:rsidR="00BF36CA" w:rsidRDefault="00BF36CA" w:rsidP="0038768D">
      <w:pPr>
        <w:spacing w:before="120"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sectPr w:rsidR="00BF36CA" w:rsidSect="00A542EB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3AA18164" w14:textId="022FED70" w:rsidR="00E85DEC" w:rsidRDefault="00E85DEC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621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APPENDIX </w:t>
      </w:r>
    </w:p>
    <w:p w14:paraId="03B494DE" w14:textId="68B8C98E" w:rsidR="00005508" w:rsidRDefault="00005508" w:rsidP="00C9191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14192E4C" w14:textId="7B49A8EE" w:rsidR="00005508" w:rsidRPr="00005508" w:rsidRDefault="00005508" w:rsidP="00C9191C">
      <w:pPr>
        <w:rPr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15-minute micro teaching unit. Note. The setting included three actors as the class (left) and a teacher (right).</w:t>
      </w:r>
    </w:p>
    <w:p w14:paraId="35D020E6" w14:textId="2C091C06" w:rsidR="00005508" w:rsidRPr="00005508" w:rsidRDefault="00E85DEC" w:rsidP="00005508">
      <w:pPr>
        <w:pStyle w:val="Beschriftung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1D0491B1" wp14:editId="5355FE14">
            <wp:extent cx="5759258" cy="3317240"/>
            <wp:effectExtent l="0" t="0" r="0" b="0"/>
            <wp:docPr id="768050977" name="Grafik 3" descr="Ein Bild, das Mobiliar, Stuhl, Kleidung, Schuhwer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50977" name="Grafik 3" descr="Ein Bild, das Mobiliar, Stuhl, Kleidung, Schuhwerk enthält.&#10;&#10;Automatisch generierte Beschreibu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5" b="2085"/>
                    <a:stretch/>
                  </pic:blipFill>
                  <pic:spPr bwMode="auto">
                    <a:xfrm>
                      <a:off x="0" y="0"/>
                      <a:ext cx="5759258" cy="33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4C53C5" w14:textId="77777777" w:rsid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5040E5" w14:textId="53E2A121" w:rsidR="00005508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t>Figure XX</w:t>
      </w:r>
    </w:p>
    <w:p w14:paraId="3EF60E4D" w14:textId="7484CEFB" w:rsidR="00005508" w:rsidRPr="00005508" w:rsidRDefault="00005508" w:rsidP="00E85DEC">
      <w:pPr>
        <w:rPr>
          <w:rFonts w:ascii="Times New Roman" w:hAnsi="Times New Roman" w:cs="Times New Roman"/>
          <w:i/>
          <w:iCs/>
          <w:lang w:val="en-US"/>
        </w:rPr>
      </w:pPr>
      <w:r w:rsidRPr="00005508">
        <w:rPr>
          <w:rFonts w:ascii="Times New Roman" w:hAnsi="Times New Roman" w:cs="Times New Roman"/>
          <w:i/>
          <w:iCs/>
          <w:lang w:val="en-US"/>
        </w:rPr>
        <w:t>Setting of the interview. Note. The experimenter and participant watched the previously taught unit on video.</w:t>
      </w:r>
    </w:p>
    <w:p w14:paraId="7FC73A03" w14:textId="62024EA4" w:rsidR="00F36BBE" w:rsidRDefault="00E85DEC" w:rsidP="00E85DEC">
      <w:pPr>
        <w:rPr>
          <w:rFonts w:ascii="Times New Roman" w:hAnsi="Times New Roman" w:cs="Times New Roman"/>
          <w:lang w:val="en-US"/>
        </w:rPr>
      </w:pPr>
      <w:r w:rsidRPr="00B25DA9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 w:eastAsia="de-DE"/>
        </w:rPr>
        <w:drawing>
          <wp:inline distT="0" distB="0" distL="0" distR="0" wp14:anchorId="250129BF" wp14:editId="38AB4E1E">
            <wp:extent cx="5760720" cy="3476625"/>
            <wp:effectExtent l="0" t="0" r="0" b="9525"/>
            <wp:docPr id="622833982" name="Grafik 4" descr="Ein Bild, das Mobiliar, Zeichnung, Entwurf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33982" name="Grafik 4" descr="Ein Bild, das Mobiliar, Zeichnung, Entwurf, Tisch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63784" w14:textId="3EC365C7" w:rsidR="00F36BBE" w:rsidRPr="00005508" w:rsidRDefault="00005508" w:rsidP="00E85DE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0550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Figure XX</w:t>
      </w:r>
    </w:p>
    <w:p w14:paraId="7AB0CB3E" w14:textId="45BF0A7C" w:rsidR="00F36BBE" w:rsidRDefault="00F36BBE" w:rsidP="00E85DEC">
      <w:pPr>
        <w:rPr>
          <w:lang w:val="en-US"/>
        </w:rPr>
      </w:pPr>
      <w:commentRangeStart w:id="7"/>
      <w:r>
        <w:rPr>
          <w:noProof/>
          <w:lang w:val="en-US"/>
        </w:rPr>
        <w:drawing>
          <wp:inline distT="0" distB="0" distL="0" distR="0" wp14:anchorId="70D8E8A3" wp14:editId="625A8577">
            <wp:extent cx="6248400" cy="3857625"/>
            <wp:effectExtent l="0" t="0" r="0" b="9525"/>
            <wp:docPr id="1451987148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commentRangeEnd w:id="7"/>
      <w:r w:rsidR="00535EA9">
        <w:rPr>
          <w:rStyle w:val="Kommentarzeichen"/>
        </w:rPr>
        <w:commentReference w:id="7"/>
      </w:r>
    </w:p>
    <w:p w14:paraId="638263CF" w14:textId="2953D830" w:rsidR="00F36BBE" w:rsidRDefault="00DD341C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A4281" wp14:editId="61CA4F5F">
            <wp:extent cx="6248400" cy="3857625"/>
            <wp:effectExtent l="0" t="0" r="0" b="9525"/>
            <wp:docPr id="64185110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E0FCE3" w14:textId="496232BF" w:rsidR="00DD341C" w:rsidRDefault="005C621D" w:rsidP="00E85DE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C7306C" wp14:editId="54688925">
            <wp:extent cx="6248400" cy="3857625"/>
            <wp:effectExtent l="0" t="0" r="0" b="9525"/>
            <wp:docPr id="1723922303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BA50E" w14:textId="1677B73F" w:rsidR="005C621D" w:rsidRPr="00F76DB5" w:rsidRDefault="005C621D" w:rsidP="00E85D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2F8CCB" wp14:editId="64C9380A">
            <wp:extent cx="6248400" cy="3857625"/>
            <wp:effectExtent l="0" t="0" r="0" b="9525"/>
            <wp:docPr id="2073659485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F2D8B" w14:textId="453A6CDC" w:rsidR="00E85DEC" w:rsidRPr="00B66DA1" w:rsidRDefault="005C621D" w:rsidP="00C919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B614550" wp14:editId="70E61181">
            <wp:extent cx="6248400" cy="3857625"/>
            <wp:effectExtent l="0" t="0" r="0" b="9525"/>
            <wp:docPr id="289308729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5DEC" w:rsidRPr="00B66DA1" w:rsidSect="00BF36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iglmayr, Anne" w:date="2023-12-18T17:45:00Z" w:initials="DA">
    <w:p w14:paraId="7407762A" w14:textId="17F42577" w:rsidR="00AE4184" w:rsidRDefault="00AE4184">
      <w:pPr>
        <w:pStyle w:val="Kommentartext"/>
      </w:pPr>
      <w:r>
        <w:rPr>
          <w:rStyle w:val="Kommentarzeichen"/>
        </w:rPr>
        <w:annotationRef/>
      </w:r>
      <w:r>
        <w:t>Hier darauf eingehen, was eben bisher noch nicht bekannt ist... (aber erst Theorieteil schreiben, dann erübrigt sich das hier evtl.)</w:t>
      </w:r>
    </w:p>
  </w:comment>
  <w:comment w:id="1" w:author="Deiglmayr, Anne" w:date="2023-12-19T08:40:00Z" w:initials="DA">
    <w:p w14:paraId="12F0FC8B" w14:textId="2A856F5F" w:rsidR="00AE4184" w:rsidRPr="00660297" w:rsidRDefault="00AE418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t xml:space="preserve">Ich glaube hier brauchen wir noch eindeutigere (und kürzer (?) </w:t>
      </w:r>
      <w:proofErr w:type="spellStart"/>
      <w:r w:rsidRPr="00660297">
        <w:rPr>
          <w:lang w:val="en-US"/>
        </w:rPr>
        <w:t>Bezeichnung</w:t>
      </w:r>
      <w:proofErr w:type="spellEnd"/>
      <w:r w:rsidRPr="00660297">
        <w:rPr>
          <w:lang w:val="en-US"/>
        </w:rPr>
        <w:t>. Disruption rating, confidence rating?</w:t>
      </w:r>
    </w:p>
  </w:comment>
  <w:comment w:id="2" w:author="Mandy Klatt" w:date="2024-01-03T16:03:00Z" w:initials="MK">
    <w:p w14:paraId="26A0754D" w14:textId="0FA119E4" w:rsidR="00AE4184" w:rsidRDefault="00AE4184">
      <w:pPr>
        <w:pStyle w:val="Kommentartext"/>
      </w:pPr>
      <w:r>
        <w:rPr>
          <w:rStyle w:val="Kommentarzeichen"/>
        </w:rPr>
        <w:annotationRef/>
      </w:r>
      <w:r>
        <w:t>Das lasse ich erstmal offen, bis der Theorieteil steht. Ich denke, dann können wir auch genauer mit den Begrifflichkeiten arbeiten, oder?</w:t>
      </w:r>
    </w:p>
  </w:comment>
  <w:comment w:id="4" w:author="Deiglmayr, Anne" w:date="2023-12-19T08:56:00Z" w:initials="DA">
    <w:p w14:paraId="68498B81" w14:textId="3DF4084E" w:rsidR="00AE4184" w:rsidRDefault="00AE4184">
      <w:pPr>
        <w:pStyle w:val="Kommentartext"/>
      </w:pPr>
      <w:r>
        <w:rPr>
          <w:rStyle w:val="Kommentarzeichen"/>
        </w:rPr>
        <w:annotationRef/>
      </w:r>
      <w:r>
        <w:t xml:space="preserve">Das sind eine Menge Korrelationen... Und eigentlich interessieren uns auch nicht alle Phasen gleichermaßen, sondern doch v.a. </w:t>
      </w:r>
      <w:proofErr w:type="spellStart"/>
      <w:r>
        <w:t>pre-teaching</w:t>
      </w:r>
      <w:proofErr w:type="spellEnd"/>
      <w:r>
        <w:t xml:space="preserve"> (Vorbereitung, Spannungsaufbau...), </w:t>
      </w:r>
      <w:proofErr w:type="spellStart"/>
      <w:r>
        <w:t>teaching</w:t>
      </w:r>
      <w:proofErr w:type="spellEnd"/>
      <w:r>
        <w:t xml:space="preserve"> (der eigentlich </w:t>
      </w:r>
      <w:proofErr w:type="gramStart"/>
      <w:r>
        <w:t>Stressor..</w:t>
      </w:r>
      <w:proofErr w:type="gramEnd"/>
      <w:r>
        <w:t xml:space="preserve">) und </w:t>
      </w:r>
      <w:proofErr w:type="spellStart"/>
      <w:r>
        <w:t>ggf</w:t>
      </w:r>
      <w:proofErr w:type="spellEnd"/>
      <w:r>
        <w:t xml:space="preserve"> interview (ggf. ebenfalls stressig). Können wir hier reduzieren / fokussieren? Was machte wirklich Sinn zu erwarten, was ist die Story hinter der Hypothese?</w:t>
      </w:r>
    </w:p>
  </w:comment>
  <w:comment w:id="5" w:author="Deiglmayr, Anne" w:date="2024-01-08T11:23:00Z" w:initials="DA">
    <w:p w14:paraId="44AD51E0" w14:textId="2CB5DEAC" w:rsidR="00BD6791" w:rsidRDefault="00BD6791">
      <w:pPr>
        <w:pStyle w:val="Kommentartext"/>
      </w:pPr>
      <w:r>
        <w:rPr>
          <w:rStyle w:val="Kommentarzeichen"/>
        </w:rPr>
        <w:annotationRef/>
      </w:r>
      <w:r>
        <w:t>?</w:t>
      </w:r>
    </w:p>
  </w:comment>
  <w:comment w:id="6" w:author="Deiglmayr, Anne" w:date="2024-01-08T11:23:00Z" w:initials="DA">
    <w:p w14:paraId="3F5DE409" w14:textId="38E30E54" w:rsidR="00BD6791" w:rsidRDefault="00BD6791">
      <w:pPr>
        <w:pStyle w:val="Kommentartext"/>
      </w:pPr>
      <w:r>
        <w:rPr>
          <w:rStyle w:val="Kommentarzeichen"/>
        </w:rPr>
        <w:annotationRef/>
      </w:r>
      <w:r>
        <w:t>?</w:t>
      </w:r>
    </w:p>
  </w:comment>
  <w:comment w:id="7" w:author="Mandy Klatt" w:date="2023-11-15T10:15:00Z" w:initials="KM">
    <w:p w14:paraId="35F1A367" w14:textId="58FE1583" w:rsidR="00AE4184" w:rsidRDefault="00AE4184" w:rsidP="00A55434">
      <w:pPr>
        <w:pStyle w:val="Kommentartext"/>
      </w:pPr>
      <w:r>
        <w:rPr>
          <w:rStyle w:val="Kommentarzeichen"/>
        </w:rPr>
        <w:annotationRef/>
      </w:r>
      <w:r>
        <w:t xml:space="preserve">Figure Beschriftung </w:t>
      </w:r>
    </w:p>
    <w:p w14:paraId="39D2A35D" w14:textId="613128A8" w:rsidR="00AE4184" w:rsidRDefault="00AE4184" w:rsidP="00A55434">
      <w:pPr>
        <w:pStyle w:val="Kommentartext"/>
      </w:pPr>
      <w:r>
        <w:t>X-/Y-Achsen noch lesbar machen!</w:t>
      </w:r>
    </w:p>
    <w:p w14:paraId="56CF857A" w14:textId="63366BCE" w:rsidR="00AE4184" w:rsidRDefault="00AE4184" w:rsidP="00A55434">
      <w:pPr>
        <w:pStyle w:val="Kommentar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07762A" w15:done="0"/>
  <w15:commentEx w15:paraId="12F0FC8B" w15:done="0"/>
  <w15:commentEx w15:paraId="26A0754D" w15:paraIdParent="12F0FC8B" w15:done="0"/>
  <w15:commentEx w15:paraId="68498B81" w15:done="0"/>
  <w15:commentEx w15:paraId="44AD51E0" w15:done="0"/>
  <w15:commentEx w15:paraId="3F5DE409" w15:done="0"/>
  <w15:commentEx w15:paraId="56CF85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4003CD" w16cex:dateUtc="2024-01-03T15:03:00Z"/>
  <w16cex:commentExtensible w16cex:durableId="682390F9" w16cex:dateUtc="2023-11-15T09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07762A" w16cid:durableId="292B03A0"/>
  <w16cid:commentId w16cid:paraId="12F0FC8B" w16cid:durableId="292BD560"/>
  <w16cid:commentId w16cid:paraId="26A0754D" w16cid:durableId="294003CD"/>
  <w16cid:commentId w16cid:paraId="68498B81" w16cid:durableId="292BD944"/>
  <w16cid:commentId w16cid:paraId="44AD51E0" w16cid:durableId="294659A7"/>
  <w16cid:commentId w16cid:paraId="3F5DE409" w16cid:durableId="294659CB"/>
  <w16cid:commentId w16cid:paraId="56CF857A" w16cid:durableId="682390F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8AE8" w14:textId="77777777" w:rsidR="006E2AF6" w:rsidRDefault="006E2AF6" w:rsidP="00ED61AB">
      <w:pPr>
        <w:spacing w:after="0" w:line="240" w:lineRule="auto"/>
      </w:pPr>
      <w:r>
        <w:separator/>
      </w:r>
    </w:p>
  </w:endnote>
  <w:endnote w:type="continuationSeparator" w:id="0">
    <w:p w14:paraId="3DAB275C" w14:textId="77777777" w:rsidR="006E2AF6" w:rsidRDefault="006E2AF6" w:rsidP="00ED6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924198"/>
      <w:docPartObj>
        <w:docPartGallery w:val="Page Numbers (Bottom of Page)"/>
        <w:docPartUnique/>
      </w:docPartObj>
    </w:sdtPr>
    <w:sdtEndPr/>
    <w:sdtContent>
      <w:p w14:paraId="12BB135D" w14:textId="699C5E74" w:rsidR="00AE4184" w:rsidRDefault="00AE418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B7E42A" w14:textId="77777777" w:rsidR="00AE4184" w:rsidRDefault="00AE418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4C979" w14:textId="77777777" w:rsidR="006E2AF6" w:rsidRDefault="006E2AF6" w:rsidP="00ED61AB">
      <w:pPr>
        <w:spacing w:after="0" w:line="240" w:lineRule="auto"/>
      </w:pPr>
      <w:r>
        <w:separator/>
      </w:r>
    </w:p>
  </w:footnote>
  <w:footnote w:type="continuationSeparator" w:id="0">
    <w:p w14:paraId="1925EAB7" w14:textId="77777777" w:rsidR="006E2AF6" w:rsidRDefault="006E2AF6" w:rsidP="00ED61AB">
      <w:pPr>
        <w:spacing w:after="0" w:line="240" w:lineRule="auto"/>
      </w:pPr>
      <w:r>
        <w:continuationSeparator/>
      </w:r>
    </w:p>
  </w:footnote>
  <w:footnote w:id="1">
    <w:p w14:paraId="466EE145" w14:textId="77777777" w:rsidR="00AE4184" w:rsidRPr="00712EC1" w:rsidRDefault="00AE4184" w:rsidP="00CB0A74">
      <w:pPr>
        <w:pStyle w:val="Funotentext"/>
        <w:rPr>
          <w:rFonts w:ascii="Times New Roman" w:hAnsi="Times New Roman" w:cs="Times New Roman"/>
          <w:lang w:val="en-US"/>
        </w:rPr>
      </w:pPr>
      <w:r w:rsidRPr="00712EC1">
        <w:rPr>
          <w:rStyle w:val="Funotenzeichen"/>
          <w:rFonts w:ascii="Times New Roman" w:hAnsi="Times New Roman" w:cs="Times New Roman"/>
        </w:rPr>
        <w:footnoteRef/>
      </w:r>
      <w:r w:rsidRPr="00712EC1">
        <w:rPr>
          <w:rFonts w:ascii="Times New Roman" w:hAnsi="Times New Roman" w:cs="Times New Roman"/>
          <w:lang w:val="en-US"/>
        </w:rPr>
        <w:t xml:space="preserve"> To avoid sequency effects of the order of the events and the performing actors, we used a fully balanced Latin square design.</w:t>
      </w:r>
    </w:p>
  </w:footnote>
  <w:footnote w:id="2">
    <w:p w14:paraId="0FEAC3A4" w14:textId="17547E8A" w:rsidR="00AE4184" w:rsidRPr="00987065" w:rsidRDefault="00AE4184">
      <w:pPr>
        <w:pStyle w:val="Funotentext"/>
        <w:rPr>
          <w:rFonts w:ascii="Times New Roman" w:hAnsi="Times New Roman" w:cs="Times New Roman"/>
          <w:lang w:val="en-US"/>
        </w:rPr>
      </w:pPr>
      <w:r w:rsidRPr="00987065">
        <w:rPr>
          <w:rStyle w:val="Funotenzeichen"/>
          <w:rFonts w:ascii="Times New Roman" w:hAnsi="Times New Roman" w:cs="Times New Roman"/>
        </w:rPr>
        <w:footnoteRef/>
      </w:r>
      <w:r w:rsidRPr="00987065">
        <w:rPr>
          <w:rFonts w:ascii="Times New Roman" w:hAnsi="Times New Roman" w:cs="Times New Roman"/>
          <w:lang w:val="en-US"/>
        </w:rPr>
        <w:t xml:space="preserve"> The fluctuations in the number of seconds in which the HR was measured are due to the participants' movements, meaning that the device could not measure the HR every second.</w:t>
      </w:r>
    </w:p>
  </w:footnote>
  <w:footnote w:id="3">
    <w:p w14:paraId="5F7D744B" w14:textId="77777777" w:rsidR="00AE4184" w:rsidRPr="00C93F92" w:rsidRDefault="00AE4184" w:rsidP="00477DFE">
      <w:pPr>
        <w:pStyle w:val="Funotentext"/>
        <w:rPr>
          <w:rFonts w:ascii="Times New Roman" w:hAnsi="Times New Roman" w:cs="Times New Roman"/>
          <w:lang w:val="en-US"/>
        </w:rPr>
      </w:pPr>
      <w:r w:rsidRPr="00C93F92">
        <w:rPr>
          <w:rStyle w:val="Funotenzeichen"/>
          <w:rFonts w:ascii="Times New Roman" w:hAnsi="Times New Roman" w:cs="Times New Roman"/>
        </w:rPr>
        <w:footnoteRef/>
      </w:r>
      <w:r w:rsidRPr="00C93F92">
        <w:rPr>
          <w:rFonts w:ascii="Times New Roman" w:hAnsi="Times New Roman" w:cs="Times New Roman"/>
          <w:lang w:val="en-US"/>
        </w:rPr>
        <w:t xml:space="preserve"> Although this procedure does not account for nonmonotonic progressions in individual HR, a graphical evaluation reveal</w:t>
      </w:r>
      <w:r>
        <w:rPr>
          <w:rFonts w:ascii="Times New Roman" w:hAnsi="Times New Roman" w:cs="Times New Roman"/>
          <w:lang w:val="en-US"/>
        </w:rPr>
        <w:t>ed</w:t>
      </w:r>
      <w:r w:rsidRPr="00C93F92">
        <w:rPr>
          <w:rFonts w:ascii="Times New Roman" w:hAnsi="Times New Roman" w:cs="Times New Roman"/>
          <w:lang w:val="en-US"/>
        </w:rPr>
        <w:t xml:space="preserve"> that the linear estimates </w:t>
      </w:r>
      <w:r>
        <w:rPr>
          <w:rFonts w:ascii="Times New Roman" w:hAnsi="Times New Roman" w:cs="Times New Roman"/>
          <w:lang w:val="en-US"/>
        </w:rPr>
        <w:t>corresponded</w:t>
      </w:r>
      <w:r w:rsidRPr="00C93F92">
        <w:rPr>
          <w:rFonts w:ascii="Times New Roman" w:hAnsi="Times New Roman" w:cs="Times New Roman"/>
          <w:lang w:val="en-US"/>
        </w:rPr>
        <w:t xml:space="preserve"> well </w:t>
      </w:r>
      <w:r>
        <w:rPr>
          <w:rFonts w:ascii="Times New Roman" w:hAnsi="Times New Roman" w:cs="Times New Roman"/>
          <w:lang w:val="en-US"/>
        </w:rPr>
        <w:t>to</w:t>
      </w:r>
      <w:r w:rsidRPr="00C93F9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the majority</w:t>
      </w:r>
      <w:r w:rsidRPr="00C93F92">
        <w:rPr>
          <w:rFonts w:ascii="Times New Roman" w:hAnsi="Times New Roman" w:cs="Times New Roman"/>
          <w:lang w:val="en-US"/>
        </w:rPr>
        <w:t xml:space="preserve"> of the cases (see XX in the </w:t>
      </w:r>
      <w:r>
        <w:rPr>
          <w:rFonts w:ascii="Times New Roman" w:hAnsi="Times New Roman" w:cs="Times New Roman"/>
          <w:lang w:val="en-US"/>
        </w:rPr>
        <w:t>supplementary material</w:t>
      </w:r>
      <w:r w:rsidRPr="00C93F92">
        <w:rPr>
          <w:rFonts w:ascii="Times New Roman" w:hAnsi="Times New Roman" w:cs="Times New Roman"/>
          <w:lang w:val="en-US"/>
        </w:rPr>
        <w:t>).</w:t>
      </w:r>
    </w:p>
  </w:footnote>
  <w:footnote w:id="4">
    <w:p w14:paraId="13E2C1CE" w14:textId="55612A5E" w:rsidR="00AE4184" w:rsidRPr="00C10CFB" w:rsidRDefault="00AE4184" w:rsidP="003546D9">
      <w:pPr>
        <w:pStyle w:val="Funotentext"/>
        <w:rPr>
          <w:rFonts w:ascii="Times New Roman" w:hAnsi="Times New Roman" w:cs="Times New Roman"/>
          <w:lang w:val="en-US"/>
        </w:rPr>
      </w:pPr>
      <w:r w:rsidRPr="00C10CFB">
        <w:rPr>
          <w:rStyle w:val="Funotenzeichen"/>
          <w:rFonts w:ascii="Times New Roman" w:hAnsi="Times New Roman" w:cs="Times New Roman"/>
        </w:rPr>
        <w:footnoteRef/>
      </w:r>
      <w:r w:rsidRPr="00C10CFB">
        <w:rPr>
          <w:rFonts w:ascii="Times New Roman" w:hAnsi="Times New Roman" w:cs="Times New Roman"/>
          <w:lang w:val="en-US"/>
        </w:rPr>
        <w:t xml:space="preserve"> In order to avoid a post-diction, the HR </w:t>
      </w:r>
      <w:r>
        <w:rPr>
          <w:rFonts w:ascii="Times New Roman" w:hAnsi="Times New Roman" w:cs="Times New Roman"/>
          <w:lang w:val="en-US"/>
        </w:rPr>
        <w:t>levels and HR changes were</w:t>
      </w:r>
      <w:r w:rsidRPr="00C10CFB">
        <w:rPr>
          <w:rFonts w:ascii="Times New Roman" w:hAnsi="Times New Roman" w:cs="Times New Roman"/>
          <w:lang w:val="en-US"/>
        </w:rPr>
        <w:t xml:space="preserve"> only predicted </w:t>
      </w:r>
      <w:r>
        <w:rPr>
          <w:rFonts w:ascii="Times New Roman" w:hAnsi="Times New Roman" w:cs="Times New Roman"/>
          <w:lang w:val="en-US"/>
        </w:rPr>
        <w:t>in</w:t>
      </w:r>
      <w:r w:rsidRPr="00C10CFB">
        <w:rPr>
          <w:rFonts w:ascii="Times New Roman" w:hAnsi="Times New Roman" w:cs="Times New Roman"/>
          <w:lang w:val="en-US"/>
        </w:rPr>
        <w:t xml:space="preserve"> the (2) teaching interval,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>(3) post-teaching interval,</w:t>
      </w:r>
      <w:r>
        <w:rPr>
          <w:rFonts w:ascii="Times New Roman" w:hAnsi="Times New Roman" w:cs="Times New Roman"/>
          <w:lang w:val="en-US"/>
        </w:rPr>
        <w:t xml:space="preserve"> the</w:t>
      </w:r>
      <w:r w:rsidRPr="00C10CFB">
        <w:rPr>
          <w:rFonts w:ascii="Times New Roman" w:hAnsi="Times New Roman" w:cs="Times New Roman"/>
          <w:lang w:val="en-US"/>
        </w:rPr>
        <w:t xml:space="preserve"> (4) interview interval and </w:t>
      </w:r>
      <w:r>
        <w:rPr>
          <w:rFonts w:ascii="Times New Roman" w:hAnsi="Times New Roman" w:cs="Times New Roman"/>
          <w:lang w:val="en-US"/>
        </w:rPr>
        <w:t xml:space="preserve">the </w:t>
      </w:r>
      <w:r w:rsidRPr="00C10CFB">
        <w:rPr>
          <w:rFonts w:ascii="Times New Roman" w:hAnsi="Times New Roman" w:cs="Times New Roman"/>
          <w:lang w:val="en-US"/>
        </w:rPr>
        <w:t xml:space="preserve">(5) end interval with the disruption and confidence appraisal, i.e., not in the (1) pre-teaching </w:t>
      </w:r>
      <w:r>
        <w:rPr>
          <w:rFonts w:ascii="Times New Roman" w:hAnsi="Times New Roman" w:cs="Times New Roman"/>
          <w:lang w:val="en-US"/>
        </w:rPr>
        <w:t>interval</w:t>
      </w:r>
      <w:r w:rsidRPr="00C10CFB">
        <w:rPr>
          <w:rFonts w:ascii="Times New Roman" w:hAnsi="Times New Roman" w:cs="Times New Roman"/>
          <w:lang w:val="en-US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B3"/>
    <w:multiLevelType w:val="hybridMultilevel"/>
    <w:tmpl w:val="A344D27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52687"/>
    <w:multiLevelType w:val="hybridMultilevel"/>
    <w:tmpl w:val="11D80EA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15D76"/>
    <w:multiLevelType w:val="multilevel"/>
    <w:tmpl w:val="9A0C26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94081"/>
    <w:multiLevelType w:val="hybridMultilevel"/>
    <w:tmpl w:val="163E87FC"/>
    <w:lvl w:ilvl="0" w:tplc="6D468984">
      <w:start w:val="1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81D7E"/>
    <w:multiLevelType w:val="hybridMultilevel"/>
    <w:tmpl w:val="6302B17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30077"/>
    <w:multiLevelType w:val="multilevel"/>
    <w:tmpl w:val="E188D4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0B073F"/>
    <w:multiLevelType w:val="hybridMultilevel"/>
    <w:tmpl w:val="2D86F770"/>
    <w:lvl w:ilvl="0" w:tplc="04070015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A5F49"/>
    <w:multiLevelType w:val="hybridMultilevel"/>
    <w:tmpl w:val="D1E4CE12"/>
    <w:lvl w:ilvl="0" w:tplc="8632C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312A9"/>
    <w:multiLevelType w:val="multilevel"/>
    <w:tmpl w:val="3068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5152C9"/>
    <w:multiLevelType w:val="multilevel"/>
    <w:tmpl w:val="48A096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F9034E"/>
    <w:multiLevelType w:val="multilevel"/>
    <w:tmpl w:val="CE4CB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4C2935"/>
    <w:multiLevelType w:val="hybridMultilevel"/>
    <w:tmpl w:val="B4329052"/>
    <w:lvl w:ilvl="0" w:tplc="15F486A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A7884"/>
    <w:multiLevelType w:val="hybridMultilevel"/>
    <w:tmpl w:val="BFA25A8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42ECD"/>
    <w:multiLevelType w:val="multilevel"/>
    <w:tmpl w:val="40F8E5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113D50"/>
    <w:multiLevelType w:val="hybridMultilevel"/>
    <w:tmpl w:val="FF449398"/>
    <w:lvl w:ilvl="0" w:tplc="D21036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586FAA"/>
    <w:multiLevelType w:val="multilevel"/>
    <w:tmpl w:val="300816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B76784"/>
    <w:multiLevelType w:val="multilevel"/>
    <w:tmpl w:val="E4F63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6A497C"/>
    <w:multiLevelType w:val="hybridMultilevel"/>
    <w:tmpl w:val="B060C8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C39AB"/>
    <w:multiLevelType w:val="hybridMultilevel"/>
    <w:tmpl w:val="7E12EBE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A12CA"/>
    <w:multiLevelType w:val="multilevel"/>
    <w:tmpl w:val="045EE3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190184"/>
    <w:multiLevelType w:val="hybridMultilevel"/>
    <w:tmpl w:val="43BE431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DC3237"/>
    <w:multiLevelType w:val="multilevel"/>
    <w:tmpl w:val="377E35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1C334F"/>
    <w:multiLevelType w:val="multilevel"/>
    <w:tmpl w:val="576E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  <w:lvlOverride w:ilvl="0">
      <w:lvl w:ilvl="0">
        <w:numFmt w:val="decimal"/>
        <w:lvlText w:val="%1."/>
        <w:lvlJc w:val="left"/>
      </w:lvl>
    </w:lvlOverride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21"/>
    <w:lvlOverride w:ilvl="0">
      <w:lvl w:ilvl="0">
        <w:numFmt w:val="decimal"/>
        <w:lvlText w:val="%1."/>
        <w:lvlJc w:val="left"/>
      </w:lvl>
    </w:lvlOverride>
  </w:num>
  <w:num w:numId="6">
    <w:abstractNumId w:val="22"/>
  </w:num>
  <w:num w:numId="7">
    <w:abstractNumId w:val="19"/>
    <w:lvlOverride w:ilvl="0">
      <w:lvl w:ilvl="0">
        <w:numFmt w:val="decimal"/>
        <w:lvlText w:val="%1."/>
        <w:lvlJc w:val="left"/>
      </w:lvl>
    </w:lvlOverride>
  </w:num>
  <w:num w:numId="8">
    <w:abstractNumId w:val="15"/>
    <w:lvlOverride w:ilvl="0">
      <w:lvl w:ilvl="0">
        <w:numFmt w:val="decimal"/>
        <w:lvlText w:val="%1."/>
        <w:lvlJc w:val="left"/>
      </w:lvl>
    </w:lvlOverride>
  </w:num>
  <w:num w:numId="9">
    <w:abstractNumId w:val="2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8"/>
  </w:num>
  <w:num w:numId="12">
    <w:abstractNumId w:val="8"/>
  </w:num>
  <w:num w:numId="13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>
    <w:abstractNumId w:val="1"/>
  </w:num>
  <w:num w:numId="16">
    <w:abstractNumId w:val="6"/>
  </w:num>
  <w:num w:numId="17">
    <w:abstractNumId w:val="20"/>
  </w:num>
  <w:num w:numId="18">
    <w:abstractNumId w:val="17"/>
  </w:num>
  <w:num w:numId="19">
    <w:abstractNumId w:val="7"/>
  </w:num>
  <w:num w:numId="20">
    <w:abstractNumId w:val="11"/>
  </w:num>
  <w:num w:numId="21">
    <w:abstractNumId w:val="3"/>
  </w:num>
  <w:num w:numId="22">
    <w:abstractNumId w:val="14"/>
  </w:num>
  <w:num w:numId="23">
    <w:abstractNumId w:val="0"/>
  </w:num>
  <w:num w:numId="24">
    <w:abstractNumId w:val="4"/>
  </w:num>
  <w:num w:numId="25">
    <w:abstractNumId w:val="12"/>
  </w:num>
  <w:num w:numId="26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iglmayr, Anne">
    <w15:presenceInfo w15:providerId="AD" w15:userId="S-1-5-21-2361800232-213331468-3115616407-190289"/>
  </w15:person>
  <w15:person w15:author="Mandy Klatt">
    <w15:presenceInfo w15:providerId="Windows Live" w15:userId="505858402c07da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0B"/>
    <w:rsid w:val="0000003B"/>
    <w:rsid w:val="00000D5D"/>
    <w:rsid w:val="00001A30"/>
    <w:rsid w:val="0000366A"/>
    <w:rsid w:val="000043B3"/>
    <w:rsid w:val="00005508"/>
    <w:rsid w:val="000062F4"/>
    <w:rsid w:val="00010229"/>
    <w:rsid w:val="00011F64"/>
    <w:rsid w:val="00013258"/>
    <w:rsid w:val="00014BFD"/>
    <w:rsid w:val="000160E2"/>
    <w:rsid w:val="00016766"/>
    <w:rsid w:val="00020799"/>
    <w:rsid w:val="00026C95"/>
    <w:rsid w:val="000335FB"/>
    <w:rsid w:val="000430C4"/>
    <w:rsid w:val="00044604"/>
    <w:rsid w:val="00044975"/>
    <w:rsid w:val="000450C8"/>
    <w:rsid w:val="00050B75"/>
    <w:rsid w:val="000543AB"/>
    <w:rsid w:val="00055DFA"/>
    <w:rsid w:val="00056D8E"/>
    <w:rsid w:val="000571D6"/>
    <w:rsid w:val="00063D4E"/>
    <w:rsid w:val="00065E20"/>
    <w:rsid w:val="000724FC"/>
    <w:rsid w:val="0007359F"/>
    <w:rsid w:val="000805D8"/>
    <w:rsid w:val="000838BF"/>
    <w:rsid w:val="000867D5"/>
    <w:rsid w:val="0008749D"/>
    <w:rsid w:val="00090415"/>
    <w:rsid w:val="00090CDF"/>
    <w:rsid w:val="00090D5B"/>
    <w:rsid w:val="00096470"/>
    <w:rsid w:val="000A0C14"/>
    <w:rsid w:val="000A1A25"/>
    <w:rsid w:val="000A4873"/>
    <w:rsid w:val="000B07BE"/>
    <w:rsid w:val="000B0CFF"/>
    <w:rsid w:val="000B109A"/>
    <w:rsid w:val="000B1453"/>
    <w:rsid w:val="000B28FC"/>
    <w:rsid w:val="000B35BA"/>
    <w:rsid w:val="000B771C"/>
    <w:rsid w:val="000C0512"/>
    <w:rsid w:val="000C1D4A"/>
    <w:rsid w:val="000C2100"/>
    <w:rsid w:val="000C3796"/>
    <w:rsid w:val="000C4DB6"/>
    <w:rsid w:val="000C6398"/>
    <w:rsid w:val="000D07BF"/>
    <w:rsid w:val="000E1E47"/>
    <w:rsid w:val="000E2112"/>
    <w:rsid w:val="000E23B8"/>
    <w:rsid w:val="000E3721"/>
    <w:rsid w:val="000F62CE"/>
    <w:rsid w:val="001000E3"/>
    <w:rsid w:val="00100E30"/>
    <w:rsid w:val="001019C4"/>
    <w:rsid w:val="001051C2"/>
    <w:rsid w:val="00111D81"/>
    <w:rsid w:val="00113DF3"/>
    <w:rsid w:val="00114BF1"/>
    <w:rsid w:val="00124BA3"/>
    <w:rsid w:val="00130448"/>
    <w:rsid w:val="00131B35"/>
    <w:rsid w:val="0013386B"/>
    <w:rsid w:val="001338D2"/>
    <w:rsid w:val="00135A4C"/>
    <w:rsid w:val="001421AC"/>
    <w:rsid w:val="00142E70"/>
    <w:rsid w:val="001451B8"/>
    <w:rsid w:val="00145A89"/>
    <w:rsid w:val="001466ED"/>
    <w:rsid w:val="001505BC"/>
    <w:rsid w:val="00150BB2"/>
    <w:rsid w:val="00151CC3"/>
    <w:rsid w:val="00155402"/>
    <w:rsid w:val="00155B2C"/>
    <w:rsid w:val="00156E5F"/>
    <w:rsid w:val="00160166"/>
    <w:rsid w:val="001607F9"/>
    <w:rsid w:val="00161849"/>
    <w:rsid w:val="0016271A"/>
    <w:rsid w:val="00163EC1"/>
    <w:rsid w:val="00165693"/>
    <w:rsid w:val="00166C44"/>
    <w:rsid w:val="0016787F"/>
    <w:rsid w:val="001708D4"/>
    <w:rsid w:val="00170A76"/>
    <w:rsid w:val="00175C66"/>
    <w:rsid w:val="00181DC2"/>
    <w:rsid w:val="001834AE"/>
    <w:rsid w:val="00184480"/>
    <w:rsid w:val="00186B75"/>
    <w:rsid w:val="00191676"/>
    <w:rsid w:val="0019478B"/>
    <w:rsid w:val="00196CA5"/>
    <w:rsid w:val="001A134A"/>
    <w:rsid w:val="001A17B9"/>
    <w:rsid w:val="001B0F05"/>
    <w:rsid w:val="001B411D"/>
    <w:rsid w:val="001B5813"/>
    <w:rsid w:val="001B6347"/>
    <w:rsid w:val="001C0B7F"/>
    <w:rsid w:val="001C36DD"/>
    <w:rsid w:val="001C7662"/>
    <w:rsid w:val="001C7856"/>
    <w:rsid w:val="001D0356"/>
    <w:rsid w:val="001D049A"/>
    <w:rsid w:val="001D33A5"/>
    <w:rsid w:val="001E2F2E"/>
    <w:rsid w:val="001E34C1"/>
    <w:rsid w:val="001E5669"/>
    <w:rsid w:val="001F25DA"/>
    <w:rsid w:val="001F2CA9"/>
    <w:rsid w:val="001F3A1B"/>
    <w:rsid w:val="001F65DE"/>
    <w:rsid w:val="002001F8"/>
    <w:rsid w:val="0020162A"/>
    <w:rsid w:val="00201EFB"/>
    <w:rsid w:val="00202872"/>
    <w:rsid w:val="00203B23"/>
    <w:rsid w:val="00206C0C"/>
    <w:rsid w:val="00207FF5"/>
    <w:rsid w:val="002111BB"/>
    <w:rsid w:val="0021297D"/>
    <w:rsid w:val="00212C68"/>
    <w:rsid w:val="00217E8E"/>
    <w:rsid w:val="00221F21"/>
    <w:rsid w:val="0022303C"/>
    <w:rsid w:val="0022357D"/>
    <w:rsid w:val="00223980"/>
    <w:rsid w:val="00223D93"/>
    <w:rsid w:val="00227078"/>
    <w:rsid w:val="00231240"/>
    <w:rsid w:val="0023481C"/>
    <w:rsid w:val="00235C7B"/>
    <w:rsid w:val="00235E22"/>
    <w:rsid w:val="00247425"/>
    <w:rsid w:val="002529D4"/>
    <w:rsid w:val="00260604"/>
    <w:rsid w:val="002606EE"/>
    <w:rsid w:val="00262F39"/>
    <w:rsid w:val="00266554"/>
    <w:rsid w:val="00270515"/>
    <w:rsid w:val="00273291"/>
    <w:rsid w:val="00281B86"/>
    <w:rsid w:val="002835CA"/>
    <w:rsid w:val="00286BC9"/>
    <w:rsid w:val="00290A4E"/>
    <w:rsid w:val="002913F2"/>
    <w:rsid w:val="00291FF2"/>
    <w:rsid w:val="00292214"/>
    <w:rsid w:val="002935F1"/>
    <w:rsid w:val="002957BA"/>
    <w:rsid w:val="00297551"/>
    <w:rsid w:val="002A3C6D"/>
    <w:rsid w:val="002A449F"/>
    <w:rsid w:val="002A4ADC"/>
    <w:rsid w:val="002B1899"/>
    <w:rsid w:val="002B43AA"/>
    <w:rsid w:val="002C0A2C"/>
    <w:rsid w:val="002C6C65"/>
    <w:rsid w:val="002C7666"/>
    <w:rsid w:val="002D0450"/>
    <w:rsid w:val="002D46EE"/>
    <w:rsid w:val="002D5A27"/>
    <w:rsid w:val="002D63CF"/>
    <w:rsid w:val="002E095D"/>
    <w:rsid w:val="002E3268"/>
    <w:rsid w:val="002E4441"/>
    <w:rsid w:val="002E5B18"/>
    <w:rsid w:val="002E5CB3"/>
    <w:rsid w:val="002E6F44"/>
    <w:rsid w:val="002F2617"/>
    <w:rsid w:val="002F3BBF"/>
    <w:rsid w:val="002F4C55"/>
    <w:rsid w:val="002F6181"/>
    <w:rsid w:val="002F6ADB"/>
    <w:rsid w:val="002F7C93"/>
    <w:rsid w:val="00302455"/>
    <w:rsid w:val="00306E74"/>
    <w:rsid w:val="003073F8"/>
    <w:rsid w:val="003104CD"/>
    <w:rsid w:val="003129D5"/>
    <w:rsid w:val="00313B7A"/>
    <w:rsid w:val="0031671A"/>
    <w:rsid w:val="003168C8"/>
    <w:rsid w:val="003179FE"/>
    <w:rsid w:val="00324DA4"/>
    <w:rsid w:val="00325A55"/>
    <w:rsid w:val="00326549"/>
    <w:rsid w:val="00330614"/>
    <w:rsid w:val="00334291"/>
    <w:rsid w:val="003361FA"/>
    <w:rsid w:val="00337E5A"/>
    <w:rsid w:val="0034050B"/>
    <w:rsid w:val="00342562"/>
    <w:rsid w:val="00344856"/>
    <w:rsid w:val="003459B8"/>
    <w:rsid w:val="00350B6D"/>
    <w:rsid w:val="00350B93"/>
    <w:rsid w:val="00351449"/>
    <w:rsid w:val="00353200"/>
    <w:rsid w:val="003546D9"/>
    <w:rsid w:val="00357D05"/>
    <w:rsid w:val="003628EA"/>
    <w:rsid w:val="00362F53"/>
    <w:rsid w:val="00363B52"/>
    <w:rsid w:val="00364823"/>
    <w:rsid w:val="00373CDD"/>
    <w:rsid w:val="00375F07"/>
    <w:rsid w:val="00377D8A"/>
    <w:rsid w:val="00381016"/>
    <w:rsid w:val="0038768D"/>
    <w:rsid w:val="0038771C"/>
    <w:rsid w:val="00387C1F"/>
    <w:rsid w:val="00390F9B"/>
    <w:rsid w:val="00390FC8"/>
    <w:rsid w:val="00392E39"/>
    <w:rsid w:val="00394628"/>
    <w:rsid w:val="00395134"/>
    <w:rsid w:val="00395F40"/>
    <w:rsid w:val="003966C4"/>
    <w:rsid w:val="003A021B"/>
    <w:rsid w:val="003A133F"/>
    <w:rsid w:val="003A2C4B"/>
    <w:rsid w:val="003A2C82"/>
    <w:rsid w:val="003A3F52"/>
    <w:rsid w:val="003A4473"/>
    <w:rsid w:val="003B0F8B"/>
    <w:rsid w:val="003B116F"/>
    <w:rsid w:val="003B2A8D"/>
    <w:rsid w:val="003B514E"/>
    <w:rsid w:val="003C0168"/>
    <w:rsid w:val="003C086F"/>
    <w:rsid w:val="003C69D9"/>
    <w:rsid w:val="003D3404"/>
    <w:rsid w:val="003D3F31"/>
    <w:rsid w:val="003D6A80"/>
    <w:rsid w:val="003D70C5"/>
    <w:rsid w:val="003D748E"/>
    <w:rsid w:val="003D7B5A"/>
    <w:rsid w:val="003E2C40"/>
    <w:rsid w:val="003E4D4D"/>
    <w:rsid w:val="003E4D7F"/>
    <w:rsid w:val="00402299"/>
    <w:rsid w:val="00403693"/>
    <w:rsid w:val="004040D4"/>
    <w:rsid w:val="0040462B"/>
    <w:rsid w:val="0040510B"/>
    <w:rsid w:val="004057CF"/>
    <w:rsid w:val="0040639C"/>
    <w:rsid w:val="00412318"/>
    <w:rsid w:val="004125DA"/>
    <w:rsid w:val="00413B5C"/>
    <w:rsid w:val="00416DE7"/>
    <w:rsid w:val="00416E67"/>
    <w:rsid w:val="004177FE"/>
    <w:rsid w:val="004200D4"/>
    <w:rsid w:val="00421299"/>
    <w:rsid w:val="004224CD"/>
    <w:rsid w:val="0042255B"/>
    <w:rsid w:val="0042506D"/>
    <w:rsid w:val="00426FB9"/>
    <w:rsid w:val="00427DA3"/>
    <w:rsid w:val="00430029"/>
    <w:rsid w:val="00431B32"/>
    <w:rsid w:val="004364F9"/>
    <w:rsid w:val="004375F1"/>
    <w:rsid w:val="004408E9"/>
    <w:rsid w:val="004412F4"/>
    <w:rsid w:val="00441D7A"/>
    <w:rsid w:val="00442F59"/>
    <w:rsid w:val="0044581C"/>
    <w:rsid w:val="00447607"/>
    <w:rsid w:val="0045357B"/>
    <w:rsid w:val="00454027"/>
    <w:rsid w:val="00457593"/>
    <w:rsid w:val="00460AD7"/>
    <w:rsid w:val="00461F29"/>
    <w:rsid w:val="004633E2"/>
    <w:rsid w:val="004638FC"/>
    <w:rsid w:val="0047189E"/>
    <w:rsid w:val="004742FE"/>
    <w:rsid w:val="00477DFE"/>
    <w:rsid w:val="00480644"/>
    <w:rsid w:val="004817BA"/>
    <w:rsid w:val="004824FB"/>
    <w:rsid w:val="00483167"/>
    <w:rsid w:val="004833C2"/>
    <w:rsid w:val="004838AD"/>
    <w:rsid w:val="00483FD3"/>
    <w:rsid w:val="00484301"/>
    <w:rsid w:val="00487C81"/>
    <w:rsid w:val="00491C37"/>
    <w:rsid w:val="00493145"/>
    <w:rsid w:val="00495F91"/>
    <w:rsid w:val="00497B40"/>
    <w:rsid w:val="00497BCF"/>
    <w:rsid w:val="004A2279"/>
    <w:rsid w:val="004A23A7"/>
    <w:rsid w:val="004A3066"/>
    <w:rsid w:val="004A6E31"/>
    <w:rsid w:val="004A727B"/>
    <w:rsid w:val="004B0F3A"/>
    <w:rsid w:val="004B2352"/>
    <w:rsid w:val="004B56F5"/>
    <w:rsid w:val="004B5B91"/>
    <w:rsid w:val="004B7511"/>
    <w:rsid w:val="004C0584"/>
    <w:rsid w:val="004C0601"/>
    <w:rsid w:val="004C60D7"/>
    <w:rsid w:val="004D08BC"/>
    <w:rsid w:val="004D0D29"/>
    <w:rsid w:val="004D281D"/>
    <w:rsid w:val="004D5E7E"/>
    <w:rsid w:val="004E04D5"/>
    <w:rsid w:val="004E0D6B"/>
    <w:rsid w:val="004F27A8"/>
    <w:rsid w:val="004F4127"/>
    <w:rsid w:val="004F4631"/>
    <w:rsid w:val="004F5E28"/>
    <w:rsid w:val="00500717"/>
    <w:rsid w:val="00501EDE"/>
    <w:rsid w:val="00503AB4"/>
    <w:rsid w:val="00503F7C"/>
    <w:rsid w:val="00505962"/>
    <w:rsid w:val="005120A7"/>
    <w:rsid w:val="005155EA"/>
    <w:rsid w:val="005217A6"/>
    <w:rsid w:val="00521878"/>
    <w:rsid w:val="00525BA2"/>
    <w:rsid w:val="00531FBA"/>
    <w:rsid w:val="00532864"/>
    <w:rsid w:val="00532D1F"/>
    <w:rsid w:val="005342C4"/>
    <w:rsid w:val="00535EA9"/>
    <w:rsid w:val="00540421"/>
    <w:rsid w:val="00540A34"/>
    <w:rsid w:val="00541D8D"/>
    <w:rsid w:val="00541F2C"/>
    <w:rsid w:val="00542E55"/>
    <w:rsid w:val="005461E1"/>
    <w:rsid w:val="00550377"/>
    <w:rsid w:val="00554CCF"/>
    <w:rsid w:val="00554F75"/>
    <w:rsid w:val="00556751"/>
    <w:rsid w:val="005603D0"/>
    <w:rsid w:val="005612CF"/>
    <w:rsid w:val="005618AA"/>
    <w:rsid w:val="005624D3"/>
    <w:rsid w:val="005631FA"/>
    <w:rsid w:val="0056489C"/>
    <w:rsid w:val="00564B11"/>
    <w:rsid w:val="00565310"/>
    <w:rsid w:val="00566085"/>
    <w:rsid w:val="00566485"/>
    <w:rsid w:val="00571D23"/>
    <w:rsid w:val="00576FA7"/>
    <w:rsid w:val="005805AB"/>
    <w:rsid w:val="00585756"/>
    <w:rsid w:val="00586120"/>
    <w:rsid w:val="005870E3"/>
    <w:rsid w:val="00587AFF"/>
    <w:rsid w:val="005923DE"/>
    <w:rsid w:val="00593220"/>
    <w:rsid w:val="00593E12"/>
    <w:rsid w:val="00594F3E"/>
    <w:rsid w:val="0059563F"/>
    <w:rsid w:val="005961B9"/>
    <w:rsid w:val="005A0EF1"/>
    <w:rsid w:val="005A0EFF"/>
    <w:rsid w:val="005B5C08"/>
    <w:rsid w:val="005B6BA3"/>
    <w:rsid w:val="005C0F54"/>
    <w:rsid w:val="005C2D95"/>
    <w:rsid w:val="005C3247"/>
    <w:rsid w:val="005C5D60"/>
    <w:rsid w:val="005C621D"/>
    <w:rsid w:val="005C7318"/>
    <w:rsid w:val="005C7A88"/>
    <w:rsid w:val="005C7C42"/>
    <w:rsid w:val="005D0026"/>
    <w:rsid w:val="005D1111"/>
    <w:rsid w:val="005D5376"/>
    <w:rsid w:val="005D577E"/>
    <w:rsid w:val="005D6CB5"/>
    <w:rsid w:val="005E20FC"/>
    <w:rsid w:val="005E40C1"/>
    <w:rsid w:val="005E411A"/>
    <w:rsid w:val="005F0E86"/>
    <w:rsid w:val="005F250A"/>
    <w:rsid w:val="005F632C"/>
    <w:rsid w:val="005F7CA8"/>
    <w:rsid w:val="005F7EFB"/>
    <w:rsid w:val="00600DDB"/>
    <w:rsid w:val="006048EE"/>
    <w:rsid w:val="00604D16"/>
    <w:rsid w:val="00606DCA"/>
    <w:rsid w:val="006077B5"/>
    <w:rsid w:val="00612744"/>
    <w:rsid w:val="00621FE9"/>
    <w:rsid w:val="00634443"/>
    <w:rsid w:val="00634669"/>
    <w:rsid w:val="00636207"/>
    <w:rsid w:val="006435BD"/>
    <w:rsid w:val="0064446B"/>
    <w:rsid w:val="00646A85"/>
    <w:rsid w:val="00651F6D"/>
    <w:rsid w:val="00652F54"/>
    <w:rsid w:val="00660297"/>
    <w:rsid w:val="00661C83"/>
    <w:rsid w:val="00663ADB"/>
    <w:rsid w:val="0066781B"/>
    <w:rsid w:val="00672355"/>
    <w:rsid w:val="00672CC2"/>
    <w:rsid w:val="006774B1"/>
    <w:rsid w:val="0067793E"/>
    <w:rsid w:val="006805BF"/>
    <w:rsid w:val="00680A30"/>
    <w:rsid w:val="00680DFC"/>
    <w:rsid w:val="00681B43"/>
    <w:rsid w:val="00683DB2"/>
    <w:rsid w:val="00684175"/>
    <w:rsid w:val="006844F0"/>
    <w:rsid w:val="00684709"/>
    <w:rsid w:val="00684D2D"/>
    <w:rsid w:val="00684D9A"/>
    <w:rsid w:val="00690308"/>
    <w:rsid w:val="00692045"/>
    <w:rsid w:val="006952A1"/>
    <w:rsid w:val="00695711"/>
    <w:rsid w:val="00695A50"/>
    <w:rsid w:val="0069621D"/>
    <w:rsid w:val="00696C52"/>
    <w:rsid w:val="00696D4A"/>
    <w:rsid w:val="0069719D"/>
    <w:rsid w:val="0069734F"/>
    <w:rsid w:val="006A4C1F"/>
    <w:rsid w:val="006A5F01"/>
    <w:rsid w:val="006B11AA"/>
    <w:rsid w:val="006B7E55"/>
    <w:rsid w:val="006C05ED"/>
    <w:rsid w:val="006C0782"/>
    <w:rsid w:val="006C1437"/>
    <w:rsid w:val="006C3B86"/>
    <w:rsid w:val="006C3C91"/>
    <w:rsid w:val="006C41B8"/>
    <w:rsid w:val="006D44C7"/>
    <w:rsid w:val="006D4D0D"/>
    <w:rsid w:val="006D58F2"/>
    <w:rsid w:val="006E015E"/>
    <w:rsid w:val="006E2AF6"/>
    <w:rsid w:val="006E2EC1"/>
    <w:rsid w:val="006E371D"/>
    <w:rsid w:val="006E397F"/>
    <w:rsid w:val="006E4D47"/>
    <w:rsid w:val="006E4FC7"/>
    <w:rsid w:val="006E51AF"/>
    <w:rsid w:val="006E69A1"/>
    <w:rsid w:val="006E7F16"/>
    <w:rsid w:val="006F1487"/>
    <w:rsid w:val="006F28B7"/>
    <w:rsid w:val="006F5233"/>
    <w:rsid w:val="006F5526"/>
    <w:rsid w:val="006F7DBE"/>
    <w:rsid w:val="00700B7C"/>
    <w:rsid w:val="00702F02"/>
    <w:rsid w:val="00703F7E"/>
    <w:rsid w:val="00705D55"/>
    <w:rsid w:val="00707DCB"/>
    <w:rsid w:val="00712EC1"/>
    <w:rsid w:val="00713A98"/>
    <w:rsid w:val="00716F7F"/>
    <w:rsid w:val="00717566"/>
    <w:rsid w:val="007208AD"/>
    <w:rsid w:val="00722BD5"/>
    <w:rsid w:val="00723E16"/>
    <w:rsid w:val="00725553"/>
    <w:rsid w:val="007258AE"/>
    <w:rsid w:val="00726C05"/>
    <w:rsid w:val="00731587"/>
    <w:rsid w:val="007334C6"/>
    <w:rsid w:val="00734AB1"/>
    <w:rsid w:val="00742326"/>
    <w:rsid w:val="007430CA"/>
    <w:rsid w:val="007438EE"/>
    <w:rsid w:val="007448C3"/>
    <w:rsid w:val="00744D4B"/>
    <w:rsid w:val="007456C2"/>
    <w:rsid w:val="007548C1"/>
    <w:rsid w:val="00754C92"/>
    <w:rsid w:val="00754D9C"/>
    <w:rsid w:val="00755A22"/>
    <w:rsid w:val="00755BF8"/>
    <w:rsid w:val="00757E7E"/>
    <w:rsid w:val="007658F7"/>
    <w:rsid w:val="007660F6"/>
    <w:rsid w:val="0076730B"/>
    <w:rsid w:val="007676FF"/>
    <w:rsid w:val="00775292"/>
    <w:rsid w:val="00775D6D"/>
    <w:rsid w:val="007765FC"/>
    <w:rsid w:val="00777E6E"/>
    <w:rsid w:val="00782158"/>
    <w:rsid w:val="00782F11"/>
    <w:rsid w:val="0078680F"/>
    <w:rsid w:val="007878CB"/>
    <w:rsid w:val="007879DB"/>
    <w:rsid w:val="00791FD3"/>
    <w:rsid w:val="00794139"/>
    <w:rsid w:val="007A3004"/>
    <w:rsid w:val="007A32CD"/>
    <w:rsid w:val="007A5C26"/>
    <w:rsid w:val="007B05E5"/>
    <w:rsid w:val="007B158A"/>
    <w:rsid w:val="007B1D2B"/>
    <w:rsid w:val="007B1D75"/>
    <w:rsid w:val="007B7BF5"/>
    <w:rsid w:val="007C37E9"/>
    <w:rsid w:val="007C5304"/>
    <w:rsid w:val="007C7CF0"/>
    <w:rsid w:val="007D0E5A"/>
    <w:rsid w:val="007D2A14"/>
    <w:rsid w:val="007D3542"/>
    <w:rsid w:val="007D5137"/>
    <w:rsid w:val="007D519C"/>
    <w:rsid w:val="007D59DF"/>
    <w:rsid w:val="007D62B9"/>
    <w:rsid w:val="007E4294"/>
    <w:rsid w:val="007F07DC"/>
    <w:rsid w:val="007F3B81"/>
    <w:rsid w:val="007F3D54"/>
    <w:rsid w:val="007F47E4"/>
    <w:rsid w:val="007F58C3"/>
    <w:rsid w:val="00800068"/>
    <w:rsid w:val="008021E0"/>
    <w:rsid w:val="00803030"/>
    <w:rsid w:val="0080315F"/>
    <w:rsid w:val="00803B05"/>
    <w:rsid w:val="00804A0F"/>
    <w:rsid w:val="00810053"/>
    <w:rsid w:val="008149A8"/>
    <w:rsid w:val="008149DA"/>
    <w:rsid w:val="008158DB"/>
    <w:rsid w:val="00816951"/>
    <w:rsid w:val="00820053"/>
    <w:rsid w:val="00821318"/>
    <w:rsid w:val="00823205"/>
    <w:rsid w:val="00825924"/>
    <w:rsid w:val="00827AEB"/>
    <w:rsid w:val="00831A48"/>
    <w:rsid w:val="00834FDE"/>
    <w:rsid w:val="00836717"/>
    <w:rsid w:val="00837508"/>
    <w:rsid w:val="00840FDA"/>
    <w:rsid w:val="00843E59"/>
    <w:rsid w:val="00845A41"/>
    <w:rsid w:val="0085282C"/>
    <w:rsid w:val="00853802"/>
    <w:rsid w:val="0085743B"/>
    <w:rsid w:val="00857BEF"/>
    <w:rsid w:val="00860A23"/>
    <w:rsid w:val="00862B37"/>
    <w:rsid w:val="00862C31"/>
    <w:rsid w:val="008639EA"/>
    <w:rsid w:val="00870E2D"/>
    <w:rsid w:val="0087232B"/>
    <w:rsid w:val="00874B07"/>
    <w:rsid w:val="008773C1"/>
    <w:rsid w:val="00877D6A"/>
    <w:rsid w:val="00883F90"/>
    <w:rsid w:val="00884C3E"/>
    <w:rsid w:val="00887E04"/>
    <w:rsid w:val="008900A1"/>
    <w:rsid w:val="0089135B"/>
    <w:rsid w:val="0089256B"/>
    <w:rsid w:val="008940E4"/>
    <w:rsid w:val="0089485C"/>
    <w:rsid w:val="00895F58"/>
    <w:rsid w:val="00897E27"/>
    <w:rsid w:val="008A3504"/>
    <w:rsid w:val="008A6160"/>
    <w:rsid w:val="008C028B"/>
    <w:rsid w:val="008C0DB5"/>
    <w:rsid w:val="008C3DC5"/>
    <w:rsid w:val="008C5142"/>
    <w:rsid w:val="008C60F9"/>
    <w:rsid w:val="008C6C08"/>
    <w:rsid w:val="008C7966"/>
    <w:rsid w:val="008D179F"/>
    <w:rsid w:val="008D6BF9"/>
    <w:rsid w:val="008D7DCA"/>
    <w:rsid w:val="008E098A"/>
    <w:rsid w:val="008E38C7"/>
    <w:rsid w:val="008E4621"/>
    <w:rsid w:val="008E4BEB"/>
    <w:rsid w:val="008E5A47"/>
    <w:rsid w:val="008E6AE4"/>
    <w:rsid w:val="008F0A5C"/>
    <w:rsid w:val="008F14CD"/>
    <w:rsid w:val="008F1D8F"/>
    <w:rsid w:val="008F3902"/>
    <w:rsid w:val="00901C40"/>
    <w:rsid w:val="00902159"/>
    <w:rsid w:val="00902F45"/>
    <w:rsid w:val="009043BC"/>
    <w:rsid w:val="009050D2"/>
    <w:rsid w:val="00907EE6"/>
    <w:rsid w:val="00911147"/>
    <w:rsid w:val="00911D6F"/>
    <w:rsid w:val="00912AFC"/>
    <w:rsid w:val="009131AB"/>
    <w:rsid w:val="00917358"/>
    <w:rsid w:val="00917483"/>
    <w:rsid w:val="0091757B"/>
    <w:rsid w:val="00917E80"/>
    <w:rsid w:val="009212E6"/>
    <w:rsid w:val="00926456"/>
    <w:rsid w:val="00930625"/>
    <w:rsid w:val="0093266A"/>
    <w:rsid w:val="00932C84"/>
    <w:rsid w:val="00935A90"/>
    <w:rsid w:val="00941CD4"/>
    <w:rsid w:val="009442A8"/>
    <w:rsid w:val="00944CB3"/>
    <w:rsid w:val="00951B1D"/>
    <w:rsid w:val="00952074"/>
    <w:rsid w:val="00952CC8"/>
    <w:rsid w:val="00956A43"/>
    <w:rsid w:val="00962580"/>
    <w:rsid w:val="0096264B"/>
    <w:rsid w:val="00962874"/>
    <w:rsid w:val="0096291D"/>
    <w:rsid w:val="009630CA"/>
    <w:rsid w:val="00966E40"/>
    <w:rsid w:val="0097117C"/>
    <w:rsid w:val="00971CFA"/>
    <w:rsid w:val="009769E1"/>
    <w:rsid w:val="00977914"/>
    <w:rsid w:val="0098025E"/>
    <w:rsid w:val="00981454"/>
    <w:rsid w:val="00981725"/>
    <w:rsid w:val="00983AD6"/>
    <w:rsid w:val="00987065"/>
    <w:rsid w:val="00987B25"/>
    <w:rsid w:val="00987E76"/>
    <w:rsid w:val="009916A1"/>
    <w:rsid w:val="00992C64"/>
    <w:rsid w:val="00992F46"/>
    <w:rsid w:val="00993557"/>
    <w:rsid w:val="009960BA"/>
    <w:rsid w:val="009A2471"/>
    <w:rsid w:val="009A35D0"/>
    <w:rsid w:val="009A3E30"/>
    <w:rsid w:val="009A6857"/>
    <w:rsid w:val="009A702B"/>
    <w:rsid w:val="009B1633"/>
    <w:rsid w:val="009B2F7A"/>
    <w:rsid w:val="009B3AFD"/>
    <w:rsid w:val="009B5F33"/>
    <w:rsid w:val="009C2D91"/>
    <w:rsid w:val="009C3AF8"/>
    <w:rsid w:val="009C7BF7"/>
    <w:rsid w:val="009C7E8E"/>
    <w:rsid w:val="009D375F"/>
    <w:rsid w:val="009E1FCA"/>
    <w:rsid w:val="009E205C"/>
    <w:rsid w:val="009E438A"/>
    <w:rsid w:val="009E623E"/>
    <w:rsid w:val="009E672A"/>
    <w:rsid w:val="009E7EA0"/>
    <w:rsid w:val="009F0D78"/>
    <w:rsid w:val="009F36AC"/>
    <w:rsid w:val="009F3A0A"/>
    <w:rsid w:val="009F3A20"/>
    <w:rsid w:val="009F7264"/>
    <w:rsid w:val="00A00FD5"/>
    <w:rsid w:val="00A05D8D"/>
    <w:rsid w:val="00A15778"/>
    <w:rsid w:val="00A15912"/>
    <w:rsid w:val="00A22468"/>
    <w:rsid w:val="00A23B56"/>
    <w:rsid w:val="00A24C8C"/>
    <w:rsid w:val="00A25F12"/>
    <w:rsid w:val="00A266C1"/>
    <w:rsid w:val="00A327D6"/>
    <w:rsid w:val="00A3402F"/>
    <w:rsid w:val="00A43FCB"/>
    <w:rsid w:val="00A45A90"/>
    <w:rsid w:val="00A51452"/>
    <w:rsid w:val="00A52DB5"/>
    <w:rsid w:val="00A53803"/>
    <w:rsid w:val="00A539D1"/>
    <w:rsid w:val="00A542EB"/>
    <w:rsid w:val="00A552CB"/>
    <w:rsid w:val="00A55434"/>
    <w:rsid w:val="00A60099"/>
    <w:rsid w:val="00A63FF2"/>
    <w:rsid w:val="00A642A1"/>
    <w:rsid w:val="00A64D78"/>
    <w:rsid w:val="00A67F38"/>
    <w:rsid w:val="00A70C56"/>
    <w:rsid w:val="00A71096"/>
    <w:rsid w:val="00A73C37"/>
    <w:rsid w:val="00A747D9"/>
    <w:rsid w:val="00A74984"/>
    <w:rsid w:val="00A76537"/>
    <w:rsid w:val="00A77798"/>
    <w:rsid w:val="00A819EB"/>
    <w:rsid w:val="00A84158"/>
    <w:rsid w:val="00A8546B"/>
    <w:rsid w:val="00A86940"/>
    <w:rsid w:val="00A86F6C"/>
    <w:rsid w:val="00A8731A"/>
    <w:rsid w:val="00A91F12"/>
    <w:rsid w:val="00A928FF"/>
    <w:rsid w:val="00A93D4C"/>
    <w:rsid w:val="00A95C27"/>
    <w:rsid w:val="00A966FD"/>
    <w:rsid w:val="00A97F73"/>
    <w:rsid w:val="00AA3001"/>
    <w:rsid w:val="00AA3527"/>
    <w:rsid w:val="00AA3FE8"/>
    <w:rsid w:val="00AA4CAE"/>
    <w:rsid w:val="00AA51E5"/>
    <w:rsid w:val="00AA6306"/>
    <w:rsid w:val="00AA76B0"/>
    <w:rsid w:val="00AB0975"/>
    <w:rsid w:val="00AB2612"/>
    <w:rsid w:val="00AB3F38"/>
    <w:rsid w:val="00AB46F3"/>
    <w:rsid w:val="00AB4BB4"/>
    <w:rsid w:val="00AB766B"/>
    <w:rsid w:val="00AC0FD6"/>
    <w:rsid w:val="00AD202F"/>
    <w:rsid w:val="00AD60D5"/>
    <w:rsid w:val="00AD7101"/>
    <w:rsid w:val="00AE0A06"/>
    <w:rsid w:val="00AE14E1"/>
    <w:rsid w:val="00AE4184"/>
    <w:rsid w:val="00AE4424"/>
    <w:rsid w:val="00AE47AD"/>
    <w:rsid w:val="00AE584C"/>
    <w:rsid w:val="00AE5FD6"/>
    <w:rsid w:val="00AF022A"/>
    <w:rsid w:val="00AF372D"/>
    <w:rsid w:val="00AF3C86"/>
    <w:rsid w:val="00AF66C8"/>
    <w:rsid w:val="00AF6954"/>
    <w:rsid w:val="00B022A5"/>
    <w:rsid w:val="00B02DD8"/>
    <w:rsid w:val="00B03516"/>
    <w:rsid w:val="00B07C84"/>
    <w:rsid w:val="00B1027A"/>
    <w:rsid w:val="00B1068C"/>
    <w:rsid w:val="00B11848"/>
    <w:rsid w:val="00B122F4"/>
    <w:rsid w:val="00B21D3F"/>
    <w:rsid w:val="00B23D60"/>
    <w:rsid w:val="00B25DA9"/>
    <w:rsid w:val="00B336F1"/>
    <w:rsid w:val="00B36717"/>
    <w:rsid w:val="00B441C7"/>
    <w:rsid w:val="00B44866"/>
    <w:rsid w:val="00B457F7"/>
    <w:rsid w:val="00B45D1A"/>
    <w:rsid w:val="00B46C7E"/>
    <w:rsid w:val="00B47A7E"/>
    <w:rsid w:val="00B505FA"/>
    <w:rsid w:val="00B535F9"/>
    <w:rsid w:val="00B557AF"/>
    <w:rsid w:val="00B57498"/>
    <w:rsid w:val="00B6026F"/>
    <w:rsid w:val="00B66DA1"/>
    <w:rsid w:val="00B67B31"/>
    <w:rsid w:val="00B70295"/>
    <w:rsid w:val="00B7084F"/>
    <w:rsid w:val="00B76494"/>
    <w:rsid w:val="00B76D33"/>
    <w:rsid w:val="00B76DC5"/>
    <w:rsid w:val="00B772A9"/>
    <w:rsid w:val="00B77AC3"/>
    <w:rsid w:val="00B84F5E"/>
    <w:rsid w:val="00B85078"/>
    <w:rsid w:val="00B851FB"/>
    <w:rsid w:val="00B969EF"/>
    <w:rsid w:val="00B96E7E"/>
    <w:rsid w:val="00B97371"/>
    <w:rsid w:val="00B97CB4"/>
    <w:rsid w:val="00BA0903"/>
    <w:rsid w:val="00BA3225"/>
    <w:rsid w:val="00BA3919"/>
    <w:rsid w:val="00BA785C"/>
    <w:rsid w:val="00BB00B8"/>
    <w:rsid w:val="00BB0CD1"/>
    <w:rsid w:val="00BB1D3D"/>
    <w:rsid w:val="00BB250B"/>
    <w:rsid w:val="00BB29E8"/>
    <w:rsid w:val="00BB4D5D"/>
    <w:rsid w:val="00BC0733"/>
    <w:rsid w:val="00BC0858"/>
    <w:rsid w:val="00BC1666"/>
    <w:rsid w:val="00BC31E7"/>
    <w:rsid w:val="00BC40EB"/>
    <w:rsid w:val="00BC634E"/>
    <w:rsid w:val="00BC7613"/>
    <w:rsid w:val="00BC7832"/>
    <w:rsid w:val="00BD0F6D"/>
    <w:rsid w:val="00BD17AC"/>
    <w:rsid w:val="00BD305E"/>
    <w:rsid w:val="00BD3BAD"/>
    <w:rsid w:val="00BD4085"/>
    <w:rsid w:val="00BD6791"/>
    <w:rsid w:val="00BD7078"/>
    <w:rsid w:val="00BE1672"/>
    <w:rsid w:val="00BE2054"/>
    <w:rsid w:val="00BE2F4C"/>
    <w:rsid w:val="00BE317D"/>
    <w:rsid w:val="00BE37FC"/>
    <w:rsid w:val="00BE5EB7"/>
    <w:rsid w:val="00BE7991"/>
    <w:rsid w:val="00BF02DA"/>
    <w:rsid w:val="00BF0CB4"/>
    <w:rsid w:val="00BF36CA"/>
    <w:rsid w:val="00BF3FD4"/>
    <w:rsid w:val="00BF631B"/>
    <w:rsid w:val="00C03859"/>
    <w:rsid w:val="00C03DDF"/>
    <w:rsid w:val="00C055E7"/>
    <w:rsid w:val="00C05B16"/>
    <w:rsid w:val="00C060C6"/>
    <w:rsid w:val="00C07171"/>
    <w:rsid w:val="00C07DEA"/>
    <w:rsid w:val="00C10CFB"/>
    <w:rsid w:val="00C1199D"/>
    <w:rsid w:val="00C12640"/>
    <w:rsid w:val="00C13792"/>
    <w:rsid w:val="00C13997"/>
    <w:rsid w:val="00C14F2E"/>
    <w:rsid w:val="00C23129"/>
    <w:rsid w:val="00C240BB"/>
    <w:rsid w:val="00C2500E"/>
    <w:rsid w:val="00C261FD"/>
    <w:rsid w:val="00C27E81"/>
    <w:rsid w:val="00C30177"/>
    <w:rsid w:val="00C33FA4"/>
    <w:rsid w:val="00C35546"/>
    <w:rsid w:val="00C372A7"/>
    <w:rsid w:val="00C42351"/>
    <w:rsid w:val="00C42811"/>
    <w:rsid w:val="00C428E8"/>
    <w:rsid w:val="00C439CC"/>
    <w:rsid w:val="00C4766C"/>
    <w:rsid w:val="00C516E0"/>
    <w:rsid w:val="00C53632"/>
    <w:rsid w:val="00C55D38"/>
    <w:rsid w:val="00C5662F"/>
    <w:rsid w:val="00C6023A"/>
    <w:rsid w:val="00C62304"/>
    <w:rsid w:val="00C663D3"/>
    <w:rsid w:val="00C72F9C"/>
    <w:rsid w:val="00C7354E"/>
    <w:rsid w:val="00C73578"/>
    <w:rsid w:val="00C90C76"/>
    <w:rsid w:val="00C9191C"/>
    <w:rsid w:val="00C9289A"/>
    <w:rsid w:val="00C93BDF"/>
    <w:rsid w:val="00C93F92"/>
    <w:rsid w:val="00C94BDB"/>
    <w:rsid w:val="00C95E19"/>
    <w:rsid w:val="00C96D0C"/>
    <w:rsid w:val="00CA06D9"/>
    <w:rsid w:val="00CA0B0E"/>
    <w:rsid w:val="00CA16B5"/>
    <w:rsid w:val="00CA2AD8"/>
    <w:rsid w:val="00CA34AB"/>
    <w:rsid w:val="00CA4B62"/>
    <w:rsid w:val="00CA60D7"/>
    <w:rsid w:val="00CA6F88"/>
    <w:rsid w:val="00CA7685"/>
    <w:rsid w:val="00CA7BAC"/>
    <w:rsid w:val="00CB0A74"/>
    <w:rsid w:val="00CB3129"/>
    <w:rsid w:val="00CB3638"/>
    <w:rsid w:val="00CB4DE9"/>
    <w:rsid w:val="00CB7A6B"/>
    <w:rsid w:val="00CC1C7F"/>
    <w:rsid w:val="00CC42CB"/>
    <w:rsid w:val="00CC5C01"/>
    <w:rsid w:val="00CC6C38"/>
    <w:rsid w:val="00CC6D62"/>
    <w:rsid w:val="00CC6D67"/>
    <w:rsid w:val="00CC6F27"/>
    <w:rsid w:val="00CD1783"/>
    <w:rsid w:val="00CD3FFA"/>
    <w:rsid w:val="00CD4853"/>
    <w:rsid w:val="00CE1180"/>
    <w:rsid w:val="00CE37B1"/>
    <w:rsid w:val="00CE42D8"/>
    <w:rsid w:val="00CE6E5C"/>
    <w:rsid w:val="00CE7E33"/>
    <w:rsid w:val="00CF2D14"/>
    <w:rsid w:val="00CF700B"/>
    <w:rsid w:val="00D0018D"/>
    <w:rsid w:val="00D0240C"/>
    <w:rsid w:val="00D03B36"/>
    <w:rsid w:val="00D0408C"/>
    <w:rsid w:val="00D05FDB"/>
    <w:rsid w:val="00D06224"/>
    <w:rsid w:val="00D06D98"/>
    <w:rsid w:val="00D13283"/>
    <w:rsid w:val="00D14DB0"/>
    <w:rsid w:val="00D157D2"/>
    <w:rsid w:val="00D16FCA"/>
    <w:rsid w:val="00D20CAC"/>
    <w:rsid w:val="00D22550"/>
    <w:rsid w:val="00D253E1"/>
    <w:rsid w:val="00D25723"/>
    <w:rsid w:val="00D30D08"/>
    <w:rsid w:val="00D32508"/>
    <w:rsid w:val="00D365FA"/>
    <w:rsid w:val="00D40015"/>
    <w:rsid w:val="00D407D7"/>
    <w:rsid w:val="00D41F8B"/>
    <w:rsid w:val="00D43B1A"/>
    <w:rsid w:val="00D43C73"/>
    <w:rsid w:val="00D43F46"/>
    <w:rsid w:val="00D446BB"/>
    <w:rsid w:val="00D461D3"/>
    <w:rsid w:val="00D46C8B"/>
    <w:rsid w:val="00D52892"/>
    <w:rsid w:val="00D55B3E"/>
    <w:rsid w:val="00D55ECA"/>
    <w:rsid w:val="00D60548"/>
    <w:rsid w:val="00D628F8"/>
    <w:rsid w:val="00D64347"/>
    <w:rsid w:val="00D73393"/>
    <w:rsid w:val="00D7654C"/>
    <w:rsid w:val="00D777F7"/>
    <w:rsid w:val="00D819CF"/>
    <w:rsid w:val="00D84457"/>
    <w:rsid w:val="00D900AC"/>
    <w:rsid w:val="00D902F1"/>
    <w:rsid w:val="00D90DEF"/>
    <w:rsid w:val="00D9203F"/>
    <w:rsid w:val="00D937C5"/>
    <w:rsid w:val="00D951AD"/>
    <w:rsid w:val="00D97031"/>
    <w:rsid w:val="00D97F84"/>
    <w:rsid w:val="00DA0431"/>
    <w:rsid w:val="00DA16BC"/>
    <w:rsid w:val="00DA3F48"/>
    <w:rsid w:val="00DA42F8"/>
    <w:rsid w:val="00DA6A69"/>
    <w:rsid w:val="00DB2D48"/>
    <w:rsid w:val="00DB6216"/>
    <w:rsid w:val="00DB6E72"/>
    <w:rsid w:val="00DC38BA"/>
    <w:rsid w:val="00DC64F3"/>
    <w:rsid w:val="00DC748B"/>
    <w:rsid w:val="00DD1C71"/>
    <w:rsid w:val="00DD1CE0"/>
    <w:rsid w:val="00DD341C"/>
    <w:rsid w:val="00DD3B40"/>
    <w:rsid w:val="00DD435D"/>
    <w:rsid w:val="00DD6476"/>
    <w:rsid w:val="00DD64C8"/>
    <w:rsid w:val="00DD6C6D"/>
    <w:rsid w:val="00DE0602"/>
    <w:rsid w:val="00DE0620"/>
    <w:rsid w:val="00DE1048"/>
    <w:rsid w:val="00DE1778"/>
    <w:rsid w:val="00DE45E5"/>
    <w:rsid w:val="00DE48E4"/>
    <w:rsid w:val="00DE4CBD"/>
    <w:rsid w:val="00DE643C"/>
    <w:rsid w:val="00DE6CA3"/>
    <w:rsid w:val="00DF1F93"/>
    <w:rsid w:val="00DF392C"/>
    <w:rsid w:val="00DF4640"/>
    <w:rsid w:val="00DF5292"/>
    <w:rsid w:val="00DF5B10"/>
    <w:rsid w:val="00E00179"/>
    <w:rsid w:val="00E03B3E"/>
    <w:rsid w:val="00E04CD4"/>
    <w:rsid w:val="00E07885"/>
    <w:rsid w:val="00E1290E"/>
    <w:rsid w:val="00E1421B"/>
    <w:rsid w:val="00E166C5"/>
    <w:rsid w:val="00E1692F"/>
    <w:rsid w:val="00E230E5"/>
    <w:rsid w:val="00E269F3"/>
    <w:rsid w:val="00E37760"/>
    <w:rsid w:val="00E40007"/>
    <w:rsid w:val="00E41144"/>
    <w:rsid w:val="00E4333E"/>
    <w:rsid w:val="00E43970"/>
    <w:rsid w:val="00E458DD"/>
    <w:rsid w:val="00E46BD5"/>
    <w:rsid w:val="00E47A01"/>
    <w:rsid w:val="00E504E2"/>
    <w:rsid w:val="00E5255F"/>
    <w:rsid w:val="00E531CF"/>
    <w:rsid w:val="00E5437A"/>
    <w:rsid w:val="00E551C5"/>
    <w:rsid w:val="00E57DB5"/>
    <w:rsid w:val="00E60AA2"/>
    <w:rsid w:val="00E619BE"/>
    <w:rsid w:val="00E640A1"/>
    <w:rsid w:val="00E65295"/>
    <w:rsid w:val="00E66437"/>
    <w:rsid w:val="00E66E45"/>
    <w:rsid w:val="00E72807"/>
    <w:rsid w:val="00E73ACD"/>
    <w:rsid w:val="00E74215"/>
    <w:rsid w:val="00E77D53"/>
    <w:rsid w:val="00E83FEF"/>
    <w:rsid w:val="00E84128"/>
    <w:rsid w:val="00E84DB0"/>
    <w:rsid w:val="00E85B0B"/>
    <w:rsid w:val="00E85DEC"/>
    <w:rsid w:val="00E85E11"/>
    <w:rsid w:val="00E87225"/>
    <w:rsid w:val="00E91796"/>
    <w:rsid w:val="00E921EB"/>
    <w:rsid w:val="00E94D94"/>
    <w:rsid w:val="00E964F2"/>
    <w:rsid w:val="00E97BEF"/>
    <w:rsid w:val="00EA0B1B"/>
    <w:rsid w:val="00EA224D"/>
    <w:rsid w:val="00EA2D95"/>
    <w:rsid w:val="00EA4C49"/>
    <w:rsid w:val="00EA4D3A"/>
    <w:rsid w:val="00EA54AC"/>
    <w:rsid w:val="00EA79BA"/>
    <w:rsid w:val="00EB38A9"/>
    <w:rsid w:val="00EB3E94"/>
    <w:rsid w:val="00EB5F12"/>
    <w:rsid w:val="00EB6A84"/>
    <w:rsid w:val="00EB6D99"/>
    <w:rsid w:val="00EC0950"/>
    <w:rsid w:val="00EC2692"/>
    <w:rsid w:val="00EC42B6"/>
    <w:rsid w:val="00EC50E1"/>
    <w:rsid w:val="00ED05B6"/>
    <w:rsid w:val="00ED170F"/>
    <w:rsid w:val="00ED32EB"/>
    <w:rsid w:val="00ED5BC2"/>
    <w:rsid w:val="00ED61AB"/>
    <w:rsid w:val="00EE7A7E"/>
    <w:rsid w:val="00EE7DED"/>
    <w:rsid w:val="00EF1F88"/>
    <w:rsid w:val="00EF1FFB"/>
    <w:rsid w:val="00EF3B9D"/>
    <w:rsid w:val="00F02342"/>
    <w:rsid w:val="00F0444E"/>
    <w:rsid w:val="00F076F1"/>
    <w:rsid w:val="00F11D6B"/>
    <w:rsid w:val="00F14CBC"/>
    <w:rsid w:val="00F17D8E"/>
    <w:rsid w:val="00F241F5"/>
    <w:rsid w:val="00F2510E"/>
    <w:rsid w:val="00F30D73"/>
    <w:rsid w:val="00F31A32"/>
    <w:rsid w:val="00F31EE9"/>
    <w:rsid w:val="00F3227E"/>
    <w:rsid w:val="00F322A4"/>
    <w:rsid w:val="00F32955"/>
    <w:rsid w:val="00F329F3"/>
    <w:rsid w:val="00F33AA4"/>
    <w:rsid w:val="00F3414C"/>
    <w:rsid w:val="00F36BBE"/>
    <w:rsid w:val="00F37C7A"/>
    <w:rsid w:val="00F40348"/>
    <w:rsid w:val="00F41ACD"/>
    <w:rsid w:val="00F44BB9"/>
    <w:rsid w:val="00F44F4D"/>
    <w:rsid w:val="00F45187"/>
    <w:rsid w:val="00F512A2"/>
    <w:rsid w:val="00F52698"/>
    <w:rsid w:val="00F61E72"/>
    <w:rsid w:val="00F67697"/>
    <w:rsid w:val="00F702BF"/>
    <w:rsid w:val="00F726E7"/>
    <w:rsid w:val="00F74F9F"/>
    <w:rsid w:val="00F76DB5"/>
    <w:rsid w:val="00F77BDA"/>
    <w:rsid w:val="00F77EFD"/>
    <w:rsid w:val="00F80EAA"/>
    <w:rsid w:val="00F85A71"/>
    <w:rsid w:val="00F90F1E"/>
    <w:rsid w:val="00F919B7"/>
    <w:rsid w:val="00F95076"/>
    <w:rsid w:val="00F95760"/>
    <w:rsid w:val="00F95B38"/>
    <w:rsid w:val="00F95EF3"/>
    <w:rsid w:val="00FA1675"/>
    <w:rsid w:val="00FA4BA1"/>
    <w:rsid w:val="00FA7896"/>
    <w:rsid w:val="00FB08B1"/>
    <w:rsid w:val="00FB3189"/>
    <w:rsid w:val="00FB7CF2"/>
    <w:rsid w:val="00FC2581"/>
    <w:rsid w:val="00FC2A13"/>
    <w:rsid w:val="00FC2C4A"/>
    <w:rsid w:val="00FC3A05"/>
    <w:rsid w:val="00FC41D9"/>
    <w:rsid w:val="00FC4B4B"/>
    <w:rsid w:val="00FC5729"/>
    <w:rsid w:val="00FC5A27"/>
    <w:rsid w:val="00FC6907"/>
    <w:rsid w:val="00FC7BD1"/>
    <w:rsid w:val="00FD2C99"/>
    <w:rsid w:val="00FD442A"/>
    <w:rsid w:val="00FD76F2"/>
    <w:rsid w:val="00FD7C83"/>
    <w:rsid w:val="00FE076E"/>
    <w:rsid w:val="00FE4CEB"/>
    <w:rsid w:val="00FE60DB"/>
    <w:rsid w:val="00FF0354"/>
    <w:rsid w:val="00FF24EE"/>
    <w:rsid w:val="00FF4CB2"/>
    <w:rsid w:val="00FF64B1"/>
    <w:rsid w:val="00FF6AA9"/>
    <w:rsid w:val="00FF737F"/>
    <w:rsid w:val="00FF797F"/>
    <w:rsid w:val="00FF7AE3"/>
    <w:rsid w:val="00FF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EB62"/>
  <w15:chartTrackingRefBased/>
  <w15:docId w15:val="{AD8CBC4B-F789-4495-B985-058B762A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5E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sonormal0">
    <w:name w:val="msonormal"/>
    <w:basedOn w:val="Standard"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CF7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F700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CF700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CF700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F700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F700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F7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F700B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B03516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ED61A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61A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D61AB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C1264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12640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6E39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erarbeitung">
    <w:name w:val="Revision"/>
    <w:hidden/>
    <w:uiPriority w:val="99"/>
    <w:semiHidden/>
    <w:rsid w:val="00155B2C"/>
    <w:pPr>
      <w:spacing w:after="0" w:line="240" w:lineRule="auto"/>
    </w:pPr>
  </w:style>
  <w:style w:type="table" w:styleId="TabellemithellemGitternetz">
    <w:name w:val="Grid Table Light"/>
    <w:basedOn w:val="NormaleTabelle"/>
    <w:uiPriority w:val="40"/>
    <w:rsid w:val="000E21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DD3B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nraster">
    <w:name w:val="Table Grid"/>
    <w:basedOn w:val="NormaleTabelle"/>
    <w:uiPriority w:val="39"/>
    <w:rsid w:val="0051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0A23"/>
  </w:style>
  <w:style w:type="paragraph" w:styleId="Fuzeile">
    <w:name w:val="footer"/>
    <w:basedOn w:val="Standard"/>
    <w:link w:val="FuzeileZchn"/>
    <w:uiPriority w:val="99"/>
    <w:unhideWhenUsed/>
    <w:rsid w:val="00860A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0A23"/>
  </w:style>
  <w:style w:type="character" w:styleId="Platzhaltertext">
    <w:name w:val="Placeholder Text"/>
    <w:basedOn w:val="Absatz-Standardschriftart"/>
    <w:uiPriority w:val="99"/>
    <w:semiHidden/>
    <w:rsid w:val="001505BC"/>
    <w:rPr>
      <w:color w:val="808080"/>
    </w:rPr>
  </w:style>
  <w:style w:type="table" w:styleId="EinfacheTabelle2">
    <w:name w:val="Plain Table 2"/>
    <w:basedOn w:val="NormaleTabelle"/>
    <w:uiPriority w:val="42"/>
    <w:rsid w:val="00DE06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260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3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09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352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20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040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025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802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8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42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1887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10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10" Type="http://schemas.microsoft.com/office/2016/09/relationships/commentsIds" Target="commentsIds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29D8D-746C-45D9-B9E0-EA92749C2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4015</Words>
  <Characters>25301</Characters>
  <Application>Microsoft Office Word</Application>
  <DocSecurity>0</DocSecurity>
  <Lines>210</Lines>
  <Paragraphs>58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Mandy Klatt</cp:lastModifiedBy>
  <cp:revision>25</cp:revision>
  <dcterms:created xsi:type="dcterms:W3CDTF">2024-01-08T11:15:00Z</dcterms:created>
  <dcterms:modified xsi:type="dcterms:W3CDTF">2024-01-15T17:15:00Z</dcterms:modified>
</cp:coreProperties>
</file>