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17B26C38"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0B5C3211"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This is particularly crucial 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2711131D" w14:textId="109D5314" w:rsidR="0027441B"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Thus, 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 data, emphasizing </w:t>
      </w:r>
      <w:r w:rsidR="00CF39CF" w:rsidRPr="00BC3195">
        <w:rPr>
          <w:rStyle w:val="--l"/>
          <w:rFonts w:ascii="Times New Roman" w:hAnsi="Times New Roman" w:cs="Times New Roman"/>
          <w:sz w:val="24"/>
          <w:szCs w:val="24"/>
          <w:lang w:val="en-US"/>
        </w:rPr>
        <w:t>the critical need to monitor teachers</w:t>
      </w:r>
      <w:r w:rsidR="00CF39CF">
        <w:rPr>
          <w:rStyle w:val="--l"/>
          <w:rFonts w:ascii="Times New Roman" w:hAnsi="Times New Roman" w:cs="Times New Roman"/>
          <w:sz w:val="24"/>
          <w:szCs w:val="24"/>
          <w:lang w:val="en-US"/>
        </w:rPr>
        <w:t xml:space="preserve">’ </w:t>
      </w:r>
      <w:r w:rsidR="00CF39CF" w:rsidRPr="00BC3195">
        <w:rPr>
          <w:rStyle w:val="--l"/>
          <w:rFonts w:ascii="Times New Roman" w:hAnsi="Times New Roman" w:cs="Times New Roman"/>
          <w:sz w:val="24"/>
          <w:szCs w:val="24"/>
          <w:lang w:val="en-US"/>
        </w:rPr>
        <w:t>health</w:t>
      </w:r>
      <w:r w:rsidR="00CF39CF">
        <w:rPr>
          <w:rStyle w:val="--l"/>
          <w:rFonts w:ascii="Times New Roman" w:hAnsi="Times New Roman" w:cs="Times New Roman"/>
          <w:sz w:val="24"/>
          <w:szCs w:val="24"/>
          <w:lang w:val="en-US"/>
        </w:rPr>
        <w:t xml:space="preserve"> and s</w:t>
      </w:r>
      <w:r w:rsidR="00CF39CF" w:rsidRPr="0005478C">
        <w:rPr>
          <w:rStyle w:val="--l"/>
          <w:rFonts w:ascii="Times New Roman" w:hAnsi="Times New Roman" w:cs="Times New Roman"/>
          <w:sz w:val="24"/>
          <w:szCs w:val="24"/>
          <w:lang w:val="en-US"/>
        </w:rPr>
        <w:t>upport efforts aimed at preventing stress among teachers</w:t>
      </w:r>
      <w:r w:rsidR="00CF39CF" w:rsidRPr="00E53262">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0"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0"/>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888F32A" w14:textId="4EF3AD18"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As part of the coping 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
      <w:r w:rsidR="00BE10B7">
        <w:rPr>
          <w:rFonts w:ascii="Times New Roman" w:hAnsi="Times New Roman" w:cs="Times New Roman"/>
          <w:sz w:val="24"/>
          <w:szCs w:val="24"/>
          <w:lang w:val="en-US"/>
        </w:rPr>
        <w:t xml:space="preserve">college students </w:t>
      </w:r>
      <w:commentRangeEnd w:id="1"/>
      <w:r w:rsidR="002F159C">
        <w:rPr>
          <w:rStyle w:val="Kommentarzeichen"/>
        </w:rPr>
        <w:commentReference w:id="1"/>
      </w:r>
      <w:commentRangeStart w:id="2"/>
      <w:r w:rsidR="00F32148">
        <w:rPr>
          <w:rFonts w:ascii="Times New Roman" w:hAnsi="Times New Roman" w:cs="Times New Roman"/>
          <w:sz w:val="24"/>
          <w:szCs w:val="24"/>
          <w:lang w:val="en-US"/>
        </w:rPr>
        <w:t xml:space="preserve">listening to lecture </w:t>
      </w:r>
      <w:commentRangeEnd w:id="2"/>
      <w:r w:rsidR="001A56FE">
        <w:rPr>
          <w:rStyle w:val="Kommentarzeichen"/>
        </w:rPr>
        <w:commentReference w:id="2"/>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3"/>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4"/>
      <w:r w:rsidR="003464B4" w:rsidRPr="0033529D">
        <w:rPr>
          <w:rFonts w:ascii="Times New Roman" w:hAnsi="Times New Roman" w:cs="Times New Roman"/>
          <w:sz w:val="24"/>
          <w:szCs w:val="24"/>
          <w:lang w:val="en-US"/>
        </w:rPr>
        <w:t>peer-discussion based problem solving</w:t>
      </w:r>
      <w:commentRangeEnd w:id="4"/>
      <w:r w:rsidR="001A56FE">
        <w:rPr>
          <w:rStyle w:val="Kommentarzeichen"/>
        </w:rPr>
        <w:commentReference w:id="4"/>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3"/>
      <w:r w:rsidR="002F159C">
        <w:rPr>
          <w:rStyle w:val="Kommentarzeichen"/>
        </w:rPr>
        <w:commentReference w:id="3"/>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5"/>
      <w:commentRangeStart w:id="6"/>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7"/>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7"/>
      <w:r w:rsidR="00621335">
        <w:rPr>
          <w:rStyle w:val="Kommentarzeichen"/>
        </w:rPr>
        <w:commentReference w:id="7"/>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8"/>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8"/>
      <w:r w:rsidR="00410448">
        <w:rPr>
          <w:rStyle w:val="Kommentarzeichen"/>
        </w:rPr>
        <w:commentReference w:id="8"/>
      </w:r>
      <w:r w:rsidR="009432BF">
        <w:rPr>
          <w:rFonts w:ascii="Times New Roman" w:hAnsi="Times New Roman" w:cs="Times New Roman"/>
          <w:sz w:val="24"/>
          <w:szCs w:val="24"/>
          <w:lang w:val="en-US"/>
        </w:rPr>
        <w:t xml:space="preserve">. </w:t>
      </w:r>
      <w:commentRangeEnd w:id="5"/>
      <w:r w:rsidR="002F159C">
        <w:rPr>
          <w:rStyle w:val="Kommentarzeichen"/>
        </w:rPr>
        <w:commentReference w:id="5"/>
      </w:r>
      <w:commentRangeEnd w:id="6"/>
      <w:r w:rsidR="00B658E8">
        <w:rPr>
          <w:rStyle w:val="Kommentarzeichen"/>
        </w:rPr>
        <w:commentReference w:id="6"/>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659D72E3"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18ED5947"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lastRenderedPageBreak/>
        <w:t>In summary, previous studies have revealed that teachers’ (and students’) HR changes</w:t>
      </w:r>
      <w:r w:rsidR="00961D79">
        <w:rPr>
          <w:rFonts w:ascii="Times New Roman" w:hAnsi="Times New Roman" w:cs="Times New Roman"/>
          <w:sz w:val="24"/>
          <w:szCs w:val="24"/>
          <w:lang w:val="en-US"/>
        </w:rPr>
        <w:t xml:space="preserve"> 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even before stress occurs</w:t>
      </w:r>
      <w:commentRangeStart w:id="9"/>
      <w:commentRangeEnd w:id="9"/>
      <w:r w:rsidR="00961D79" w:rsidRPr="005659E9">
        <w:rPr>
          <w:rStyle w:val="Kommentarzeichen"/>
        </w:rPr>
        <w:commentReference w:id="9"/>
      </w:r>
      <w:r w:rsidR="003F5FE4" w:rsidRPr="003F5FE4">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a </w:t>
      </w:r>
      <w:r w:rsidR="006C3E25">
        <w:rPr>
          <w:rFonts w:ascii="Times New Roman" w:hAnsi="Times New Roman" w:cs="Times New Roman"/>
          <w:sz w:val="24"/>
          <w:szCs w:val="24"/>
          <w:lang w:val="en-US"/>
        </w:rPr>
        <w:t xml:space="preserve">peak in </w:t>
      </w:r>
      <w:r w:rsidR="006C3E25" w:rsidRPr="005659E9">
        <w:rPr>
          <w:rFonts w:ascii="Times New Roman" w:hAnsi="Times New Roman" w:cs="Times New Roman"/>
          <w:sz w:val="24"/>
          <w:szCs w:val="24"/>
          <w:lang w:val="en-US"/>
        </w:rPr>
        <w:t xml:space="preserve">HR in activating phases and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depending on their activities and the stressors they experience, whereby particularly teacher-centered phases led to an increase in HR [@sperka1995; @scheuch1997psychophysische; @donker2018; @junker2021]. Furthermore, it could be shown that HR as an indicator of stress </w:t>
      </w:r>
      <w:r>
        <w:rPr>
          <w:rFonts w:ascii="Times New Roman" w:hAnsi="Times New Roman" w:cs="Times New Roman"/>
          <w:sz w:val="24"/>
          <w:szCs w:val="24"/>
          <w:lang w:val="en-US"/>
        </w:rPr>
        <w:t>c</w:t>
      </w:r>
      <w:r w:rsidRPr="005659E9">
        <w:rPr>
          <w:rFonts w:ascii="Times New Roman" w:hAnsi="Times New Roman" w:cs="Times New Roman"/>
          <w:sz w:val="24"/>
          <w:szCs w:val="24"/>
          <w:lang w:val="en-US"/>
        </w:rPr>
        <w:t>an be assessed using low-cost, non-intrusive fitness trackers</w:t>
      </w:r>
      <w:r w:rsidR="0095783C" w:rsidRPr="005659E9">
        <w:rPr>
          <w:rFonts w:ascii="Times New Roman" w:hAnsi="Times New Roman" w:cs="Times New Roman"/>
          <w:sz w:val="24"/>
          <w:szCs w:val="24"/>
          <w:lang w:val="en-US"/>
        </w:rPr>
        <w:t xml:space="preserve"> </w:t>
      </w:r>
      <w:r w:rsidRPr="005659E9">
        <w:rPr>
          <w:rFonts w:ascii="Times New Roman" w:hAnsi="Times New Roman" w:cs="Times New Roman"/>
          <w:sz w:val="24"/>
          <w:szCs w:val="24"/>
          <w:lang w:val="en-US"/>
        </w:rPr>
        <w:t xml:space="preserve">[@Darnell2019; @chalmers2021].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10"/>
      <w:r w:rsidRPr="0092312D">
        <w:rPr>
          <w:rFonts w:ascii="Times New Roman" w:hAnsi="Times New Roman" w:cs="Times New Roman"/>
          <w:b/>
          <w:bCs/>
          <w:sz w:val="24"/>
          <w:szCs w:val="24"/>
          <w:highlight w:val="yellow"/>
          <w:lang w:val="en-US"/>
        </w:rPr>
        <w:t xml:space="preserve">## </w:t>
      </w:r>
      <w:r w:rsidR="002D50AB" w:rsidRPr="0092312D">
        <w:rPr>
          <w:rFonts w:ascii="Times New Roman" w:hAnsi="Times New Roman" w:cs="Times New Roman"/>
          <w:b/>
          <w:bCs/>
          <w:sz w:val="24"/>
          <w:szCs w:val="24"/>
          <w:highlight w:val="yellow"/>
          <w:lang w:val="en-US"/>
        </w:rPr>
        <w:t>The role of 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teaching experience in teachers’ stress response</w:t>
      </w:r>
      <w:r w:rsidR="002D50AB" w:rsidRPr="002D50AB">
        <w:rPr>
          <w:rFonts w:ascii="Times New Roman" w:hAnsi="Times New Roman" w:cs="Times New Roman"/>
          <w:b/>
          <w:bCs/>
          <w:sz w:val="24"/>
          <w:szCs w:val="24"/>
          <w:lang w:val="en-US"/>
        </w:rPr>
        <w:t xml:space="preserve"> </w:t>
      </w:r>
      <w:commentRangeEnd w:id="10"/>
      <w:r w:rsidR="0092312D">
        <w:rPr>
          <w:rStyle w:val="Kommentarzeichen"/>
        </w:rPr>
        <w:commentReference w:id="10"/>
      </w:r>
    </w:p>
    <w:p w14:paraId="48F93816" w14:textId="5118246F" w:rsidR="008F4835" w:rsidRDefault="00103A79" w:rsidP="00744791">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As shown in Fig. 1., </w:t>
      </w:r>
      <w:r w:rsidR="00F06F99">
        <w:rPr>
          <w:rFonts w:ascii="Times New Roman" w:hAnsi="Times New Roman" w:cs="Times New Roman"/>
          <w:sz w:val="24"/>
          <w:szCs w:val="24"/>
          <w:lang w:val="en-US"/>
        </w:rPr>
        <w:t>primary and secondary appraisal</w:t>
      </w:r>
      <w:r w:rsidR="00D2346A">
        <w:rPr>
          <w:rFonts w:ascii="Times New Roman" w:hAnsi="Times New Roman" w:cs="Times New Roman"/>
          <w:sz w:val="24"/>
          <w:szCs w:val="24"/>
          <w:lang w:val="en-US"/>
        </w:rPr>
        <w:t xml:space="preserve">s </w:t>
      </w:r>
      <w:r w:rsidR="00744791" w:rsidRPr="005659E9">
        <w:rPr>
          <w:rFonts w:ascii="Times New Roman" w:hAnsi="Times New Roman" w:cs="Times New Roman"/>
          <w:sz w:val="24"/>
          <w:szCs w:val="24"/>
          <w:lang w:val="en-US"/>
        </w:rPr>
        <w:t xml:space="preserve">play a crucial role </w:t>
      </w:r>
      <w:r w:rsidR="00974719">
        <w:rPr>
          <w:rFonts w:ascii="Times New Roman" w:hAnsi="Times New Roman" w:cs="Times New Roman"/>
          <w:sz w:val="24"/>
          <w:szCs w:val="24"/>
          <w:lang w:val="en-US"/>
        </w:rPr>
        <w:t>in</w:t>
      </w:r>
      <w:r w:rsidR="00744791" w:rsidRPr="005659E9">
        <w:rPr>
          <w:rFonts w:ascii="Times New Roman" w:hAnsi="Times New Roman" w:cs="Times New Roman"/>
          <w:sz w:val="24"/>
          <w:szCs w:val="24"/>
          <w:lang w:val="en-US"/>
        </w:rPr>
        <w:t xml:space="preserve"> teachers’ </w:t>
      </w:r>
      <w:r w:rsidR="00974719">
        <w:rPr>
          <w:rFonts w:ascii="Times New Roman" w:hAnsi="Times New Roman" w:cs="Times New Roman"/>
          <w:sz w:val="24"/>
          <w:szCs w:val="24"/>
          <w:lang w:val="en-US"/>
        </w:rPr>
        <w:t>evaluation</w:t>
      </w:r>
      <w:r w:rsidR="00744791" w:rsidRPr="005659E9">
        <w:rPr>
          <w:rFonts w:ascii="Times New Roman" w:hAnsi="Times New Roman" w:cs="Times New Roman"/>
          <w:sz w:val="24"/>
          <w:szCs w:val="24"/>
          <w:lang w:val="en-US"/>
        </w:rPr>
        <w:t xml:space="preserve"> of resources</w:t>
      </w:r>
      <w:r w:rsidR="00B13D77">
        <w:rPr>
          <w:rFonts w:ascii="Times New Roman" w:hAnsi="Times New Roman" w:cs="Times New Roman"/>
          <w:sz w:val="24"/>
          <w:szCs w:val="24"/>
          <w:lang w:val="en-US"/>
        </w:rPr>
        <w:t xml:space="preserve">. </w:t>
      </w:r>
      <w:r w:rsidR="00D2346A">
        <w:rPr>
          <w:rFonts w:ascii="Times New Roman" w:hAnsi="Times New Roman" w:cs="Times New Roman"/>
          <w:sz w:val="24"/>
          <w:szCs w:val="24"/>
          <w:lang w:val="en-US"/>
        </w:rPr>
        <w:t>Both appraisal processes</w:t>
      </w:r>
      <w:r w:rsidR="002663AB">
        <w:rPr>
          <w:rFonts w:ascii="Times New Roman" w:hAnsi="Times New Roman" w:cs="Times New Roman"/>
          <w:sz w:val="24"/>
          <w:szCs w:val="24"/>
          <w:lang w:val="en-US"/>
        </w:rPr>
        <w:t xml:space="preserve"> </w:t>
      </w:r>
      <w:r w:rsidR="00974719" w:rsidRPr="00974719">
        <w:rPr>
          <w:rFonts w:ascii="Times New Roman" w:hAnsi="Times New Roman" w:cs="Times New Roman"/>
          <w:sz w:val="24"/>
          <w:szCs w:val="24"/>
          <w:lang w:val="en-US"/>
        </w:rPr>
        <w:t>are cognitive and depend</w:t>
      </w:r>
      <w:r w:rsidR="00D2346A">
        <w:rPr>
          <w:rFonts w:ascii="Times New Roman" w:hAnsi="Times New Roman" w:cs="Times New Roman"/>
          <w:sz w:val="24"/>
          <w:szCs w:val="24"/>
          <w:lang w:val="en-US"/>
        </w:rPr>
        <w:t xml:space="preserve"> highly</w:t>
      </w:r>
      <w:r w:rsidR="00974719" w:rsidRPr="00974719">
        <w:rPr>
          <w:rFonts w:ascii="Times New Roman" w:hAnsi="Times New Roman" w:cs="Times New Roman"/>
          <w:sz w:val="24"/>
          <w:szCs w:val="24"/>
          <w:lang w:val="en-US"/>
        </w:rPr>
        <w:t xml:space="preserve"> on the </w:t>
      </w:r>
      <w:r w:rsidR="001177C3">
        <w:rPr>
          <w:rFonts w:ascii="Times New Roman" w:hAnsi="Times New Roman" w:cs="Times New Roman"/>
          <w:sz w:val="24"/>
          <w:szCs w:val="24"/>
          <w:lang w:val="en-US"/>
        </w:rPr>
        <w:t>person</w:t>
      </w:r>
      <w:r w:rsidR="00974719" w:rsidRPr="00974719">
        <w:rPr>
          <w:rFonts w:ascii="Times New Roman" w:hAnsi="Times New Roman" w:cs="Times New Roman"/>
          <w:sz w:val="24"/>
          <w:szCs w:val="24"/>
          <w:lang w:val="en-US"/>
        </w:rPr>
        <w:t xml:space="preserve"> appraising the situation</w:t>
      </w:r>
      <w:r w:rsidR="00AB680E">
        <w:rPr>
          <w:rFonts w:ascii="Times New Roman" w:hAnsi="Times New Roman" w:cs="Times New Roman"/>
          <w:sz w:val="24"/>
          <w:szCs w:val="24"/>
          <w:lang w:val="en-US"/>
        </w:rPr>
        <w:t xml:space="preserve"> because </w:t>
      </w:r>
      <w:r w:rsidR="00795424">
        <w:rPr>
          <w:rFonts w:ascii="Times New Roman" w:hAnsi="Times New Roman" w:cs="Times New Roman"/>
          <w:sz w:val="24"/>
          <w:szCs w:val="24"/>
          <w:lang w:val="en-US"/>
        </w:rPr>
        <w:t>they</w:t>
      </w:r>
      <w:r w:rsidR="00AB680E">
        <w:rPr>
          <w:rFonts w:ascii="Times New Roman" w:hAnsi="Times New Roman" w:cs="Times New Roman"/>
          <w:sz w:val="24"/>
          <w:szCs w:val="24"/>
          <w:lang w:val="en-US"/>
        </w:rPr>
        <w:t xml:space="preserve"> </w:t>
      </w:r>
      <w:r w:rsidR="00795424">
        <w:rPr>
          <w:rFonts w:ascii="Times New Roman" w:hAnsi="Times New Roman" w:cs="Times New Roman"/>
          <w:sz w:val="24"/>
          <w:szCs w:val="24"/>
          <w:lang w:val="en-US"/>
        </w:rPr>
        <w:t>concern</w:t>
      </w:r>
      <w:r w:rsidR="00AB680E" w:rsidRPr="00AB680E">
        <w:rPr>
          <w:rFonts w:ascii="Times New Roman" w:hAnsi="Times New Roman" w:cs="Times New Roman"/>
          <w:sz w:val="24"/>
          <w:szCs w:val="24"/>
          <w:lang w:val="en-US"/>
        </w:rPr>
        <w:t xml:space="preserve"> the implication</w:t>
      </w:r>
      <w:r w:rsidR="008C11F3">
        <w:rPr>
          <w:rFonts w:ascii="Times New Roman" w:hAnsi="Times New Roman" w:cs="Times New Roman"/>
          <w:sz w:val="24"/>
          <w:szCs w:val="24"/>
          <w:lang w:val="en-US"/>
        </w:rPr>
        <w:t>s</w:t>
      </w:r>
      <w:r w:rsidR="00AB680E" w:rsidRPr="00AB680E">
        <w:rPr>
          <w:rFonts w:ascii="Times New Roman" w:hAnsi="Times New Roman" w:cs="Times New Roman"/>
          <w:sz w:val="24"/>
          <w:szCs w:val="24"/>
          <w:lang w:val="en-US"/>
        </w:rPr>
        <w:t xml:space="preserve"> of information for one</w:t>
      </w:r>
      <w:r w:rsidR="00C0598B">
        <w:rPr>
          <w:rFonts w:ascii="Times New Roman" w:hAnsi="Times New Roman" w:cs="Times New Roman"/>
          <w:sz w:val="24"/>
          <w:szCs w:val="24"/>
          <w:lang w:val="en-US"/>
        </w:rPr>
        <w:t>’</w:t>
      </w:r>
      <w:r w:rsidR="00AB680E" w:rsidRPr="00AB680E">
        <w:rPr>
          <w:rFonts w:ascii="Times New Roman" w:hAnsi="Times New Roman" w:cs="Times New Roman"/>
          <w:sz w:val="24"/>
          <w:szCs w:val="24"/>
          <w:lang w:val="en-US"/>
        </w:rPr>
        <w:t>s well-being</w:t>
      </w:r>
      <w:r w:rsidR="00886513">
        <w:rPr>
          <w:rFonts w:ascii="Times New Roman" w:hAnsi="Times New Roman" w:cs="Times New Roman"/>
          <w:sz w:val="24"/>
          <w:szCs w:val="24"/>
          <w:lang w:val="en-US"/>
        </w:rPr>
        <w:t xml:space="preserve"> </w:t>
      </w:r>
      <w:r w:rsidR="00AB680E" w:rsidRPr="00AB680E">
        <w:rPr>
          <w:rFonts w:ascii="Times New Roman" w:hAnsi="Times New Roman" w:cs="Times New Roman"/>
          <w:sz w:val="24"/>
          <w:szCs w:val="24"/>
          <w:lang w:val="en-US"/>
        </w:rPr>
        <w:t>on a personal level</w:t>
      </w:r>
      <w:r w:rsidR="00D42A82">
        <w:rPr>
          <w:rFonts w:ascii="Times New Roman" w:hAnsi="Times New Roman" w:cs="Times New Roman"/>
          <w:sz w:val="24"/>
          <w:szCs w:val="24"/>
          <w:lang w:val="en-US"/>
        </w:rPr>
        <w:t xml:space="preserve"> [@</w:t>
      </w:r>
      <w:r w:rsidR="00D42A82" w:rsidRPr="007E13B7">
        <w:rPr>
          <w:rFonts w:ascii="Times New Roman" w:hAnsi="Times New Roman" w:cs="Times New Roman"/>
          <w:sz w:val="24"/>
          <w:szCs w:val="24"/>
          <w:lang w:val="en-US"/>
        </w:rPr>
        <w:t>lazarus1987</w:t>
      </w:r>
      <w:r w:rsidR="00D42A82">
        <w:rPr>
          <w:rFonts w:ascii="Times New Roman" w:hAnsi="Times New Roman" w:cs="Times New Roman"/>
          <w:sz w:val="24"/>
          <w:szCs w:val="24"/>
          <w:lang w:val="en-US"/>
        </w:rPr>
        <w:t>]</w:t>
      </w:r>
      <w:r w:rsidR="007E13B7">
        <w:rPr>
          <w:rFonts w:ascii="Times New Roman" w:hAnsi="Times New Roman" w:cs="Times New Roman"/>
          <w:sz w:val="24"/>
          <w:szCs w:val="24"/>
          <w:lang w:val="en-US"/>
        </w:rPr>
        <w:t>.</w:t>
      </w:r>
      <w:r w:rsidR="00795424">
        <w:rPr>
          <w:rFonts w:ascii="Times New Roman" w:hAnsi="Times New Roman" w:cs="Times New Roman"/>
          <w:sz w:val="24"/>
          <w:szCs w:val="24"/>
          <w:lang w:val="en-US"/>
        </w:rPr>
        <w:t xml:space="preserve"> </w:t>
      </w:r>
      <w:r w:rsidR="008F4835">
        <w:rPr>
          <w:rFonts w:ascii="Times New Roman" w:hAnsi="Times New Roman" w:cs="Times New Roman"/>
          <w:sz w:val="24"/>
          <w:szCs w:val="24"/>
          <w:lang w:val="en-US"/>
        </w:rPr>
        <w:t>A</w:t>
      </w:r>
      <w:r w:rsidR="001D00AD">
        <w:rPr>
          <w:rFonts w:ascii="Times New Roman" w:hAnsi="Times New Roman" w:cs="Times New Roman"/>
          <w:sz w:val="24"/>
          <w:szCs w:val="24"/>
          <w:lang w:val="en-US"/>
        </w:rPr>
        <w:t xml:space="preserve">ppraisal processes </w:t>
      </w:r>
      <w:r w:rsidR="00CB382E">
        <w:rPr>
          <w:rFonts w:ascii="Times New Roman" w:hAnsi="Times New Roman" w:cs="Times New Roman"/>
          <w:sz w:val="24"/>
          <w:szCs w:val="24"/>
          <w:lang w:val="en-US"/>
        </w:rPr>
        <w:t xml:space="preserve">in turn </w:t>
      </w:r>
      <w:r w:rsidR="00420613" w:rsidRPr="00420613">
        <w:rPr>
          <w:rFonts w:ascii="Times New Roman" w:hAnsi="Times New Roman" w:cs="Times New Roman"/>
          <w:sz w:val="24"/>
          <w:szCs w:val="24"/>
          <w:lang w:val="en-US"/>
        </w:rPr>
        <w:t xml:space="preserve">are thought to influence the coping strategies </w:t>
      </w:r>
      <w:r w:rsidR="00D42A82">
        <w:rPr>
          <w:rFonts w:ascii="Times New Roman" w:hAnsi="Times New Roman" w:cs="Times New Roman"/>
          <w:sz w:val="24"/>
          <w:szCs w:val="24"/>
          <w:lang w:val="en-US"/>
        </w:rPr>
        <w:t xml:space="preserve">teachers </w:t>
      </w:r>
      <w:r w:rsidR="00420613" w:rsidRPr="00420613">
        <w:rPr>
          <w:rFonts w:ascii="Times New Roman" w:hAnsi="Times New Roman" w:cs="Times New Roman"/>
          <w:sz w:val="24"/>
          <w:szCs w:val="24"/>
          <w:lang w:val="en-US"/>
        </w:rPr>
        <w:t>choose</w:t>
      </w:r>
      <w:r w:rsidR="00E70962">
        <w:rPr>
          <w:rFonts w:ascii="Times New Roman" w:hAnsi="Times New Roman" w:cs="Times New Roman"/>
          <w:sz w:val="24"/>
          <w:szCs w:val="24"/>
          <w:lang w:val="en-US"/>
        </w:rPr>
        <w:t xml:space="preserve"> </w:t>
      </w:r>
      <w:r w:rsidR="00D42A82">
        <w:rPr>
          <w:rFonts w:ascii="Times New Roman" w:hAnsi="Times New Roman" w:cs="Times New Roman"/>
          <w:sz w:val="24"/>
          <w:szCs w:val="24"/>
          <w:lang w:val="en-US"/>
        </w:rPr>
        <w:t>to deal with stressful events such as classroom disruptions</w:t>
      </w:r>
      <w:r w:rsidR="00E70962">
        <w:rPr>
          <w:rFonts w:ascii="Times New Roman" w:hAnsi="Times New Roman" w:cs="Times New Roman"/>
          <w:sz w:val="24"/>
          <w:szCs w:val="24"/>
          <w:lang w:val="en-US"/>
        </w:rPr>
        <w:t>.</w:t>
      </w:r>
      <w:r w:rsidR="00420613" w:rsidRPr="00420613">
        <w:rPr>
          <w:rFonts w:ascii="Times New Roman" w:hAnsi="Times New Roman" w:cs="Times New Roman"/>
          <w:sz w:val="24"/>
          <w:szCs w:val="24"/>
          <w:lang w:val="en-US"/>
        </w:rPr>
        <w:t xml:space="preserve"> </w:t>
      </w:r>
      <w:r w:rsidR="00E546B2">
        <w:rPr>
          <w:rFonts w:ascii="Times New Roman" w:hAnsi="Times New Roman" w:cs="Times New Roman"/>
          <w:sz w:val="24"/>
          <w:szCs w:val="24"/>
          <w:lang w:val="en-US"/>
        </w:rPr>
        <w:t>D</w:t>
      </w:r>
      <w:r w:rsidR="00953EEF">
        <w:rPr>
          <w:rFonts w:ascii="Times New Roman" w:hAnsi="Times New Roman" w:cs="Times New Roman"/>
          <w:sz w:val="24"/>
          <w:szCs w:val="24"/>
          <w:lang w:val="en-US"/>
        </w:rPr>
        <w:t>irect action techniques</w:t>
      </w:r>
      <w:r w:rsidR="00E546B2">
        <w:rPr>
          <w:rFonts w:ascii="Times New Roman" w:hAnsi="Times New Roman" w:cs="Times New Roman"/>
          <w:sz w:val="24"/>
          <w:szCs w:val="24"/>
          <w:lang w:val="en-US"/>
        </w:rPr>
        <w:t xml:space="preserve"> as one coping strategy includ</w:t>
      </w:r>
      <w:r w:rsidR="00511CD5">
        <w:rPr>
          <w:rFonts w:ascii="Times New Roman" w:hAnsi="Times New Roman" w:cs="Times New Roman"/>
          <w:sz w:val="24"/>
          <w:szCs w:val="24"/>
          <w:lang w:val="en-US"/>
        </w:rPr>
        <w:t xml:space="preserve">e </w:t>
      </w:r>
      <w:r w:rsidR="00A76BD7">
        <w:rPr>
          <w:rFonts w:ascii="Times New Roman" w:hAnsi="Times New Roman" w:cs="Times New Roman"/>
          <w:sz w:val="24"/>
          <w:szCs w:val="24"/>
          <w:lang w:val="en-US"/>
        </w:rPr>
        <w:t>teachers’</w:t>
      </w:r>
      <w:r w:rsidR="00364068">
        <w:rPr>
          <w:rFonts w:ascii="Times New Roman" w:hAnsi="Times New Roman" w:cs="Times New Roman"/>
          <w:sz w:val="24"/>
          <w:szCs w:val="24"/>
          <w:lang w:val="en-US"/>
        </w:rPr>
        <w:t xml:space="preserve"> development of </w:t>
      </w:r>
      <w:r w:rsidR="001301F6">
        <w:rPr>
          <w:rFonts w:ascii="Times New Roman" w:hAnsi="Times New Roman" w:cs="Times New Roman"/>
          <w:sz w:val="24"/>
          <w:szCs w:val="24"/>
          <w:lang w:val="en-US"/>
        </w:rPr>
        <w:t xml:space="preserve">professional </w:t>
      </w:r>
      <w:r w:rsidR="000D486C">
        <w:rPr>
          <w:rFonts w:ascii="Times New Roman" w:hAnsi="Times New Roman" w:cs="Times New Roman"/>
          <w:sz w:val="24"/>
          <w:szCs w:val="24"/>
          <w:lang w:val="en-US"/>
        </w:rPr>
        <w:t>k</w:t>
      </w:r>
      <w:r w:rsidR="000D486C" w:rsidRPr="000D486C">
        <w:rPr>
          <w:rFonts w:ascii="Times New Roman" w:hAnsi="Times New Roman" w:cs="Times New Roman"/>
          <w:sz w:val="24"/>
          <w:szCs w:val="24"/>
          <w:lang w:val="en-US"/>
        </w:rPr>
        <w:t>nowledg</w:t>
      </w:r>
      <w:r w:rsidR="000D486C">
        <w:rPr>
          <w:rFonts w:ascii="Times New Roman" w:hAnsi="Times New Roman" w:cs="Times New Roman"/>
          <w:sz w:val="24"/>
          <w:szCs w:val="24"/>
          <w:lang w:val="en-US"/>
        </w:rPr>
        <w:t>e</w:t>
      </w:r>
      <w:r w:rsidR="000D486C" w:rsidRPr="000D486C">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skills</w:t>
      </w:r>
      <w:r w:rsidR="00511CD5">
        <w:rPr>
          <w:rFonts w:ascii="Times New Roman" w:hAnsi="Times New Roman" w:cs="Times New Roman"/>
          <w:sz w:val="24"/>
          <w:szCs w:val="24"/>
          <w:lang w:val="en-US"/>
        </w:rPr>
        <w:t>,</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and</w:t>
      </w:r>
      <w:r w:rsidR="000D486C">
        <w:rPr>
          <w:rFonts w:ascii="Times New Roman" w:hAnsi="Times New Roman" w:cs="Times New Roman"/>
          <w:sz w:val="24"/>
          <w:szCs w:val="24"/>
          <w:lang w:val="en-US"/>
        </w:rPr>
        <w:t xml:space="preserve"> </w:t>
      </w:r>
      <w:r w:rsidR="000D486C" w:rsidRPr="000D486C">
        <w:rPr>
          <w:rFonts w:ascii="Times New Roman" w:hAnsi="Times New Roman" w:cs="Times New Roman"/>
          <w:sz w:val="24"/>
          <w:szCs w:val="24"/>
          <w:lang w:val="en-US"/>
        </w:rPr>
        <w:t>practices</w:t>
      </w:r>
      <w:r w:rsidR="000D486C">
        <w:rPr>
          <w:rFonts w:ascii="Times New Roman" w:hAnsi="Times New Roman" w:cs="Times New Roman"/>
          <w:sz w:val="24"/>
          <w:szCs w:val="24"/>
          <w:lang w:val="en-US"/>
        </w:rPr>
        <w:t xml:space="preserve"> to effectively manage the </w:t>
      </w:r>
      <w:r w:rsidR="00511CD5">
        <w:rPr>
          <w:rFonts w:ascii="Times New Roman" w:hAnsi="Times New Roman" w:cs="Times New Roman"/>
          <w:sz w:val="24"/>
          <w:szCs w:val="24"/>
          <w:lang w:val="en-US"/>
        </w:rPr>
        <w:t>classroom environment [@</w:t>
      </w:r>
      <w:r w:rsidR="00D13C93" w:rsidRPr="00D13C93">
        <w:rPr>
          <w:rFonts w:ascii="Times New Roman" w:hAnsi="Times New Roman" w:cs="Times New Roman"/>
          <w:sz w:val="24"/>
          <w:szCs w:val="24"/>
          <w:lang w:val="en-US"/>
        </w:rPr>
        <w:t>kyriacou2001</w:t>
      </w:r>
      <w:r w:rsidR="00D13C93">
        <w:rPr>
          <w:rFonts w:ascii="Times New Roman" w:hAnsi="Times New Roman" w:cs="Times New Roman"/>
          <w:sz w:val="24"/>
          <w:szCs w:val="24"/>
          <w:lang w:val="en-US"/>
        </w:rPr>
        <w:t>].</w:t>
      </w:r>
      <w:r w:rsidR="00FC4590">
        <w:rPr>
          <w:rFonts w:ascii="Times New Roman" w:hAnsi="Times New Roman" w:cs="Times New Roman"/>
          <w:sz w:val="24"/>
          <w:szCs w:val="24"/>
          <w:lang w:val="en-US"/>
        </w:rPr>
        <w:t xml:space="preserve"> Thus, p</w:t>
      </w:r>
      <w:r w:rsidR="00120886" w:rsidRPr="00120886">
        <w:rPr>
          <w:rFonts w:ascii="Times New Roman" w:hAnsi="Times New Roman" w:cs="Times New Roman"/>
          <w:sz w:val="24"/>
          <w:szCs w:val="24"/>
          <w:lang w:val="en-US"/>
        </w:rPr>
        <w:t>ersonal resources such as effective classroom management and an active, problem-focused coping style are negatively related to 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teachers’ </w:t>
      </w:r>
      <w:r w:rsidR="00FB6CC0">
        <w:rPr>
          <w:rFonts w:ascii="Times New Roman" w:hAnsi="Times New Roman" w:cs="Times New Roman"/>
          <w:sz w:val="24"/>
          <w:szCs w:val="24"/>
          <w:lang w:val="en-US"/>
        </w:rPr>
        <w:t xml:space="preserve">self-reported </w:t>
      </w:r>
      <w:r w:rsidR="00D63773" w:rsidRPr="00D63773">
        <w:rPr>
          <w:rFonts w:ascii="Times New Roman" w:hAnsi="Times New Roman" w:cs="Times New Roman"/>
          <w:sz w:val="24"/>
          <w:szCs w:val="24"/>
          <w:lang w:val="en-US"/>
        </w:rPr>
        <w:t>workload 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p>
    <w:p w14:paraId="0EA2D279" w14:textId="269E3ECD" w:rsidR="00A07292" w:rsidRPr="00B54323" w:rsidRDefault="00CB382E"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sources are lacking and coping fails, negative consequences like burnout and high turnover can arise [@jalongo2006; @unterbrink2007; @aloe2014]</w:t>
      </w:r>
      <w:r>
        <w:rPr>
          <w:rFonts w:ascii="Times New Roman" w:hAnsi="Times New Roman" w:cs="Times New Roman"/>
          <w:sz w:val="24"/>
          <w:szCs w:val="24"/>
          <w:lang w:val="en-US"/>
        </w:rPr>
        <w:t xml:space="preserve">, highlighting </w:t>
      </w:r>
      <w:r w:rsidR="00744791" w:rsidRPr="005659E9">
        <w:rPr>
          <w:rFonts w:ascii="Times New Roman" w:hAnsi="Times New Roman" w:cs="Times New Roman"/>
          <w:sz w:val="24"/>
          <w:szCs w:val="24"/>
          <w:lang w:val="en-US"/>
        </w:rPr>
        <w:t xml:space="preserve">the importance of </w:t>
      </w:r>
      <w:r>
        <w:rPr>
          <w:rFonts w:ascii="Times New Roman" w:hAnsi="Times New Roman" w:cs="Times New Roman"/>
          <w:sz w:val="24"/>
          <w:szCs w:val="24"/>
          <w:lang w:val="en-US"/>
        </w:rPr>
        <w:t xml:space="preserve">research on </w:t>
      </w:r>
      <w:r w:rsidR="00744791" w:rsidRPr="005659E9">
        <w:rPr>
          <w:rFonts w:ascii="Times New Roman" w:hAnsi="Times New Roman" w:cs="Times New Roman"/>
          <w:sz w:val="24"/>
          <w:szCs w:val="24"/>
          <w:lang w:val="en-US"/>
        </w:rPr>
        <w:t>teacher</w:t>
      </w:r>
      <w:r>
        <w:rPr>
          <w:rFonts w:ascii="Times New Roman" w:hAnsi="Times New Roman" w:cs="Times New Roman"/>
          <w:sz w:val="24"/>
          <w:szCs w:val="24"/>
          <w:lang w:val="en-US"/>
        </w:rPr>
        <w:t xml:space="preserve"> stress. </w:t>
      </w:r>
      <w:r w:rsidR="00301359" w:rsidRPr="00301359">
        <w:rPr>
          <w:rFonts w:ascii="Times New Roman" w:hAnsi="Times New Roman" w:cs="Times New Roman"/>
          <w:sz w:val="24"/>
          <w:szCs w:val="24"/>
          <w:lang w:val="en-US"/>
        </w:rPr>
        <w:t>However, to date</w:t>
      </w:r>
      <w:r w:rsidR="0030135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00301359" w:rsidRPr="00301359">
        <w:rPr>
          <w:rFonts w:ascii="Times New Roman" w:hAnsi="Times New Roman" w:cs="Times New Roman"/>
          <w:sz w:val="24"/>
          <w:szCs w:val="24"/>
          <w:lang w:val="en-US"/>
        </w:rPr>
        <w:t>, as often only</w:t>
      </w:r>
      <w:r w:rsidR="00301359">
        <w:rPr>
          <w:rFonts w:ascii="Times New Roman" w:hAnsi="Times New Roman" w:cs="Times New Roman"/>
          <w:sz w:val="24"/>
          <w:szCs w:val="24"/>
          <w:lang w:val="en-US"/>
        </w:rPr>
        <w:t xml:space="preserve"> </w:t>
      </w:r>
      <w:r w:rsidR="00301359"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r w:rsidR="00C60D04">
        <w:rPr>
          <w:rFonts w:ascii="Times New Roman" w:hAnsi="Times New Roman" w:cs="Times New Roman"/>
          <w:sz w:val="24"/>
          <w:szCs w:val="24"/>
          <w:lang w:val="en-US"/>
        </w:rPr>
        <w:t>).</w:t>
      </w:r>
      <w:r w:rsidR="00FA763E">
        <w:rPr>
          <w:rFonts w:ascii="Times New Roman" w:hAnsi="Times New Roman" w:cs="Times New Roman"/>
          <w:sz w:val="24"/>
          <w:szCs w:val="24"/>
          <w:lang w:val="en-US"/>
        </w:rPr>
        <w:t xml:space="preserve"> </w:t>
      </w:r>
      <w:r w:rsidR="006144F6" w:rsidRPr="006144F6">
        <w:rPr>
          <w:rFonts w:ascii="Times New Roman" w:hAnsi="Times New Roman" w:cs="Times New Roman"/>
          <w:sz w:val="24"/>
          <w:szCs w:val="24"/>
          <w:lang w:val="en-US"/>
        </w:rPr>
        <w:t xml:space="preserve">Particularly in the educational context, there is not yet enough research on the interplay of various factors contributing to the </w:t>
      </w:r>
      <w:r w:rsidR="00133A43">
        <w:rPr>
          <w:rFonts w:ascii="Times New Roman" w:hAnsi="Times New Roman" w:cs="Times New Roman"/>
          <w:sz w:val="24"/>
          <w:szCs w:val="24"/>
          <w:lang w:val="en-US"/>
        </w:rPr>
        <w:t xml:space="preserve">causes </w:t>
      </w:r>
      <w:r w:rsidR="006144F6" w:rsidRPr="006144F6">
        <w:rPr>
          <w:rFonts w:ascii="Times New Roman" w:hAnsi="Times New Roman" w:cs="Times New Roman"/>
          <w:sz w:val="24"/>
          <w:szCs w:val="24"/>
          <w:lang w:val="en-US"/>
        </w:rPr>
        <w:t>of stress with the targeted sample of teachers.</w:t>
      </w:r>
      <w:r w:rsidR="00C72B4E">
        <w:rPr>
          <w:rFonts w:ascii="Times New Roman" w:hAnsi="Times New Roman" w:cs="Times New Roman"/>
          <w:sz w:val="24"/>
          <w:szCs w:val="24"/>
          <w:lang w:val="en-US"/>
        </w:rPr>
        <w:t xml:space="preserve"> @</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for example,</w:t>
      </w:r>
      <w:r w:rsidR="00C72B4E">
        <w:rPr>
          <w:rFonts w:ascii="Times New Roman" w:hAnsi="Times New Roman" w:cs="Times New Roman"/>
          <w:sz w:val="24"/>
          <w:szCs w:val="24"/>
          <w:lang w:val="en-US"/>
        </w:rPr>
        <w:t xml:space="preserve"> 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C515FC">
        <w:rPr>
          <w:rFonts w:ascii="Times New Roman" w:hAnsi="Times New Roman" w:cs="Times New Roman"/>
          <w:sz w:val="24"/>
          <w:szCs w:val="24"/>
          <w:lang w:val="en-US"/>
        </w:rPr>
        <w:t xml:space="preserve"> Despite that, r</w:t>
      </w:r>
      <w:r w:rsidR="00B54323" w:rsidRPr="00B54323">
        <w:rPr>
          <w:rFonts w:ascii="Times New Roman" w:hAnsi="Times New Roman" w:cs="Times New Roman"/>
          <w:sz w:val="24"/>
          <w:szCs w:val="24"/>
          <w:lang w:val="en-US"/>
        </w:rPr>
        <w:t xml:space="preserve">esearch on teacher stress primarily </w:t>
      </w:r>
      <w:r w:rsidR="00B54323" w:rsidRPr="00B54323">
        <w:rPr>
          <w:rFonts w:ascii="Times New Roman" w:hAnsi="Times New Roman" w:cs="Times New Roman"/>
          <w:sz w:val="24"/>
          <w:szCs w:val="24"/>
          <w:lang w:val="en-US"/>
        </w:rPr>
        <w:lastRenderedPageBreak/>
        <w:t>relied on questionnaires measu</w:t>
      </w:r>
      <w:r w:rsidR="007D1350">
        <w:rPr>
          <w:rFonts w:ascii="Times New Roman" w:hAnsi="Times New Roman" w:cs="Times New Roman"/>
          <w:sz w:val="24"/>
          <w:szCs w:val="24"/>
          <w:lang w:val="en-US"/>
        </w:rPr>
        <w:t>ring</w:t>
      </w:r>
      <w:r w:rsidR="00B54323" w:rsidRPr="00B54323">
        <w:rPr>
          <w:rFonts w:ascii="Times New Roman" w:hAnsi="Times New Roman" w:cs="Times New Roman"/>
          <w:sz w:val="24"/>
          <w:szCs w:val="24"/>
          <w:lang w:val="en-US"/>
        </w:rPr>
        <w:t xml:space="preserve"> subjective stress experiences, overlooking </w:t>
      </w:r>
      <w:r w:rsidR="00681620">
        <w:rPr>
          <w:rFonts w:ascii="Times New Roman" w:hAnsi="Times New Roman" w:cs="Times New Roman"/>
          <w:sz w:val="24"/>
          <w:szCs w:val="24"/>
          <w:lang w:val="en-US"/>
        </w:rPr>
        <w:t>important</w:t>
      </w:r>
      <w:r w:rsidR="00B54323" w:rsidRPr="00B54323">
        <w:rPr>
          <w:rFonts w:ascii="Times New Roman" w:hAnsi="Times New Roman" w:cs="Times New Roman"/>
          <w:sz w:val="24"/>
          <w:szCs w:val="24"/>
          <w:lang w:val="en-US"/>
        </w:rPr>
        <w:t xml:space="preserve"> data on real-time physiological stress </w:t>
      </w:r>
      <w:r w:rsidR="0097784D">
        <w:rPr>
          <w:rFonts w:ascii="Times New Roman" w:hAnsi="Times New Roman" w:cs="Times New Roman"/>
          <w:sz w:val="24"/>
          <w:szCs w:val="24"/>
          <w:lang w:val="en-US"/>
        </w:rPr>
        <w:t>responses</w:t>
      </w:r>
      <w:r w:rsidR="00681620">
        <w:rPr>
          <w:rFonts w:ascii="Times New Roman" w:hAnsi="Times New Roman" w:cs="Times New Roman"/>
          <w:sz w:val="24"/>
          <w:szCs w:val="24"/>
          <w:lang w:val="en-US"/>
        </w:rPr>
        <w:t xml:space="preserve"> [@</w:t>
      </w:r>
      <w:r w:rsidR="005F6C16" w:rsidRPr="005F6C16">
        <w:rPr>
          <w:rFonts w:ascii="Times New Roman" w:hAnsi="Times New Roman" w:cs="Times New Roman"/>
          <w:sz w:val="24"/>
          <w:szCs w:val="24"/>
          <w:lang w:val="en-US"/>
        </w:rPr>
        <w:t>wettstein2021</w:t>
      </w:r>
      <w:r w:rsidR="00A27164">
        <w:rPr>
          <w:rFonts w:ascii="Times New Roman" w:hAnsi="Times New Roman" w:cs="Times New Roman"/>
          <w:sz w:val="24"/>
          <w:szCs w:val="24"/>
          <w:lang w:val="en-US"/>
        </w:rPr>
        <w:t xml:space="preserve">]. </w:t>
      </w:r>
    </w:p>
    <w:p w14:paraId="3B8294CA" w14:textId="63D2F760" w:rsidR="000B4B34" w:rsidRDefault="0097784D"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Furthermore, a</w:t>
      </w:r>
      <w:r w:rsidR="00744791" w:rsidRPr="005659E9">
        <w:rPr>
          <w:rFonts w:ascii="Times New Roman" w:hAnsi="Times New Roman" w:cs="Times New Roman"/>
          <w:sz w:val="24"/>
          <w:szCs w:val="24"/>
          <w:lang w:val="en-US"/>
        </w:rPr>
        <w:t xml:space="preserve">s shown in Fig. 1, both primary and secondary appraisals are influenced by teachers’ professional experience, shaping their classroom management skills. As professional experience grows, teachers develop cognitive scripts for managing classroom events, resulting in </w:t>
      </w:r>
      <w:commentRangeStart w:id="11"/>
      <w:commentRangeStart w:id="12"/>
      <w:r w:rsidR="00744791" w:rsidRPr="005659E9">
        <w:rPr>
          <w:rFonts w:ascii="Times New Roman" w:hAnsi="Times New Roman" w:cs="Times New Roman"/>
          <w:sz w:val="24"/>
          <w:szCs w:val="24"/>
          <w:lang w:val="en-US"/>
        </w:rPr>
        <w:t xml:space="preserve">more complex </w:t>
      </w:r>
      <w:r w:rsidR="00BB27ED" w:rsidRPr="005659E9">
        <w:rPr>
          <w:rFonts w:ascii="Times New Roman" w:hAnsi="Times New Roman" w:cs="Times New Roman"/>
          <w:sz w:val="24"/>
          <w:szCs w:val="24"/>
          <w:lang w:val="en-US"/>
        </w:rPr>
        <w:t xml:space="preserve">and effective </w:t>
      </w:r>
      <w:r w:rsidR="00744791" w:rsidRPr="005659E9">
        <w:rPr>
          <w:rFonts w:ascii="Times New Roman" w:hAnsi="Times New Roman" w:cs="Times New Roman"/>
          <w:sz w:val="24"/>
          <w:szCs w:val="24"/>
          <w:lang w:val="en-US"/>
        </w:rPr>
        <w:t xml:space="preserve">classroom management skills </w:t>
      </w:r>
      <w:commentRangeEnd w:id="11"/>
      <w:r w:rsidR="00744791" w:rsidRPr="005659E9">
        <w:rPr>
          <w:rStyle w:val="Kommentarzeichen"/>
        </w:rPr>
        <w:commentReference w:id="11"/>
      </w:r>
      <w:commentRangeEnd w:id="12"/>
      <w:r w:rsidR="000A0034">
        <w:rPr>
          <w:rStyle w:val="Kommentarzeichen"/>
        </w:rPr>
        <w:commentReference w:id="12"/>
      </w:r>
      <w:r w:rsidR="00744791" w:rsidRPr="005659E9">
        <w:rPr>
          <w:rFonts w:ascii="Times New Roman" w:hAnsi="Times New Roman" w:cs="Times New Roman"/>
          <w:sz w:val="24"/>
          <w:szCs w:val="24"/>
          <w:lang w:val="en-US"/>
        </w:rPr>
        <w:t xml:space="preserve">[@wolff2021classroom]. </w:t>
      </w:r>
      <w:r w:rsidR="007D7221">
        <w:rPr>
          <w:rFonts w:ascii="Times New Roman" w:hAnsi="Times New Roman" w:cs="Times New Roman"/>
          <w:sz w:val="24"/>
          <w:szCs w:val="24"/>
          <w:lang w:val="en-US"/>
        </w:rPr>
        <w:t>@</w:t>
      </w:r>
      <w:r w:rsidR="007C700F" w:rsidRPr="007C700F">
        <w:rPr>
          <w:rFonts w:ascii="Times New Roman" w:hAnsi="Times New Roman" w:cs="Times New Roman"/>
          <w:sz w:val="24"/>
          <w:szCs w:val="24"/>
          <w:lang w:val="en-US"/>
        </w:rPr>
        <w:t>clunies2008self</w:t>
      </w:r>
      <w:r w:rsidR="007C700F">
        <w:rPr>
          <w:rFonts w:ascii="Times New Roman" w:hAnsi="Times New Roman" w:cs="Times New Roman"/>
          <w:sz w:val="24"/>
          <w:szCs w:val="24"/>
          <w:lang w:val="en-US"/>
        </w:rPr>
        <w:t xml:space="preserve"> showed that </w:t>
      </w:r>
      <w:r w:rsidR="000A0034" w:rsidRPr="000A0034">
        <w:rPr>
          <w:rFonts w:ascii="Times New Roman" w:hAnsi="Times New Roman" w:cs="Times New Roman"/>
          <w:sz w:val="24"/>
          <w:szCs w:val="24"/>
          <w:lang w:val="en-US"/>
        </w:rPr>
        <w:t xml:space="preserve">using reactive management </w:t>
      </w:r>
      <w:r w:rsidR="000A0034">
        <w:rPr>
          <w:rFonts w:ascii="Times New Roman" w:hAnsi="Times New Roman" w:cs="Times New Roman"/>
          <w:sz w:val="24"/>
          <w:szCs w:val="24"/>
          <w:lang w:val="en-US"/>
        </w:rPr>
        <w:t xml:space="preserve">instead of proactive </w:t>
      </w:r>
      <w:r w:rsidR="000A0034" w:rsidRPr="000A0034">
        <w:rPr>
          <w:rFonts w:ascii="Times New Roman" w:hAnsi="Times New Roman" w:cs="Times New Roman"/>
          <w:sz w:val="24"/>
          <w:szCs w:val="24"/>
          <w:lang w:val="en-US"/>
        </w:rPr>
        <w:t>strategies is significantly associated with increased teacher stress and reduced student on-task behavior.</w:t>
      </w:r>
      <w:r w:rsidR="000A0034">
        <w:rPr>
          <w:rFonts w:ascii="Times New Roman" w:hAnsi="Times New Roman" w:cs="Times New Roman"/>
          <w:sz w:val="24"/>
          <w:szCs w:val="24"/>
          <w:lang w:val="en-US"/>
        </w:rPr>
        <w:t xml:space="preserve"> </w:t>
      </w:r>
    </w:p>
    <w:p w14:paraId="29947CC5" w14:textId="23C4C3F4" w:rsidR="00DC67F5" w:rsidRPr="00B1092F" w:rsidRDefault="00744791" w:rsidP="00956D35">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 klusmann2012berufliche], with many leaving the profession within the first five years [@ingersoll2003]. Research shows less experienced teachers are more susceptible to </w:t>
      </w:r>
      <w:commentRangeStart w:id="13"/>
      <w:commentRangeStart w:id="14"/>
      <w:r w:rsidRPr="005659E9">
        <w:rPr>
          <w:rFonts w:ascii="Times New Roman" w:hAnsi="Times New Roman" w:cs="Times New Roman"/>
          <w:sz w:val="24"/>
          <w:szCs w:val="24"/>
          <w:lang w:val="en-US"/>
        </w:rPr>
        <w:t xml:space="preserve">burnout, </w:t>
      </w:r>
      <w:commentRangeEnd w:id="13"/>
      <w:r w:rsidRPr="005659E9">
        <w:rPr>
          <w:rStyle w:val="Kommentarzeichen"/>
        </w:rPr>
        <w:commentReference w:id="13"/>
      </w:r>
      <w:commentRangeEnd w:id="14"/>
      <w:r w:rsidR="00FA712B">
        <w:rPr>
          <w:rStyle w:val="Kommentarzeichen"/>
        </w:rPr>
        <w:commentReference w:id="14"/>
      </w:r>
      <w:r w:rsidRPr="005659E9">
        <w:rPr>
          <w:rFonts w:ascii="Times New Roman" w:hAnsi="Times New Roman" w:cs="Times New Roman"/>
          <w:sz w:val="24"/>
          <w:szCs w:val="24"/>
          <w:lang w:val="en-US"/>
        </w:rPr>
        <w:t>underscoring the importance of professional experience in predicting teacher stress [@fisher2011].</w:t>
      </w:r>
      <w:r w:rsidR="00D40948" w:rsidRPr="005659E9">
        <w:rPr>
          <w:rFonts w:ascii="Times New Roman" w:hAnsi="Times New Roman" w:cs="Times New Roman"/>
          <w:sz w:val="24"/>
          <w:szCs w:val="24"/>
          <w:lang w:val="en-US"/>
        </w:rPr>
        <w:t xml:space="preserve"> </w:t>
      </w:r>
      <w:r w:rsidR="00DC67F5">
        <w:rPr>
          <w:rFonts w:ascii="Times New Roman" w:hAnsi="Times New Roman" w:cs="Times New Roman"/>
          <w:sz w:val="24"/>
          <w:szCs w:val="24"/>
          <w:lang w:val="en-US"/>
        </w:rPr>
        <w:t xml:space="preserve">Taken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w:t>
      </w:r>
      <w:r w:rsidRPr="00956D35">
        <w:rPr>
          <w:rFonts w:ascii="Times New Roman" w:hAnsi="Times New Roman" w:cs="Times New Roman"/>
          <w:sz w:val="24"/>
          <w:szCs w:val="24"/>
          <w:lang w:val="en-US"/>
        </w:rPr>
        <w:lastRenderedPageBreak/>
        <w:t xml:space="preserve">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w:t>
      </w:r>
      <w:r w:rsidRPr="00BC714D">
        <w:rPr>
          <w:rFonts w:ascii="Times New Roman" w:hAnsi="Times New Roman" w:cs="Times New Roman"/>
          <w:sz w:val="24"/>
          <w:szCs w:val="24"/>
          <w:lang w:val="en-US"/>
        </w:rPr>
        <w:lastRenderedPageBreak/>
        <w:t xml:space="preserve">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w:t>
      </w:r>
      <w:r w:rsidRPr="00D97031">
        <w:rPr>
          <w:rFonts w:ascii="Times New Roman" w:eastAsia="Times New Roman" w:hAnsi="Times New Roman" w:cs="Times New Roman"/>
          <w:color w:val="000000"/>
          <w:sz w:val="24"/>
          <w:szCs w:val="24"/>
          <w:lang w:val="en-US" w:eastAsia="de-DE"/>
        </w:rPr>
        <w:lastRenderedPageBreak/>
        <w:t>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7"/>
      <w:commentRangeStart w:id="18"/>
      <w:r w:rsidR="009C4618" w:rsidRPr="00AE5FD6">
        <w:rPr>
          <w:rFonts w:ascii="Times New Roman" w:eastAsia="Times New Roman" w:hAnsi="Times New Roman" w:cs="Times New Roman"/>
          <w:i/>
          <w:color w:val="000000"/>
          <w:sz w:val="24"/>
          <w:szCs w:val="24"/>
          <w:lang w:val="en-US" w:eastAsia="de-DE"/>
        </w:rPr>
        <w:t>teaching phase</w:t>
      </w:r>
      <w:commentRangeEnd w:id="17"/>
      <w:r w:rsidR="009C4618">
        <w:rPr>
          <w:rStyle w:val="Kommentarzeichen"/>
        </w:rPr>
        <w:commentReference w:id="17"/>
      </w:r>
      <w:commentRangeEnd w:id="18"/>
      <w:r w:rsidR="009C4618">
        <w:rPr>
          <w:rStyle w:val="Kommentarzeichen"/>
        </w:rPr>
        <w:commentReference w:id="18"/>
      </w:r>
      <w:r w:rsidR="00825C9B">
        <w:rPr>
          <w:rFonts w:ascii="Times New Roman" w:eastAsia="Times New Roman" w:hAnsi="Times New Roman" w:cs="Times New Roman"/>
          <w:color w:val="000000"/>
          <w:sz w:val="24"/>
          <w:szCs w:val="24"/>
          <w:lang w:val="en-US" w:eastAsia="de-DE"/>
        </w:rPr>
        <w:t xml:space="preserve"> for each </w:t>
      </w:r>
      <w:r w:rsidR="00825C9B">
        <w:rPr>
          <w:rFonts w:ascii="Times New Roman" w:eastAsia="Times New Roman" w:hAnsi="Times New Roman" w:cs="Times New Roman"/>
          <w:color w:val="000000"/>
          <w:sz w:val="24"/>
          <w:szCs w:val="24"/>
          <w:lang w:val="en-US" w:eastAsia="de-DE"/>
        </w:rPr>
        <w:lastRenderedPageBreak/>
        <w:t>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lastRenderedPageBreak/>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20"/>
      <w:r w:rsidR="008532A5" w:rsidRPr="008532A5">
        <w:rPr>
          <w:rFonts w:ascii="Times New Roman" w:eastAsia="Times New Roman" w:hAnsi="Times New Roman" w:cs="Times New Roman"/>
          <w:sz w:val="24"/>
          <w:szCs w:val="24"/>
          <w:lang w:val="en-US" w:eastAsia="de-DE"/>
        </w:rPr>
        <w:t>Note that the 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20"/>
      <w:r w:rsidR="008532A5">
        <w:rPr>
          <w:rStyle w:val="Kommentarzeichen"/>
        </w:rPr>
        <w:commentReference w:id="20"/>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1"/>
            <w:commentRangeStart w:id="22"/>
            <w:r w:rsidRPr="00CF700B">
              <w:rPr>
                <w:rFonts w:ascii="Times New Roman" w:eastAsia="Times New Roman" w:hAnsi="Times New Roman" w:cs="Times New Roman"/>
                <w:color w:val="000000"/>
                <w:sz w:val="24"/>
                <w:szCs w:val="24"/>
                <w:lang w:eastAsia="de-DE"/>
              </w:rPr>
              <w:t>50</w:t>
            </w:r>
            <w:commentRangeEnd w:id="21"/>
            <w:r w:rsidR="00AD0B71">
              <w:rPr>
                <w:rStyle w:val="Kommentarzeichen"/>
              </w:rPr>
              <w:commentReference w:id="21"/>
            </w:r>
            <w:commentRangeEnd w:id="22"/>
            <w:r w:rsidR="00FA3B39">
              <w:rPr>
                <w:rStyle w:val="Kommentarzeichen"/>
              </w:rPr>
              <w:commentReference w:id="22"/>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2B2F2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3"/>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3"/>
            <w:r w:rsidR="00C56E22">
              <w:rPr>
                <w:rStyle w:val="Kommentarzeichen"/>
              </w:rPr>
              <w:commentReference w:id="23"/>
            </w:r>
            <w:commentRangeStart w:id="24"/>
            <w:commentRangeStart w:id="25"/>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4"/>
            <w:r w:rsidR="00C56E22">
              <w:rPr>
                <w:rStyle w:val="Kommentarzeichen"/>
              </w:rPr>
              <w:commentReference w:id="24"/>
            </w:r>
            <w:commentRangeEnd w:id="25"/>
            <w:r w:rsidR="00550422">
              <w:rPr>
                <w:rStyle w:val="Kommentarzeichen"/>
              </w:rPr>
              <w:commentReference w:id="25"/>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6"/>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6"/>
      <w:r w:rsidR="009A481E">
        <w:rPr>
          <w:rStyle w:val="Kommentarzeichen"/>
        </w:rPr>
        <w:commentReference w:id="26"/>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7"/>
      <w:commentRangeStart w:id="28"/>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7"/>
      <w:r w:rsidR="003A0BD0">
        <w:rPr>
          <w:rStyle w:val="Kommentarzeichen"/>
        </w:rPr>
        <w:commentReference w:id="27"/>
      </w:r>
      <w:commentRangeEnd w:id="28"/>
      <w:r w:rsidR="004A49ED">
        <w:rPr>
          <w:rStyle w:val="Kommentarzeichen"/>
        </w:rPr>
        <w:commentReference w:id="28"/>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9"/>
      <w:r w:rsidR="003A0BD0">
        <w:rPr>
          <w:rFonts w:ascii="Times New Roman" w:eastAsia="Times New Roman" w:hAnsi="Times New Roman" w:cs="Times New Roman"/>
          <w:color w:val="000000"/>
          <w:sz w:val="24"/>
          <w:szCs w:val="24"/>
          <w:lang w:val="en-US" w:eastAsia="de-DE"/>
        </w:rPr>
        <w:t xml:space="preserve">phases </w:t>
      </w:r>
      <w:commentRangeEnd w:id="29"/>
      <w:r w:rsidR="009A481E">
        <w:rPr>
          <w:rStyle w:val="Kommentarzeichen"/>
        </w:rPr>
        <w:commentReference w:id="29"/>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0"/>
      <w:commentRangeStart w:id="31"/>
      <w:commentRangeStart w:id="32"/>
      <w:r>
        <w:rPr>
          <w:rFonts w:ascii="Times New Roman" w:eastAsia="Times New Roman" w:hAnsi="Times New Roman" w:cs="Times New Roman"/>
          <w:color w:val="000000"/>
          <w:sz w:val="20"/>
          <w:szCs w:val="24"/>
          <w:lang w:val="en-US" w:eastAsia="de-DE"/>
        </w:rPr>
        <w:t>Error bars represent the 95% confidence interval around the mean</w:t>
      </w:r>
      <w:commentRangeEnd w:id="30"/>
      <w:r w:rsidR="00AD0B71">
        <w:rPr>
          <w:rStyle w:val="Kommentarzeichen"/>
        </w:rPr>
        <w:commentReference w:id="30"/>
      </w:r>
      <w:commentRangeEnd w:id="31"/>
      <w:r w:rsidR="003A0BD0">
        <w:rPr>
          <w:rStyle w:val="Kommentarzeichen"/>
        </w:rPr>
        <w:commentReference w:id="31"/>
      </w:r>
      <w:commentRangeEnd w:id="32"/>
      <w:r w:rsidR="0016158A">
        <w:rPr>
          <w:rStyle w:val="Kommentarzeichen"/>
        </w:rPr>
        <w:commentReference w:id="32"/>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2B2F26"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3"/>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3"/>
      <w:r w:rsidR="005C748D">
        <w:rPr>
          <w:rStyle w:val="Kommentarzeichen"/>
        </w:rPr>
        <w:commentReference w:id="33"/>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2B2F26"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5D260155" w14:textId="50C52B0A" w:rsidR="00DD70C0"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w:t>
      </w:r>
      <w:r w:rsidR="00D5681B" w:rsidRPr="00952BCE">
        <w:rPr>
          <w:color w:val="000000"/>
          <w:lang w:val="en-US"/>
        </w:rPr>
        <w:t xml:space="preserve">by the teaching experience or by the subjective </w:t>
      </w:r>
      <w:r w:rsidR="00D5681B">
        <w:rPr>
          <w:color w:val="000000"/>
          <w:lang w:val="en-US"/>
        </w:rPr>
        <w:t xml:space="preserve">appraisals (disruption appraisal, confidence appraisal) </w:t>
      </w:r>
      <w:r w:rsidR="00454A69">
        <w:rPr>
          <w:color w:val="000000"/>
          <w:lang w:val="en-US"/>
        </w:rPr>
        <w:t xml:space="preserve">either </w:t>
      </w:r>
      <w:r w:rsidR="00952BCE" w:rsidRPr="00952BCE">
        <w:rPr>
          <w:color w:val="000000"/>
          <w:lang w:val="en-US"/>
        </w:rPr>
        <w:t xml:space="preserve">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w:t>
      </w:r>
      <w:r w:rsidR="00454A69">
        <w:rPr>
          <w:color w:val="000000"/>
          <w:lang w:val="en-US"/>
        </w:rPr>
        <w:t>–</w:t>
      </w:r>
      <w:r w:rsidR="00952BCE" w:rsidRPr="00952BCE">
        <w:rPr>
          <w:color w:val="000000"/>
          <w:lang w:val="en-US"/>
        </w:rPr>
        <w:t xml:space="preserve"> </w:t>
      </w:r>
      <w:r w:rsidR="00454A69">
        <w:rPr>
          <w:color w:val="000000"/>
          <w:lang w:val="en-US"/>
        </w:rPr>
        <w:t xml:space="preserve">or </w:t>
      </w:r>
      <w:r w:rsidR="00D5681B">
        <w:rPr>
          <w:color w:val="000000"/>
          <w:lang w:val="en-US"/>
        </w:rPr>
        <w:t>during the other phases</w:t>
      </w:r>
      <w:r w:rsidR="002A17B2">
        <w:rPr>
          <w:color w:val="000000"/>
          <w:lang w:val="en-US"/>
        </w:rPr>
        <w:t>.</w:t>
      </w:r>
      <w:r w:rsidR="009236E0">
        <w:rPr>
          <w:color w:val="000000"/>
          <w:lang w:val="en-US"/>
        </w:rPr>
        <w:t xml:space="preserve"> </w:t>
      </w:r>
    </w:p>
    <w:p w14:paraId="204FD4AF" w14:textId="77777777" w:rsidR="00D5681B" w:rsidRDefault="00D5681B" w:rsidP="00B717DE">
      <w:pPr>
        <w:pStyle w:val="StandardWeb"/>
        <w:spacing w:before="240" w:beforeAutospacing="0" w:after="240" w:afterAutospacing="0" w:line="360" w:lineRule="auto"/>
        <w:jc w:val="both"/>
        <w:rPr>
          <w:color w:val="000000"/>
          <w:lang w:val="en-US"/>
        </w:rPr>
      </w:pPr>
    </w:p>
    <w:p w14:paraId="64252028" w14:textId="6821F189"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w:t>
      </w:r>
      <w:r w:rsidR="00DB0214">
        <w:rPr>
          <w:lang w:val="en-US"/>
        </w:rPr>
        <w:lastRenderedPageBreak/>
        <w:t xml:space="preserve">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6EC2A383" w14:textId="4F8414E0" w:rsidR="00393CAC" w:rsidRDefault="00047157" w:rsidP="00E079CB">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061E0A">
        <w:rPr>
          <w:lang w:val="en-US"/>
        </w:rPr>
        <w:t>did not</w:t>
      </w:r>
      <w:r w:rsidR="00061E0A" w:rsidRPr="00061E0A">
        <w:rPr>
          <w:lang w:val="en-US"/>
        </w:rPr>
        <w:t xml:space="preserve"> find any effects of </w:t>
      </w:r>
      <w:r w:rsidR="006420F9">
        <w:rPr>
          <w:lang w:val="en-US"/>
        </w:rPr>
        <w:t>either</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p>
    <w:p w14:paraId="2FE6B408" w14:textId="60B1E99C" w:rsidR="00DD70C0" w:rsidRDefault="00E97818" w:rsidP="0092312D">
      <w:pPr>
        <w:pStyle w:val="StandardWeb"/>
        <w:rPr>
          <w:rStyle w:val="--l"/>
        </w:rPr>
      </w:pPr>
      <w:r w:rsidRPr="00454A69">
        <w:rPr>
          <w:highlight w:val="yellow"/>
        </w:rPr>
        <w:t xml:space="preserve">Schmid &amp; Thomas 2020 - </w:t>
      </w:r>
      <w:r w:rsidR="00454A69" w:rsidRPr="00454A69">
        <w:rPr>
          <w:rStyle w:val="--l"/>
          <w:highlight w:val="yellow"/>
        </w:rPr>
        <w:t xml:space="preserve">Die Ergebnisse unterstützen die gesundheitsschädigenden Auswirkungen von Arbeitsanforderungen auf die emotionale Erschöpfung, nicht aber auf die HRV. Es gab keine Hinweise auf die moderierende Wirkung von Arbeitsressourcen. </w:t>
      </w:r>
      <w:r w:rsidR="00454A69" w:rsidRPr="00454A69">
        <w:rPr>
          <w:rStyle w:val="--l"/>
          <w:highlight w:val="yellow"/>
        </w:rPr>
        <w:lastRenderedPageBreak/>
        <w:t>Bemerkenswert ist, dass die 48-Stunden-HRV-Messung den Effekt der emotionalen Anforderungen auf die Erschöpfung signifikant abpuffert</w:t>
      </w:r>
    </w:p>
    <w:p w14:paraId="39899B66" w14:textId="77777777" w:rsidR="00F76DF5" w:rsidRPr="00F76DF5" w:rsidRDefault="00F76DF5" w:rsidP="00F76DF5">
      <w:pPr>
        <w:pStyle w:val="Listenabsatz"/>
        <w:numPr>
          <w:ilvl w:val="0"/>
          <w:numId w:val="35"/>
        </w:numPr>
        <w:spacing w:line="360" w:lineRule="auto"/>
        <w:rPr>
          <w:rFonts w:ascii="Times New Roman" w:hAnsi="Times New Roman" w:cs="Times New Roman"/>
          <w:sz w:val="24"/>
          <w:szCs w:val="24"/>
          <w:highlight w:val="yellow"/>
          <w:lang w:val="en-US"/>
        </w:rPr>
      </w:pPr>
      <w:r w:rsidRPr="00F76DF5">
        <w:rPr>
          <w:rFonts w:ascii="Times New Roman" w:hAnsi="Times New Roman" w:cs="Times New Roman"/>
          <w:sz w:val="24"/>
          <w:szCs w:val="24"/>
          <w:highlight w:val="yellow"/>
          <w:lang w:val="en-US"/>
        </w:rPr>
        <w:t xml:space="preserve">Reduced HRV might reduce teachers’ capacity for adaptive emotional responding and coping strategies. </w:t>
      </w:r>
      <w:r w:rsidRPr="00F76DF5">
        <w:rPr>
          <w:highlight w:val="yellow"/>
          <w:lang w:val="en-US"/>
        </w:rPr>
        <w:sym w:font="Wingdings" w:char="F0E0"/>
      </w:r>
      <w:proofErr w:type="spellStart"/>
      <w:r w:rsidRPr="00F76DF5">
        <w:rPr>
          <w:rFonts w:ascii="Times New Roman" w:hAnsi="Times New Roman" w:cs="Times New Roman"/>
          <w:sz w:val="24"/>
          <w:szCs w:val="24"/>
          <w:highlight w:val="yellow"/>
          <w:lang w:val="en-US"/>
        </w:rPr>
        <w:t>Wettstein</w:t>
      </w:r>
      <w:proofErr w:type="spellEnd"/>
      <w:r w:rsidRPr="00F76DF5">
        <w:rPr>
          <w:rFonts w:ascii="Times New Roman" w:hAnsi="Times New Roman" w:cs="Times New Roman"/>
          <w:sz w:val="24"/>
          <w:szCs w:val="24"/>
          <w:highlight w:val="yellow"/>
          <w:lang w:val="en-US"/>
        </w:rPr>
        <w:t xml:space="preserve"> 2020</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34"/>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34"/>
      <w:r w:rsidR="00B50D45">
        <w:rPr>
          <w:rStyle w:val="Kommentarzeichen"/>
          <w:rFonts w:asciiTheme="minorHAnsi" w:eastAsiaTheme="minorHAnsi" w:hAnsiTheme="minorHAnsi" w:cstheme="minorBidi"/>
          <w:lang w:eastAsia="en-US"/>
        </w:rPr>
        <w:commentReference w:id="34"/>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4AC14736" w14:textId="5E51AF1B" w:rsidR="000A0475"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C72049">
        <w:rPr>
          <w:rFonts w:ascii="Times New Roman" w:eastAsia="Times New Roman" w:hAnsi="Times New Roman" w:cs="Times New Roman"/>
          <w:color w:val="000000"/>
          <w:sz w:val="24"/>
          <w:szCs w:val="24"/>
          <w:highlight w:val="yellow"/>
          <w:lang w:val="en-US" w:eastAsia="de-DE"/>
        </w:rPr>
        <w:t xml:space="preserve">Concerning the explorative investigation of the effects of teaching experience and subjective appraisals on </w:t>
      </w:r>
      <w:r w:rsidRPr="00C72049">
        <w:rPr>
          <w:rFonts w:ascii="Times New Roman" w:eastAsia="Times New Roman" w:hAnsi="Times New Roman" w:cs="Times New Roman"/>
          <w:i/>
          <w:iCs/>
          <w:color w:val="000000"/>
          <w:sz w:val="24"/>
          <w:szCs w:val="24"/>
          <w:highlight w:val="yellow"/>
          <w:lang w:val="en-US" w:eastAsia="de-DE"/>
        </w:rPr>
        <w:t>changes</w:t>
      </w:r>
      <w:r w:rsidRPr="00C72049">
        <w:rPr>
          <w:rFonts w:ascii="Times New Roman" w:eastAsia="Times New Roman" w:hAnsi="Times New Roman" w:cs="Times New Roman"/>
          <w:color w:val="000000"/>
          <w:sz w:val="24"/>
          <w:szCs w:val="24"/>
          <w:highlight w:val="yellow"/>
          <w:lang w:val="en-US" w:eastAsia="de-DE"/>
        </w:rPr>
        <w:t xml:space="preserve"> in teachers’ HR, </w:t>
      </w:r>
      <w:r w:rsidR="00E529C8" w:rsidRPr="00C72049">
        <w:rPr>
          <w:rFonts w:ascii="Times New Roman" w:eastAsia="Times New Roman" w:hAnsi="Times New Roman" w:cs="Times New Roman"/>
          <w:color w:val="000000"/>
          <w:sz w:val="24"/>
          <w:szCs w:val="24"/>
          <w:highlight w:val="yellow"/>
          <w:lang w:val="en-US" w:eastAsia="de-DE"/>
        </w:rPr>
        <w:t xml:space="preserve">we </w:t>
      </w:r>
      <w:r w:rsidR="006D50D7" w:rsidRPr="00C72049">
        <w:rPr>
          <w:rFonts w:ascii="Times New Roman" w:eastAsia="Times New Roman" w:hAnsi="Times New Roman" w:cs="Times New Roman"/>
          <w:color w:val="000000"/>
          <w:sz w:val="24"/>
          <w:szCs w:val="24"/>
          <w:highlight w:val="yellow"/>
          <w:lang w:val="en-US" w:eastAsia="de-DE"/>
        </w:rPr>
        <w:t>did not find any effects either</w:t>
      </w:r>
      <w:r w:rsidR="00953B87" w:rsidRPr="00C72049">
        <w:rPr>
          <w:rFonts w:ascii="Times New Roman" w:eastAsia="Times New Roman" w:hAnsi="Times New Roman" w:cs="Times New Roman"/>
          <w:color w:val="000000"/>
          <w:sz w:val="24"/>
          <w:szCs w:val="24"/>
          <w:highlight w:val="yellow"/>
          <w:lang w:val="en-US" w:eastAsia="de-DE"/>
        </w:rPr>
        <w:t xml:space="preserve"> for the investigated </w:t>
      </w:r>
      <w:r w:rsidR="00953B87" w:rsidRPr="00C72049">
        <w:rPr>
          <w:rFonts w:ascii="Times New Roman" w:eastAsia="Times New Roman" w:hAnsi="Times New Roman" w:cs="Times New Roman"/>
          <w:color w:val="000000"/>
          <w:sz w:val="24"/>
          <w:szCs w:val="24"/>
          <w:highlight w:val="yellow"/>
          <w:lang w:val="en-US" w:eastAsia="de-DE"/>
        </w:rPr>
        <w:lastRenderedPageBreak/>
        <w:t xml:space="preserve">intervals. </w:t>
      </w:r>
      <w:r w:rsidR="00C12147" w:rsidRPr="00C72049">
        <w:rPr>
          <w:rFonts w:ascii="Times New Roman" w:eastAsia="Times New Roman" w:hAnsi="Times New Roman" w:cs="Times New Roman"/>
          <w:color w:val="000000"/>
          <w:sz w:val="24"/>
          <w:szCs w:val="24"/>
          <w:highlight w:val="yellow"/>
          <w:lang w:val="en-US" w:eastAsia="de-DE"/>
        </w:rPr>
        <w:t xml:space="preserve">teachers with more </w:t>
      </w:r>
      <w:r w:rsidR="00D561E0" w:rsidRPr="00C72049">
        <w:rPr>
          <w:rFonts w:ascii="Times New Roman" w:eastAsia="Times New Roman" w:hAnsi="Times New Roman" w:cs="Times New Roman"/>
          <w:color w:val="000000"/>
          <w:sz w:val="24"/>
          <w:szCs w:val="24"/>
          <w:highlight w:val="yellow"/>
          <w:lang w:val="en-US" w:eastAsia="de-DE"/>
        </w:rPr>
        <w:t>teaching experience had a less steep HR increase before the teaching took place (β = -.27).</w:t>
      </w:r>
      <w:r w:rsidR="00D561E0">
        <w:rPr>
          <w:rFonts w:ascii="Times New Roman" w:eastAsia="Times New Roman" w:hAnsi="Times New Roman" w:cs="Times New Roman"/>
          <w:color w:val="000000"/>
          <w:sz w:val="24"/>
          <w:szCs w:val="24"/>
          <w:lang w:val="en-US" w:eastAsia="de-DE"/>
        </w:rPr>
        <w:t xml:space="preserve"> </w:t>
      </w:r>
    </w:p>
    <w:p w14:paraId="4C576221" w14:textId="697A3E4D"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commentRangeStart w:id="35"/>
      <w:r w:rsidRPr="00CA5FFA">
        <w:rPr>
          <w:color w:val="000000"/>
          <w:lang w:val="en-US"/>
        </w:rPr>
        <w:t>As with all research, methodological limitations need to be considered. </w:t>
      </w:r>
      <w:commentRangeEnd w:id="35"/>
      <w:r w:rsidR="007346AD">
        <w:rPr>
          <w:rStyle w:val="Kommentarzeichen"/>
          <w:rFonts w:asciiTheme="minorHAnsi" w:eastAsiaTheme="minorHAnsi" w:hAnsiTheme="minorHAnsi" w:cstheme="minorBidi"/>
          <w:lang w:eastAsia="en-US"/>
        </w:rPr>
        <w:commentReference w:id="35"/>
      </w:r>
    </w:p>
    <w:p w14:paraId="2613D73E" w14:textId="6D3E9CA6" w:rsidR="00926D94" w:rsidRPr="00EC2ED9"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to contribute to external validity.</w:t>
      </w:r>
      <w:r w:rsidR="00CD0276">
        <w:rPr>
          <w:rStyle w:val="--l"/>
          <w:lang w:val="en-US"/>
        </w:rPr>
        <w:t xml:space="preserve"> </w:t>
      </w:r>
    </w:p>
    <w:p w14:paraId="62352429" w14:textId="4F1FBBAA"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0B15C18B" w:rsidR="00F61EDB" w:rsidRDefault="00926D94" w:rsidP="00F61EDB">
      <w:pPr>
        <w:pStyle w:val="StandardWeb"/>
        <w:spacing w:before="240" w:after="240" w:line="360" w:lineRule="auto"/>
        <w:jc w:val="both"/>
        <w:rPr>
          <w:color w:val="000000"/>
          <w:lang w:val="en-US"/>
        </w:rPr>
      </w:pPr>
      <w:r w:rsidRPr="00CA5FFA">
        <w:rPr>
          <w:color w:val="000000"/>
          <w:lang w:val="en-US"/>
        </w:rPr>
        <w:t>Third</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 xml:space="preserve">level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w:t>
      </w:r>
      <w:r w:rsidR="00F61EDB" w:rsidRPr="00F61EDB">
        <w:rPr>
          <w:color w:val="000000"/>
          <w:lang w:val="en-US"/>
        </w:rPr>
        <w:lastRenderedPageBreak/>
        <w:t xml:space="preserve">controlled settings, depending on the activity level [@wallen2016accuracy; @hajj2023; @fuller2020; @jo2016]. For example, the Fitbit fitness tracker showed good measurement accuracy during resting phases [@jo2016; @muggeridge2021measurement] and for activities such as walking, jogging, and running [@hajj2023]. Findings in some studies indicate that the Fitbit fitness tracker showed a decrease in accuracy by underestimating the HR, especially at higher exercise intensities such as cycling [@thomson2019heart; @montoye2017comparative; @jo2016;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3ED53AA7" w:rsidR="00DE4B38" w:rsidRPr="008A45B7" w:rsidRDefault="00312DAD" w:rsidP="00926D94">
      <w:pPr>
        <w:pStyle w:val="StandardWeb"/>
        <w:spacing w:before="240" w:beforeAutospacing="0" w:after="240" w:afterAutospacing="0" w:line="360" w:lineRule="auto"/>
        <w:jc w:val="both"/>
        <w:rPr>
          <w:lang w:val="en-US"/>
        </w:rPr>
      </w:pPr>
      <w:r>
        <w:rPr>
          <w:lang w:val="en-US"/>
        </w:rPr>
        <w:t>Fourth,</w:t>
      </w:r>
      <w:r w:rsidR="00040530">
        <w:rPr>
          <w:lang w:val="en-US"/>
        </w:rPr>
        <w:t xml:space="preserve"> </w:t>
      </w:r>
      <w:r w:rsidR="00F605AF">
        <w:rPr>
          <w:lang w:val="en-US"/>
        </w:rPr>
        <w:t xml:space="preserve">we </w:t>
      </w:r>
      <w:r>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Pr="00312DAD">
        <w:rPr>
          <w:lang w:val="en-US"/>
        </w:rPr>
        <w:t xml:space="preserve">, such as emotional stability, work commitment, and life satisfaction, which </w:t>
      </w:r>
      <w:r w:rsidR="00F605AF">
        <w:rPr>
          <w:lang w:val="en-US"/>
        </w:rPr>
        <w:t xml:space="preserve">are considered to be </w:t>
      </w:r>
      <w:r w:rsidRPr="00312DAD">
        <w:rPr>
          <w:lang w:val="en-US"/>
        </w:rPr>
        <w:t xml:space="preserve">potential sources or protective factors of teacher stress </w:t>
      </w:r>
      <w:r>
        <w:rPr>
          <w:lang w:val="en-US"/>
        </w:rPr>
        <w:t>[</w:t>
      </w:r>
      <w:r w:rsidRPr="004717F8">
        <w:rPr>
          <w:lang w:val="en-US"/>
        </w:rPr>
        <w:t>@wettstein2021</w:t>
      </w:r>
      <w:r>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37636C5B"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w:t>
      </w:r>
      <w:r w:rsidRPr="00CA5FFA">
        <w:rPr>
          <w:color w:val="000000"/>
          <w:lang w:val="en-US"/>
        </w:rPr>
        <w:lastRenderedPageBreak/>
        <w:t xml:space="preserve">subjects to understand the purpose of using the fitness </w:t>
      </w:r>
      <w:r w:rsidR="001C0BD6">
        <w:rPr>
          <w:color w:val="000000"/>
          <w:lang w:val="en-US"/>
        </w:rPr>
        <w:t>trackers</w:t>
      </w:r>
      <w:r w:rsidRPr="00CA5FFA">
        <w:rPr>
          <w:color w:val="000000"/>
          <w:lang w:val="en-US"/>
        </w:rPr>
        <w:t xml:space="preserve"> as well as the meaning of the data [@ng2018]. </w:t>
      </w:r>
    </w:p>
    <w:p w14:paraId="7BA6FA6C" w14:textId="460F2EFF" w:rsidR="00513225" w:rsidRPr="00CA5FFA" w:rsidRDefault="00513225" w:rsidP="00926D94">
      <w:pPr>
        <w:pStyle w:val="StandardWeb"/>
        <w:spacing w:before="240" w:after="240" w:line="360" w:lineRule="auto"/>
        <w:jc w:val="both"/>
        <w:rPr>
          <w:lang w:val="en-US"/>
        </w:rPr>
      </w:pPr>
      <w:r w:rsidRPr="00C72049">
        <w:rPr>
          <w:rStyle w:val="--l"/>
          <w:highlight w:val="yellow"/>
          <w:lang w:val="en-US"/>
        </w:rPr>
        <w:t>Teacher-centered activities</w:t>
      </w:r>
      <w:r w:rsidRPr="00C72049">
        <w:rPr>
          <w:highlight w:val="yellow"/>
          <w:lang w:val="en-US"/>
        </w:rPr>
        <w:t>, historically overlooked in studies on psychological stress, emerged as the most influential factor in inducing stress among educators, with important implications for their psychological and physiological well-being [@junker2021].</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167FC343" w14:textId="77777777" w:rsidR="00C80E1A" w:rsidRDefault="00C80E1A" w:rsidP="00C80E1A">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3C831AE9" w:rsidR="00926D94" w:rsidRDefault="00512157" w:rsidP="00926D94">
      <w:pPr>
        <w:pStyle w:val="StandardWeb"/>
        <w:spacing w:before="240" w:beforeAutospacing="0" w:after="240" w:afterAutospacing="0" w:line="360" w:lineRule="auto"/>
        <w:jc w:val="both"/>
        <w:rPr>
          <w:lang w:val="en-US"/>
        </w:rPr>
      </w:pPr>
      <w:r w:rsidRPr="00512157">
        <w:rPr>
          <w:highlight w:val="yellow"/>
          <w:lang w:val="en-US"/>
        </w:rPr>
        <w:t>DATENSCHUTZ</w:t>
      </w: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1BB7E42F" w14:textId="77777777" w:rsidR="001C19CF" w:rsidRDefault="001C19CF"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t xml:space="preserve"> </w:t>
      </w:r>
      <w:commentRangeStart w:id="36"/>
      <w:commentRangeStart w:id="3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6"/>
      <w:r>
        <w:rPr>
          <w:rStyle w:val="Kommentarzeichen"/>
        </w:rPr>
        <w:commentReference w:id="36"/>
      </w:r>
      <w:commentRangeEnd w:id="37"/>
      <w:r w:rsidR="00B7732B">
        <w:rPr>
          <w:rStyle w:val="Kommentarzeichen"/>
        </w:rPr>
        <w:commentReference w:id="37"/>
      </w:r>
    </w:p>
    <w:p w14:paraId="6221D033" w14:textId="77777777" w:rsidR="00D44633" w:rsidRDefault="00D44633" w:rsidP="00D44633">
      <w:pPr>
        <w:rPr>
          <w:lang w:val="en-US"/>
        </w:rPr>
      </w:pPr>
      <w:r>
        <w:rPr>
          <w:noProof/>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2" w:author="Mandy Klatt" w:date="2024-04-25T17:41:00Z" w:initials="MK">
    <w:p w14:paraId="1C0CE885" w14:textId="60BE034B" w:rsidR="001A56FE" w:rsidRDefault="001A56FE">
      <w:pPr>
        <w:pStyle w:val="Kommentartext"/>
      </w:pPr>
      <w:r>
        <w:rPr>
          <w:rStyle w:val="Kommentarzeichen"/>
        </w:rPr>
        <w:annotationRef/>
      </w:r>
      <w:r>
        <w:t>ergänzt</w:t>
      </w:r>
    </w:p>
  </w:comment>
  <w:comment w:id="4" w:author="Mandy Klatt" w:date="2024-04-25T17:41:00Z" w:initials="MK">
    <w:p w14:paraId="74914071" w14:textId="51E5EE0A" w:rsidR="001A56FE" w:rsidRDefault="001A56FE">
      <w:pPr>
        <w:pStyle w:val="Kommentartext"/>
      </w:pPr>
      <w:r>
        <w:rPr>
          <w:rStyle w:val="Kommentarzeichen"/>
        </w:rPr>
        <w:annotationRef/>
      </w:r>
      <w:r>
        <w:t>ergänzt</w:t>
      </w:r>
    </w:p>
  </w:comment>
  <w:comment w:id="3"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7" w:author="Mandy Klatt" w:date="2024-04-25T17:46:00Z" w:initials="MK">
    <w:p w14:paraId="0767F53D" w14:textId="16DB7092" w:rsidR="00621335" w:rsidRDefault="00621335">
      <w:pPr>
        <w:pStyle w:val="Kommentartext"/>
      </w:pPr>
      <w:r>
        <w:rPr>
          <w:rStyle w:val="Kommentarzeichen"/>
        </w:rPr>
        <w:annotationRef/>
      </w:r>
      <w:r>
        <w:t>ergänzt</w:t>
      </w:r>
    </w:p>
  </w:comment>
  <w:comment w:id="8" w:author="Mandy Klatt" w:date="2024-04-25T17:50:00Z" w:initials="MK">
    <w:p w14:paraId="7EDB4FCF" w14:textId="5C1995AD" w:rsidR="00410448" w:rsidRDefault="00410448">
      <w:pPr>
        <w:pStyle w:val="Kommentartext"/>
      </w:pPr>
      <w:r>
        <w:rPr>
          <w:rStyle w:val="Kommentarzeichen"/>
        </w:rPr>
        <w:annotationRef/>
      </w:r>
      <w:r>
        <w:t>ergänzt</w:t>
      </w:r>
    </w:p>
  </w:comment>
  <w:comment w:id="5"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6"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9" w:author="Lotz, Christin" w:date="2024-04-22T17:26:00Z" w:initials="LC">
    <w:p w14:paraId="13C1FCF6" w14:textId="77777777" w:rsidR="00961D79" w:rsidRDefault="00961D79" w:rsidP="00961D79">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14121B0C" w14:textId="77777777" w:rsidR="00961D79" w:rsidRDefault="00961D79" w:rsidP="00961D79">
      <w:pPr>
        <w:pStyle w:val="Kommentartext"/>
      </w:pPr>
    </w:p>
    <w:p w14:paraId="15A45F3F" w14:textId="77777777" w:rsidR="00961D79" w:rsidRPr="0049373B" w:rsidRDefault="00961D79" w:rsidP="00961D79">
      <w:pPr>
        <w:pStyle w:val="Kommentartext"/>
      </w:pPr>
      <w:r>
        <w:t xml:space="preserve">Evtl. auch noch, dass mit dem </w:t>
      </w:r>
      <w:proofErr w:type="spellStart"/>
      <w:r>
        <w:t>peak</w:t>
      </w:r>
      <w:proofErr w:type="spellEnd"/>
      <w:r>
        <w:t>.</w:t>
      </w:r>
    </w:p>
  </w:comment>
  <w:comment w:id="10" w:author="Mandy Klatt" w:date="2024-05-17T17:18:00Z" w:initials="MK">
    <w:p w14:paraId="7C0BFDAC" w14:textId="235035D0" w:rsidR="0092312D" w:rsidRDefault="0092312D">
      <w:pPr>
        <w:pStyle w:val="Kommentartext"/>
      </w:pPr>
      <w:r>
        <w:rPr>
          <w:rStyle w:val="Kommentarzeichen"/>
        </w:rPr>
        <w:annotationRef/>
      </w:r>
      <w:r>
        <w:t>Diesen Abschnitt habe ich nochmal neu eingefügt und bearbeitet, da ich damit unzufrieden war, dass Appraisal, Coping &amp; Teaching Experience unter dem Stress Modell abgehandelt wurden. Das passte da nicht so recht hin.</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Mandy Klatt" w:date="2024-05-20T14:03:00Z" w:initials="MK">
    <w:p w14:paraId="2F68FB50" w14:textId="233EB8A9" w:rsidR="000A0034" w:rsidRDefault="000A0034">
      <w:pPr>
        <w:pStyle w:val="Kommentartext"/>
      </w:pPr>
      <w:r>
        <w:rPr>
          <w:rStyle w:val="Kommentarzeichen"/>
        </w:rPr>
        <w:annotationRef/>
      </w:r>
      <w:r w:rsidR="00AE3233">
        <w:t>Siehe nachfolgender Satz.</w:t>
      </w:r>
    </w:p>
  </w:comment>
  <w:comment w:id="13"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Mandy Klatt" w:date="2024-05-20T13:36:00Z" w:initials="MK">
    <w:p w14:paraId="3123081E" w14:textId="654070D1" w:rsidR="00FA712B" w:rsidRDefault="00FA712B">
      <w:pPr>
        <w:pStyle w:val="Kommentartext"/>
      </w:pPr>
      <w:r>
        <w:rPr>
          <w:rStyle w:val="Kommentarzeichen"/>
        </w:rPr>
        <w:annotationRef/>
      </w:r>
      <w:r w:rsidR="00036734">
        <w:t>Siehe erster Satz, zweiter Absatz.</w:t>
      </w:r>
    </w:p>
  </w:comment>
  <w:comment w:id="1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6"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7"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8"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0"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21"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2"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23"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4"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5"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6"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7"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8"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29"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0"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1"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2"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3"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4"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35" w:author="Mandy Klatt" w:date="2024-05-16T16:01:00Z" w:initials="MK">
    <w:p w14:paraId="2B40CBF8" w14:textId="2BC9D84E" w:rsidR="007346AD" w:rsidRDefault="007346AD">
      <w:pPr>
        <w:pStyle w:val="Kommentartext"/>
      </w:pPr>
      <w:r>
        <w:rPr>
          <w:rStyle w:val="Kommentarzeichen"/>
        </w:rPr>
        <w:annotationRef/>
      </w:r>
      <w:r>
        <w:t>Ich habe jetzt hier noch nicht mit aufgenommen, dass</w:t>
      </w:r>
      <w:r w:rsidR="00556665">
        <w:t xml:space="preserve"> wir</w:t>
      </w:r>
      <w:r>
        <w:t xml:space="preserve"> die „nur“ die HR erhoben haben und nicht die HR</w:t>
      </w:r>
      <w:r w:rsidR="00556665">
        <w:t>-</w:t>
      </w:r>
      <w:r>
        <w:t>V</w:t>
      </w:r>
      <w:r w:rsidR="00556665">
        <w:t>ariabilität (HRV)</w:t>
      </w:r>
      <w:r>
        <w:t>. Ich war mir unsicher, inwiefern das diskutabel ist, da die Fitbit-Uhr die HRV ja eh nicht gemessen ha</w:t>
      </w:r>
      <w:r w:rsidR="006B4E33">
        <w:t>t.</w:t>
      </w:r>
      <w:r w:rsidR="008A0A08">
        <w:t xml:space="preserve"> Andererseits wäre es vielleicht wichtig zu erwähnen, </w:t>
      </w:r>
      <w:r w:rsidR="006B4E33">
        <w:t>dass</w:t>
      </w:r>
      <w:r w:rsidR="006D5914">
        <w:t xml:space="preserve"> die HRV </w:t>
      </w:r>
      <w:r w:rsidR="002336B3">
        <w:t xml:space="preserve">sensitiver gegenüber </w:t>
      </w:r>
      <w:r w:rsidR="00556665">
        <w:t xml:space="preserve">kardiovaskulären </w:t>
      </w:r>
      <w:r w:rsidR="002336B3">
        <w:t>Veränderungen</w:t>
      </w:r>
      <w:r w:rsidR="006B4E33">
        <w:t xml:space="preserve"> ist?</w:t>
      </w:r>
    </w:p>
  </w:comment>
  <w:comment w:id="3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7"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15A45F3F" w15:done="0"/>
  <w15:commentEx w15:paraId="7C0BFDAC" w15:done="0"/>
  <w15:commentEx w15:paraId="4AB2CC3B" w15:done="0"/>
  <w15:commentEx w15:paraId="2F68FB50" w15:paraIdParent="4AB2CC3B" w15:done="0"/>
  <w15:commentEx w15:paraId="4851DB95" w15:done="0"/>
  <w15:commentEx w15:paraId="3123081E" w15:paraIdParent="4851DB95"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2B40CBF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F5D9AB" w16cex:dateUtc="2024-04-22T15:26:00Z"/>
  <w16cex:commentExtensible w16cex:durableId="29F20FD4" w16cex:dateUtc="2024-05-17T15:18:00Z"/>
  <w16cex:commentExtensible w16cex:durableId="29D11688" w16cex:dateUtc="2024-04-22T15:02:00Z"/>
  <w16cex:commentExtensible w16cex:durableId="29F5D6B9" w16cex:dateUtc="2024-05-20T12:03:00Z"/>
  <w16cex:commentExtensible w16cex:durableId="29D116BF" w16cex:dateUtc="2024-04-22T15:02:00Z"/>
  <w16cex:commentExtensible w16cex:durableId="29F5D04F" w16cex:dateUtc="2024-05-20T11:36: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0AC5A" w16cex:dateUtc="2024-05-16T14:0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15A45F3F" w16cid:durableId="29F5D9AB"/>
  <w16cid:commentId w16cid:paraId="7C0BFDAC" w16cid:durableId="29F20FD4"/>
  <w16cid:commentId w16cid:paraId="4AB2CC3B" w16cid:durableId="29D11688"/>
  <w16cid:commentId w16cid:paraId="2F68FB50" w16cid:durableId="29F5D6B9"/>
  <w16cid:commentId w16cid:paraId="4851DB95" w16cid:durableId="29D116BF"/>
  <w16cid:commentId w16cid:paraId="3123081E" w16cid:durableId="29F5D04F"/>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2B40CBF8" w16cid:durableId="29F0AC5A"/>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7534" w14:textId="77777777" w:rsidR="00E61DC9" w:rsidRDefault="00E61DC9" w:rsidP="006C02A6">
      <w:pPr>
        <w:spacing w:after="0" w:line="240" w:lineRule="auto"/>
      </w:pPr>
      <w:r>
        <w:separator/>
      </w:r>
    </w:p>
  </w:endnote>
  <w:endnote w:type="continuationSeparator" w:id="0">
    <w:p w14:paraId="0978E941" w14:textId="77777777" w:rsidR="00E61DC9" w:rsidRDefault="00E61DC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5A3C" w14:textId="77777777" w:rsidR="00E61DC9" w:rsidRDefault="00E61DC9" w:rsidP="006C02A6">
      <w:pPr>
        <w:spacing w:after="0" w:line="240" w:lineRule="auto"/>
      </w:pPr>
      <w:r>
        <w:separator/>
      </w:r>
    </w:p>
  </w:footnote>
  <w:footnote w:type="continuationSeparator" w:id="0">
    <w:p w14:paraId="7D7522FA" w14:textId="77777777" w:rsidR="00E61DC9" w:rsidRDefault="00E61DC9"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6C85"/>
    <w:rsid w:val="000974F9"/>
    <w:rsid w:val="000A0034"/>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1F0"/>
    <w:rsid w:val="002734D9"/>
    <w:rsid w:val="00273896"/>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24E6"/>
    <w:rsid w:val="002B2A0E"/>
    <w:rsid w:val="002B2F26"/>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1A7E"/>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43"/>
    <w:rsid w:val="00540441"/>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B7169"/>
    <w:rsid w:val="006C00BB"/>
    <w:rsid w:val="006C02A6"/>
    <w:rsid w:val="006C166C"/>
    <w:rsid w:val="006C2662"/>
    <w:rsid w:val="006C2984"/>
    <w:rsid w:val="006C2BB1"/>
    <w:rsid w:val="006C3E25"/>
    <w:rsid w:val="006C44C5"/>
    <w:rsid w:val="006C4BDC"/>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D37"/>
    <w:rsid w:val="008012E2"/>
    <w:rsid w:val="0080198D"/>
    <w:rsid w:val="008030CB"/>
    <w:rsid w:val="008031A8"/>
    <w:rsid w:val="008035CC"/>
    <w:rsid w:val="00803A80"/>
    <w:rsid w:val="0080496C"/>
    <w:rsid w:val="00806FBB"/>
    <w:rsid w:val="008076CA"/>
    <w:rsid w:val="00810B0A"/>
    <w:rsid w:val="008120C7"/>
    <w:rsid w:val="00812266"/>
    <w:rsid w:val="00813D01"/>
    <w:rsid w:val="00814F54"/>
    <w:rsid w:val="008150A0"/>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5C1"/>
    <w:rsid w:val="00837A71"/>
    <w:rsid w:val="00840CB4"/>
    <w:rsid w:val="008414F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B66"/>
    <w:rsid w:val="00961AB0"/>
    <w:rsid w:val="00961D79"/>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72C"/>
    <w:rsid w:val="009D0E02"/>
    <w:rsid w:val="009D1098"/>
    <w:rsid w:val="009D10D1"/>
    <w:rsid w:val="009D1712"/>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25D"/>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475C"/>
    <w:rsid w:val="00A94BEC"/>
    <w:rsid w:val="00A94D6D"/>
    <w:rsid w:val="00A9508F"/>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233"/>
    <w:rsid w:val="00AE3AE8"/>
    <w:rsid w:val="00AE409A"/>
    <w:rsid w:val="00AE422E"/>
    <w:rsid w:val="00AE4946"/>
    <w:rsid w:val="00AE5189"/>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32B5"/>
    <w:rsid w:val="00B33DD7"/>
    <w:rsid w:val="00B33F60"/>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D9D"/>
    <w:rsid w:val="00C63330"/>
    <w:rsid w:val="00C635A7"/>
    <w:rsid w:val="00C6360B"/>
    <w:rsid w:val="00C647DE"/>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E693B"/>
    <w:rsid w:val="00CF1022"/>
    <w:rsid w:val="00CF1437"/>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E3"/>
    <w:rsid w:val="00D63646"/>
    <w:rsid w:val="00D63773"/>
    <w:rsid w:val="00D6576E"/>
    <w:rsid w:val="00D65850"/>
    <w:rsid w:val="00D66AC4"/>
    <w:rsid w:val="00D66BC1"/>
    <w:rsid w:val="00D6743A"/>
    <w:rsid w:val="00D67450"/>
    <w:rsid w:val="00D67A9F"/>
    <w:rsid w:val="00D67C7C"/>
    <w:rsid w:val="00D67D6A"/>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59B3"/>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8177</Words>
  <Characters>48593</Characters>
  <Application>Microsoft Office Word</Application>
  <DocSecurity>0</DocSecurity>
  <Lines>1425</Lines>
  <Paragraphs>554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971</cp:revision>
  <dcterms:created xsi:type="dcterms:W3CDTF">2024-04-24T12:11:00Z</dcterms:created>
  <dcterms:modified xsi:type="dcterms:W3CDTF">2024-05-20T12:39:00Z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