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43A54C8E"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63A09">
        <w:rPr>
          <w:rFonts w:ascii="Futura Book" w:hAnsi="Futura Book" w:cs="Arial"/>
        </w:rPr>
        <w:t>03</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1BB87C85" w14:textId="3614231A" w:rsidR="00B63A09" w:rsidRDefault="0092530A" w:rsidP="00B63A09">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F8DB896" w14:textId="0C23C483" w:rsidR="00B63A09" w:rsidRDefault="008C5AE1">
          <w:pPr>
            <w:pStyle w:val="Verzeichnis1"/>
            <w:tabs>
              <w:tab w:val="left" w:pos="440"/>
              <w:tab w:val="right" w:leader="dot" w:pos="9344"/>
            </w:tabs>
            <w:rPr>
              <w:rFonts w:asciiTheme="minorHAnsi" w:hAnsiTheme="minorHAnsi" w:cstheme="minorBidi"/>
              <w:noProof/>
              <w:lang w:eastAsia="de-DE"/>
            </w:rPr>
          </w:pPr>
          <w:hyperlink w:anchor="_Toc44578993" w:history="1">
            <w:r w:rsidR="00B63A09" w:rsidRPr="00173895">
              <w:rPr>
                <w:rStyle w:val="Hyperlink"/>
                <w:noProof/>
              </w:rPr>
              <w:t>1</w:t>
            </w:r>
            <w:r w:rsidR="00B63A09">
              <w:rPr>
                <w:rFonts w:asciiTheme="minorHAnsi" w:hAnsiTheme="minorHAnsi" w:cstheme="minorBidi"/>
                <w:noProof/>
                <w:lang w:eastAsia="de-DE"/>
              </w:rPr>
              <w:tab/>
            </w:r>
            <w:r w:rsidR="00B63A09" w:rsidRPr="00173895">
              <w:rPr>
                <w:rStyle w:val="Hyperlink"/>
                <w:noProof/>
              </w:rPr>
              <w:t>Relevanz des gewählten Themas</w:t>
            </w:r>
            <w:r w:rsidR="00B63A09">
              <w:rPr>
                <w:noProof/>
                <w:webHidden/>
              </w:rPr>
              <w:tab/>
            </w:r>
            <w:r w:rsidR="00B63A09">
              <w:rPr>
                <w:noProof/>
                <w:webHidden/>
              </w:rPr>
              <w:fldChar w:fldCharType="begin"/>
            </w:r>
            <w:r w:rsidR="00B63A09">
              <w:rPr>
                <w:noProof/>
                <w:webHidden/>
              </w:rPr>
              <w:instrText xml:space="preserve"> PAGEREF _Toc44578993 \h </w:instrText>
            </w:r>
            <w:r w:rsidR="00B63A09">
              <w:rPr>
                <w:noProof/>
                <w:webHidden/>
              </w:rPr>
            </w:r>
            <w:r w:rsidR="00B63A09">
              <w:rPr>
                <w:noProof/>
                <w:webHidden/>
              </w:rPr>
              <w:fldChar w:fldCharType="separate"/>
            </w:r>
            <w:r w:rsidR="00B63A09">
              <w:rPr>
                <w:noProof/>
                <w:webHidden/>
              </w:rPr>
              <w:t>6</w:t>
            </w:r>
            <w:r w:rsidR="00B63A09">
              <w:rPr>
                <w:noProof/>
                <w:webHidden/>
              </w:rPr>
              <w:fldChar w:fldCharType="end"/>
            </w:r>
          </w:hyperlink>
        </w:p>
        <w:p w14:paraId="4AEF03CB" w14:textId="453F452A" w:rsidR="00B63A09" w:rsidRDefault="008C5AE1">
          <w:pPr>
            <w:pStyle w:val="Verzeichnis1"/>
            <w:tabs>
              <w:tab w:val="left" w:pos="440"/>
              <w:tab w:val="right" w:leader="dot" w:pos="9344"/>
            </w:tabs>
            <w:rPr>
              <w:rFonts w:asciiTheme="minorHAnsi" w:hAnsiTheme="minorHAnsi" w:cstheme="minorBidi"/>
              <w:noProof/>
              <w:lang w:eastAsia="de-DE"/>
            </w:rPr>
          </w:pPr>
          <w:hyperlink w:anchor="_Toc44578994" w:history="1">
            <w:r w:rsidR="00B63A09" w:rsidRPr="00173895">
              <w:rPr>
                <w:rStyle w:val="Hyperlink"/>
                <w:noProof/>
              </w:rPr>
              <w:t>2</w:t>
            </w:r>
            <w:r w:rsidR="00B63A09">
              <w:rPr>
                <w:rFonts w:asciiTheme="minorHAnsi" w:hAnsiTheme="minorHAnsi" w:cstheme="minorBidi"/>
                <w:noProof/>
                <w:lang w:eastAsia="de-DE"/>
              </w:rPr>
              <w:tab/>
            </w:r>
            <w:r w:rsidR="00B63A09" w:rsidRPr="00173895">
              <w:rPr>
                <w:rStyle w:val="Hyperlink"/>
                <w:noProof/>
              </w:rPr>
              <w:t>Theoretische Grundlagen und Stand der Forschung</w:t>
            </w:r>
            <w:r w:rsidR="00B63A09">
              <w:rPr>
                <w:noProof/>
                <w:webHidden/>
              </w:rPr>
              <w:tab/>
            </w:r>
            <w:r w:rsidR="00B63A09">
              <w:rPr>
                <w:noProof/>
                <w:webHidden/>
              </w:rPr>
              <w:fldChar w:fldCharType="begin"/>
            </w:r>
            <w:r w:rsidR="00B63A09">
              <w:rPr>
                <w:noProof/>
                <w:webHidden/>
              </w:rPr>
              <w:instrText xml:space="preserve"> PAGEREF _Toc44578994 \h </w:instrText>
            </w:r>
            <w:r w:rsidR="00B63A09">
              <w:rPr>
                <w:noProof/>
                <w:webHidden/>
              </w:rPr>
            </w:r>
            <w:r w:rsidR="00B63A09">
              <w:rPr>
                <w:noProof/>
                <w:webHidden/>
              </w:rPr>
              <w:fldChar w:fldCharType="separate"/>
            </w:r>
            <w:r w:rsidR="00B63A09">
              <w:rPr>
                <w:noProof/>
                <w:webHidden/>
              </w:rPr>
              <w:t>7</w:t>
            </w:r>
            <w:r w:rsidR="00B63A09">
              <w:rPr>
                <w:noProof/>
                <w:webHidden/>
              </w:rPr>
              <w:fldChar w:fldCharType="end"/>
            </w:r>
          </w:hyperlink>
        </w:p>
        <w:p w14:paraId="4E717084" w14:textId="617FD95E" w:rsidR="00B63A09" w:rsidRDefault="008C5AE1">
          <w:pPr>
            <w:pStyle w:val="Verzeichnis2"/>
            <w:tabs>
              <w:tab w:val="right" w:leader="dot" w:pos="9344"/>
            </w:tabs>
            <w:rPr>
              <w:rFonts w:asciiTheme="minorHAnsi" w:hAnsiTheme="minorHAnsi" w:cstheme="minorBidi"/>
              <w:noProof/>
              <w:lang w:eastAsia="de-DE"/>
            </w:rPr>
          </w:pPr>
          <w:hyperlink w:anchor="_Toc44578995" w:history="1">
            <w:r w:rsidR="00B63A09" w:rsidRPr="00173895">
              <w:rPr>
                <w:rStyle w:val="Hyperlink"/>
                <w:noProof/>
              </w:rPr>
              <w:t>2.1 Relevanz der Klassenführung für gelungenen Unterricht</w:t>
            </w:r>
            <w:r w:rsidR="00B63A09">
              <w:rPr>
                <w:noProof/>
                <w:webHidden/>
              </w:rPr>
              <w:tab/>
            </w:r>
            <w:r w:rsidR="00B63A09">
              <w:rPr>
                <w:noProof/>
                <w:webHidden/>
              </w:rPr>
              <w:fldChar w:fldCharType="begin"/>
            </w:r>
            <w:r w:rsidR="00B63A09">
              <w:rPr>
                <w:noProof/>
                <w:webHidden/>
              </w:rPr>
              <w:instrText xml:space="preserve"> PAGEREF _Toc44578995 \h </w:instrText>
            </w:r>
            <w:r w:rsidR="00B63A09">
              <w:rPr>
                <w:noProof/>
                <w:webHidden/>
              </w:rPr>
            </w:r>
            <w:r w:rsidR="00B63A09">
              <w:rPr>
                <w:noProof/>
                <w:webHidden/>
              </w:rPr>
              <w:fldChar w:fldCharType="separate"/>
            </w:r>
            <w:r w:rsidR="00B63A09">
              <w:rPr>
                <w:noProof/>
                <w:webHidden/>
              </w:rPr>
              <w:t>8</w:t>
            </w:r>
            <w:r w:rsidR="00B63A09">
              <w:rPr>
                <w:noProof/>
                <w:webHidden/>
              </w:rPr>
              <w:fldChar w:fldCharType="end"/>
            </w:r>
          </w:hyperlink>
        </w:p>
        <w:p w14:paraId="70F655C3" w14:textId="67C3CA25" w:rsidR="00B63A09" w:rsidRDefault="008C5AE1">
          <w:pPr>
            <w:pStyle w:val="Verzeichnis3"/>
            <w:tabs>
              <w:tab w:val="right" w:leader="dot" w:pos="9344"/>
            </w:tabs>
            <w:rPr>
              <w:rFonts w:asciiTheme="minorHAnsi" w:hAnsiTheme="minorHAnsi" w:cstheme="minorBidi"/>
              <w:noProof/>
              <w:lang w:eastAsia="de-DE"/>
            </w:rPr>
          </w:pPr>
          <w:hyperlink w:anchor="_Toc44578996" w:history="1">
            <w:r w:rsidR="00B63A09" w:rsidRPr="00173895">
              <w:rPr>
                <w:rStyle w:val="Hyperlink"/>
                <w:noProof/>
              </w:rPr>
              <w:t>2.1.1 Präsenz als entscheidende Dimension effektiver Klassenführung</w:t>
            </w:r>
            <w:r w:rsidR="00B63A09">
              <w:rPr>
                <w:noProof/>
                <w:webHidden/>
              </w:rPr>
              <w:tab/>
            </w:r>
            <w:r w:rsidR="00B63A09">
              <w:rPr>
                <w:noProof/>
                <w:webHidden/>
              </w:rPr>
              <w:fldChar w:fldCharType="begin"/>
            </w:r>
            <w:r w:rsidR="00B63A09">
              <w:rPr>
                <w:noProof/>
                <w:webHidden/>
              </w:rPr>
              <w:instrText xml:space="preserve"> PAGEREF _Toc44578996 \h </w:instrText>
            </w:r>
            <w:r w:rsidR="00B63A09">
              <w:rPr>
                <w:noProof/>
                <w:webHidden/>
              </w:rPr>
            </w:r>
            <w:r w:rsidR="00B63A09">
              <w:rPr>
                <w:noProof/>
                <w:webHidden/>
              </w:rPr>
              <w:fldChar w:fldCharType="separate"/>
            </w:r>
            <w:r w:rsidR="00B63A09">
              <w:rPr>
                <w:noProof/>
                <w:webHidden/>
              </w:rPr>
              <w:t>9</w:t>
            </w:r>
            <w:r w:rsidR="00B63A09">
              <w:rPr>
                <w:noProof/>
                <w:webHidden/>
              </w:rPr>
              <w:fldChar w:fldCharType="end"/>
            </w:r>
          </w:hyperlink>
        </w:p>
        <w:p w14:paraId="35450391" w14:textId="7237F4E2" w:rsidR="00B63A09" w:rsidRDefault="008C5AE1">
          <w:pPr>
            <w:pStyle w:val="Verzeichnis3"/>
            <w:tabs>
              <w:tab w:val="right" w:leader="dot" w:pos="9344"/>
            </w:tabs>
            <w:rPr>
              <w:rFonts w:asciiTheme="minorHAnsi" w:hAnsiTheme="minorHAnsi" w:cstheme="minorBidi"/>
              <w:noProof/>
              <w:lang w:eastAsia="de-DE"/>
            </w:rPr>
          </w:pPr>
          <w:hyperlink w:anchor="_Toc44578997" w:history="1">
            <w:r w:rsidR="00B63A09" w:rsidRPr="00173895">
              <w:rPr>
                <w:rStyle w:val="Hyperlink"/>
                <w:noProof/>
              </w:rPr>
              <w:t>2.1.2 Abgeleitete Verhaltensindikatoren für Präsenz beim Unterrichten</w:t>
            </w:r>
            <w:r w:rsidR="00B63A09">
              <w:rPr>
                <w:noProof/>
                <w:webHidden/>
              </w:rPr>
              <w:tab/>
            </w:r>
            <w:r w:rsidR="00B63A09">
              <w:rPr>
                <w:noProof/>
                <w:webHidden/>
              </w:rPr>
              <w:fldChar w:fldCharType="begin"/>
            </w:r>
            <w:r w:rsidR="00B63A09">
              <w:rPr>
                <w:noProof/>
                <w:webHidden/>
              </w:rPr>
              <w:instrText xml:space="preserve"> PAGEREF _Toc44578997 \h </w:instrText>
            </w:r>
            <w:r w:rsidR="00B63A09">
              <w:rPr>
                <w:noProof/>
                <w:webHidden/>
              </w:rPr>
            </w:r>
            <w:r w:rsidR="00B63A09">
              <w:rPr>
                <w:noProof/>
                <w:webHidden/>
              </w:rPr>
              <w:fldChar w:fldCharType="separate"/>
            </w:r>
            <w:r w:rsidR="00B63A09">
              <w:rPr>
                <w:noProof/>
                <w:webHidden/>
              </w:rPr>
              <w:t>11</w:t>
            </w:r>
            <w:r w:rsidR="00B63A09">
              <w:rPr>
                <w:noProof/>
                <w:webHidden/>
              </w:rPr>
              <w:fldChar w:fldCharType="end"/>
            </w:r>
          </w:hyperlink>
        </w:p>
        <w:p w14:paraId="33A6908B" w14:textId="1632C7C7" w:rsidR="00B63A09" w:rsidRDefault="008C5AE1">
          <w:pPr>
            <w:pStyle w:val="Verzeichnis2"/>
            <w:tabs>
              <w:tab w:val="right" w:leader="dot" w:pos="9344"/>
            </w:tabs>
            <w:rPr>
              <w:rFonts w:asciiTheme="minorHAnsi" w:hAnsiTheme="minorHAnsi" w:cstheme="minorBidi"/>
              <w:noProof/>
              <w:lang w:eastAsia="de-DE"/>
            </w:rPr>
          </w:pPr>
          <w:hyperlink w:anchor="_Toc44578998" w:history="1">
            <w:r w:rsidR="00B63A09" w:rsidRPr="00173895">
              <w:rPr>
                <w:rStyle w:val="Hyperlink"/>
                <w:noProof/>
              </w:rPr>
              <w:t>2.2 Vom Einfluss der professionellen Wahrnehmung auf Präsenzverhalten</w:t>
            </w:r>
            <w:r w:rsidR="00B63A09">
              <w:rPr>
                <w:noProof/>
                <w:webHidden/>
              </w:rPr>
              <w:tab/>
            </w:r>
            <w:r w:rsidR="00B63A09">
              <w:rPr>
                <w:noProof/>
                <w:webHidden/>
              </w:rPr>
              <w:fldChar w:fldCharType="begin"/>
            </w:r>
            <w:r w:rsidR="00B63A09">
              <w:rPr>
                <w:noProof/>
                <w:webHidden/>
              </w:rPr>
              <w:instrText xml:space="preserve"> PAGEREF _Toc44578998 \h </w:instrText>
            </w:r>
            <w:r w:rsidR="00B63A09">
              <w:rPr>
                <w:noProof/>
                <w:webHidden/>
              </w:rPr>
            </w:r>
            <w:r w:rsidR="00B63A09">
              <w:rPr>
                <w:noProof/>
                <w:webHidden/>
              </w:rPr>
              <w:fldChar w:fldCharType="separate"/>
            </w:r>
            <w:r w:rsidR="00B63A09">
              <w:rPr>
                <w:noProof/>
                <w:webHidden/>
              </w:rPr>
              <w:t>13</w:t>
            </w:r>
            <w:r w:rsidR="00B63A09">
              <w:rPr>
                <w:noProof/>
                <w:webHidden/>
              </w:rPr>
              <w:fldChar w:fldCharType="end"/>
            </w:r>
          </w:hyperlink>
        </w:p>
        <w:p w14:paraId="1803E72F" w14:textId="7943CAAE" w:rsidR="00B63A09" w:rsidRDefault="008C5AE1">
          <w:pPr>
            <w:pStyle w:val="Verzeichnis2"/>
            <w:tabs>
              <w:tab w:val="right" w:leader="dot" w:pos="9344"/>
            </w:tabs>
            <w:rPr>
              <w:rFonts w:asciiTheme="minorHAnsi" w:hAnsiTheme="minorHAnsi" w:cstheme="minorBidi"/>
              <w:noProof/>
              <w:lang w:eastAsia="de-DE"/>
            </w:rPr>
          </w:pPr>
          <w:hyperlink w:anchor="_Toc44578999" w:history="1">
            <w:r w:rsidR="00B63A09" w:rsidRPr="00173895">
              <w:rPr>
                <w:rStyle w:val="Hyperlink"/>
                <w:noProof/>
              </w:rPr>
              <w:t>2.3 Expertiseentwicklung von Lehrpersonen</w:t>
            </w:r>
            <w:r w:rsidR="00B63A09">
              <w:rPr>
                <w:noProof/>
                <w:webHidden/>
              </w:rPr>
              <w:tab/>
            </w:r>
            <w:r w:rsidR="00B63A09">
              <w:rPr>
                <w:noProof/>
                <w:webHidden/>
              </w:rPr>
              <w:fldChar w:fldCharType="begin"/>
            </w:r>
            <w:r w:rsidR="00B63A09">
              <w:rPr>
                <w:noProof/>
                <w:webHidden/>
              </w:rPr>
              <w:instrText xml:space="preserve"> PAGEREF _Toc44578999 \h </w:instrText>
            </w:r>
            <w:r w:rsidR="00B63A09">
              <w:rPr>
                <w:noProof/>
                <w:webHidden/>
              </w:rPr>
            </w:r>
            <w:r w:rsidR="00B63A09">
              <w:rPr>
                <w:noProof/>
                <w:webHidden/>
              </w:rPr>
              <w:fldChar w:fldCharType="separate"/>
            </w:r>
            <w:r w:rsidR="00B63A09">
              <w:rPr>
                <w:noProof/>
                <w:webHidden/>
              </w:rPr>
              <w:t>16</w:t>
            </w:r>
            <w:r w:rsidR="00B63A09">
              <w:rPr>
                <w:noProof/>
                <w:webHidden/>
              </w:rPr>
              <w:fldChar w:fldCharType="end"/>
            </w:r>
          </w:hyperlink>
        </w:p>
        <w:p w14:paraId="68C8C2E0" w14:textId="638DDAE5" w:rsidR="00B63A09" w:rsidRDefault="008C5AE1">
          <w:pPr>
            <w:pStyle w:val="Verzeichnis1"/>
            <w:tabs>
              <w:tab w:val="right" w:leader="dot" w:pos="9344"/>
            </w:tabs>
            <w:rPr>
              <w:rFonts w:asciiTheme="minorHAnsi" w:hAnsiTheme="minorHAnsi" w:cstheme="minorBidi"/>
              <w:noProof/>
              <w:lang w:eastAsia="de-DE"/>
            </w:rPr>
          </w:pPr>
          <w:hyperlink w:anchor="_Toc44579000" w:history="1">
            <w:r w:rsidR="00B63A09" w:rsidRPr="00173895">
              <w:rPr>
                <w:rStyle w:val="Hyperlink"/>
                <w:noProof/>
              </w:rPr>
              <w:t>3 Geplante Studien</w:t>
            </w:r>
            <w:r w:rsidR="00B63A09">
              <w:rPr>
                <w:noProof/>
                <w:webHidden/>
              </w:rPr>
              <w:tab/>
            </w:r>
            <w:r w:rsidR="00B63A09">
              <w:rPr>
                <w:noProof/>
                <w:webHidden/>
              </w:rPr>
              <w:fldChar w:fldCharType="begin"/>
            </w:r>
            <w:r w:rsidR="00B63A09">
              <w:rPr>
                <w:noProof/>
                <w:webHidden/>
              </w:rPr>
              <w:instrText xml:space="preserve"> PAGEREF _Toc44579000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78E8EC2E" w14:textId="39603F22" w:rsidR="00B63A09" w:rsidRDefault="008C5AE1">
          <w:pPr>
            <w:pStyle w:val="Verzeichnis2"/>
            <w:tabs>
              <w:tab w:val="left" w:pos="880"/>
              <w:tab w:val="right" w:leader="dot" w:pos="9344"/>
            </w:tabs>
            <w:rPr>
              <w:rFonts w:asciiTheme="minorHAnsi" w:hAnsiTheme="minorHAnsi" w:cstheme="minorBidi"/>
              <w:noProof/>
              <w:lang w:eastAsia="de-DE"/>
            </w:rPr>
          </w:pPr>
          <w:hyperlink w:anchor="_Toc44579001" w:history="1">
            <w:r w:rsidR="00B63A09" w:rsidRPr="00173895">
              <w:rPr>
                <w:rStyle w:val="Hyperlink"/>
                <w:noProof/>
              </w:rPr>
              <w:t>3.1</w:t>
            </w:r>
            <w:r w:rsidR="00B63A09">
              <w:rPr>
                <w:rFonts w:asciiTheme="minorHAnsi" w:hAnsiTheme="minorHAnsi" w:cstheme="minorBidi"/>
                <w:noProof/>
                <w:lang w:eastAsia="de-DE"/>
              </w:rPr>
              <w:tab/>
            </w:r>
            <w:r w:rsidR="00B63A09" w:rsidRPr="00173895">
              <w:rPr>
                <w:rStyle w:val="Hyperlink"/>
                <w:noProof/>
              </w:rPr>
              <w:t>Studie I Teil A: Operationalisierung der Präsenz von Lehrpersonen</w:t>
            </w:r>
            <w:r w:rsidR="00B63A09">
              <w:rPr>
                <w:noProof/>
                <w:webHidden/>
              </w:rPr>
              <w:tab/>
            </w:r>
            <w:r w:rsidR="00B63A09">
              <w:rPr>
                <w:noProof/>
                <w:webHidden/>
              </w:rPr>
              <w:fldChar w:fldCharType="begin"/>
            </w:r>
            <w:r w:rsidR="00B63A09">
              <w:rPr>
                <w:noProof/>
                <w:webHidden/>
              </w:rPr>
              <w:instrText xml:space="preserve"> PAGEREF _Toc44579001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1AB994A1" w14:textId="2D201AEE" w:rsidR="00B63A09" w:rsidRDefault="008C5AE1">
          <w:pPr>
            <w:pStyle w:val="Verzeichnis3"/>
            <w:tabs>
              <w:tab w:val="left" w:pos="1320"/>
              <w:tab w:val="right" w:leader="dot" w:pos="9344"/>
            </w:tabs>
            <w:rPr>
              <w:rFonts w:asciiTheme="minorHAnsi" w:hAnsiTheme="minorHAnsi" w:cstheme="minorBidi"/>
              <w:noProof/>
              <w:lang w:eastAsia="de-DE"/>
            </w:rPr>
          </w:pPr>
          <w:hyperlink w:anchor="_Toc44579002" w:history="1">
            <w:r w:rsidR="00B63A09" w:rsidRPr="00173895">
              <w:rPr>
                <w:rStyle w:val="Hyperlink"/>
                <w:noProof/>
              </w:rPr>
              <w:t>3.1.1</w:t>
            </w:r>
            <w:r w:rsidR="00B63A09">
              <w:rPr>
                <w:rFonts w:asciiTheme="minorHAnsi" w:hAnsiTheme="minorHAnsi" w:cstheme="minorBidi"/>
                <w:noProof/>
                <w:lang w:eastAsia="de-DE"/>
              </w:rPr>
              <w:tab/>
            </w:r>
            <w:r w:rsidR="00B63A09" w:rsidRPr="00173895">
              <w:rPr>
                <w:rStyle w:val="Hyperlink"/>
                <w:noProof/>
              </w:rPr>
              <w:t>Untersuchungsziel und Forschungsfrage der Studie</w:t>
            </w:r>
            <w:r w:rsidR="00B63A09">
              <w:rPr>
                <w:noProof/>
                <w:webHidden/>
              </w:rPr>
              <w:tab/>
            </w:r>
            <w:r w:rsidR="00B63A09">
              <w:rPr>
                <w:noProof/>
                <w:webHidden/>
              </w:rPr>
              <w:fldChar w:fldCharType="begin"/>
            </w:r>
            <w:r w:rsidR="00B63A09">
              <w:rPr>
                <w:noProof/>
                <w:webHidden/>
              </w:rPr>
              <w:instrText xml:space="preserve"> PAGEREF _Toc44579002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5C8797F6" w14:textId="2813E28B" w:rsidR="00B63A09" w:rsidRDefault="008C5AE1">
          <w:pPr>
            <w:pStyle w:val="Verzeichnis3"/>
            <w:tabs>
              <w:tab w:val="left" w:pos="1320"/>
              <w:tab w:val="right" w:leader="dot" w:pos="9344"/>
            </w:tabs>
            <w:rPr>
              <w:rFonts w:asciiTheme="minorHAnsi" w:hAnsiTheme="minorHAnsi" w:cstheme="minorBidi"/>
              <w:noProof/>
              <w:lang w:eastAsia="de-DE"/>
            </w:rPr>
          </w:pPr>
          <w:hyperlink w:anchor="_Toc44579003" w:history="1">
            <w:r w:rsidR="00B63A09" w:rsidRPr="00173895">
              <w:rPr>
                <w:rStyle w:val="Hyperlink"/>
                <w:noProof/>
              </w:rPr>
              <w:t>3.1.2</w:t>
            </w:r>
            <w:r w:rsidR="00B63A09">
              <w:rPr>
                <w:rFonts w:asciiTheme="minorHAnsi" w:hAnsiTheme="minorHAnsi" w:cstheme="minorBidi"/>
                <w:noProof/>
                <w:lang w:eastAsia="de-DE"/>
              </w:rPr>
              <w:tab/>
            </w:r>
            <w:r w:rsidR="00B63A09" w:rsidRPr="00173895">
              <w:rPr>
                <w:rStyle w:val="Hyperlink"/>
                <w:noProof/>
              </w:rPr>
              <w:t>Stichprobe</w:t>
            </w:r>
            <w:r w:rsidR="00B63A09">
              <w:rPr>
                <w:noProof/>
                <w:webHidden/>
              </w:rPr>
              <w:tab/>
            </w:r>
            <w:r w:rsidR="00B63A09">
              <w:rPr>
                <w:noProof/>
                <w:webHidden/>
              </w:rPr>
              <w:fldChar w:fldCharType="begin"/>
            </w:r>
            <w:r w:rsidR="00B63A09">
              <w:rPr>
                <w:noProof/>
                <w:webHidden/>
              </w:rPr>
              <w:instrText xml:space="preserve"> PAGEREF _Toc44579003 \h </w:instrText>
            </w:r>
            <w:r w:rsidR="00B63A09">
              <w:rPr>
                <w:noProof/>
                <w:webHidden/>
              </w:rPr>
            </w:r>
            <w:r w:rsidR="00B63A09">
              <w:rPr>
                <w:noProof/>
                <w:webHidden/>
              </w:rPr>
              <w:fldChar w:fldCharType="separate"/>
            </w:r>
            <w:r w:rsidR="00B63A09">
              <w:rPr>
                <w:noProof/>
                <w:webHidden/>
              </w:rPr>
              <w:t>19</w:t>
            </w:r>
            <w:r w:rsidR="00B63A09">
              <w:rPr>
                <w:noProof/>
                <w:webHidden/>
              </w:rPr>
              <w:fldChar w:fldCharType="end"/>
            </w:r>
          </w:hyperlink>
        </w:p>
        <w:p w14:paraId="58DDB067" w14:textId="675F41D1" w:rsidR="00B63A09" w:rsidRDefault="008C5AE1">
          <w:pPr>
            <w:pStyle w:val="Verzeichnis3"/>
            <w:tabs>
              <w:tab w:val="left" w:pos="1320"/>
              <w:tab w:val="right" w:leader="dot" w:pos="9344"/>
            </w:tabs>
            <w:rPr>
              <w:rFonts w:asciiTheme="minorHAnsi" w:hAnsiTheme="minorHAnsi" w:cstheme="minorBidi"/>
              <w:noProof/>
              <w:lang w:eastAsia="de-DE"/>
            </w:rPr>
          </w:pPr>
          <w:hyperlink w:anchor="_Toc44579004" w:history="1">
            <w:r w:rsidR="00B63A09" w:rsidRPr="00173895">
              <w:rPr>
                <w:rStyle w:val="Hyperlink"/>
                <w:noProof/>
              </w:rPr>
              <w:t>3.1.3</w:t>
            </w:r>
            <w:r w:rsidR="00B63A09">
              <w:rPr>
                <w:rFonts w:asciiTheme="minorHAnsi" w:hAnsiTheme="minorHAnsi" w:cstheme="minorBidi"/>
                <w:noProof/>
                <w:lang w:eastAsia="de-DE"/>
              </w:rPr>
              <w:tab/>
            </w:r>
            <w:r w:rsidR="00B63A09" w:rsidRPr="00173895">
              <w:rPr>
                <w:rStyle w:val="Hyperlink"/>
                <w:noProof/>
              </w:rPr>
              <w:t>Messinstrumente und Materialien</w:t>
            </w:r>
            <w:r w:rsidR="00B63A09">
              <w:rPr>
                <w:noProof/>
                <w:webHidden/>
              </w:rPr>
              <w:tab/>
            </w:r>
            <w:r w:rsidR="00B63A09">
              <w:rPr>
                <w:noProof/>
                <w:webHidden/>
              </w:rPr>
              <w:fldChar w:fldCharType="begin"/>
            </w:r>
            <w:r w:rsidR="00B63A09">
              <w:rPr>
                <w:noProof/>
                <w:webHidden/>
              </w:rPr>
              <w:instrText xml:space="preserve"> PAGEREF _Toc44579004 \h </w:instrText>
            </w:r>
            <w:r w:rsidR="00B63A09">
              <w:rPr>
                <w:noProof/>
                <w:webHidden/>
              </w:rPr>
            </w:r>
            <w:r w:rsidR="00B63A09">
              <w:rPr>
                <w:noProof/>
                <w:webHidden/>
              </w:rPr>
              <w:fldChar w:fldCharType="separate"/>
            </w:r>
            <w:r w:rsidR="00B63A09">
              <w:rPr>
                <w:noProof/>
                <w:webHidden/>
              </w:rPr>
              <w:t>20</w:t>
            </w:r>
            <w:r w:rsidR="00B63A09">
              <w:rPr>
                <w:noProof/>
                <w:webHidden/>
              </w:rPr>
              <w:fldChar w:fldCharType="end"/>
            </w:r>
          </w:hyperlink>
        </w:p>
        <w:p w14:paraId="4BC538CF" w14:textId="5131BDB5" w:rsidR="00B63A09" w:rsidRDefault="008C5AE1">
          <w:pPr>
            <w:pStyle w:val="Verzeichnis3"/>
            <w:tabs>
              <w:tab w:val="left" w:pos="1320"/>
              <w:tab w:val="right" w:leader="dot" w:pos="9344"/>
            </w:tabs>
            <w:rPr>
              <w:rFonts w:asciiTheme="minorHAnsi" w:hAnsiTheme="minorHAnsi" w:cstheme="minorBidi"/>
              <w:noProof/>
              <w:lang w:eastAsia="de-DE"/>
            </w:rPr>
          </w:pPr>
          <w:hyperlink w:anchor="_Toc44579005" w:history="1">
            <w:r w:rsidR="00B63A09" w:rsidRPr="00173895">
              <w:rPr>
                <w:rStyle w:val="Hyperlink"/>
                <w:noProof/>
              </w:rPr>
              <w:t>3.1.4</w:t>
            </w:r>
            <w:r w:rsidR="00B63A09">
              <w:rPr>
                <w:rFonts w:asciiTheme="minorHAnsi" w:hAnsiTheme="minorHAnsi" w:cstheme="minorBidi"/>
                <w:noProof/>
                <w:lang w:eastAsia="de-DE"/>
              </w:rPr>
              <w:tab/>
            </w:r>
            <w:r w:rsidR="00B63A09" w:rsidRPr="00173895">
              <w:rPr>
                <w:rStyle w:val="Hyperlink"/>
                <w:noProof/>
              </w:rPr>
              <w:t>Methodisches Vorgehen</w:t>
            </w:r>
            <w:r w:rsidR="00B63A09">
              <w:rPr>
                <w:noProof/>
                <w:webHidden/>
              </w:rPr>
              <w:tab/>
            </w:r>
            <w:r w:rsidR="00B63A09">
              <w:rPr>
                <w:noProof/>
                <w:webHidden/>
              </w:rPr>
              <w:fldChar w:fldCharType="begin"/>
            </w:r>
            <w:r w:rsidR="00B63A09">
              <w:rPr>
                <w:noProof/>
                <w:webHidden/>
              </w:rPr>
              <w:instrText xml:space="preserve"> PAGEREF _Toc44579005 \h </w:instrText>
            </w:r>
            <w:r w:rsidR="00B63A09">
              <w:rPr>
                <w:noProof/>
                <w:webHidden/>
              </w:rPr>
            </w:r>
            <w:r w:rsidR="00B63A09">
              <w:rPr>
                <w:noProof/>
                <w:webHidden/>
              </w:rPr>
              <w:fldChar w:fldCharType="separate"/>
            </w:r>
            <w:r w:rsidR="00B63A09">
              <w:rPr>
                <w:noProof/>
                <w:webHidden/>
              </w:rPr>
              <w:t>22</w:t>
            </w:r>
            <w:r w:rsidR="00B63A09">
              <w:rPr>
                <w:noProof/>
                <w:webHidden/>
              </w:rPr>
              <w:fldChar w:fldCharType="end"/>
            </w:r>
          </w:hyperlink>
        </w:p>
        <w:p w14:paraId="68212B6C" w14:textId="20423E35" w:rsidR="00B63A09" w:rsidRDefault="008C5AE1">
          <w:pPr>
            <w:pStyle w:val="Verzeichnis2"/>
            <w:tabs>
              <w:tab w:val="left" w:pos="880"/>
              <w:tab w:val="right" w:leader="dot" w:pos="9344"/>
            </w:tabs>
            <w:rPr>
              <w:rFonts w:asciiTheme="minorHAnsi" w:hAnsiTheme="minorHAnsi" w:cstheme="minorBidi"/>
              <w:noProof/>
              <w:lang w:eastAsia="de-DE"/>
            </w:rPr>
          </w:pPr>
          <w:hyperlink w:anchor="_Toc44579006" w:history="1">
            <w:r w:rsidR="00B63A09" w:rsidRPr="00173895">
              <w:rPr>
                <w:rStyle w:val="Hyperlink"/>
                <w:noProof/>
              </w:rPr>
              <w:t>3.2</w:t>
            </w:r>
            <w:r w:rsidR="00B63A09">
              <w:rPr>
                <w:rFonts w:asciiTheme="minorHAnsi" w:hAnsiTheme="minorHAnsi" w:cstheme="minorBidi"/>
                <w:noProof/>
                <w:lang w:eastAsia="de-DE"/>
              </w:rPr>
              <w:tab/>
            </w:r>
            <w:r w:rsidR="00B63A09" w:rsidRPr="00173895">
              <w:rPr>
                <w:rStyle w:val="Hyperlink"/>
                <w:noProof/>
              </w:rPr>
              <w:t>Studie I Teil B: Unterschiede zwischen erfahrenen und unerfahrenen Lehrpersonen</w:t>
            </w:r>
            <w:r w:rsidR="00B63A09">
              <w:rPr>
                <w:noProof/>
                <w:webHidden/>
              </w:rPr>
              <w:tab/>
            </w:r>
            <w:r w:rsidR="00B63A09">
              <w:rPr>
                <w:noProof/>
                <w:webHidden/>
              </w:rPr>
              <w:fldChar w:fldCharType="begin"/>
            </w:r>
            <w:r w:rsidR="00B63A09">
              <w:rPr>
                <w:noProof/>
                <w:webHidden/>
              </w:rPr>
              <w:instrText xml:space="preserve"> PAGEREF _Toc44579006 \h </w:instrText>
            </w:r>
            <w:r w:rsidR="00B63A09">
              <w:rPr>
                <w:noProof/>
                <w:webHidden/>
              </w:rPr>
            </w:r>
            <w:r w:rsidR="00B63A09">
              <w:rPr>
                <w:noProof/>
                <w:webHidden/>
              </w:rPr>
              <w:fldChar w:fldCharType="separate"/>
            </w:r>
            <w:r w:rsidR="00B63A09">
              <w:rPr>
                <w:noProof/>
                <w:webHidden/>
              </w:rPr>
              <w:t>23</w:t>
            </w:r>
            <w:r w:rsidR="00B63A09">
              <w:rPr>
                <w:noProof/>
                <w:webHidden/>
              </w:rPr>
              <w:fldChar w:fldCharType="end"/>
            </w:r>
          </w:hyperlink>
        </w:p>
        <w:p w14:paraId="5B8BC059" w14:textId="5D78F437" w:rsidR="00B63A09" w:rsidRDefault="008C5AE1">
          <w:pPr>
            <w:pStyle w:val="Verzeichnis3"/>
            <w:tabs>
              <w:tab w:val="left" w:pos="1320"/>
              <w:tab w:val="right" w:leader="dot" w:pos="9344"/>
            </w:tabs>
            <w:rPr>
              <w:rFonts w:asciiTheme="minorHAnsi" w:hAnsiTheme="minorHAnsi" w:cstheme="minorBidi"/>
              <w:noProof/>
              <w:lang w:eastAsia="de-DE"/>
            </w:rPr>
          </w:pPr>
          <w:hyperlink w:anchor="_Toc44579007" w:history="1">
            <w:r w:rsidR="00B63A09" w:rsidRPr="00173895">
              <w:rPr>
                <w:rStyle w:val="Hyperlink"/>
                <w:noProof/>
              </w:rPr>
              <w:t>3.2.1</w:t>
            </w:r>
            <w:r w:rsidR="00B63A09">
              <w:rPr>
                <w:rFonts w:asciiTheme="minorHAnsi" w:hAnsiTheme="minorHAnsi" w:cstheme="minorBidi"/>
                <w:noProof/>
                <w:lang w:eastAsia="de-DE"/>
              </w:rPr>
              <w:tab/>
            </w:r>
            <w:r w:rsidR="00B63A09" w:rsidRPr="00173895">
              <w:rPr>
                <w:rStyle w:val="Hyperlink"/>
                <w:noProof/>
              </w:rPr>
              <w:t>Untersuchungsziel und Forschungsfrage der Studie</w:t>
            </w:r>
            <w:r w:rsidR="00B63A09">
              <w:rPr>
                <w:noProof/>
                <w:webHidden/>
              </w:rPr>
              <w:tab/>
            </w:r>
            <w:r w:rsidR="00B63A09">
              <w:rPr>
                <w:noProof/>
                <w:webHidden/>
              </w:rPr>
              <w:fldChar w:fldCharType="begin"/>
            </w:r>
            <w:r w:rsidR="00B63A09">
              <w:rPr>
                <w:noProof/>
                <w:webHidden/>
              </w:rPr>
              <w:instrText xml:space="preserve"> PAGEREF _Toc44579007 \h </w:instrText>
            </w:r>
            <w:r w:rsidR="00B63A09">
              <w:rPr>
                <w:noProof/>
                <w:webHidden/>
              </w:rPr>
            </w:r>
            <w:r w:rsidR="00B63A09">
              <w:rPr>
                <w:noProof/>
                <w:webHidden/>
              </w:rPr>
              <w:fldChar w:fldCharType="separate"/>
            </w:r>
            <w:r w:rsidR="00B63A09">
              <w:rPr>
                <w:noProof/>
                <w:webHidden/>
              </w:rPr>
              <w:t>23</w:t>
            </w:r>
            <w:r w:rsidR="00B63A09">
              <w:rPr>
                <w:noProof/>
                <w:webHidden/>
              </w:rPr>
              <w:fldChar w:fldCharType="end"/>
            </w:r>
          </w:hyperlink>
        </w:p>
        <w:p w14:paraId="1B5F08AD" w14:textId="58097525" w:rsidR="00B63A09" w:rsidRDefault="008C5AE1">
          <w:pPr>
            <w:pStyle w:val="Verzeichnis3"/>
            <w:tabs>
              <w:tab w:val="left" w:pos="1320"/>
              <w:tab w:val="right" w:leader="dot" w:pos="9344"/>
            </w:tabs>
            <w:rPr>
              <w:rFonts w:asciiTheme="minorHAnsi" w:hAnsiTheme="minorHAnsi" w:cstheme="minorBidi"/>
              <w:noProof/>
              <w:lang w:eastAsia="de-DE"/>
            </w:rPr>
          </w:pPr>
          <w:hyperlink w:anchor="_Toc44579008" w:history="1">
            <w:r w:rsidR="00B63A09" w:rsidRPr="00173895">
              <w:rPr>
                <w:rStyle w:val="Hyperlink"/>
                <w:noProof/>
              </w:rPr>
              <w:t>3.2.2</w:t>
            </w:r>
            <w:r w:rsidR="00B63A09">
              <w:rPr>
                <w:rFonts w:asciiTheme="minorHAnsi" w:hAnsiTheme="minorHAnsi" w:cstheme="minorBidi"/>
                <w:noProof/>
                <w:lang w:eastAsia="de-DE"/>
              </w:rPr>
              <w:tab/>
            </w:r>
            <w:r w:rsidR="00B63A09" w:rsidRPr="00173895">
              <w:rPr>
                <w:rStyle w:val="Hyperlink"/>
                <w:noProof/>
              </w:rPr>
              <w:t>Stichprobe</w:t>
            </w:r>
            <w:r w:rsidR="00B63A09">
              <w:rPr>
                <w:noProof/>
                <w:webHidden/>
              </w:rPr>
              <w:tab/>
            </w:r>
            <w:r w:rsidR="00B63A09">
              <w:rPr>
                <w:noProof/>
                <w:webHidden/>
              </w:rPr>
              <w:fldChar w:fldCharType="begin"/>
            </w:r>
            <w:r w:rsidR="00B63A09">
              <w:rPr>
                <w:noProof/>
                <w:webHidden/>
              </w:rPr>
              <w:instrText xml:space="preserve"> PAGEREF _Toc44579008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27DC8F5E" w14:textId="4ADC171E" w:rsidR="00B63A09" w:rsidRDefault="008C5AE1">
          <w:pPr>
            <w:pStyle w:val="Verzeichnis3"/>
            <w:tabs>
              <w:tab w:val="left" w:pos="1320"/>
              <w:tab w:val="right" w:leader="dot" w:pos="9344"/>
            </w:tabs>
            <w:rPr>
              <w:rFonts w:asciiTheme="minorHAnsi" w:hAnsiTheme="minorHAnsi" w:cstheme="minorBidi"/>
              <w:noProof/>
              <w:lang w:eastAsia="de-DE"/>
            </w:rPr>
          </w:pPr>
          <w:hyperlink w:anchor="_Toc44579009" w:history="1">
            <w:r w:rsidR="00B63A09" w:rsidRPr="00173895">
              <w:rPr>
                <w:rStyle w:val="Hyperlink"/>
                <w:noProof/>
              </w:rPr>
              <w:t>3.2.3</w:t>
            </w:r>
            <w:r w:rsidR="00B63A09">
              <w:rPr>
                <w:rFonts w:asciiTheme="minorHAnsi" w:hAnsiTheme="minorHAnsi" w:cstheme="minorBidi"/>
                <w:noProof/>
                <w:lang w:eastAsia="de-DE"/>
              </w:rPr>
              <w:tab/>
            </w:r>
            <w:r w:rsidR="00B63A09" w:rsidRPr="00173895">
              <w:rPr>
                <w:rStyle w:val="Hyperlink"/>
                <w:noProof/>
              </w:rPr>
              <w:t>Materialien und Messinstrumente</w:t>
            </w:r>
            <w:r w:rsidR="00B63A09">
              <w:rPr>
                <w:noProof/>
                <w:webHidden/>
              </w:rPr>
              <w:tab/>
            </w:r>
            <w:r w:rsidR="00B63A09">
              <w:rPr>
                <w:noProof/>
                <w:webHidden/>
              </w:rPr>
              <w:fldChar w:fldCharType="begin"/>
            </w:r>
            <w:r w:rsidR="00B63A09">
              <w:rPr>
                <w:noProof/>
                <w:webHidden/>
              </w:rPr>
              <w:instrText xml:space="preserve"> PAGEREF _Toc44579009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5374DDAB" w14:textId="70214815" w:rsidR="00B63A09" w:rsidRDefault="008C5AE1">
          <w:pPr>
            <w:pStyle w:val="Verzeichnis3"/>
            <w:tabs>
              <w:tab w:val="left" w:pos="1320"/>
              <w:tab w:val="right" w:leader="dot" w:pos="9344"/>
            </w:tabs>
            <w:rPr>
              <w:rFonts w:asciiTheme="minorHAnsi" w:hAnsiTheme="minorHAnsi" w:cstheme="minorBidi"/>
              <w:noProof/>
              <w:lang w:eastAsia="de-DE"/>
            </w:rPr>
          </w:pPr>
          <w:hyperlink w:anchor="_Toc44579010" w:history="1">
            <w:r w:rsidR="00B63A09" w:rsidRPr="00173895">
              <w:rPr>
                <w:rStyle w:val="Hyperlink"/>
                <w:noProof/>
              </w:rPr>
              <w:t>3.2.4</w:t>
            </w:r>
            <w:r w:rsidR="00B63A09">
              <w:rPr>
                <w:rFonts w:asciiTheme="minorHAnsi" w:hAnsiTheme="minorHAnsi" w:cstheme="minorBidi"/>
                <w:noProof/>
                <w:lang w:eastAsia="de-DE"/>
              </w:rPr>
              <w:tab/>
            </w:r>
            <w:r w:rsidR="00B63A09" w:rsidRPr="00173895">
              <w:rPr>
                <w:rStyle w:val="Hyperlink"/>
                <w:noProof/>
              </w:rPr>
              <w:t>Methodisches Vorgehen</w:t>
            </w:r>
            <w:r w:rsidR="00B63A09">
              <w:rPr>
                <w:noProof/>
                <w:webHidden/>
              </w:rPr>
              <w:tab/>
            </w:r>
            <w:r w:rsidR="00B63A09">
              <w:rPr>
                <w:noProof/>
                <w:webHidden/>
              </w:rPr>
              <w:fldChar w:fldCharType="begin"/>
            </w:r>
            <w:r w:rsidR="00B63A09">
              <w:rPr>
                <w:noProof/>
                <w:webHidden/>
              </w:rPr>
              <w:instrText xml:space="preserve"> PAGEREF _Toc44579010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4568BEC4" w14:textId="408DD453" w:rsidR="00B63A09" w:rsidRDefault="008C5AE1">
          <w:pPr>
            <w:pStyle w:val="Verzeichnis1"/>
            <w:tabs>
              <w:tab w:val="right" w:leader="dot" w:pos="9344"/>
            </w:tabs>
            <w:rPr>
              <w:rFonts w:asciiTheme="minorHAnsi" w:hAnsiTheme="minorHAnsi" w:cstheme="minorBidi"/>
              <w:noProof/>
              <w:lang w:eastAsia="de-DE"/>
            </w:rPr>
          </w:pPr>
          <w:hyperlink w:anchor="_Toc44579011" w:history="1">
            <w:r w:rsidR="00B63A09" w:rsidRPr="00173895">
              <w:rPr>
                <w:rStyle w:val="Hyperlink"/>
                <w:noProof/>
              </w:rPr>
              <w:t>Arbeits- und Zeitplan</w:t>
            </w:r>
            <w:r w:rsidR="00B63A09">
              <w:rPr>
                <w:noProof/>
                <w:webHidden/>
              </w:rPr>
              <w:tab/>
            </w:r>
            <w:r w:rsidR="00B63A09">
              <w:rPr>
                <w:noProof/>
                <w:webHidden/>
              </w:rPr>
              <w:fldChar w:fldCharType="begin"/>
            </w:r>
            <w:r w:rsidR="00B63A09">
              <w:rPr>
                <w:noProof/>
                <w:webHidden/>
              </w:rPr>
              <w:instrText xml:space="preserve"> PAGEREF _Toc44579011 \h </w:instrText>
            </w:r>
            <w:r w:rsidR="00B63A09">
              <w:rPr>
                <w:noProof/>
                <w:webHidden/>
              </w:rPr>
            </w:r>
            <w:r w:rsidR="00B63A09">
              <w:rPr>
                <w:noProof/>
                <w:webHidden/>
              </w:rPr>
              <w:fldChar w:fldCharType="separate"/>
            </w:r>
            <w:r w:rsidR="00B63A09">
              <w:rPr>
                <w:noProof/>
                <w:webHidden/>
              </w:rPr>
              <w:t>25</w:t>
            </w:r>
            <w:r w:rsidR="00B63A09">
              <w:rPr>
                <w:noProof/>
                <w:webHidden/>
              </w:rPr>
              <w:fldChar w:fldCharType="end"/>
            </w:r>
          </w:hyperlink>
        </w:p>
        <w:p w14:paraId="5E6B3048" w14:textId="022B69A5" w:rsidR="00B63A09" w:rsidRDefault="008C5AE1">
          <w:pPr>
            <w:pStyle w:val="Verzeichnis1"/>
            <w:tabs>
              <w:tab w:val="right" w:leader="dot" w:pos="9344"/>
            </w:tabs>
            <w:rPr>
              <w:rFonts w:asciiTheme="minorHAnsi" w:hAnsiTheme="minorHAnsi" w:cstheme="minorBidi"/>
              <w:noProof/>
              <w:lang w:eastAsia="de-DE"/>
            </w:rPr>
          </w:pPr>
          <w:hyperlink w:anchor="_Toc44579012" w:history="1">
            <w:r w:rsidR="00B63A09" w:rsidRPr="00173895">
              <w:rPr>
                <w:rStyle w:val="Hyperlink"/>
                <w:noProof/>
              </w:rPr>
              <w:t>Vorläufiges Literaturverzeichnis</w:t>
            </w:r>
            <w:r w:rsidR="00B63A09">
              <w:rPr>
                <w:noProof/>
                <w:webHidden/>
              </w:rPr>
              <w:tab/>
            </w:r>
            <w:r w:rsidR="00B63A09">
              <w:rPr>
                <w:noProof/>
                <w:webHidden/>
              </w:rPr>
              <w:fldChar w:fldCharType="begin"/>
            </w:r>
            <w:r w:rsidR="00B63A09">
              <w:rPr>
                <w:noProof/>
                <w:webHidden/>
              </w:rPr>
              <w:instrText xml:space="preserve"> PAGEREF _Toc44579012 \h </w:instrText>
            </w:r>
            <w:r w:rsidR="00B63A09">
              <w:rPr>
                <w:noProof/>
                <w:webHidden/>
              </w:rPr>
            </w:r>
            <w:r w:rsidR="00B63A09">
              <w:rPr>
                <w:noProof/>
                <w:webHidden/>
              </w:rPr>
              <w:fldChar w:fldCharType="separate"/>
            </w:r>
            <w:r w:rsidR="00B63A09">
              <w:rPr>
                <w:noProof/>
                <w:webHidden/>
              </w:rPr>
              <w:t>26</w:t>
            </w:r>
            <w:r w:rsidR="00B63A09">
              <w:rPr>
                <w:noProof/>
                <w:webHidden/>
              </w:rPr>
              <w:fldChar w:fldCharType="end"/>
            </w:r>
          </w:hyperlink>
        </w:p>
        <w:p w14:paraId="51281425" w14:textId="6E3C887E" w:rsidR="00B63A09" w:rsidRDefault="008C5AE1">
          <w:pPr>
            <w:pStyle w:val="Verzeichnis1"/>
            <w:tabs>
              <w:tab w:val="right" w:leader="dot" w:pos="9344"/>
            </w:tabs>
            <w:rPr>
              <w:rFonts w:asciiTheme="minorHAnsi" w:hAnsiTheme="minorHAnsi" w:cstheme="minorBidi"/>
              <w:noProof/>
              <w:lang w:eastAsia="de-DE"/>
            </w:rPr>
          </w:pPr>
          <w:hyperlink w:anchor="_Toc44579013" w:history="1">
            <w:r w:rsidR="00B63A09" w:rsidRPr="00173895">
              <w:rPr>
                <w:rStyle w:val="Hyperlink"/>
                <w:noProof/>
              </w:rPr>
              <w:t>Anhang</w:t>
            </w:r>
            <w:r w:rsidR="00B63A09">
              <w:rPr>
                <w:noProof/>
                <w:webHidden/>
              </w:rPr>
              <w:tab/>
            </w:r>
            <w:r w:rsidR="00B63A09">
              <w:rPr>
                <w:noProof/>
                <w:webHidden/>
              </w:rPr>
              <w:fldChar w:fldCharType="begin"/>
            </w:r>
            <w:r w:rsidR="00B63A09">
              <w:rPr>
                <w:noProof/>
                <w:webHidden/>
              </w:rPr>
              <w:instrText xml:space="preserve"> PAGEREF _Toc44579013 \h </w:instrText>
            </w:r>
            <w:r w:rsidR="00B63A09">
              <w:rPr>
                <w:noProof/>
                <w:webHidden/>
              </w:rPr>
            </w:r>
            <w:r w:rsidR="00B63A09">
              <w:rPr>
                <w:noProof/>
                <w:webHidden/>
              </w:rPr>
              <w:fldChar w:fldCharType="separate"/>
            </w:r>
            <w:r w:rsidR="00B63A09">
              <w:rPr>
                <w:noProof/>
                <w:webHidden/>
              </w:rPr>
              <w:t>29</w:t>
            </w:r>
            <w:r w:rsidR="00B63A09">
              <w:rPr>
                <w:noProof/>
                <w:webHidden/>
              </w:rPr>
              <w:fldChar w:fldCharType="end"/>
            </w:r>
          </w:hyperlink>
        </w:p>
        <w:p w14:paraId="0999AF0E" w14:textId="18BA7DBD" w:rsidR="00B63A09" w:rsidRDefault="008C5AE1">
          <w:pPr>
            <w:pStyle w:val="Verzeichnis1"/>
            <w:tabs>
              <w:tab w:val="right" w:leader="dot" w:pos="9344"/>
            </w:tabs>
            <w:rPr>
              <w:rFonts w:asciiTheme="minorHAnsi" w:hAnsiTheme="minorHAnsi" w:cstheme="minorBidi"/>
              <w:noProof/>
              <w:lang w:eastAsia="de-DE"/>
            </w:rPr>
          </w:pPr>
          <w:hyperlink w:anchor="_Toc44579014" w:history="1">
            <w:r w:rsidR="00B63A09" w:rsidRPr="00173895">
              <w:rPr>
                <w:rStyle w:val="Hyperlink"/>
                <w:noProof/>
              </w:rPr>
              <w:t>Selbstständigkeitserklärung</w:t>
            </w:r>
            <w:r w:rsidR="00B63A09">
              <w:rPr>
                <w:noProof/>
                <w:webHidden/>
              </w:rPr>
              <w:tab/>
            </w:r>
            <w:r w:rsidR="00B63A09">
              <w:rPr>
                <w:noProof/>
                <w:webHidden/>
              </w:rPr>
              <w:fldChar w:fldCharType="begin"/>
            </w:r>
            <w:r w:rsidR="00B63A09">
              <w:rPr>
                <w:noProof/>
                <w:webHidden/>
              </w:rPr>
              <w:instrText xml:space="preserve"> PAGEREF _Toc44579014 \h </w:instrText>
            </w:r>
            <w:r w:rsidR="00B63A09">
              <w:rPr>
                <w:noProof/>
                <w:webHidden/>
              </w:rPr>
            </w:r>
            <w:r w:rsidR="00B63A09">
              <w:rPr>
                <w:noProof/>
                <w:webHidden/>
              </w:rPr>
              <w:fldChar w:fldCharType="separate"/>
            </w:r>
            <w:r w:rsidR="00B63A09">
              <w:rPr>
                <w:noProof/>
                <w:webHidden/>
              </w:rPr>
              <w:t>31</w:t>
            </w:r>
            <w:r w:rsidR="00B63A09">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r w:rsidRPr="007746B9">
        <w:lastRenderedPageBreak/>
        <w:t>Abbildungsverzeichnis</w:t>
      </w:r>
      <w:bookmarkEnd w:id="0"/>
      <w:bookmarkEnd w:id="1"/>
      <w:bookmarkEnd w:id="2"/>
      <w:bookmarkEnd w:id="3"/>
      <w:bookmarkEnd w:id="4"/>
    </w:p>
    <w:p w14:paraId="3FC4D8CF" w14:textId="77777777" w:rsidR="00842E4C" w:rsidRDefault="00842E4C">
      <w:pPr>
        <w:pStyle w:val="Abbildungsverzeichnis"/>
        <w:tabs>
          <w:tab w:val="right" w:leader="dot" w:pos="9344"/>
        </w:tabs>
        <w:rPr>
          <w:rFonts w:cs="Arial"/>
          <w:b/>
        </w:rPr>
      </w:pPr>
    </w:p>
    <w:p w14:paraId="74FDA097" w14:textId="4F1E8BDC"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w:t>
        </w:r>
        <w:r w:rsidR="001E1AEC" w:rsidRPr="005F3127">
          <w:rPr>
            <w:rStyle w:val="Hyperlink"/>
            <w:noProof/>
          </w:rPr>
          <w:t>r</w:t>
        </w:r>
        <w:r w:rsidR="001E1AEC" w:rsidRPr="005F3127">
          <w:rPr>
            <w:rStyle w:val="Hyperlink"/>
            <w:noProof/>
          </w:rPr>
          <w:t>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107089">
          <w:rPr>
            <w:noProof/>
            <w:webHidden/>
          </w:rPr>
          <w:t>8</w:t>
        </w:r>
        <w:r w:rsidR="001E1AEC">
          <w:rPr>
            <w:noProof/>
            <w:webHidden/>
          </w:rPr>
          <w:fldChar w:fldCharType="end"/>
        </w:r>
      </w:hyperlink>
    </w:p>
    <w:p w14:paraId="6B008722" w14:textId="6B04523D" w:rsidR="007746B9" w:rsidRDefault="008C5AE1"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w:t>
        </w:r>
        <w:r w:rsidR="001E1AEC" w:rsidRPr="005F3127">
          <w:rPr>
            <w:rStyle w:val="Hyperlink"/>
            <w:noProof/>
          </w:rPr>
          <w:t>o</w:t>
        </w:r>
        <w:r w:rsidR="001E1AEC" w:rsidRPr="005F3127">
          <w:rPr>
            <w:rStyle w:val="Hyperlink"/>
            <w:noProof/>
          </w:rPr>
          <w:t>nellen Wahrne</w:t>
        </w:r>
        <w:r w:rsidR="001E1AEC" w:rsidRPr="005F3127">
          <w:rPr>
            <w:rStyle w:val="Hyperlink"/>
            <w:noProof/>
          </w:rPr>
          <w:t>h</w:t>
        </w:r>
        <w:r w:rsidR="001E1AEC" w:rsidRPr="005F3127">
          <w:rPr>
            <w:rStyle w:val="Hyperlink"/>
            <w:noProof/>
          </w:rPr>
          <w:t>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107089">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5" w:name="_Toc39478784"/>
      <w:bookmarkStart w:id="6" w:name="_Toc43720975"/>
      <w:bookmarkStart w:id="7" w:name="_Toc43728996"/>
      <w:bookmarkStart w:id="8" w:name="_Toc43909304"/>
      <w:bookmarkStart w:id="9" w:name="_Toc43998157"/>
      <w:bookmarkStart w:id="10" w:name="_Toc44578992"/>
      <w:r w:rsidRPr="007746B9">
        <w:rPr>
          <w:noProof/>
        </w:rPr>
        <w:lastRenderedPageBreak/>
        <w:t>Abstract</w:t>
      </w:r>
      <w:bookmarkEnd w:id="5"/>
      <w:bookmarkEnd w:id="6"/>
      <w:bookmarkEnd w:id="7"/>
      <w:bookmarkEnd w:id="8"/>
      <w:bookmarkEnd w:id="9"/>
      <w:bookmarkEnd w:id="10"/>
    </w:p>
    <w:p w14:paraId="3CFE56ED" w14:textId="08C0973B"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Professionalisierung von Lehrer*innen </w:t>
      </w:r>
      <w:r w:rsidR="00642727">
        <w:rPr>
          <w:rFonts w:cs="Futura Book"/>
          <w:noProof/>
          <w:color w:val="000000"/>
        </w:rPr>
        <w:t>ist</w:t>
      </w:r>
      <w:r>
        <w:rPr>
          <w:rFonts w:cs="Futura Book"/>
          <w:noProof/>
          <w:color w:val="000000"/>
        </w:rPr>
        <w:t xml:space="preserve"> das Herausbilden der </w:t>
      </w:r>
      <w:r w:rsidR="000C5864">
        <w:rPr>
          <w:rFonts w:cs="Futura Book"/>
          <w:noProof/>
          <w:color w:val="000000"/>
        </w:rPr>
        <w:t>Präsenz</w:t>
      </w:r>
      <w:r>
        <w:rPr>
          <w:rFonts w:cs="Futura Book"/>
          <w:noProof/>
          <w:color w:val="000000"/>
        </w:rPr>
        <w:t xml:space="preserve"> als Fertigkeit eine essentielle Grundlage für gelungenen Unterricht. Die Forschung bietet einen theoretischen Überblick darüber, was unter der </w:t>
      </w:r>
      <w:r w:rsidR="000C5864">
        <w:rPr>
          <w:rFonts w:cs="Futura Book"/>
          <w:noProof/>
          <w:color w:val="000000"/>
        </w:rPr>
        <w:t xml:space="preserve">Präsenz </w:t>
      </w:r>
      <w:r>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11" w:name="_Toc44578993"/>
      <w:r w:rsidR="00D50AC8" w:rsidRPr="007746B9">
        <w:t>Relevanz des gewählten Themas</w:t>
      </w:r>
      <w:bookmarkEnd w:id="11"/>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12" w:name="_Toc44578994"/>
      <w:r w:rsidRPr="007746B9">
        <w:t xml:space="preserve">Theoretische Grundlagen und </w:t>
      </w:r>
      <w:r w:rsidR="006F49E2" w:rsidRPr="007746B9">
        <w:t>Stand der Forschung</w:t>
      </w:r>
      <w:bookmarkEnd w:id="12"/>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13" w:name="_Toc44578995"/>
      <w:r>
        <w:lastRenderedPageBreak/>
        <w:t xml:space="preserve">2.1 </w:t>
      </w:r>
      <w:r w:rsidR="008163C1" w:rsidRPr="00BA147E">
        <w:t>Relevanz der Klassenführung für gelungenen Unterricht</w:t>
      </w:r>
      <w:bookmarkEnd w:id="13"/>
    </w:p>
    <w:p w14:paraId="02C19E31" w14:textId="7CE1E63C" w:rsidR="007866E6" w:rsidRDefault="0010382E" w:rsidP="00612491">
      <w:pPr>
        <w:spacing w:after="240" w:line="360" w:lineRule="auto"/>
      </w:pPr>
      <w:r>
        <w:rPr>
          <w:noProof/>
        </w:rPr>
        <mc:AlternateContent>
          <mc:Choice Requires="wpg">
            <w:drawing>
              <wp:anchor distT="0" distB="0" distL="114300" distR="114300" simplePos="0" relativeHeight="251678729" behindDoc="0" locked="0" layoutInCell="1" allowOverlap="1" wp14:anchorId="15CADEC2" wp14:editId="5A33A6C7">
                <wp:simplePos x="0" y="0"/>
                <wp:positionH relativeFrom="margin">
                  <wp:align>right</wp:align>
                </wp:positionH>
                <wp:positionV relativeFrom="paragraph">
                  <wp:posOffset>1155121</wp:posOffset>
                </wp:positionV>
                <wp:extent cx="5949950" cy="3397885"/>
                <wp:effectExtent l="0" t="0" r="12700" b="12065"/>
                <wp:wrapTopAndBottom/>
                <wp:docPr id="15" name="Gruppieren 15"/>
                <wp:cNvGraphicFramePr/>
                <a:graphic xmlns:a="http://schemas.openxmlformats.org/drawingml/2006/main">
                  <a:graphicData uri="http://schemas.microsoft.com/office/word/2010/wordprocessingGroup">
                    <wpg:wgp>
                      <wpg:cNvGrpSpPr/>
                      <wpg:grpSpPr>
                        <a:xfrm>
                          <a:off x="0" y="0"/>
                          <a:ext cx="5949950" cy="3397885"/>
                          <a:chOff x="0" y="0"/>
                          <a:chExt cx="5949950" cy="3397885"/>
                        </a:xfrm>
                      </wpg:grpSpPr>
                      <wps:wsp>
                        <wps:cNvPr id="217" name="Textfeld 2"/>
                        <wps:cNvSpPr txBox="1">
                          <a:spLocks noChangeArrowheads="1"/>
                        </wps:cNvSpPr>
                        <wps:spPr bwMode="auto">
                          <a:xfrm>
                            <a:off x="0" y="0"/>
                            <a:ext cx="5949950" cy="3397885"/>
                          </a:xfrm>
                          <a:prstGeom prst="rect">
                            <a:avLst/>
                          </a:prstGeom>
                          <a:solidFill>
                            <a:schemeClr val="accent2">
                              <a:lumMod val="20000"/>
                              <a:lumOff val="80000"/>
                            </a:schemeClr>
                          </a:solidFill>
                          <a:ln w="9525">
                            <a:solidFill>
                              <a:srgbClr val="000000"/>
                            </a:solidFill>
                            <a:miter lim="800000"/>
                            <a:headEnd/>
                            <a:tailEnd/>
                          </a:ln>
                        </wps:spPr>
                        <wps:txbx>
                          <w:txbxContent>
                            <w:p w14:paraId="7BBD6E83" w14:textId="32359340" w:rsidR="007866E6" w:rsidRDefault="007866E6"/>
                          </w:txbxContent>
                        </wps:txbx>
                        <wps:bodyPr rot="0" vert="horz" wrap="square" lIns="91440" tIns="45720" rIns="91440" bIns="45720" anchor="t" anchorCtr="0">
                          <a:noAutofit/>
                        </wps:bodyPr>
                      </wps:wsp>
                      <wps:wsp>
                        <wps:cNvPr id="3" name="Textfeld 2"/>
                        <wps:cNvSpPr txBox="1">
                          <a:spLocks noChangeArrowheads="1"/>
                        </wps:cNvSpPr>
                        <wps:spPr bwMode="auto">
                          <a:xfrm>
                            <a:off x="245660" y="116006"/>
                            <a:ext cx="1049019" cy="1894204"/>
                          </a:xfrm>
                          <a:prstGeom prst="rect">
                            <a:avLst/>
                          </a:prstGeom>
                          <a:solidFill>
                            <a:schemeClr val="bg1">
                              <a:lumMod val="95000"/>
                            </a:schemeClr>
                          </a:solidFill>
                          <a:ln w="9525">
                            <a:solidFill>
                              <a:srgbClr val="000000"/>
                            </a:solidFill>
                            <a:miter lim="800000"/>
                            <a:headEnd/>
                            <a:tailEnd/>
                          </a:ln>
                        </wps:spPr>
                        <wps:txbx>
                          <w:txbxContent>
                            <w:p w14:paraId="64164550" w14:textId="78A7DA20" w:rsidR="007866E6" w:rsidRPr="007866E6" w:rsidRDefault="007866E6" w:rsidP="007866E6">
                              <w:pPr>
                                <w:jc w:val="center"/>
                                <w:rPr>
                                  <w:b/>
                                  <w:sz w:val="16"/>
                                </w:rPr>
                              </w:pPr>
                              <w:r w:rsidRPr="007866E6">
                                <w:rPr>
                                  <w:b/>
                                  <w:sz w:val="16"/>
                                </w:rPr>
                                <w:t>Lehrperson</w:t>
                              </w:r>
                            </w:p>
                            <w:p w14:paraId="5A67E9BF" w14:textId="69721476" w:rsidR="007866E6" w:rsidRPr="007866E6" w:rsidRDefault="007866E6" w:rsidP="007866E6">
                              <w:pPr>
                                <w:jc w:val="center"/>
                                <w:rPr>
                                  <w:sz w:val="16"/>
                                </w:rPr>
                              </w:pPr>
                              <w:r w:rsidRPr="007866E6">
                                <w:rPr>
                                  <w:sz w:val="16"/>
                                </w:rPr>
                                <w:t>Professionswissen</w:t>
                              </w:r>
                            </w:p>
                            <w:p w14:paraId="2257BE5E" w14:textId="7A2027C7" w:rsidR="007866E6" w:rsidRPr="007866E6" w:rsidRDefault="007866E6"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7866E6" w:rsidRPr="007866E6" w:rsidRDefault="007866E6"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wps:txbx>
                        <wps:bodyPr rot="0" vert="horz" wrap="square" lIns="91440" tIns="45720" rIns="91440" bIns="45720" anchor="t" anchorCtr="0">
                          <a:spAutoFit/>
                        </wps:bodyPr>
                      </wps:wsp>
                      <wps:wsp>
                        <wps:cNvPr id="5" name="Textfeld 2"/>
                        <wps:cNvSpPr txBox="1">
                          <a:spLocks noChangeArrowheads="1"/>
                        </wps:cNvSpPr>
                        <wps:spPr bwMode="auto">
                          <a:xfrm>
                            <a:off x="1630908" y="143302"/>
                            <a:ext cx="4054475" cy="938530"/>
                          </a:xfrm>
                          <a:prstGeom prst="rect">
                            <a:avLst/>
                          </a:prstGeom>
                          <a:solidFill>
                            <a:schemeClr val="bg1">
                              <a:lumMod val="95000"/>
                            </a:schemeClr>
                          </a:solidFill>
                          <a:ln w="9525">
                            <a:solidFill>
                              <a:srgbClr val="000000"/>
                            </a:solidFill>
                            <a:miter lim="800000"/>
                            <a:headEnd/>
                            <a:tailEnd/>
                          </a:ln>
                        </wps:spPr>
                        <wps:txbx>
                          <w:txbxContent>
                            <w:p w14:paraId="318D5675" w14:textId="4C32305E" w:rsidR="007866E6" w:rsidRPr="007866E6" w:rsidRDefault="007866E6" w:rsidP="007866E6">
                              <w:pPr>
                                <w:jc w:val="center"/>
                                <w:rPr>
                                  <w:b/>
                                  <w:sz w:val="16"/>
                                </w:rPr>
                              </w:pPr>
                              <w:r>
                                <w:rPr>
                                  <w:b/>
                                  <w:sz w:val="16"/>
                                </w:rPr>
                                <w:t>Qualität des Unterrichts</w:t>
                              </w:r>
                            </w:p>
                            <w:p w14:paraId="29DBBA50" w14:textId="3A10749F" w:rsidR="007866E6" w:rsidRPr="007866E6" w:rsidRDefault="007866E6"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w:t>
                              </w:r>
                              <w:r>
                                <w:rPr>
                                  <w:sz w:val="16"/>
                                </w:rPr>
                                <w:t>g</w:t>
                              </w:r>
                            </w:p>
                          </w:txbxContent>
                        </wps:txbx>
                        <wps:bodyPr rot="0" vert="horz" wrap="square" lIns="91440" tIns="45720" rIns="91440" bIns="45720" anchor="t" anchorCtr="0">
                          <a:spAutoFit/>
                        </wps:bodyPr>
                      </wps:wsp>
                      <wps:wsp>
                        <wps:cNvPr id="6" name="Textfeld 2"/>
                        <wps:cNvSpPr txBox="1">
                          <a:spLocks noChangeArrowheads="1"/>
                        </wps:cNvSpPr>
                        <wps:spPr bwMode="auto">
                          <a:xfrm>
                            <a:off x="1644555" y="1276066"/>
                            <a:ext cx="2527935" cy="1089025"/>
                          </a:xfrm>
                          <a:prstGeom prst="rect">
                            <a:avLst/>
                          </a:prstGeom>
                          <a:solidFill>
                            <a:schemeClr val="bg1">
                              <a:lumMod val="95000"/>
                            </a:schemeClr>
                          </a:solidFill>
                          <a:ln w="9525">
                            <a:solidFill>
                              <a:srgbClr val="000000"/>
                            </a:solidFill>
                            <a:miter lim="800000"/>
                            <a:headEnd/>
                            <a:tailEnd/>
                          </a:ln>
                        </wps:spPr>
                        <wps:txbx>
                          <w:txbxContent>
                            <w:p w14:paraId="6167F85E" w14:textId="4066390D" w:rsidR="007866E6" w:rsidRDefault="007866E6" w:rsidP="007866E6">
                              <w:pPr>
                                <w:jc w:val="center"/>
                                <w:rPr>
                                  <w:b/>
                                  <w:sz w:val="16"/>
                                </w:rPr>
                              </w:pPr>
                              <w:r w:rsidRPr="007866E6">
                                <w:rPr>
                                  <w:b/>
                                  <w:sz w:val="16"/>
                                </w:rPr>
                                <w:t>Klassenführung</w:t>
                              </w:r>
                            </w:p>
                            <w:p w14:paraId="2CA78084" w14:textId="1998C7F6" w:rsidR="007866E6" w:rsidRPr="007866E6" w:rsidRDefault="007866E6" w:rsidP="007866E6">
                              <w:pPr>
                                <w:jc w:val="center"/>
                                <w:rPr>
                                  <w:sz w:val="16"/>
                                </w:rPr>
                              </w:pPr>
                              <w:r>
                                <w:rPr>
                                  <w:sz w:val="16"/>
                                </w:rPr>
                                <w:t xml:space="preserve">Allgegenwärtigkeit, Monitoring, </w:t>
                              </w:r>
                              <w:r w:rsidR="00D578D9">
                                <w:rPr>
                                  <w:sz w:val="16"/>
                                </w:rPr>
                                <w:br/>
                              </w:r>
                              <w:r>
                                <w:rPr>
                                  <w:sz w:val="16"/>
                                </w:rPr>
                                <w:t xml:space="preserve">Nutzung der Unterrichtszeit, </w:t>
                              </w:r>
                              <w:r w:rsidR="00D578D9">
                                <w:rPr>
                                  <w:sz w:val="16"/>
                                </w:rPr>
                                <w:br/>
                              </w:r>
                              <w:r>
                                <w:rPr>
                                  <w:sz w:val="16"/>
                                </w:rPr>
                                <w:t xml:space="preserve">Regeln, Prozeduren, Routinen, Signale, Rituale, Umgang mit Störverhalten und Aufbau </w:t>
                              </w:r>
                              <w:r w:rsidR="00D578D9">
                                <w:rPr>
                                  <w:sz w:val="16"/>
                                </w:rPr>
                                <w:br/>
                              </w:r>
                              <w:r>
                                <w:rPr>
                                  <w:sz w:val="16"/>
                                </w:rPr>
                                <w:t>erwünschten Verhaltens</w:t>
                              </w:r>
                            </w:p>
                          </w:txbxContent>
                        </wps:txbx>
                        <wps:bodyPr rot="0" vert="horz" wrap="square" lIns="91440" tIns="45720" rIns="91440" bIns="45720" anchor="t" anchorCtr="0">
                          <a:noAutofit/>
                        </wps:bodyPr>
                      </wps:wsp>
                      <wps:wsp>
                        <wps:cNvPr id="7" name="Textfeld 2"/>
                        <wps:cNvSpPr txBox="1">
                          <a:spLocks noChangeArrowheads="1"/>
                        </wps:cNvSpPr>
                        <wps:spPr bwMode="auto">
                          <a:xfrm>
                            <a:off x="4510585" y="1282890"/>
                            <a:ext cx="1176655" cy="948690"/>
                          </a:xfrm>
                          <a:prstGeom prst="rect">
                            <a:avLst/>
                          </a:prstGeom>
                          <a:solidFill>
                            <a:schemeClr val="bg1">
                              <a:lumMod val="95000"/>
                            </a:schemeClr>
                          </a:solidFill>
                          <a:ln w="9525">
                            <a:solidFill>
                              <a:srgbClr val="000000"/>
                            </a:solidFill>
                            <a:miter lim="800000"/>
                            <a:headEnd/>
                            <a:tailEnd/>
                          </a:ln>
                        </wps:spPr>
                        <wps:txbx>
                          <w:txbxContent>
                            <w:p w14:paraId="632114F4" w14:textId="77777777" w:rsidR="00D578D9" w:rsidRDefault="00D578D9" w:rsidP="00D578D9">
                              <w:pPr>
                                <w:jc w:val="center"/>
                                <w:rPr>
                                  <w:sz w:val="16"/>
                                </w:rPr>
                              </w:pPr>
                            </w:p>
                            <w:p w14:paraId="0C6A7E81" w14:textId="73C18BE7" w:rsidR="00D578D9" w:rsidRPr="00D578D9" w:rsidRDefault="00D578D9" w:rsidP="00D578D9">
                              <w:pPr>
                                <w:jc w:val="center"/>
                                <w:rPr>
                                  <w:sz w:val="16"/>
                                </w:rPr>
                              </w:pPr>
                              <w:r w:rsidRPr="00D578D9">
                                <w:rPr>
                                  <w:sz w:val="16"/>
                                </w:rPr>
                                <w:t>Aktive Lernzeit</w:t>
                              </w:r>
                            </w:p>
                            <w:p w14:paraId="060CF060" w14:textId="1CAF99C1" w:rsidR="00D578D9" w:rsidRPr="00D578D9" w:rsidRDefault="00D578D9" w:rsidP="00D578D9">
                              <w:pPr>
                                <w:jc w:val="center"/>
                                <w:rPr>
                                  <w:sz w:val="16"/>
                                </w:rPr>
                              </w:pPr>
                              <w:r w:rsidRPr="00D578D9">
                                <w:rPr>
                                  <w:sz w:val="16"/>
                                </w:rPr>
                                <w:t xml:space="preserve">Individuelle </w:t>
                              </w:r>
                              <w:r w:rsidRPr="00D578D9">
                                <w:rPr>
                                  <w:sz w:val="16"/>
                                </w:rPr>
                                <w:br/>
                                <w:t>Lernaktivitäten</w:t>
                              </w:r>
                            </w:p>
                          </w:txbxContent>
                        </wps:txbx>
                        <wps:bodyPr rot="0" vert="horz" wrap="square" lIns="91440" tIns="45720" rIns="91440" bIns="45720" anchor="t" anchorCtr="0">
                          <a:spAutoFit/>
                        </wps:bodyPr>
                      </wps:wsp>
                      <wps:wsp>
                        <wps:cNvPr id="8" name="Textfeld 2"/>
                        <wps:cNvSpPr txBox="1">
                          <a:spLocks noChangeArrowheads="1"/>
                        </wps:cNvSpPr>
                        <wps:spPr bwMode="auto">
                          <a:xfrm>
                            <a:off x="580030" y="2613546"/>
                            <a:ext cx="4857750" cy="619760"/>
                          </a:xfrm>
                          <a:prstGeom prst="rect">
                            <a:avLst/>
                          </a:prstGeom>
                          <a:solidFill>
                            <a:schemeClr val="bg1">
                              <a:lumMod val="95000"/>
                            </a:schemeClr>
                          </a:solidFill>
                          <a:ln w="9525">
                            <a:solidFill>
                              <a:srgbClr val="000000"/>
                            </a:solidFill>
                            <a:miter lim="800000"/>
                            <a:headEnd/>
                            <a:tailEnd/>
                          </a:ln>
                        </wps:spPr>
                        <wps:txbx>
                          <w:txbxContent>
                            <w:p w14:paraId="5F1ACE95" w14:textId="46FE1190" w:rsidR="00D578D9" w:rsidRPr="00D578D9" w:rsidRDefault="00D578D9" w:rsidP="00D578D9">
                              <w:pPr>
                                <w:jc w:val="center"/>
                                <w:rPr>
                                  <w:b/>
                                  <w:sz w:val="16"/>
                                </w:rPr>
                              </w:pPr>
                              <w:r w:rsidRPr="00D578D9">
                                <w:rPr>
                                  <w:b/>
                                  <w:sz w:val="16"/>
                                </w:rPr>
                                <w:t>Kontext</w:t>
                              </w:r>
                            </w:p>
                            <w:p w14:paraId="1BF491B7" w14:textId="53B56A3E" w:rsidR="00D578D9" w:rsidRPr="00D578D9" w:rsidRDefault="00D578D9"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wps:txbx>
                        <wps:bodyPr rot="0" vert="horz" wrap="square" lIns="91440" tIns="45720" rIns="91440" bIns="45720" anchor="t" anchorCtr="0">
                          <a:noAutofit/>
                        </wps:bodyPr>
                      </wps:wsp>
                      <wps:wsp>
                        <wps:cNvPr id="9" name="Gerade Verbindung mit Pfeil 9"/>
                        <wps:cNvCnPr/>
                        <wps:spPr>
                          <a:xfrm>
                            <a:off x="1303361" y="566382"/>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Gerade Verbindung mit Pfeil 10"/>
                        <wps:cNvCnPr/>
                        <wps:spPr>
                          <a:xfrm>
                            <a:off x="1296538" y="1712794"/>
                            <a:ext cx="336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Gerade Verbindung mit Pfeil 11"/>
                        <wps:cNvCnPr/>
                        <wps:spPr>
                          <a:xfrm>
                            <a:off x="5076967" y="1084997"/>
                            <a:ext cx="63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Gerade Verbindung mit Pfeil 12"/>
                        <wps:cNvCnPr/>
                        <wps:spPr>
                          <a:xfrm>
                            <a:off x="4183039" y="1705970"/>
                            <a:ext cx="3244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Gerade Verbindung mit Pfeil 13"/>
                        <wps:cNvCnPr/>
                        <wps:spPr>
                          <a:xfrm flipV="1">
                            <a:off x="3009332" y="2374711"/>
                            <a:ext cx="0" cy="2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ADEC2" id="Gruppieren 15" o:spid="_x0000_s1026" style="position:absolute;left:0;text-align:left;margin-left:417.3pt;margin-top:90.95pt;width:468.5pt;height:267.55pt;z-index:251678729;mso-position-horizontal:right;mso-position-horizontal-relative:margin" coordsize="59499,33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">
                <v:shapetype id="_x0000_t202" coordsize="21600,21600" o:spt="202" path="m,l,21600r21600,l21600,xe">
                  <v:stroke joinstyle="miter"/>
                  <v:path gradientshapeok="t" o:connecttype="rect"/>
                </v:shapetype>
                <v:shape id="_x0000_s1027" type="#_x0000_t202" style="position:absolute;width:59499;height:3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" fillcolor="#f2dbdb [661]">
                  <v:textbox>
                    <w:txbxContent>
                      <w:p w14:paraId="7BBD6E83" w14:textId="32359340" w:rsidR="007866E6" w:rsidRDefault="007866E6"/>
                    </w:txbxContent>
                  </v:textbox>
                </v:shape>
                <v:shape id="_x0000_s1028" type="#_x0000_t202" style="position:absolute;left:2456;top:1160;width:10490;height:1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1GwwAAANoAAAAPAAAAZHJzL2Rvd25yZXYueG1sRI/LasMw&#10;EEX3gf6DmEB2iRwH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giENRsMAAADaAAAADwAA&#10;AAAAAAAAAAAAAAAHAgAAZHJzL2Rvd25yZXYueG1sUEsFBgAAAAADAAMAtwAAAPcCAAAAAA==&#10;" fillcolor="#f2f2f2 [3052]">
                  <v:textbox style="mso-fit-shape-to-text:t">
                    <w:txbxContent>
                      <w:p w14:paraId="64164550" w14:textId="78A7DA20" w:rsidR="007866E6" w:rsidRPr="007866E6" w:rsidRDefault="007866E6" w:rsidP="007866E6">
                        <w:pPr>
                          <w:jc w:val="center"/>
                          <w:rPr>
                            <w:b/>
                            <w:sz w:val="16"/>
                          </w:rPr>
                        </w:pPr>
                        <w:r w:rsidRPr="007866E6">
                          <w:rPr>
                            <w:b/>
                            <w:sz w:val="16"/>
                          </w:rPr>
                          <w:t>Lehrperson</w:t>
                        </w:r>
                      </w:p>
                      <w:p w14:paraId="5A67E9BF" w14:textId="69721476" w:rsidR="007866E6" w:rsidRPr="007866E6" w:rsidRDefault="007866E6" w:rsidP="007866E6">
                        <w:pPr>
                          <w:jc w:val="center"/>
                          <w:rPr>
                            <w:sz w:val="16"/>
                          </w:rPr>
                        </w:pPr>
                        <w:r w:rsidRPr="007866E6">
                          <w:rPr>
                            <w:sz w:val="16"/>
                          </w:rPr>
                          <w:t>Professionswissen</w:t>
                        </w:r>
                      </w:p>
                      <w:p w14:paraId="2257BE5E" w14:textId="7A2027C7" w:rsidR="007866E6" w:rsidRPr="007866E6" w:rsidRDefault="007866E6"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7866E6" w:rsidRPr="007866E6" w:rsidRDefault="007866E6"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v:textbox>
                </v:shape>
                <v:shape id="_x0000_s1029" type="#_x0000_t202" style="position:absolute;left:16309;top:1433;width:40544;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CpwwAAANoAAAAPAAAAZHJzL2Rvd25yZXYueG1sRI/LasMw&#10;EEX3gf6DmEB2iRxD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YoQwqcMAAADaAAAADwAA&#10;AAAAAAAAAAAAAAAHAgAAZHJzL2Rvd25yZXYueG1sUEsFBgAAAAADAAMAtwAAAPcCAAAAAA==&#10;" fillcolor="#f2f2f2 [3052]">
                  <v:textbox style="mso-fit-shape-to-text:t">
                    <w:txbxContent>
                      <w:p w14:paraId="318D5675" w14:textId="4C32305E" w:rsidR="007866E6" w:rsidRPr="007866E6" w:rsidRDefault="007866E6" w:rsidP="007866E6">
                        <w:pPr>
                          <w:jc w:val="center"/>
                          <w:rPr>
                            <w:b/>
                            <w:sz w:val="16"/>
                          </w:rPr>
                        </w:pPr>
                        <w:r>
                          <w:rPr>
                            <w:b/>
                            <w:sz w:val="16"/>
                          </w:rPr>
                          <w:t>Qualität des Unterrichts</w:t>
                        </w:r>
                      </w:p>
                      <w:p w14:paraId="29DBBA50" w14:textId="3A10749F" w:rsidR="007866E6" w:rsidRPr="007866E6" w:rsidRDefault="007866E6"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w:t>
                        </w:r>
                        <w:r>
                          <w:rPr>
                            <w:sz w:val="16"/>
                          </w:rPr>
                          <w:t>g</w:t>
                        </w:r>
                      </w:p>
                    </w:txbxContent>
                  </v:textbox>
                </v:shape>
                <v:shape id="_x0000_s1030" type="#_x0000_t202" style="position:absolute;left:16445;top:12760;width:25279;height:10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" fillcolor="#f2f2f2 [3052]">
                  <v:textbox>
                    <w:txbxContent>
                      <w:p w14:paraId="6167F85E" w14:textId="4066390D" w:rsidR="007866E6" w:rsidRDefault="007866E6" w:rsidP="007866E6">
                        <w:pPr>
                          <w:jc w:val="center"/>
                          <w:rPr>
                            <w:b/>
                            <w:sz w:val="16"/>
                          </w:rPr>
                        </w:pPr>
                        <w:r w:rsidRPr="007866E6">
                          <w:rPr>
                            <w:b/>
                            <w:sz w:val="16"/>
                          </w:rPr>
                          <w:t>Klassenführung</w:t>
                        </w:r>
                      </w:p>
                      <w:p w14:paraId="2CA78084" w14:textId="1998C7F6" w:rsidR="007866E6" w:rsidRPr="007866E6" w:rsidRDefault="007866E6" w:rsidP="007866E6">
                        <w:pPr>
                          <w:jc w:val="center"/>
                          <w:rPr>
                            <w:sz w:val="16"/>
                          </w:rPr>
                        </w:pPr>
                        <w:r>
                          <w:rPr>
                            <w:sz w:val="16"/>
                          </w:rPr>
                          <w:t xml:space="preserve">Allgegenwärtigkeit, Monitoring, </w:t>
                        </w:r>
                        <w:r w:rsidR="00D578D9">
                          <w:rPr>
                            <w:sz w:val="16"/>
                          </w:rPr>
                          <w:br/>
                        </w:r>
                        <w:r>
                          <w:rPr>
                            <w:sz w:val="16"/>
                          </w:rPr>
                          <w:t xml:space="preserve">Nutzung der Unterrichtszeit, </w:t>
                        </w:r>
                        <w:r w:rsidR="00D578D9">
                          <w:rPr>
                            <w:sz w:val="16"/>
                          </w:rPr>
                          <w:br/>
                        </w:r>
                        <w:r>
                          <w:rPr>
                            <w:sz w:val="16"/>
                          </w:rPr>
                          <w:t xml:space="preserve">Regeln, Prozeduren, Routinen, Signale, Rituale, Umgang mit Störverhalten und Aufbau </w:t>
                        </w:r>
                        <w:r w:rsidR="00D578D9">
                          <w:rPr>
                            <w:sz w:val="16"/>
                          </w:rPr>
                          <w:br/>
                        </w:r>
                        <w:r>
                          <w:rPr>
                            <w:sz w:val="16"/>
                          </w:rPr>
                          <w:t>erwünschten Verhaltens</w:t>
                        </w:r>
                      </w:p>
                    </w:txbxContent>
                  </v:textbox>
                </v:shape>
                <v:shape id="_x0000_s1031" type="#_x0000_t202" style="position:absolute;left:45105;top:12828;width:1176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" fillcolor="#f2f2f2 [3052]">
                  <v:textbox style="mso-fit-shape-to-text:t">
                    <w:txbxContent>
                      <w:p w14:paraId="632114F4" w14:textId="77777777" w:rsidR="00D578D9" w:rsidRDefault="00D578D9" w:rsidP="00D578D9">
                        <w:pPr>
                          <w:jc w:val="center"/>
                          <w:rPr>
                            <w:sz w:val="16"/>
                          </w:rPr>
                        </w:pPr>
                      </w:p>
                      <w:p w14:paraId="0C6A7E81" w14:textId="73C18BE7" w:rsidR="00D578D9" w:rsidRPr="00D578D9" w:rsidRDefault="00D578D9" w:rsidP="00D578D9">
                        <w:pPr>
                          <w:jc w:val="center"/>
                          <w:rPr>
                            <w:sz w:val="16"/>
                          </w:rPr>
                        </w:pPr>
                        <w:r w:rsidRPr="00D578D9">
                          <w:rPr>
                            <w:sz w:val="16"/>
                          </w:rPr>
                          <w:t>Aktive Lernzeit</w:t>
                        </w:r>
                      </w:p>
                      <w:p w14:paraId="060CF060" w14:textId="1CAF99C1" w:rsidR="00D578D9" w:rsidRPr="00D578D9" w:rsidRDefault="00D578D9" w:rsidP="00D578D9">
                        <w:pPr>
                          <w:jc w:val="center"/>
                          <w:rPr>
                            <w:sz w:val="16"/>
                          </w:rPr>
                        </w:pPr>
                        <w:r w:rsidRPr="00D578D9">
                          <w:rPr>
                            <w:sz w:val="16"/>
                          </w:rPr>
                          <w:t xml:space="preserve">Individuelle </w:t>
                        </w:r>
                        <w:r w:rsidRPr="00D578D9">
                          <w:rPr>
                            <w:sz w:val="16"/>
                          </w:rPr>
                          <w:br/>
                          <w:t>Lernaktivitäten</w:t>
                        </w:r>
                      </w:p>
                    </w:txbxContent>
                  </v:textbox>
                </v:shape>
                <v:shape id="_x0000_s1032" type="#_x0000_t202" style="position:absolute;left:5800;top:26135;width:48577;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" fillcolor="#f2f2f2 [3052]">
                  <v:textbox>
                    <w:txbxContent>
                      <w:p w14:paraId="5F1ACE95" w14:textId="46FE1190" w:rsidR="00D578D9" w:rsidRPr="00D578D9" w:rsidRDefault="00D578D9" w:rsidP="00D578D9">
                        <w:pPr>
                          <w:jc w:val="center"/>
                          <w:rPr>
                            <w:b/>
                            <w:sz w:val="16"/>
                          </w:rPr>
                        </w:pPr>
                        <w:r w:rsidRPr="00D578D9">
                          <w:rPr>
                            <w:b/>
                            <w:sz w:val="16"/>
                          </w:rPr>
                          <w:t>Kontext</w:t>
                        </w:r>
                      </w:p>
                      <w:p w14:paraId="1BF491B7" w14:textId="53B56A3E" w:rsidR="00D578D9" w:rsidRPr="00D578D9" w:rsidRDefault="00D578D9"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v:textbox>
                </v:shape>
                <v:shapetype id="_x0000_t32" coordsize="21600,21600" o:spt="32" o:oned="t" path="m,l21600,21600e" filled="f">
                  <v:path arrowok="t" fillok="f" o:connecttype="none"/>
                  <o:lock v:ext="edit" shapetype="t"/>
                </v:shapetype>
                <v:shape id="Gerade Verbindung mit Pfeil 9" o:spid="_x0000_s1033" type="#_x0000_t32" style="position:absolute;left:13033;top:5663;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Gerade Verbindung mit Pfeil 10" o:spid="_x0000_s1034" type="#_x0000_t32" style="position:absolute;left:12965;top:17127;width: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Gerade Verbindung mit Pfeil 11" o:spid="_x0000_s1035" type="#_x0000_t32" style="position:absolute;left:50769;top:10849;width:64;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 id="Gerade Verbindung mit Pfeil 12" o:spid="_x0000_s1036" type="#_x0000_t32" style="position:absolute;left:41830;top:17059;width:3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Gerade Verbindung mit Pfeil 13" o:spid="_x0000_s1037" type="#_x0000_t32" style="position:absolute;left:30093;top:23747;width:0;height:2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w10:wrap type="topAndBottom" anchorx="margin"/>
              </v:group>
            </w:pict>
          </mc:Fallback>
        </mc:AlternateContent>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775116BA" w:rsidR="00842E4C" w:rsidRDefault="0010382E" w:rsidP="00842E4C">
      <w:pPr>
        <w:pStyle w:val="Beschriftung"/>
      </w:pPr>
      <w:bookmarkStart w:id="14" w:name="_Toc43719749"/>
      <w:r>
        <w:br/>
      </w:r>
      <w:r w:rsidR="00842E4C">
        <w:t xml:space="preserve">Abbildung </w:t>
      </w:r>
      <w:r w:rsidR="008C5AE1">
        <w:fldChar w:fldCharType="begin"/>
      </w:r>
      <w:r w:rsidR="008C5AE1">
        <w:instrText xml:space="preserve"> SEQ Abbildung \* ARABIC </w:instrText>
      </w:r>
      <w:r w:rsidR="008C5AE1">
        <w:fldChar w:fldCharType="separate"/>
      </w:r>
      <w:r w:rsidR="00CA1DEF">
        <w:rPr>
          <w:noProof/>
        </w:rPr>
        <w:t>1</w:t>
      </w:r>
      <w:r w:rsidR="008C5AE1">
        <w:rPr>
          <w:noProof/>
        </w:rPr>
        <w:fldChar w:fldCharType="end"/>
      </w:r>
      <w:r w:rsidR="00842E4C">
        <w:t xml:space="preserve"> Wirkungsgeflecht der Klassenführung (</w:t>
      </w:r>
      <w:r w:rsidR="00612491">
        <w:t xml:space="preserve">Helmke &amp; Helmke, 2015, S. 7, </w:t>
      </w:r>
      <w:r w:rsidR="00842E4C">
        <w:t>in Anlehnung an Helmke</w:t>
      </w:r>
      <w:r w:rsidR="001E1AEC">
        <w:t>,</w:t>
      </w:r>
      <w:r w:rsidR="00842E4C">
        <w:t xml:space="preserve"> 2014, S. 177)</w:t>
      </w:r>
      <w:bookmarkEnd w:id="14"/>
    </w:p>
    <w:p w14:paraId="0FA4ED96" w14:textId="0E972456" w:rsidR="0010382E" w:rsidRDefault="0010382E" w:rsidP="0010382E">
      <w:pPr>
        <w:spacing w:line="360" w:lineRule="auto"/>
      </w:pPr>
      <w:r>
        <w:t xml:space="preserve">Wie wirksam Klassenführung sein kann, hängt nicht nur von der Professionalität und Persönlichkeit der Lehrperson mit ihrem Professionswissen, ihren Einstellungen, subjektiven Theorien und ihrer Selbstreflexivität ab, sondern ebenso von dem vorgegebenen Schul- und Unterrichtskontext (vgl. Helmke &amp; Helmke, 2015). </w:t>
      </w:r>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3A0AD4FA" w14:textId="6FF5B129" w:rsidR="002F65B5" w:rsidRDefault="005D3706" w:rsidP="005D3706">
      <w:pPr>
        <w:pStyle w:val="berschrift3"/>
        <w:spacing w:after="240"/>
      </w:pPr>
      <w:r>
        <w:t xml:space="preserve">2.1.1 </w:t>
      </w:r>
      <w:r w:rsidR="002F65B5">
        <w:t xml:space="preserve">Zum Umgang mit Unterrichtsstörungen </w:t>
      </w:r>
    </w:p>
    <w:p w14:paraId="2D3750ED" w14:textId="7DEAE646" w:rsidR="002F65B5" w:rsidRDefault="00A72894" w:rsidP="00BB5E31">
      <w:pPr>
        <w:spacing w:after="120" w:line="360" w:lineRule="auto"/>
      </w:pPr>
      <w:r>
        <w:t xml:space="preserve">Der Umgang mit Unterrichtsstörungen ist ein entscheidendes Kriterium für effektive Klassenführung. </w:t>
      </w:r>
      <w:r w:rsidR="0010382E">
        <w:t xml:space="preserve">Doch was genau ist unter einer </w:t>
      </w:r>
      <w:r w:rsidR="0010382E" w:rsidRPr="0010382E">
        <w:rPr>
          <w:i/>
        </w:rPr>
        <w:t>Störung</w:t>
      </w:r>
      <w:r w:rsidR="0010382E">
        <w:t xml:space="preserve"> im Unterricht</w:t>
      </w:r>
      <w:r w:rsidR="004F4277">
        <w:t xml:space="preserve"> </w:t>
      </w:r>
      <w:r w:rsidR="0010382E">
        <w:t xml:space="preserve">zu verstehen? </w:t>
      </w:r>
      <w:r w:rsidR="004F4277">
        <w:br/>
      </w:r>
      <w:r w:rsidR="002F65B5">
        <w:lastRenderedPageBreak/>
        <w:t>Nolting (201</w:t>
      </w:r>
      <w:r w:rsidR="00562924">
        <w:t>7</w:t>
      </w:r>
      <w:r w:rsidR="002F65B5">
        <w:t>) unterscheidet drei verschiedene Arten der Unterrichtsstörung</w:t>
      </w:r>
      <w:r w:rsidR="0010382E">
        <w:t xml:space="preserve">: a) </w:t>
      </w:r>
      <w:r w:rsidR="0010382E" w:rsidRPr="004820E2">
        <w:rPr>
          <w:i/>
        </w:rPr>
        <w:t>aktive</w:t>
      </w:r>
      <w:r w:rsidR="0010382E">
        <w:t xml:space="preserve"> </w:t>
      </w:r>
      <w:r w:rsidR="0010382E" w:rsidRPr="004820E2">
        <w:rPr>
          <w:i/>
        </w:rPr>
        <w:t>Unterrichtsstörungen</w:t>
      </w:r>
      <w:r w:rsidR="0010382E">
        <w:t xml:space="preserve">, b) </w:t>
      </w:r>
      <w:r w:rsidR="0010382E" w:rsidRPr="004820E2">
        <w:rPr>
          <w:i/>
        </w:rPr>
        <w:t>passive Unterrichtsstörungen</w:t>
      </w:r>
      <w:r w:rsidR="0010382E">
        <w:t xml:space="preserve"> und c) </w:t>
      </w:r>
      <w:r w:rsidR="0010382E" w:rsidRPr="004820E2">
        <w:rPr>
          <w:i/>
        </w:rPr>
        <w:t>Störungen der Schüler*in-Schüler*in-Interaktion</w:t>
      </w:r>
      <w:r w:rsidR="0010382E">
        <w:t xml:space="preserve">. </w:t>
      </w:r>
      <w:r>
        <w:t xml:space="preserve">Zu den aktiven Störungen </w:t>
      </w:r>
      <w:r w:rsidR="00B101BF">
        <w:t>zählen</w:t>
      </w:r>
      <w:r>
        <w:t xml:space="preserve"> „[…] unruhige, laute und </w:t>
      </w:r>
      <w:r>
        <w:rPr>
          <w:rFonts w:ascii="CelesteOT" w:hAnsi="CelesteOT" w:cs="CelesteOT"/>
          <w:sz w:val="21"/>
          <w:szCs w:val="21"/>
        </w:rPr>
        <w:t>»</w:t>
      </w:r>
      <w:r>
        <w:t>nervige</w:t>
      </w:r>
      <w:r w:rsidRPr="00A72894">
        <w:rPr>
          <w:rFonts w:ascii="CelesteOT" w:hAnsi="CelesteOT" w:cs="CelesteOT"/>
          <w:sz w:val="21"/>
          <w:szCs w:val="21"/>
        </w:rPr>
        <w:t xml:space="preserve"> </w:t>
      </w:r>
      <w:r>
        <w:rPr>
          <w:rFonts w:ascii="CelesteOT" w:hAnsi="CelesteOT" w:cs="CelesteOT"/>
          <w:sz w:val="21"/>
          <w:szCs w:val="21"/>
        </w:rPr>
        <w:t>«</w:t>
      </w:r>
      <w:r>
        <w:t xml:space="preserve"> Verhaltensweisen […]“ wie</w:t>
      </w:r>
      <w:r w:rsidR="00B101BF">
        <w:t xml:space="preserve"> z. B.</w:t>
      </w:r>
      <w:r>
        <w:t xml:space="preserve"> Schwatzen, lautes Melden, </w:t>
      </w:r>
      <w:r w:rsidR="00B101BF">
        <w:t>Herumlaufen oder unnatürlich lauter Lärm (Nolting, 201</w:t>
      </w:r>
      <w:r w:rsidR="00562924">
        <w:t>7</w:t>
      </w:r>
      <w:r w:rsidR="00B101BF">
        <w:t>, S. 13). Passive Unterrichtsstörungen hingegen zeichnen sich durch einen Mangel an erwünschte</w:t>
      </w:r>
      <w:r w:rsidR="0006440D">
        <w:t xml:space="preserve">m </w:t>
      </w:r>
      <w:r w:rsidR="00B101BF">
        <w:t xml:space="preserve">Verhalten aus wie z. B. der Nichtbeteiligung am Unterrichtsgeschehen, dem Nichterledigen von Hausaufgaben oder dem Vergessen von Materialien. </w:t>
      </w:r>
      <w:r w:rsidR="00BE7C45">
        <w:t xml:space="preserve">Störungen der Schüler*in-Schüler*in-Interaktion beziehen sich auf Feinseligkeiten zwischen </w:t>
      </w:r>
      <w:r w:rsidR="00562924">
        <w:t xml:space="preserve">verschiedenen Gruppierungen oder </w:t>
      </w:r>
      <w:r w:rsidR="0006440D">
        <w:t xml:space="preserve">das </w:t>
      </w:r>
      <w:r w:rsidR="00562924">
        <w:t xml:space="preserve">Mobben einzelner Schüler*innen. </w:t>
      </w:r>
      <w:r w:rsidR="0006440D">
        <w:t>Da d</w:t>
      </w:r>
      <w:r w:rsidR="00562924">
        <w:t>iese Art der Störungen i</w:t>
      </w:r>
      <w:r w:rsidR="0006440D">
        <w:t xml:space="preserve">m </w:t>
      </w:r>
      <w:r w:rsidR="00562924">
        <w:t xml:space="preserve">Klassenklima verankert </w:t>
      </w:r>
      <w:r w:rsidR="0006440D">
        <w:t>sind,</w:t>
      </w:r>
      <w:r w:rsidR="00562924">
        <w:t xml:space="preserve"> </w:t>
      </w:r>
      <w:r w:rsidR="0006440D">
        <w:t>haben</w:t>
      </w:r>
      <w:r w:rsidR="00562924">
        <w:t xml:space="preserve"> </w:t>
      </w:r>
      <w:r w:rsidR="0006440D">
        <w:t xml:space="preserve">sie ebenfalls Auswirkungen </w:t>
      </w:r>
      <w:r w:rsidR="00562924">
        <w:t>auf den Unterricht</w:t>
      </w:r>
      <w:r w:rsidR="0006440D">
        <w:t xml:space="preserve">sfluss </w:t>
      </w:r>
      <w:r w:rsidR="00562924">
        <w:t xml:space="preserve">(ebenda). </w:t>
      </w:r>
    </w:p>
    <w:p w14:paraId="71D69713" w14:textId="66CC4D02" w:rsidR="00C23C83" w:rsidRDefault="00A72894" w:rsidP="00562924">
      <w:pPr>
        <w:spacing w:after="120" w:line="360" w:lineRule="auto"/>
        <w:rPr>
          <w:rFonts w:cs="Futura Book"/>
          <w:color w:val="000000"/>
        </w:rPr>
      </w:pPr>
      <w:r>
        <w:t xml:space="preserve">Um störungsfreie, aktive Lernzeit zu gewährleisten, sind verschiedene Wahrnehmungs- und Handlungskompetenzen der Lehrkraft entscheidend. </w:t>
      </w:r>
      <w:r w:rsidR="009659BF">
        <w:t>D</w:t>
      </w:r>
      <w:r w:rsidR="005244B7">
        <w:t xml:space="preserve">ie </w:t>
      </w:r>
      <w:r w:rsidR="00467933">
        <w:t xml:space="preserve">Einführung </w:t>
      </w:r>
      <w:r w:rsidR="00DB0BA5">
        <w:t xml:space="preserve">und Einhaltung </w:t>
      </w:r>
      <w:r w:rsidR="00467933">
        <w:t>von Ritual- und Regelsystemen</w:t>
      </w:r>
      <w:r w:rsidR="005244B7">
        <w:t xml:space="preserve"> </w:t>
      </w:r>
      <w:r w:rsidR="009659BF">
        <w:t xml:space="preserve">trägt beispielsweise </w:t>
      </w:r>
      <w:r w:rsidR="005244B7">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w:t>
      </w:r>
      <w:r w:rsidR="00562924">
        <w:t>ebenda</w:t>
      </w:r>
      <w:r w:rsidR="009659BF">
        <w:t xml:space="preserve">). </w:t>
      </w:r>
    </w:p>
    <w:p w14:paraId="73F45A56" w14:textId="5EE768FA" w:rsidR="00410829" w:rsidRDefault="00107295" w:rsidP="00022B6C">
      <w:pPr>
        <w:pStyle w:val="berschrift3"/>
        <w:spacing w:after="240"/>
      </w:pPr>
      <w:bookmarkStart w:id="15" w:name="_Toc44578996"/>
      <w:r>
        <w:t>2.1.</w:t>
      </w:r>
      <w:r w:rsidR="005D3706">
        <w:t>2</w:t>
      </w:r>
      <w:r>
        <w:t xml:space="preserve"> </w:t>
      </w:r>
      <w:r w:rsidR="00B4592D">
        <w:t xml:space="preserve">Präsenz als </w:t>
      </w:r>
      <w:r w:rsidR="007D1307">
        <w:t xml:space="preserve">entscheidende Dimension </w:t>
      </w:r>
      <w:r w:rsidR="00B4592D">
        <w:t>effektiver Klassenführun</w:t>
      </w:r>
      <w:r w:rsidR="00410829">
        <w:t>g</w:t>
      </w:r>
      <w:bookmarkEnd w:id="15"/>
    </w:p>
    <w:p w14:paraId="14934333" w14:textId="77777777" w:rsidR="00562924" w:rsidRDefault="00562924" w:rsidP="00562924">
      <w:pPr>
        <w:spacing w:after="120" w:line="360" w:lineRule="auto"/>
      </w:pPr>
      <w:r>
        <w:t xml:space="preserve">Als letzter Punkt soll hier der für das Dissertationsvorhaben relevante Aspekt – </w:t>
      </w:r>
      <w:proofErr w:type="gramStart"/>
      <w:r>
        <w:t xml:space="preserve">die </w:t>
      </w:r>
      <w:r>
        <w:rPr>
          <w:rFonts w:cs="Futura Book"/>
          <w:noProof/>
          <w:color w:val="000000"/>
        </w:rPr>
        <w:t>Präsenz</w:t>
      </w:r>
      <w:proofErr w:type="gramEnd"/>
      <w:r>
        <w:rPr>
          <w:rFonts w:cs="Futura Book"/>
          <w:noProof/>
          <w:color w:val="000000"/>
        </w:rPr>
        <w:t xml:space="preserve"> </w:t>
      </w:r>
      <w:r>
        <w:t>der Lehrperson – genannt werden. Helmke und Helmke (2015) betonen die Relevanz dieser Dimension mit folgenden Worten:</w:t>
      </w:r>
    </w:p>
    <w:p w14:paraId="7085AF73" w14:textId="77777777" w:rsidR="00562924" w:rsidRPr="004754BB" w:rsidRDefault="00562924" w:rsidP="00562924">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Pr>
          <w:sz w:val="20"/>
        </w:rPr>
        <w:t xml:space="preserve">. </w:t>
      </w:r>
      <w:r w:rsidRPr="004754BB">
        <w:rPr>
          <w:sz w:val="20"/>
        </w:rPr>
        <w:t>(Helmke &amp; Helmke, 2015, S.</w:t>
      </w:r>
      <w:r>
        <w:rPr>
          <w:sz w:val="20"/>
        </w:rPr>
        <w:t xml:space="preserve"> </w:t>
      </w:r>
      <w:r w:rsidRPr="004754BB">
        <w:rPr>
          <w:sz w:val="20"/>
        </w:rPr>
        <w:t>9)</w:t>
      </w:r>
    </w:p>
    <w:p w14:paraId="53A8CA42" w14:textId="77777777" w:rsidR="00562924" w:rsidRDefault="00562924" w:rsidP="00562924">
      <w:pPr>
        <w:spacing w:line="360" w:lineRule="auto"/>
      </w:pPr>
      <w:r>
        <w:t xml:space="preserve">Im deutschsprachigen Raum werden häufig verschiedene Termini wie Allgegenwärtigkeit, Dabeisein oder Präsenz synonym verwendet. In dem Dissertationsvorhaben wird </w:t>
      </w:r>
      <w:proofErr w:type="gramStart"/>
      <w:r>
        <w:t>ausschließlich der Begriff</w:t>
      </w:r>
      <w:proofErr w:type="gramEnd"/>
      <w:r>
        <w:t xml:space="preserve"> der Präsenz verwendet, auch wenn inhaltlich keine Unterscheidungen zwischen den Termini getroffen werden.</w:t>
      </w:r>
    </w:p>
    <w:p w14:paraId="0D642D02" w14:textId="77777777" w:rsidR="00562924" w:rsidRDefault="00562924" w:rsidP="00562924">
      <w:pPr>
        <w:spacing w:line="360" w:lineRule="auto"/>
        <w:rPr>
          <w:rFonts w:cs="Futura Book"/>
          <w:color w:val="000000"/>
        </w:rPr>
      </w:pPr>
      <w:r>
        <w:t>Auffällig ist, dass d</w:t>
      </w:r>
      <w:r>
        <w:rPr>
          <w:rFonts w:cs="Futura Book"/>
          <w:color w:val="000000"/>
        </w:rPr>
        <w:t xml:space="preserve">ie bisherige Forschung einen theoretischen Überblick darüber liefert, was </w:t>
      </w:r>
      <w:proofErr w:type="gramStart"/>
      <w:r>
        <w:rPr>
          <w:rFonts w:cs="Futura Book"/>
          <w:color w:val="000000"/>
        </w:rPr>
        <w:t xml:space="preserve">unter der </w:t>
      </w:r>
      <w:r>
        <w:rPr>
          <w:rFonts w:cs="Futura Book"/>
          <w:noProof/>
          <w:color w:val="000000"/>
        </w:rPr>
        <w:t>Präsenz</w:t>
      </w:r>
      <w:proofErr w:type="gramEnd"/>
      <w:r>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571F4FD6" w14:textId="77777777" w:rsidR="00562924" w:rsidRDefault="00562924" w:rsidP="00562924">
      <w:pPr>
        <w:spacing w:line="360" w:lineRule="auto"/>
        <w:rPr>
          <w:rFonts w:cs="Futura Book"/>
          <w:color w:val="000000"/>
        </w:rPr>
      </w:pPr>
      <w:r>
        <w:rPr>
          <w:rFonts w:cs="Futura Book"/>
          <w:color w:val="000000"/>
        </w:rPr>
        <w:lastRenderedPageBreak/>
        <w:t xml:space="preserve">Um </w:t>
      </w:r>
      <w:proofErr w:type="gramStart"/>
      <w:r>
        <w:rPr>
          <w:rFonts w:cs="Futura Book"/>
          <w:color w:val="000000"/>
        </w:rPr>
        <w:t>die Präsenz</w:t>
      </w:r>
      <w:proofErr w:type="gramEnd"/>
      <w:r>
        <w:rPr>
          <w:rFonts w:cs="Futura Book"/>
          <w:color w:val="000000"/>
        </w:rPr>
        <w:t xml:space="preserve"> von Lehrperson operationalisieren zu können, muss zunächst geklärt werden, was darunter zu verstehen ist. Daher wird im Folgenden der Versuch unternommen, den Begriff der Präsenz genauer zu untersuchen, um anhand der in der Literatur gegebenen Definitionen verschiedene Verhaltensindikatoren für die Operationalisierung dieser Dimension abzuleiten.</w:t>
      </w:r>
    </w:p>
    <w:p w14:paraId="2E2784DE" w14:textId="61EB6E02" w:rsidR="00B412A1" w:rsidRDefault="00B412A1" w:rsidP="00BB5E31">
      <w:pPr>
        <w:spacing w:after="120" w:line="360" w:lineRule="auto"/>
      </w:pPr>
      <w:r>
        <w:t>Nolting (201</w:t>
      </w:r>
      <w:r w:rsidR="00562924">
        <w:t>7</w:t>
      </w:r>
      <w:r>
        <w:t xml:space="preserve">) definiert den Begriff der Präsenz wie folgt: </w:t>
      </w:r>
    </w:p>
    <w:p w14:paraId="6DAAF4C4" w14:textId="27716EC8" w:rsidR="005D3706" w:rsidRPr="005D3706" w:rsidRDefault="00B412A1" w:rsidP="005D3706">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w:t>
      </w:r>
      <w:r w:rsidR="00562924">
        <w:rPr>
          <w:sz w:val="20"/>
        </w:rPr>
        <w:t>7</w:t>
      </w:r>
      <w:r w:rsidRPr="00F22000">
        <w:rPr>
          <w:sz w:val="20"/>
        </w:rPr>
        <w:t>, S.</w:t>
      </w:r>
      <w:r w:rsidR="00333510">
        <w:rPr>
          <w:sz w:val="20"/>
        </w:rPr>
        <w:t xml:space="preserve"> </w:t>
      </w:r>
      <w:r w:rsidRPr="00F22000">
        <w:rPr>
          <w:sz w:val="20"/>
        </w:rPr>
        <w:t>33)</w:t>
      </w:r>
    </w:p>
    <w:p w14:paraId="2BAE2226" w14:textId="28E4D42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3E6DA39A"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16" w:name="_Hlk44935391"/>
      <w:r w:rsidR="000C5864">
        <w:t xml:space="preserve">Präsenz </w:t>
      </w:r>
      <w:bookmarkEnd w:id="16"/>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 xml:space="preserve">und seiner empirischen </w:t>
      </w:r>
      <w:r w:rsidRPr="00444A1F">
        <w:lastRenderedPageBreak/>
        <w:t>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entscheidender ist das präventive Verhalten der Lehrperson, </w:t>
      </w:r>
      <w:r w:rsidR="008919ED">
        <w:t>welches</w:t>
      </w:r>
      <w:r>
        <w:t xml:space="preserve"> Störungen bereits vor dem Auftreten verhindert bzw. eingedämmt</w:t>
      </w:r>
      <w:r w:rsidR="0094436A">
        <w:t>.</w:t>
      </w:r>
    </w:p>
    <w:p w14:paraId="0AB6EA5C" w14:textId="17994171" w:rsidR="008919ED" w:rsidRDefault="002C1008" w:rsidP="0041683F">
      <w:pPr>
        <w:spacing w:line="360" w:lineRule="auto"/>
      </w:pPr>
      <w:r>
        <w:t xml:space="preserve">Diesen wichtigen Aspekt greift </w:t>
      </w:r>
      <w:r w:rsidR="0094436A">
        <w:t>Nolting (201</w:t>
      </w:r>
      <w:r w:rsidR="00562924">
        <w:t>7</w:t>
      </w:r>
      <w:r w:rsidR="0094436A">
        <w:t>)</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05563A53" w:rsidR="00F42576" w:rsidRDefault="00F42576" w:rsidP="00D22D78">
      <w:pPr>
        <w:spacing w:line="360" w:lineRule="auto"/>
      </w:pPr>
      <w:r>
        <w:t>Neben Nolting (201</w:t>
      </w:r>
      <w:r w:rsidR="00562924">
        <w:t>7</w:t>
      </w:r>
      <w:r>
        <w:t xml:space="preserve">)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7" w:name="_Toc44578997"/>
      <w:r>
        <w:t xml:space="preserve">2.1.2 </w:t>
      </w:r>
      <w:r w:rsidR="00F42576" w:rsidRPr="009C7338">
        <w:t xml:space="preserve">Abgeleitete Verhaltensindikatoren für </w:t>
      </w:r>
      <w:r w:rsidR="00C91CFB">
        <w:t>Präsenz</w:t>
      </w:r>
      <w:r w:rsidR="00F42576" w:rsidRPr="009C7338">
        <w:t xml:space="preserve"> beim Unterrichten</w:t>
      </w:r>
      <w:bookmarkEnd w:id="17"/>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w:t>
      </w:r>
      <w:r w:rsidR="00D31D13">
        <w:lastRenderedPageBreak/>
        <w:t xml:space="preserve">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650"/>
        <w:gridCol w:w="1701"/>
      </w:tblGrid>
      <w:tr w:rsidR="00944CBD" w14:paraId="6A571606" w14:textId="77777777" w:rsidTr="00562924">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650" w:type="dxa"/>
          </w:tcPr>
          <w:p w14:paraId="21C3BB19" w14:textId="711488DC" w:rsidR="00944CBD" w:rsidRPr="002B1B3A" w:rsidRDefault="00944CBD" w:rsidP="00D7611A">
            <w:pPr>
              <w:spacing w:line="360" w:lineRule="auto"/>
              <w:rPr>
                <w:b w:val="0"/>
                <w:bCs w:val="0"/>
              </w:rPr>
            </w:pPr>
            <w:r>
              <w:t>Verhaltensindikatoren für Präsenz</w:t>
            </w:r>
          </w:p>
        </w:tc>
        <w:tc>
          <w:tcPr>
            <w:tcW w:w="1701"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562924">
        <w:trPr>
          <w:trHeight w:val="186"/>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701"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701" w:type="dxa"/>
          </w:tcPr>
          <w:p w14:paraId="5D53DE75" w14:textId="7D7FA7E3"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Kiel, Frey &amp; Weiß, 2013, S.</w:t>
            </w:r>
            <w:r w:rsidR="00562924">
              <w:t xml:space="preserve"> </w:t>
            </w:r>
            <w:r>
              <w:t>60</w:t>
            </w:r>
          </w:p>
        </w:tc>
      </w:tr>
      <w:tr w:rsidR="00BB7862" w:rsidRPr="00C51DE7" w14:paraId="4459BFB2"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701" w:type="dxa"/>
          </w:tcPr>
          <w:p w14:paraId="41559D77" w14:textId="234CEBCB"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Kiel, Frey &amp; Weiß, 2013</w:t>
            </w:r>
            <w:r>
              <w:t>, S.63;</w:t>
            </w:r>
          </w:p>
          <w:p w14:paraId="3B6F9FFF" w14:textId="4CD3409C"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w:t>
            </w:r>
            <w:r w:rsidR="00562924">
              <w:t>7</w:t>
            </w:r>
            <w:r w:rsidRPr="00C51DE7">
              <w:t>, S</w:t>
            </w:r>
            <w:r>
              <w:t>.</w:t>
            </w:r>
            <w:r w:rsidR="00562924">
              <w:t xml:space="preserve"> </w:t>
            </w:r>
            <w:r>
              <w:t>70</w:t>
            </w:r>
          </w:p>
        </w:tc>
      </w:tr>
      <w:tr w:rsidR="00591F02" w:rsidRPr="00C51DE7" w14:paraId="1570B44B" w14:textId="77777777" w:rsidTr="0056292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650"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701" w:type="dxa"/>
          </w:tcPr>
          <w:p w14:paraId="5D7CBD22" w14:textId="597DFE44"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w:t>
            </w:r>
            <w:r w:rsidR="00562924">
              <w:t xml:space="preserve"> </w:t>
            </w:r>
            <w:r>
              <w:t>Kounin, 2006</w:t>
            </w:r>
          </w:p>
        </w:tc>
      </w:tr>
      <w:tr w:rsidR="00591F02" w:rsidRPr="00C51DE7" w14:paraId="06426FBB"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63BDB165" w14:textId="7FFAD9A9" w:rsidR="00591F02" w:rsidRPr="00591F02" w:rsidRDefault="00591F02" w:rsidP="00E235F6">
            <w:pPr>
              <w:spacing w:line="360" w:lineRule="auto"/>
              <w:rPr>
                <w:bCs w:val="0"/>
              </w:rPr>
            </w:pPr>
            <w:r>
              <w:rPr>
                <w:b w:val="0"/>
              </w:rPr>
              <w:t>Bei aufkommenden Störungen wird der/die „richtige“ Schüler*in durch entsprechende Gestik oder Mimik ermahnt.</w:t>
            </w:r>
          </w:p>
        </w:tc>
        <w:tc>
          <w:tcPr>
            <w:tcW w:w="1701"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4AF34F34" w14:textId="597CEF0B" w:rsidR="00BB7862" w:rsidRDefault="00BB7862" w:rsidP="00D7611A">
            <w:pPr>
              <w:spacing w:line="360" w:lineRule="auto"/>
            </w:pPr>
            <w:r>
              <w:t>Blickkontakt:</w:t>
            </w:r>
          </w:p>
        </w:tc>
        <w:tc>
          <w:tcPr>
            <w:tcW w:w="1701"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562924">
        <w:trPr>
          <w:trHeight w:val="1099"/>
        </w:trPr>
        <w:tc>
          <w:tcPr>
            <w:cnfStyle w:val="001000000000" w:firstRow="0" w:lastRow="0" w:firstColumn="1" w:lastColumn="0" w:oddVBand="0" w:evenVBand="0" w:oddHBand="0" w:evenHBand="0" w:firstRowFirstColumn="0" w:firstRowLastColumn="0" w:lastRowFirstColumn="0" w:lastRowLastColumn="0"/>
            <w:tcW w:w="7650"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701" w:type="dxa"/>
          </w:tcPr>
          <w:p w14:paraId="6A3B2183" w14:textId="60EE7AA8"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19D53941"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701" w:type="dxa"/>
          </w:tcPr>
          <w:p w14:paraId="538469A1" w14:textId="4F3AA8C9"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Nolting, 201</w:t>
            </w:r>
            <w:r w:rsidR="00562924">
              <w:t>7</w:t>
            </w:r>
            <w:r>
              <w:t>, S.</w:t>
            </w:r>
            <w:r w:rsidR="00562924">
              <w:t xml:space="preserve"> </w:t>
            </w:r>
            <w:r>
              <w:t>70</w:t>
            </w:r>
          </w:p>
        </w:tc>
      </w:tr>
      <w:tr w:rsidR="00BB7862" w14:paraId="0F30DE67"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701" w:type="dxa"/>
          </w:tcPr>
          <w:p w14:paraId="05224800" w14:textId="364B029C"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245A7C" w14:paraId="5ADEBDD6"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701"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701"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562924">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650" w:type="dxa"/>
          </w:tcPr>
          <w:p w14:paraId="24A33355" w14:textId="123E34BA" w:rsidR="00BB7862" w:rsidRPr="002B1B3A" w:rsidRDefault="00BB7862" w:rsidP="00D7611A">
            <w:pPr>
              <w:spacing w:line="360" w:lineRule="auto"/>
            </w:pPr>
            <w:r w:rsidRPr="002B1B3A">
              <w:t>Räumliches Verhalten:</w:t>
            </w:r>
          </w:p>
        </w:tc>
        <w:tc>
          <w:tcPr>
            <w:tcW w:w="1701"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701" w:type="dxa"/>
          </w:tcPr>
          <w:p w14:paraId="713905AA" w14:textId="58580AD8"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30694FC1" w14:textId="77777777" w:rsidTr="0056292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650" w:type="dxa"/>
          </w:tcPr>
          <w:p w14:paraId="3198CC55" w14:textId="3AC7F4BE" w:rsidR="00BB7862" w:rsidRDefault="00BB7862" w:rsidP="0080378D">
            <w:pPr>
              <w:spacing w:line="360" w:lineRule="auto"/>
              <w:rPr>
                <w:b w:val="0"/>
              </w:rPr>
            </w:pPr>
            <w:r>
              <w:rPr>
                <w:b w:val="0"/>
              </w:rPr>
              <w:lastRenderedPageBreak/>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701"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562924">
        <w:trPr>
          <w:trHeight w:val="739"/>
        </w:trPr>
        <w:tc>
          <w:tcPr>
            <w:cnfStyle w:val="001000000000" w:firstRow="0" w:lastRow="0" w:firstColumn="1" w:lastColumn="0" w:oddVBand="0" w:evenVBand="0" w:oddHBand="0" w:evenHBand="0" w:firstRowFirstColumn="0" w:firstRowLastColumn="0" w:lastRowFirstColumn="0" w:lastRowLastColumn="0"/>
            <w:tcW w:w="7650" w:type="dxa"/>
          </w:tcPr>
          <w:p w14:paraId="18A664ED" w14:textId="69BD55BB"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 xml:space="preserve">auf </w:t>
            </w:r>
            <w:r w:rsidR="00D9725C">
              <w:rPr>
                <w:b w:val="0"/>
              </w:rPr>
              <w:t xml:space="preserve">das </w:t>
            </w:r>
            <w:r>
              <w:rPr>
                <w:b w:val="0"/>
              </w:rPr>
              <w:t>unruhig werdende bzw. störende</w:t>
            </w:r>
            <w:r w:rsidR="00D9725C">
              <w:rPr>
                <w:b w:val="0"/>
              </w:rPr>
              <w:t xml:space="preserve"> Kind</w:t>
            </w:r>
            <w:r>
              <w:rPr>
                <w:b w:val="0"/>
              </w:rPr>
              <w:t xml:space="preserve"> zubewegt und</w:t>
            </w:r>
            <w:r w:rsidRPr="00E235F6">
              <w:rPr>
                <w:b w:val="0"/>
              </w:rPr>
              <w:t xml:space="preserve"> </w:t>
            </w:r>
            <w:r w:rsidR="00D9725C">
              <w:rPr>
                <w:b w:val="0"/>
              </w:rPr>
              <w:t>es</w:t>
            </w:r>
            <w:r w:rsidRPr="00E235F6">
              <w:rPr>
                <w:b w:val="0"/>
              </w:rPr>
              <w:t xml:space="preserve"> in</w:t>
            </w:r>
            <w:r>
              <w:rPr>
                <w:b w:val="0"/>
              </w:rPr>
              <w:t xml:space="preserve"> </w:t>
            </w:r>
            <w:r w:rsidRPr="00E235F6">
              <w:rPr>
                <w:b w:val="0"/>
              </w:rPr>
              <w:t>besonderen Fällen auch antipp</w:t>
            </w:r>
            <w:r>
              <w:rPr>
                <w:b w:val="0"/>
              </w:rPr>
              <w:t>t.</w:t>
            </w:r>
          </w:p>
        </w:tc>
        <w:tc>
          <w:tcPr>
            <w:tcW w:w="1701" w:type="dxa"/>
          </w:tcPr>
          <w:p w14:paraId="427A91CB" w14:textId="16CD3DB5"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68688E51" w14:textId="2C607CAF" w:rsidR="00BB7862" w:rsidRPr="00865EA2" w:rsidRDefault="00BB7862" w:rsidP="00D7611A">
            <w:pPr>
              <w:spacing w:line="360" w:lineRule="auto"/>
            </w:pPr>
            <w:r w:rsidRPr="00865EA2">
              <w:t>Stimmlicher Ausdruck:</w:t>
            </w:r>
          </w:p>
        </w:tc>
        <w:tc>
          <w:tcPr>
            <w:tcW w:w="1701"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701" w:type="dxa"/>
          </w:tcPr>
          <w:p w14:paraId="19E5ECA7" w14:textId="1D81ED8F"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w:t>
            </w:r>
            <w:r w:rsidR="00562924">
              <w:t xml:space="preserve"> </w:t>
            </w:r>
            <w:r w:rsidRPr="00865EA2">
              <w:t>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701"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52269450" w14:textId="4CFD7F3F" w:rsidR="00AC4567" w:rsidRDefault="00C51DE7" w:rsidP="00D7611A">
            <w:pPr>
              <w:spacing w:line="360" w:lineRule="auto"/>
              <w:rPr>
                <w:b w:val="0"/>
              </w:rPr>
            </w:pPr>
            <w:r>
              <w:rPr>
                <w:b w:val="0"/>
              </w:rPr>
              <w:t>Bei aufkommenden Störungen spricht die Lehrperson die/den störende</w:t>
            </w:r>
            <w:r w:rsidR="00D9725C">
              <w:rPr>
                <w:b w:val="0"/>
              </w:rPr>
              <w:t>*n</w:t>
            </w:r>
            <w:r>
              <w:rPr>
                <w:b w:val="0"/>
              </w:rPr>
              <w:t xml:space="preserve"> Schüler*in so positiv und privat wie möglich an.</w:t>
            </w:r>
          </w:p>
        </w:tc>
        <w:tc>
          <w:tcPr>
            <w:tcW w:w="1701"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9DF90EA" w14:textId="6F74DA1A" w:rsidR="00C51DE7" w:rsidRDefault="00C51DE7" w:rsidP="00D7611A">
            <w:pPr>
              <w:spacing w:line="360" w:lineRule="auto"/>
              <w:rPr>
                <w:b w:val="0"/>
              </w:rPr>
            </w:pPr>
            <w:r>
              <w:rPr>
                <w:b w:val="0"/>
              </w:rPr>
              <w:t>Dauern die Unruhen an, unterbricht die Lehrperson den Unterricht und spricht die/den störende</w:t>
            </w:r>
            <w:r w:rsidR="00D9725C">
              <w:rPr>
                <w:b w:val="0"/>
              </w:rPr>
              <w:t>*n</w:t>
            </w:r>
            <w:r>
              <w:rPr>
                <w:b w:val="0"/>
              </w:rPr>
              <w:t xml:space="preserve"> Schüler*in direkt und öffentlich in freundlicher Weise an. </w:t>
            </w:r>
          </w:p>
        </w:tc>
        <w:tc>
          <w:tcPr>
            <w:tcW w:w="1701"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701"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8" w:name="_Toc44578998"/>
      <w:r>
        <w:lastRenderedPageBreak/>
        <w:t xml:space="preserve">2.2 </w:t>
      </w:r>
      <w:r w:rsidR="004124E2">
        <w:t xml:space="preserve">Vom </w:t>
      </w:r>
      <w:r w:rsidR="00D22D78" w:rsidRPr="008F31F5">
        <w:t>Einfluss der professionellen Wahrnehmung auf Präsenzverhalten</w:t>
      </w:r>
      <w:bookmarkEnd w:id="18"/>
      <w:r w:rsidR="00D22D78" w:rsidRPr="008F31F5">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w:t>
      </w:r>
      <w:r w:rsidR="00047384">
        <w:t xml:space="preserve">(professional vision)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2D92FAC4"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CD5A9CA" w:rsidR="00D22D78" w:rsidRDefault="00D22D78" w:rsidP="00D22D78">
      <w:pPr>
        <w:spacing w:line="360" w:lineRule="auto"/>
      </w:pPr>
      <w:r>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7A96D284" w:rsidR="00D04F10" w:rsidRDefault="00C82981" w:rsidP="00D04F10">
      <w:pPr>
        <w:spacing w:after="120" w:line="360" w:lineRule="auto"/>
      </w:pPr>
      <w:r>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2A32CC26"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750ECB60"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6D19AD2B" w14:textId="4B126383" w:rsidR="00A63442" w:rsidRDefault="00DE5E49" w:rsidP="004124E2">
      <w:pPr>
        <w:spacing w:line="360" w:lineRule="auto"/>
      </w:pPr>
      <w:r>
        <w:rPr>
          <w:noProof/>
        </w:rPr>
        <w:lastRenderedPageBreak/>
        <mc:AlternateContent>
          <mc:Choice Requires="wps">
            <w:drawing>
              <wp:anchor distT="0" distB="0" distL="114300" distR="114300" simplePos="0" relativeHeight="251722761" behindDoc="0" locked="0" layoutInCell="1" allowOverlap="1" wp14:anchorId="46C5543B" wp14:editId="39EF49BA">
                <wp:simplePos x="0" y="0"/>
                <wp:positionH relativeFrom="column">
                  <wp:posOffset>159169</wp:posOffset>
                </wp:positionH>
                <wp:positionV relativeFrom="paragraph">
                  <wp:posOffset>7467828</wp:posOffset>
                </wp:positionV>
                <wp:extent cx="5676900" cy="1086928"/>
                <wp:effectExtent l="0" t="0" r="19050" b="18415"/>
                <wp:wrapNone/>
                <wp:docPr id="192" name="Textfeld 192"/>
                <wp:cNvGraphicFramePr/>
                <a:graphic xmlns:a="http://schemas.openxmlformats.org/drawingml/2006/main">
                  <a:graphicData uri="http://schemas.microsoft.com/office/word/2010/wordprocessingShape">
                    <wps:wsp>
                      <wps:cNvSpPr txBox="1"/>
                      <wps:spPr>
                        <a:xfrm>
                          <a:off x="0" y="0"/>
                          <a:ext cx="5676900" cy="1086928"/>
                        </a:xfrm>
                        <a:prstGeom prst="rect">
                          <a:avLst/>
                        </a:prstGeom>
                        <a:noFill/>
                        <a:ln w="6350">
                          <a:solidFill>
                            <a:prstClr val="black"/>
                          </a:solidFill>
                        </a:ln>
                      </wps:spPr>
                      <wps:txbx>
                        <w:txbxContent>
                          <w:p w14:paraId="76BE79E5" w14:textId="77777777" w:rsidR="00D25B92" w:rsidRDefault="00D25B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5543B" id="Textfeld 192" o:spid="_x0000_s1038" type="#_x0000_t202" style="position:absolute;left:0;text-align:left;margin-left:12.55pt;margin-top:588pt;width:447pt;height:85.6pt;z-index:2517227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" filled="f" strokeweight=".5pt">
                <v:textbox>
                  <w:txbxContent>
                    <w:p w14:paraId="76BE79E5" w14:textId="77777777" w:rsidR="00D25B92" w:rsidRDefault="00D25B92"/>
                  </w:txbxContent>
                </v:textbox>
              </v:shape>
            </w:pict>
          </mc:Fallback>
        </mc:AlternateContent>
      </w:r>
      <w:r>
        <w:rPr>
          <w:noProof/>
        </w:rPr>
        <mc:AlternateContent>
          <mc:Choice Requires="wps">
            <w:drawing>
              <wp:anchor distT="45720" distB="45720" distL="114300" distR="114300" simplePos="0" relativeHeight="251680777" behindDoc="0" locked="0" layoutInCell="1" allowOverlap="1" wp14:anchorId="3237BB18" wp14:editId="080579A3">
                <wp:simplePos x="0" y="0"/>
                <wp:positionH relativeFrom="margin">
                  <wp:align>right</wp:align>
                </wp:positionH>
                <wp:positionV relativeFrom="paragraph">
                  <wp:posOffset>276</wp:posOffset>
                </wp:positionV>
                <wp:extent cx="5907405" cy="8643620"/>
                <wp:effectExtent l="0" t="0" r="17145" b="2413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8643668"/>
                        </a:xfrm>
                        <a:prstGeom prst="rect">
                          <a:avLst/>
                        </a:prstGeom>
                        <a:solidFill>
                          <a:srgbClr val="FFFFFF"/>
                        </a:solidFill>
                        <a:ln w="9525">
                          <a:solidFill>
                            <a:srgbClr val="000000"/>
                          </a:solidFill>
                          <a:miter lim="800000"/>
                          <a:headEnd/>
                          <a:tailEnd/>
                        </a:ln>
                      </wps:spPr>
                      <wps:txbx>
                        <w:txbxContent>
                          <w:p w14:paraId="2060C3EA" w14:textId="0382DFF1" w:rsidR="0083278C" w:rsidRDefault="008327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7BB18" id="Textfeld 2" o:spid="_x0000_s1039" type="#_x0000_t202" style="position:absolute;left:0;text-align:left;margin-left:413.95pt;margin-top:0;width:465.15pt;height:680.6pt;z-index:25168077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">
                <v:textbox>
                  <w:txbxContent>
                    <w:p w14:paraId="2060C3EA" w14:textId="0382DFF1" w:rsidR="0083278C" w:rsidRDefault="0083278C"/>
                  </w:txbxContent>
                </v:textbox>
                <w10:wrap type="square" anchorx="margin"/>
              </v:shape>
            </w:pict>
          </mc:Fallback>
        </mc:AlternateContent>
      </w:r>
      <w:r>
        <w:rPr>
          <w:noProof/>
        </w:rPr>
        <mc:AlternateContent>
          <mc:Choice Requires="wps">
            <w:drawing>
              <wp:anchor distT="0" distB="0" distL="114300" distR="114300" simplePos="0" relativeHeight="251724809" behindDoc="0" locked="0" layoutInCell="1" allowOverlap="1" wp14:anchorId="1A21E5E2" wp14:editId="6656A852">
                <wp:simplePos x="0" y="0"/>
                <wp:positionH relativeFrom="page">
                  <wp:posOffset>862067</wp:posOffset>
                </wp:positionH>
                <wp:positionV relativeFrom="paragraph">
                  <wp:posOffset>8712488</wp:posOffset>
                </wp:positionV>
                <wp:extent cx="5854065" cy="635"/>
                <wp:effectExtent l="0" t="0" r="0" b="8255"/>
                <wp:wrapThrough wrapText="bothSides">
                  <wp:wrapPolygon edited="0">
                    <wp:start x="0" y="0"/>
                    <wp:lineTo x="0" y="20698"/>
                    <wp:lineTo x="21509" y="20698"/>
                    <wp:lineTo x="21509" y="0"/>
                    <wp:lineTo x="0" y="0"/>
                  </wp:wrapPolygon>
                </wp:wrapThrough>
                <wp:docPr id="193" name="Textfeld 193"/>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31D23B30" w14:textId="77777777" w:rsidR="00D25B92" w:rsidRPr="00490C65" w:rsidRDefault="00D25B92" w:rsidP="00D25B92">
                            <w:pPr>
                              <w:pStyle w:val="Beschriftung"/>
                              <w:rPr>
                                <w:noProof/>
                              </w:rPr>
                            </w:pPr>
                            <w:bookmarkStart w:id="19"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21E5E2" id="Textfeld 193" o:spid="_x0000_s1040" type="#_x0000_t202" style="position:absolute;left:0;text-align:left;margin-left:67.9pt;margin-top:686pt;width:460.95pt;height:.05pt;z-index:25172480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1CMQIAAGgEAAAOAAAAZHJzL2Uyb0RvYy54bWysVFFv2yAQfp+0/4B4X5y0S9R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" stroked="f">
                <v:textbox style="mso-fit-shape-to-text:t" inset="0,0,0,0">
                  <w:txbxContent>
                    <w:p w14:paraId="31D23B30" w14:textId="77777777" w:rsidR="00D25B92" w:rsidRPr="00490C65" w:rsidRDefault="00D25B92" w:rsidP="00D25B92">
                      <w:pPr>
                        <w:pStyle w:val="Beschriftung"/>
                        <w:rPr>
                          <w:noProof/>
                        </w:rPr>
                      </w:pPr>
                      <w:bookmarkStart w:id="20"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20"/>
                    </w:p>
                  </w:txbxContent>
                </v:textbox>
                <w10:wrap type="through" anchorx="page"/>
              </v:shape>
            </w:pict>
          </mc:Fallback>
        </mc:AlternateContent>
      </w:r>
      <w:r>
        <w:rPr>
          <w:noProof/>
        </w:rPr>
        <mc:AlternateContent>
          <mc:Choice Requires="wps">
            <w:drawing>
              <wp:anchor distT="0" distB="0" distL="114300" distR="114300" simplePos="0" relativeHeight="251716617" behindDoc="0" locked="0" layoutInCell="1" allowOverlap="1" wp14:anchorId="5EB303F8" wp14:editId="4B5C1A7A">
                <wp:simplePos x="0" y="0"/>
                <wp:positionH relativeFrom="column">
                  <wp:posOffset>4566285</wp:posOffset>
                </wp:positionH>
                <wp:positionV relativeFrom="paragraph">
                  <wp:posOffset>7767955</wp:posOffset>
                </wp:positionV>
                <wp:extent cx="1215390" cy="739140"/>
                <wp:effectExtent l="57150" t="38100" r="60960" b="80010"/>
                <wp:wrapNone/>
                <wp:docPr id="58" name="Textfeld 58"/>
                <wp:cNvGraphicFramePr/>
                <a:graphic xmlns:a="http://schemas.openxmlformats.org/drawingml/2006/main">
                  <a:graphicData uri="http://schemas.microsoft.com/office/word/2010/wordprocessingShape">
                    <wps:wsp>
                      <wps:cNvSpPr txBox="1"/>
                      <wps:spPr>
                        <a:xfrm>
                          <a:off x="0" y="0"/>
                          <a:ext cx="1215390" cy="73914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677BA333" w14:textId="5562343D" w:rsidR="00D04B00" w:rsidRPr="004D659E" w:rsidRDefault="00D04B00" w:rsidP="00D04B00">
                            <w:pPr>
                              <w:spacing w:after="0"/>
                              <w:jc w:val="center"/>
                              <w:rPr>
                                <w:sz w:val="16"/>
                              </w:rPr>
                            </w:pPr>
                            <w:r>
                              <w:rPr>
                                <w:sz w:val="16"/>
                              </w:rPr>
                              <w:t>Individual</w:t>
                            </w:r>
                            <w:r w:rsidRPr="004D659E">
                              <w:rPr>
                                <w:sz w:val="16"/>
                              </w:rPr>
                              <w:t>fokus:</w:t>
                            </w:r>
                          </w:p>
                          <w:p w14:paraId="0D30D42A" w14:textId="01B45A1E" w:rsidR="00D04B00" w:rsidRDefault="00D04B00" w:rsidP="00D04B00">
                            <w:pPr>
                              <w:jc w:val="left"/>
                            </w:pPr>
                            <w:r>
                              <w:rPr>
                                <w:i/>
                                <w:sz w:val="16"/>
                                <w:szCs w:val="20"/>
                              </w:rPr>
                              <w:t xml:space="preserve">Wissensaneignung zu </w:t>
                            </w:r>
                            <w:r>
                              <w:rPr>
                                <w:i/>
                                <w:sz w:val="16"/>
                                <w:szCs w:val="20"/>
                              </w:rPr>
                              <w:t>individuenbezogener</w:t>
                            </w:r>
                            <w:r>
                              <w:rPr>
                                <w:i/>
                                <w:sz w:val="16"/>
                                <w:szCs w:val="20"/>
                              </w:rPr>
                              <w:t xml:space="preserve"> Störungsprävention und -intervention</w:t>
                            </w:r>
                          </w:p>
                          <w:p w14:paraId="293618A3" w14:textId="77777777" w:rsidR="00D04B00" w:rsidRDefault="00D04B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03F8" id="Textfeld 58" o:spid="_x0000_s1041" type="#_x0000_t202" style="position:absolute;left:0;text-align:left;margin-left:359.55pt;margin-top:611.65pt;width:95.7pt;height:58.2pt;z-index:2517166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677BA333" w14:textId="5562343D" w:rsidR="00D04B00" w:rsidRPr="004D659E" w:rsidRDefault="00D04B00" w:rsidP="00D04B00">
                      <w:pPr>
                        <w:spacing w:after="0"/>
                        <w:jc w:val="center"/>
                        <w:rPr>
                          <w:sz w:val="16"/>
                        </w:rPr>
                      </w:pPr>
                      <w:r>
                        <w:rPr>
                          <w:sz w:val="16"/>
                        </w:rPr>
                        <w:t>Individual</w:t>
                      </w:r>
                      <w:r w:rsidRPr="004D659E">
                        <w:rPr>
                          <w:sz w:val="16"/>
                        </w:rPr>
                        <w:t>fokus:</w:t>
                      </w:r>
                    </w:p>
                    <w:p w14:paraId="0D30D42A" w14:textId="01B45A1E" w:rsidR="00D04B00" w:rsidRDefault="00D04B00" w:rsidP="00D04B00">
                      <w:pPr>
                        <w:jc w:val="left"/>
                      </w:pPr>
                      <w:r>
                        <w:rPr>
                          <w:i/>
                          <w:sz w:val="16"/>
                          <w:szCs w:val="20"/>
                        </w:rPr>
                        <w:t xml:space="preserve">Wissensaneignung zu </w:t>
                      </w:r>
                      <w:r>
                        <w:rPr>
                          <w:i/>
                          <w:sz w:val="16"/>
                          <w:szCs w:val="20"/>
                        </w:rPr>
                        <w:t>individuenbezogener</w:t>
                      </w:r>
                      <w:r>
                        <w:rPr>
                          <w:i/>
                          <w:sz w:val="16"/>
                          <w:szCs w:val="20"/>
                        </w:rPr>
                        <w:t xml:space="preserve"> Störungsprävention und -intervention</w:t>
                      </w:r>
                    </w:p>
                    <w:p w14:paraId="293618A3" w14:textId="77777777" w:rsidR="00D04B00" w:rsidRDefault="00D04B00"/>
                  </w:txbxContent>
                </v:textbox>
              </v:shape>
            </w:pict>
          </mc:Fallback>
        </mc:AlternateContent>
      </w:r>
      <w:r>
        <w:rPr>
          <w:noProof/>
        </w:rPr>
        <mc:AlternateContent>
          <mc:Choice Requires="wps">
            <w:drawing>
              <wp:anchor distT="0" distB="0" distL="114300" distR="114300" simplePos="0" relativeHeight="251715593" behindDoc="0" locked="0" layoutInCell="1" allowOverlap="1" wp14:anchorId="5DDCB7A1" wp14:editId="326E450F">
                <wp:simplePos x="0" y="0"/>
                <wp:positionH relativeFrom="column">
                  <wp:posOffset>3357880</wp:posOffset>
                </wp:positionH>
                <wp:positionV relativeFrom="paragraph">
                  <wp:posOffset>7776210</wp:posOffset>
                </wp:positionV>
                <wp:extent cx="1224280" cy="730885"/>
                <wp:effectExtent l="57150" t="38100" r="52070" b="69215"/>
                <wp:wrapNone/>
                <wp:docPr id="56" name="Textfeld 56"/>
                <wp:cNvGraphicFramePr/>
                <a:graphic xmlns:a="http://schemas.openxmlformats.org/drawingml/2006/main">
                  <a:graphicData uri="http://schemas.microsoft.com/office/word/2010/wordprocessingShape">
                    <wps:wsp>
                      <wps:cNvSpPr txBox="1"/>
                      <wps:spPr>
                        <a:xfrm>
                          <a:off x="0" y="0"/>
                          <a:ext cx="1224280" cy="73088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45CC3749" w14:textId="77777777" w:rsidR="00D04B00" w:rsidRPr="004D659E" w:rsidRDefault="00D04B00" w:rsidP="00D04B00">
                            <w:pPr>
                              <w:spacing w:after="0"/>
                              <w:jc w:val="center"/>
                              <w:rPr>
                                <w:sz w:val="16"/>
                              </w:rPr>
                            </w:pPr>
                            <w:r w:rsidRPr="004D659E">
                              <w:rPr>
                                <w:sz w:val="16"/>
                              </w:rPr>
                              <w:t>Klassenfokus:</w:t>
                            </w:r>
                          </w:p>
                          <w:p w14:paraId="2B56FF0D" w14:textId="15C61E28" w:rsidR="00D04B00" w:rsidRDefault="00D04B00" w:rsidP="00D04B00">
                            <w:pPr>
                              <w:jc w:val="left"/>
                            </w:pPr>
                            <w:r>
                              <w:rPr>
                                <w:i/>
                                <w:sz w:val="16"/>
                                <w:szCs w:val="20"/>
                              </w:rPr>
                              <w:t>Wissensaneignung zu gruppenbezogener Störungsprävention und -intervention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B7A1" id="Textfeld 56" o:spid="_x0000_s1042" type="#_x0000_t202" style="position:absolute;left:0;text-align:left;margin-left:264.4pt;margin-top:612.3pt;width:96.4pt;height:57.55pt;z-index:251715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" fillcolor="#cdddac [1622]" stroked="f">
                <v:fill color2="#f0f4e6 [502]" rotate="t" angle="180" colors="0 #dafda7;22938f #e4fdc2;1 #f5ffe6" focus="100%" type="gradient"/>
                <v:shadow on="t" color="black" opacity="24903f" origin=",.5" offset="0,.55556mm"/>
                <v:textbox>
                  <w:txbxContent>
                    <w:p w14:paraId="45CC3749" w14:textId="77777777" w:rsidR="00D04B00" w:rsidRPr="004D659E" w:rsidRDefault="00D04B00" w:rsidP="00D04B00">
                      <w:pPr>
                        <w:spacing w:after="0"/>
                        <w:jc w:val="center"/>
                        <w:rPr>
                          <w:sz w:val="16"/>
                        </w:rPr>
                      </w:pPr>
                      <w:r w:rsidRPr="004D659E">
                        <w:rPr>
                          <w:sz w:val="16"/>
                        </w:rPr>
                        <w:t>Klassenfokus:</w:t>
                      </w:r>
                    </w:p>
                    <w:p w14:paraId="2B56FF0D" w14:textId="15C61E28" w:rsidR="00D04B00" w:rsidRDefault="00D04B00" w:rsidP="00D04B00">
                      <w:pPr>
                        <w:jc w:val="left"/>
                      </w:pPr>
                      <w:r>
                        <w:rPr>
                          <w:i/>
                          <w:sz w:val="16"/>
                          <w:szCs w:val="20"/>
                        </w:rPr>
                        <w:t>Wissensaneignung zu gruppenbezogener Störungsprävention und -intervention</w:t>
                      </w:r>
                    </w:p>
                  </w:txbxContent>
                </v:textbox>
              </v:shape>
            </w:pict>
          </mc:Fallback>
        </mc:AlternateContent>
      </w:r>
      <w:r>
        <w:rPr>
          <w:noProof/>
        </w:rPr>
        <mc:AlternateContent>
          <mc:Choice Requires="wps">
            <w:drawing>
              <wp:anchor distT="0" distB="0" distL="114300" distR="114300" simplePos="0" relativeHeight="251714569" behindDoc="0" locked="0" layoutInCell="1" allowOverlap="1" wp14:anchorId="472181FF" wp14:editId="4DA23259">
                <wp:simplePos x="0" y="0"/>
                <wp:positionH relativeFrom="column">
                  <wp:posOffset>1560830</wp:posOffset>
                </wp:positionH>
                <wp:positionV relativeFrom="paragraph">
                  <wp:posOffset>7784094</wp:posOffset>
                </wp:positionV>
                <wp:extent cx="1796415" cy="699135"/>
                <wp:effectExtent l="0" t="0" r="0" b="5715"/>
                <wp:wrapNone/>
                <wp:docPr id="55" name="Textfeld 55"/>
                <wp:cNvGraphicFramePr/>
                <a:graphic xmlns:a="http://schemas.openxmlformats.org/drawingml/2006/main">
                  <a:graphicData uri="http://schemas.microsoft.com/office/word/2010/wordprocessingShape">
                    <wps:wsp>
                      <wps:cNvSpPr txBox="1"/>
                      <wps:spPr>
                        <a:xfrm>
                          <a:off x="0" y="0"/>
                          <a:ext cx="1796415" cy="699135"/>
                        </a:xfrm>
                        <a:prstGeom prst="rect">
                          <a:avLst/>
                        </a:prstGeom>
                        <a:solidFill>
                          <a:srgbClr val="FFFFCC"/>
                        </a:solidFill>
                        <a:ln w="6350">
                          <a:noFill/>
                        </a:ln>
                      </wps:spPr>
                      <wps:txbx>
                        <w:txbxContent>
                          <w:p w14:paraId="37474CBA" w14:textId="568FE3EB" w:rsidR="00D04B00" w:rsidRDefault="00D04B00" w:rsidP="00D04B00">
                            <w:pPr>
                              <w:pStyle w:val="Listenabsatz"/>
                              <w:numPr>
                                <w:ilvl w:val="0"/>
                                <w:numId w:val="48"/>
                              </w:numPr>
                              <w:jc w:val="left"/>
                              <w:rPr>
                                <w:sz w:val="16"/>
                              </w:rPr>
                            </w:pPr>
                            <w:r w:rsidRPr="00D04B00">
                              <w:rPr>
                                <w:sz w:val="16"/>
                              </w:rPr>
                              <w:t>Aneignung von relevantem (professionellen) Wissen</w:t>
                            </w:r>
                          </w:p>
                          <w:p w14:paraId="69278F67" w14:textId="370581EA" w:rsidR="00D04B00" w:rsidRPr="00D04B00" w:rsidRDefault="00D04B00" w:rsidP="00D04B00">
                            <w:pPr>
                              <w:pStyle w:val="Listenabsatz"/>
                              <w:numPr>
                                <w:ilvl w:val="0"/>
                                <w:numId w:val="48"/>
                              </w:numPr>
                              <w:jc w:val="left"/>
                              <w:rPr>
                                <w:sz w:val="16"/>
                              </w:rPr>
                            </w:pPr>
                            <w:r>
                              <w:rPr>
                                <w:sz w:val="16"/>
                              </w:rPr>
                              <w:t>Aufbau und Verknüpfung kognitiver Schemata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81FF" id="Textfeld 55" o:spid="_x0000_s1043" type="#_x0000_t202" style="position:absolute;left:0;text-align:left;margin-left:122.9pt;margin-top:612.9pt;width:141.45pt;height:55.05pt;z-index:251714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" fillcolor="#ffc" stroked="f" strokeweight=".5pt">
                <v:textbox>
                  <w:txbxContent>
                    <w:p w14:paraId="37474CBA" w14:textId="568FE3EB" w:rsidR="00D04B00" w:rsidRDefault="00D04B00" w:rsidP="00D04B00">
                      <w:pPr>
                        <w:pStyle w:val="Listenabsatz"/>
                        <w:numPr>
                          <w:ilvl w:val="0"/>
                          <w:numId w:val="48"/>
                        </w:numPr>
                        <w:jc w:val="left"/>
                        <w:rPr>
                          <w:sz w:val="16"/>
                        </w:rPr>
                      </w:pPr>
                      <w:r w:rsidRPr="00D04B00">
                        <w:rPr>
                          <w:sz w:val="16"/>
                        </w:rPr>
                        <w:t>Aneignung von relevantem (professionellen) Wissen</w:t>
                      </w:r>
                    </w:p>
                    <w:p w14:paraId="69278F67" w14:textId="370581EA" w:rsidR="00D04B00" w:rsidRPr="00D04B00" w:rsidRDefault="00D04B00" w:rsidP="00D04B00">
                      <w:pPr>
                        <w:pStyle w:val="Listenabsatz"/>
                        <w:numPr>
                          <w:ilvl w:val="0"/>
                          <w:numId w:val="48"/>
                        </w:numPr>
                        <w:jc w:val="left"/>
                        <w:rPr>
                          <w:sz w:val="16"/>
                        </w:rPr>
                      </w:pPr>
                      <w:r>
                        <w:rPr>
                          <w:sz w:val="16"/>
                        </w:rPr>
                        <w:t>Aufbau und Verknüpfung kognitiver Schemata</w:t>
                      </w:r>
                    </w:p>
                  </w:txbxContent>
                </v:textbox>
              </v:shape>
            </w:pict>
          </mc:Fallback>
        </mc:AlternateContent>
      </w:r>
      <w:r>
        <w:rPr>
          <w:noProof/>
        </w:rPr>
        <mc:AlternateContent>
          <mc:Choice Requires="wps">
            <w:drawing>
              <wp:anchor distT="0" distB="0" distL="114300" distR="114300" simplePos="0" relativeHeight="251713545" behindDoc="0" locked="0" layoutInCell="1" allowOverlap="1" wp14:anchorId="0C26B85B" wp14:editId="3F62437D">
                <wp:simplePos x="0" y="0"/>
                <wp:positionH relativeFrom="column">
                  <wp:posOffset>1578454</wp:posOffset>
                </wp:positionH>
                <wp:positionV relativeFrom="paragraph">
                  <wp:posOffset>7511391</wp:posOffset>
                </wp:positionV>
                <wp:extent cx="4062730" cy="294198"/>
                <wp:effectExtent l="0" t="0" r="0" b="0"/>
                <wp:wrapNone/>
                <wp:docPr id="54" name="Textfeld 54"/>
                <wp:cNvGraphicFramePr/>
                <a:graphic xmlns:a="http://schemas.openxmlformats.org/drawingml/2006/main">
                  <a:graphicData uri="http://schemas.microsoft.com/office/word/2010/wordprocessingShape">
                    <wps:wsp>
                      <wps:cNvSpPr txBox="1"/>
                      <wps:spPr>
                        <a:xfrm>
                          <a:off x="0" y="0"/>
                          <a:ext cx="4062730" cy="294198"/>
                        </a:xfrm>
                        <a:prstGeom prst="rect">
                          <a:avLst/>
                        </a:prstGeom>
                        <a:solidFill>
                          <a:schemeClr val="lt1"/>
                        </a:solidFill>
                        <a:ln w="6350">
                          <a:noFill/>
                        </a:ln>
                      </wps:spPr>
                      <wps:txbx>
                        <w:txbxContent>
                          <w:p w14:paraId="08E9D511" w14:textId="36C036E1" w:rsidR="008228D2" w:rsidRPr="00D04B00" w:rsidRDefault="00D04B00">
                            <w:pPr>
                              <w:rPr>
                                <w:sz w:val="18"/>
                              </w:rPr>
                            </w:pPr>
                            <w:r w:rsidRPr="00D04B00">
                              <w:rPr>
                                <w:sz w:val="18"/>
                              </w:rPr>
                              <w:t>Wissensaneignung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B85B" id="Textfeld 54" o:spid="_x0000_s1044" type="#_x0000_t202" style="position:absolute;left:0;text-align:left;margin-left:124.3pt;margin-top:591.45pt;width:319.9pt;height:23.15pt;z-index:2517135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" fillcolor="white [3201]" stroked="f" strokeweight=".5pt">
                <v:textbox>
                  <w:txbxContent>
                    <w:p w14:paraId="08E9D511" w14:textId="36C036E1" w:rsidR="008228D2" w:rsidRPr="00D04B00" w:rsidRDefault="00D04B00">
                      <w:pPr>
                        <w:rPr>
                          <w:sz w:val="18"/>
                        </w:rPr>
                      </w:pPr>
                      <w:r w:rsidRPr="00D04B00">
                        <w:rPr>
                          <w:sz w:val="18"/>
                        </w:rPr>
                        <w:t>Wissensaneignung</w:t>
                      </w:r>
                    </w:p>
                  </w:txbxContent>
                </v:textbox>
              </v:shape>
            </w:pict>
          </mc:Fallback>
        </mc:AlternateContent>
      </w:r>
      <w:r>
        <w:rPr>
          <w:noProof/>
        </w:rPr>
        <mc:AlternateContent>
          <mc:Choice Requires="wps">
            <w:drawing>
              <wp:anchor distT="0" distB="0" distL="114300" distR="114300" simplePos="0" relativeHeight="251708425" behindDoc="0" locked="0" layoutInCell="1" allowOverlap="1" wp14:anchorId="25B53691" wp14:editId="743284E4">
                <wp:simplePos x="0" y="0"/>
                <wp:positionH relativeFrom="column">
                  <wp:posOffset>414499</wp:posOffset>
                </wp:positionH>
                <wp:positionV relativeFrom="paragraph">
                  <wp:posOffset>7851009</wp:posOffset>
                </wp:positionV>
                <wp:extent cx="882594" cy="45322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882594" cy="453225"/>
                        </a:xfrm>
                        <a:prstGeom prst="rect">
                          <a:avLst/>
                        </a:prstGeom>
                        <a:noFill/>
                        <a:ln w="6350">
                          <a:noFill/>
                        </a:ln>
                      </wps:spPr>
                      <wps:txbx>
                        <w:txbxContent>
                          <w:p w14:paraId="3FADBADA" w14:textId="61244F18" w:rsidR="00A63442" w:rsidRPr="00A63442" w:rsidRDefault="00A63442" w:rsidP="00A63442">
                            <w:pPr>
                              <w:jc w:val="center"/>
                              <w:rPr>
                                <w:b/>
                                <w:sz w:val="18"/>
                              </w:rPr>
                            </w:pPr>
                            <w:r w:rsidRPr="00A63442">
                              <w:rPr>
                                <w:b/>
                                <w:sz w:val="18"/>
                              </w:rPr>
                              <w:t>I</w:t>
                            </w:r>
                            <w:r w:rsidRPr="00A63442">
                              <w:rPr>
                                <w:b/>
                                <w:sz w:val="18"/>
                              </w:rPr>
                              <w:br/>
                              <w:t>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53691" id="Textfeld 47" o:spid="_x0000_s1045" type="#_x0000_t202" style="position:absolute;left:0;text-align:left;margin-left:32.65pt;margin-top:618.2pt;width:69.5pt;height:35.7pt;z-index:251708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" filled="f" stroked="f" strokeweight=".5pt">
                <v:textbox>
                  <w:txbxContent>
                    <w:p w14:paraId="3FADBADA" w14:textId="61244F18" w:rsidR="00A63442" w:rsidRPr="00A63442" w:rsidRDefault="00A63442" w:rsidP="00A63442">
                      <w:pPr>
                        <w:jc w:val="center"/>
                        <w:rPr>
                          <w:b/>
                          <w:sz w:val="18"/>
                        </w:rPr>
                      </w:pPr>
                      <w:r w:rsidRPr="00A63442">
                        <w:rPr>
                          <w:b/>
                          <w:sz w:val="18"/>
                        </w:rPr>
                        <w:t>I</w:t>
                      </w:r>
                      <w:r w:rsidRPr="00A63442">
                        <w:rPr>
                          <w:b/>
                          <w:sz w:val="18"/>
                        </w:rPr>
                        <w:br/>
                        <w:t>Wissen</w:t>
                      </w:r>
                    </w:p>
                  </w:txbxContent>
                </v:textbox>
              </v:shape>
            </w:pict>
          </mc:Fallback>
        </mc:AlternateContent>
      </w:r>
      <w:r>
        <w:rPr>
          <w:noProof/>
        </w:rPr>
        <mc:AlternateContent>
          <mc:Choice Requires="wps">
            <w:drawing>
              <wp:anchor distT="0" distB="0" distL="114300" distR="114300" simplePos="0" relativeHeight="251721737" behindDoc="0" locked="0" layoutInCell="1" allowOverlap="1" wp14:anchorId="60215B54" wp14:editId="03322E13">
                <wp:simplePos x="0" y="0"/>
                <wp:positionH relativeFrom="column">
                  <wp:posOffset>144936</wp:posOffset>
                </wp:positionH>
                <wp:positionV relativeFrom="paragraph">
                  <wp:posOffset>5957738</wp:posOffset>
                </wp:positionV>
                <wp:extent cx="5677149" cy="1423284"/>
                <wp:effectExtent l="0" t="0" r="19050" b="24765"/>
                <wp:wrapNone/>
                <wp:docPr id="63" name="Textfeld 63"/>
                <wp:cNvGraphicFramePr/>
                <a:graphic xmlns:a="http://schemas.openxmlformats.org/drawingml/2006/main">
                  <a:graphicData uri="http://schemas.microsoft.com/office/word/2010/wordprocessingShape">
                    <wps:wsp>
                      <wps:cNvSpPr txBox="1"/>
                      <wps:spPr>
                        <a:xfrm>
                          <a:off x="0" y="0"/>
                          <a:ext cx="5677149" cy="1423284"/>
                        </a:xfrm>
                        <a:prstGeom prst="rect">
                          <a:avLst/>
                        </a:prstGeom>
                        <a:noFill/>
                        <a:ln w="6350">
                          <a:solidFill>
                            <a:prstClr val="black"/>
                          </a:solidFill>
                        </a:ln>
                      </wps:spPr>
                      <wps:txbx>
                        <w:txbxContent>
                          <w:p w14:paraId="0163A1DF" w14:textId="77777777" w:rsidR="00CD0701" w:rsidRDefault="00CD07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15B54" id="Textfeld 63" o:spid="_x0000_s1046" type="#_x0000_t202" style="position:absolute;left:0;text-align:left;margin-left:11.4pt;margin-top:469.1pt;width:447pt;height:112.05pt;z-index:2517217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" filled="f" strokeweight=".5pt">
                <v:textbox>
                  <w:txbxContent>
                    <w:p w14:paraId="0163A1DF" w14:textId="77777777" w:rsidR="00CD0701" w:rsidRDefault="00CD0701"/>
                  </w:txbxContent>
                </v:textbox>
              </v:shape>
            </w:pict>
          </mc:Fallback>
        </mc:AlternateContent>
      </w:r>
      <w:r>
        <w:rPr>
          <w:noProof/>
        </w:rPr>
        <mc:AlternateContent>
          <mc:Choice Requires="wps">
            <w:drawing>
              <wp:anchor distT="0" distB="0" distL="114300" distR="114300" simplePos="0" relativeHeight="251707401" behindDoc="0" locked="0" layoutInCell="1" allowOverlap="1" wp14:anchorId="20E11BF3" wp14:editId="371E4992">
                <wp:simplePos x="0" y="0"/>
                <wp:positionH relativeFrom="column">
                  <wp:posOffset>446776</wp:posOffset>
                </wp:positionH>
                <wp:positionV relativeFrom="paragraph">
                  <wp:posOffset>6410085</wp:posOffset>
                </wp:positionV>
                <wp:extent cx="906449" cy="445273"/>
                <wp:effectExtent l="0" t="0" r="8255" b="0"/>
                <wp:wrapNone/>
                <wp:docPr id="46" name="Textfeld 46"/>
                <wp:cNvGraphicFramePr/>
                <a:graphic xmlns:a="http://schemas.openxmlformats.org/drawingml/2006/main">
                  <a:graphicData uri="http://schemas.microsoft.com/office/word/2010/wordprocessingShape">
                    <wps:wsp>
                      <wps:cNvSpPr txBox="1"/>
                      <wps:spPr>
                        <a:xfrm>
                          <a:off x="0" y="0"/>
                          <a:ext cx="906449" cy="445273"/>
                        </a:xfrm>
                        <a:prstGeom prst="rect">
                          <a:avLst/>
                        </a:prstGeom>
                        <a:solidFill>
                          <a:schemeClr val="lt1"/>
                        </a:solidFill>
                        <a:ln w="6350">
                          <a:noFill/>
                        </a:ln>
                      </wps:spPr>
                      <wps:txbx>
                        <w:txbxContent>
                          <w:p w14:paraId="4FCFA533" w14:textId="7744E609" w:rsidR="00A63442" w:rsidRPr="00A63442" w:rsidRDefault="00A63442" w:rsidP="00A63442">
                            <w:pPr>
                              <w:jc w:val="center"/>
                              <w:rPr>
                                <w:b/>
                                <w:sz w:val="18"/>
                              </w:rPr>
                            </w:pPr>
                            <w:r w:rsidRPr="00A63442">
                              <w:rPr>
                                <w:b/>
                                <w:sz w:val="18"/>
                              </w:rPr>
                              <w:t>II</w:t>
                            </w:r>
                            <w:r w:rsidRPr="00A63442">
                              <w:rPr>
                                <w:b/>
                                <w:sz w:val="18"/>
                              </w:rPr>
                              <w:br/>
                              <w:t>Erkennen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1BF3" id="Textfeld 46" o:spid="_x0000_s1047" type="#_x0000_t202" style="position:absolute;left:0;text-align:left;margin-left:35.2pt;margin-top:504.75pt;width:71.35pt;height:35.05pt;z-index:251707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" fillcolor="white [3201]" stroked="f" strokeweight=".5pt">
                <v:textbox>
                  <w:txbxContent>
                    <w:p w14:paraId="4FCFA533" w14:textId="7744E609" w:rsidR="00A63442" w:rsidRPr="00A63442" w:rsidRDefault="00A63442" w:rsidP="00A63442">
                      <w:pPr>
                        <w:jc w:val="center"/>
                        <w:rPr>
                          <w:b/>
                          <w:sz w:val="18"/>
                        </w:rPr>
                      </w:pPr>
                      <w:r w:rsidRPr="00A63442">
                        <w:rPr>
                          <w:b/>
                          <w:sz w:val="18"/>
                        </w:rPr>
                        <w:t>II</w:t>
                      </w:r>
                      <w:r w:rsidRPr="00A63442">
                        <w:rPr>
                          <w:b/>
                          <w:sz w:val="18"/>
                        </w:rPr>
                        <w:br/>
                        <w:t>Erkennen</w:t>
                      </w:r>
                    </w:p>
                  </w:txbxContent>
                </v:textbox>
              </v:shape>
            </w:pict>
          </mc:Fallback>
        </mc:AlternateContent>
      </w:r>
      <w:r w:rsidR="00D25B92">
        <w:rPr>
          <w:noProof/>
        </w:rPr>
        <mc:AlternateContent>
          <mc:Choice Requires="wps">
            <w:drawing>
              <wp:anchor distT="0" distB="0" distL="114300" distR="114300" simplePos="0" relativeHeight="251712521" behindDoc="0" locked="0" layoutInCell="1" allowOverlap="1" wp14:anchorId="3B3D268D" wp14:editId="1FF94880">
                <wp:simplePos x="0" y="0"/>
                <wp:positionH relativeFrom="column">
                  <wp:posOffset>4526280</wp:posOffset>
                </wp:positionH>
                <wp:positionV relativeFrom="paragraph">
                  <wp:posOffset>6313805</wp:posOffset>
                </wp:positionV>
                <wp:extent cx="1207770" cy="914400"/>
                <wp:effectExtent l="57150" t="38100" r="49530" b="76200"/>
                <wp:wrapNone/>
                <wp:docPr id="53" name="Textfeld 53"/>
                <wp:cNvGraphicFramePr/>
                <a:graphic xmlns:a="http://schemas.openxmlformats.org/drawingml/2006/main">
                  <a:graphicData uri="http://schemas.microsoft.com/office/word/2010/wordprocessingShape">
                    <wps:wsp>
                      <wps:cNvSpPr txBox="1"/>
                      <wps:spPr>
                        <a:xfrm>
                          <a:off x="0" y="0"/>
                          <a:ext cx="1207770" cy="91440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487D83D7" w14:textId="77777777" w:rsidR="008228D2" w:rsidRDefault="008228D2" w:rsidP="008228D2">
                            <w:pPr>
                              <w:spacing w:after="0"/>
                              <w:jc w:val="center"/>
                              <w:rPr>
                                <w:sz w:val="16"/>
                                <w:szCs w:val="20"/>
                              </w:rPr>
                            </w:pPr>
                            <w:r w:rsidRPr="00C95CC0">
                              <w:rPr>
                                <w:sz w:val="16"/>
                                <w:szCs w:val="20"/>
                              </w:rPr>
                              <w:t>Individualfokus:</w:t>
                            </w:r>
                          </w:p>
                          <w:p w14:paraId="1B0C91C2" w14:textId="67BB4624" w:rsidR="008228D2" w:rsidRDefault="008228D2" w:rsidP="00D04B00">
                            <w:pPr>
                              <w:jc w:val="left"/>
                            </w:pPr>
                            <w:r>
                              <w:rPr>
                                <w:i/>
                                <w:sz w:val="16"/>
                                <w:szCs w:val="20"/>
                              </w:rPr>
                              <w:t>Identifikation von s</w:t>
                            </w:r>
                            <w:r w:rsidRPr="00C95CC0">
                              <w:rPr>
                                <w:i/>
                                <w:sz w:val="16"/>
                                <w:szCs w:val="20"/>
                              </w:rPr>
                              <w:t>törungskritischen Merkmale</w:t>
                            </w:r>
                            <w:r>
                              <w:rPr>
                                <w:i/>
                                <w:sz w:val="16"/>
                                <w:szCs w:val="20"/>
                              </w:rPr>
                              <w:t>n,</w:t>
                            </w:r>
                            <w:r>
                              <w:rPr>
                                <w:i/>
                                <w:sz w:val="16"/>
                                <w:szCs w:val="20"/>
                              </w:rPr>
                              <w:t xml:space="preserve"> eine(n) konkrete(n) Schüler(in) betreffend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268D" id="Textfeld 53" o:spid="_x0000_s1048" type="#_x0000_t202" style="position:absolute;left:0;text-align:left;margin-left:356.4pt;margin-top:497.15pt;width:95.1pt;height:1in;z-index:251712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487D83D7" w14:textId="77777777" w:rsidR="008228D2" w:rsidRDefault="008228D2" w:rsidP="008228D2">
                      <w:pPr>
                        <w:spacing w:after="0"/>
                        <w:jc w:val="center"/>
                        <w:rPr>
                          <w:sz w:val="16"/>
                          <w:szCs w:val="20"/>
                        </w:rPr>
                      </w:pPr>
                      <w:r w:rsidRPr="00C95CC0">
                        <w:rPr>
                          <w:sz w:val="16"/>
                          <w:szCs w:val="20"/>
                        </w:rPr>
                        <w:t>Individualfokus:</w:t>
                      </w:r>
                    </w:p>
                    <w:p w14:paraId="1B0C91C2" w14:textId="67BB4624" w:rsidR="008228D2" w:rsidRDefault="008228D2" w:rsidP="00D04B00">
                      <w:pPr>
                        <w:jc w:val="left"/>
                      </w:pPr>
                      <w:r>
                        <w:rPr>
                          <w:i/>
                          <w:sz w:val="16"/>
                          <w:szCs w:val="20"/>
                        </w:rPr>
                        <w:t>Identifikation von s</w:t>
                      </w:r>
                      <w:r w:rsidRPr="00C95CC0">
                        <w:rPr>
                          <w:i/>
                          <w:sz w:val="16"/>
                          <w:szCs w:val="20"/>
                        </w:rPr>
                        <w:t>törungskritischen Merkmale</w:t>
                      </w:r>
                      <w:r>
                        <w:rPr>
                          <w:i/>
                          <w:sz w:val="16"/>
                          <w:szCs w:val="20"/>
                        </w:rPr>
                        <w:t>n,</w:t>
                      </w:r>
                      <w:r>
                        <w:rPr>
                          <w:i/>
                          <w:sz w:val="16"/>
                          <w:szCs w:val="20"/>
                        </w:rPr>
                        <w:t xml:space="preserve"> eine(n) konkrete(n) Schüler(in) betreffend</w:t>
                      </w:r>
                    </w:p>
                  </w:txbxContent>
                </v:textbox>
              </v:shape>
            </w:pict>
          </mc:Fallback>
        </mc:AlternateContent>
      </w:r>
      <w:r w:rsidR="00D25B92">
        <w:rPr>
          <w:noProof/>
        </w:rPr>
        <mc:AlternateContent>
          <mc:Choice Requires="wps">
            <w:drawing>
              <wp:anchor distT="0" distB="0" distL="114300" distR="114300" simplePos="0" relativeHeight="251711497" behindDoc="0" locked="0" layoutInCell="1" allowOverlap="1" wp14:anchorId="3C1B372C" wp14:editId="395F148B">
                <wp:simplePos x="0" y="0"/>
                <wp:positionH relativeFrom="column">
                  <wp:posOffset>3429000</wp:posOffset>
                </wp:positionH>
                <wp:positionV relativeFrom="paragraph">
                  <wp:posOffset>6298565</wp:posOffset>
                </wp:positionV>
                <wp:extent cx="1113155" cy="930275"/>
                <wp:effectExtent l="57150" t="38100" r="48895" b="79375"/>
                <wp:wrapNone/>
                <wp:docPr id="52" name="Textfeld 52"/>
                <wp:cNvGraphicFramePr/>
                <a:graphic xmlns:a="http://schemas.openxmlformats.org/drawingml/2006/main">
                  <a:graphicData uri="http://schemas.microsoft.com/office/word/2010/wordprocessingShape">
                    <wps:wsp>
                      <wps:cNvSpPr txBox="1"/>
                      <wps:spPr>
                        <a:xfrm>
                          <a:off x="0" y="0"/>
                          <a:ext cx="1113155" cy="93027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06D5FC7F" w14:textId="77777777" w:rsidR="008228D2" w:rsidRPr="004D659E" w:rsidRDefault="008228D2" w:rsidP="008228D2">
                            <w:pPr>
                              <w:spacing w:after="0"/>
                              <w:jc w:val="center"/>
                              <w:rPr>
                                <w:sz w:val="16"/>
                              </w:rPr>
                            </w:pPr>
                            <w:r w:rsidRPr="004D659E">
                              <w:rPr>
                                <w:sz w:val="16"/>
                              </w:rPr>
                              <w:t>Klassenfokus:</w:t>
                            </w:r>
                          </w:p>
                          <w:p w14:paraId="5A443900" w14:textId="2AC4E0B9" w:rsidR="008228D2" w:rsidRPr="004D659E" w:rsidRDefault="008228D2"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 Handlungsvektor gefährden</w:t>
                            </w:r>
                          </w:p>
                          <w:p w14:paraId="7ABDFD9D" w14:textId="77777777" w:rsidR="008228D2" w:rsidRDefault="008228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372C" id="Textfeld 52" o:spid="_x0000_s1049" type="#_x0000_t202" style="position:absolute;left:0;text-align:left;margin-left:270pt;margin-top:495.95pt;width:87.65pt;height:73.25pt;z-index:251711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" fillcolor="#cdddac [1622]" stroked="f">
                <v:fill color2="#f0f4e6 [502]" rotate="t" angle="180" colors="0 #dafda7;22938f #e4fdc2;1 #f5ffe6" focus="100%" type="gradient"/>
                <v:shadow on="t" color="black" opacity="24903f" origin=",.5" offset="0,.55556mm"/>
                <v:textbox>
                  <w:txbxContent>
                    <w:p w14:paraId="06D5FC7F" w14:textId="77777777" w:rsidR="008228D2" w:rsidRPr="004D659E" w:rsidRDefault="008228D2" w:rsidP="008228D2">
                      <w:pPr>
                        <w:spacing w:after="0"/>
                        <w:jc w:val="center"/>
                        <w:rPr>
                          <w:sz w:val="16"/>
                        </w:rPr>
                      </w:pPr>
                      <w:r w:rsidRPr="004D659E">
                        <w:rPr>
                          <w:sz w:val="16"/>
                        </w:rPr>
                        <w:t>Klassenfokus:</w:t>
                      </w:r>
                    </w:p>
                    <w:p w14:paraId="5A443900" w14:textId="2AC4E0B9" w:rsidR="008228D2" w:rsidRPr="004D659E" w:rsidRDefault="008228D2"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 Handlungsvektor gefährden</w:t>
                      </w:r>
                    </w:p>
                    <w:p w14:paraId="7ABDFD9D" w14:textId="77777777" w:rsidR="008228D2" w:rsidRDefault="008228D2"/>
                  </w:txbxContent>
                </v:textbox>
              </v:shape>
            </w:pict>
          </mc:Fallback>
        </mc:AlternateContent>
      </w:r>
      <w:r w:rsidR="00D25B92">
        <w:rPr>
          <w:noProof/>
        </w:rPr>
        <mc:AlternateContent>
          <mc:Choice Requires="wps">
            <w:drawing>
              <wp:anchor distT="0" distB="0" distL="114300" distR="114300" simplePos="0" relativeHeight="251710473" behindDoc="0" locked="0" layoutInCell="1" allowOverlap="1" wp14:anchorId="088B0E1D" wp14:editId="0FA3DB43">
                <wp:simplePos x="0" y="0"/>
                <wp:positionH relativeFrom="column">
                  <wp:posOffset>1592580</wp:posOffset>
                </wp:positionH>
                <wp:positionV relativeFrom="paragraph">
                  <wp:posOffset>6282954</wp:posOffset>
                </wp:positionV>
                <wp:extent cx="1836420" cy="930275"/>
                <wp:effectExtent l="0" t="0" r="0" b="3175"/>
                <wp:wrapNone/>
                <wp:docPr id="49" name="Textfeld 49"/>
                <wp:cNvGraphicFramePr/>
                <a:graphic xmlns:a="http://schemas.openxmlformats.org/drawingml/2006/main">
                  <a:graphicData uri="http://schemas.microsoft.com/office/word/2010/wordprocessingShape">
                    <wps:wsp>
                      <wps:cNvSpPr txBox="1"/>
                      <wps:spPr>
                        <a:xfrm>
                          <a:off x="0" y="0"/>
                          <a:ext cx="1836420" cy="930275"/>
                        </a:xfrm>
                        <a:prstGeom prst="rect">
                          <a:avLst/>
                        </a:prstGeom>
                        <a:solidFill>
                          <a:srgbClr val="FFFFCC"/>
                        </a:solidFill>
                        <a:ln w="6350">
                          <a:noFill/>
                        </a:ln>
                      </wps:spPr>
                      <wps:txbx>
                        <w:txbxContent>
                          <w:p w14:paraId="362D52FB" w14:textId="12016473" w:rsidR="00A63442" w:rsidRDefault="00A63442" w:rsidP="00A63442">
                            <w:pPr>
                              <w:pStyle w:val="Listenabsatz"/>
                              <w:numPr>
                                <w:ilvl w:val="0"/>
                                <w:numId w:val="47"/>
                              </w:numPr>
                              <w:jc w:val="left"/>
                              <w:rPr>
                                <w:sz w:val="16"/>
                              </w:rPr>
                            </w:pPr>
                            <w:r>
                              <w:rPr>
                                <w:sz w:val="16"/>
                              </w:rPr>
                              <w:t>Erkennen typischer situativer Merkmale</w:t>
                            </w:r>
                          </w:p>
                          <w:p w14:paraId="5A7740B4" w14:textId="41687AFA" w:rsidR="00A63442" w:rsidRPr="00A63442" w:rsidRDefault="00A63442" w:rsidP="00A63442">
                            <w:pPr>
                              <w:pStyle w:val="Listenabsatz"/>
                              <w:numPr>
                                <w:ilvl w:val="0"/>
                                <w:numId w:val="47"/>
                              </w:numPr>
                              <w:jc w:val="left"/>
                              <w:rPr>
                                <w:sz w:val="16"/>
                              </w:rPr>
                            </w:pPr>
                            <w:r>
                              <w:rPr>
                                <w:sz w:val="16"/>
                              </w:rPr>
                              <w:t>Identifizieren von Tiefenstrukturen (im Unterschied zu Oberflächenmerkmalen)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0E1D" id="Textfeld 49" o:spid="_x0000_s1050" type="#_x0000_t202" style="position:absolute;left:0;text-align:left;margin-left:125.4pt;margin-top:494.7pt;width:144.6pt;height:73.25pt;z-index:251710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" fillcolor="#ffc" stroked="f" strokeweight=".5pt">
                <v:textbox>
                  <w:txbxContent>
                    <w:p w14:paraId="362D52FB" w14:textId="12016473" w:rsidR="00A63442" w:rsidRDefault="00A63442" w:rsidP="00A63442">
                      <w:pPr>
                        <w:pStyle w:val="Listenabsatz"/>
                        <w:numPr>
                          <w:ilvl w:val="0"/>
                          <w:numId w:val="47"/>
                        </w:numPr>
                        <w:jc w:val="left"/>
                        <w:rPr>
                          <w:sz w:val="16"/>
                        </w:rPr>
                      </w:pPr>
                      <w:r>
                        <w:rPr>
                          <w:sz w:val="16"/>
                        </w:rPr>
                        <w:t>Erkennen typischer situativer Merkmale</w:t>
                      </w:r>
                    </w:p>
                    <w:p w14:paraId="5A7740B4" w14:textId="41687AFA" w:rsidR="00A63442" w:rsidRPr="00A63442" w:rsidRDefault="00A63442" w:rsidP="00A63442">
                      <w:pPr>
                        <w:pStyle w:val="Listenabsatz"/>
                        <w:numPr>
                          <w:ilvl w:val="0"/>
                          <w:numId w:val="47"/>
                        </w:numPr>
                        <w:jc w:val="left"/>
                        <w:rPr>
                          <w:sz w:val="16"/>
                        </w:rPr>
                      </w:pPr>
                      <w:r>
                        <w:rPr>
                          <w:sz w:val="16"/>
                        </w:rPr>
                        <w:t>Identifizieren von Tiefenstrukturen (im Unterschied zu Oberflächenmerkmalen)</w:t>
                      </w:r>
                    </w:p>
                  </w:txbxContent>
                </v:textbox>
              </v:shape>
            </w:pict>
          </mc:Fallback>
        </mc:AlternateContent>
      </w:r>
      <w:r w:rsidR="00D25B92">
        <w:rPr>
          <w:noProof/>
        </w:rPr>
        <mc:AlternateContent>
          <mc:Choice Requires="wps">
            <w:drawing>
              <wp:anchor distT="0" distB="0" distL="114300" distR="114300" simplePos="0" relativeHeight="251709449" behindDoc="0" locked="0" layoutInCell="1" allowOverlap="1" wp14:anchorId="14507973" wp14:editId="1C1F46C0">
                <wp:simplePos x="0" y="0"/>
                <wp:positionH relativeFrom="column">
                  <wp:posOffset>1614805</wp:posOffset>
                </wp:positionH>
                <wp:positionV relativeFrom="paragraph">
                  <wp:posOffset>5996233</wp:posOffset>
                </wp:positionV>
                <wp:extent cx="3959225" cy="429370"/>
                <wp:effectExtent l="0" t="0" r="3175" b="8890"/>
                <wp:wrapNone/>
                <wp:docPr id="48" name="Textfeld 48"/>
                <wp:cNvGraphicFramePr/>
                <a:graphic xmlns:a="http://schemas.openxmlformats.org/drawingml/2006/main">
                  <a:graphicData uri="http://schemas.microsoft.com/office/word/2010/wordprocessingShape">
                    <wps:wsp>
                      <wps:cNvSpPr txBox="1"/>
                      <wps:spPr>
                        <a:xfrm>
                          <a:off x="0" y="0"/>
                          <a:ext cx="3959225" cy="429370"/>
                        </a:xfrm>
                        <a:prstGeom prst="rect">
                          <a:avLst/>
                        </a:prstGeom>
                        <a:solidFill>
                          <a:schemeClr val="lt1"/>
                        </a:solidFill>
                        <a:ln w="6350">
                          <a:noFill/>
                        </a:ln>
                      </wps:spPr>
                      <wps:txbx>
                        <w:txbxContent>
                          <w:p w14:paraId="1CF2E9B1" w14:textId="6D88694C" w:rsidR="00A63442" w:rsidRPr="00A63442" w:rsidRDefault="00A63442">
                            <w:pPr>
                              <w:rPr>
                                <w:sz w:val="18"/>
                                <w:szCs w:val="18"/>
                              </w:rPr>
                            </w:pPr>
                            <w:r w:rsidRPr="00A63442">
                              <w:rPr>
                                <w:sz w:val="18"/>
                                <w:szCs w:val="18"/>
                              </w:rPr>
                              <w:t xml:space="preserve">Erkennen der </w:t>
                            </w:r>
                            <w:r w:rsidRPr="00A63442">
                              <w:rPr>
                                <w:sz w:val="18"/>
                                <w:szCs w:val="18"/>
                              </w:rPr>
                              <w:t>relevanten Merkmale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07973" id="Textfeld 48" o:spid="_x0000_s1051" type="#_x0000_t202" style="position:absolute;left:0;text-align:left;margin-left:127.15pt;margin-top:472.15pt;width:311.75pt;height:33.8pt;z-index:251709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" fillcolor="white [3201]" stroked="f" strokeweight=".5pt">
                <v:textbox>
                  <w:txbxContent>
                    <w:p w14:paraId="1CF2E9B1" w14:textId="6D88694C" w:rsidR="00A63442" w:rsidRPr="00A63442" w:rsidRDefault="00A63442">
                      <w:pPr>
                        <w:rPr>
                          <w:sz w:val="18"/>
                          <w:szCs w:val="18"/>
                        </w:rPr>
                      </w:pPr>
                      <w:r w:rsidRPr="00A63442">
                        <w:rPr>
                          <w:sz w:val="18"/>
                          <w:szCs w:val="18"/>
                        </w:rPr>
                        <w:t xml:space="preserve">Erkennen der </w:t>
                      </w:r>
                      <w:r w:rsidRPr="00A63442">
                        <w:rPr>
                          <w:sz w:val="18"/>
                          <w:szCs w:val="18"/>
                        </w:rPr>
                        <w:t>relevanten Merkmale</w:t>
                      </w:r>
                    </w:p>
                  </w:txbxContent>
                </v:textbox>
              </v:shape>
            </w:pict>
          </mc:Fallback>
        </mc:AlternateContent>
      </w:r>
      <w:r w:rsidR="00D25B92">
        <w:rPr>
          <w:noProof/>
        </w:rPr>
        <mc:AlternateContent>
          <mc:Choice Requires="wps">
            <w:drawing>
              <wp:anchor distT="0" distB="0" distL="114300" distR="114300" simplePos="0" relativeHeight="251720713" behindDoc="0" locked="0" layoutInCell="1" allowOverlap="1" wp14:anchorId="72AB4632" wp14:editId="76E9EA12">
                <wp:simplePos x="0" y="0"/>
                <wp:positionH relativeFrom="margin">
                  <wp:posOffset>121920</wp:posOffset>
                </wp:positionH>
                <wp:positionV relativeFrom="paragraph">
                  <wp:posOffset>4507601</wp:posOffset>
                </wp:positionV>
                <wp:extent cx="5685100" cy="1362974"/>
                <wp:effectExtent l="0" t="0" r="11430" b="27940"/>
                <wp:wrapNone/>
                <wp:docPr id="62" name="Textfeld 62"/>
                <wp:cNvGraphicFramePr/>
                <a:graphic xmlns:a="http://schemas.openxmlformats.org/drawingml/2006/main">
                  <a:graphicData uri="http://schemas.microsoft.com/office/word/2010/wordprocessingShape">
                    <wps:wsp>
                      <wps:cNvSpPr txBox="1"/>
                      <wps:spPr>
                        <a:xfrm>
                          <a:off x="0" y="0"/>
                          <a:ext cx="5685100" cy="1362974"/>
                        </a:xfrm>
                        <a:prstGeom prst="rect">
                          <a:avLst/>
                        </a:prstGeom>
                        <a:noFill/>
                        <a:ln w="6350">
                          <a:solidFill>
                            <a:prstClr val="black"/>
                          </a:solidFill>
                        </a:ln>
                      </wps:spPr>
                      <wps:txbx>
                        <w:txbxContent>
                          <w:p w14:paraId="41D35C37" w14:textId="77777777" w:rsidR="00CD0701" w:rsidRDefault="00CD07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B4632" id="Textfeld 62" o:spid="_x0000_s1052" type="#_x0000_t202" style="position:absolute;left:0;text-align:left;margin-left:9.6pt;margin-top:354.95pt;width:447.65pt;height:107.3pt;z-index:2517207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" filled="f" strokeweight=".5pt">
                <v:textbox>
                  <w:txbxContent>
                    <w:p w14:paraId="41D35C37" w14:textId="77777777" w:rsidR="00CD0701" w:rsidRDefault="00CD0701"/>
                  </w:txbxContent>
                </v:textbox>
                <w10:wrap anchorx="margin"/>
              </v:shape>
            </w:pict>
          </mc:Fallback>
        </mc:AlternateContent>
      </w:r>
      <w:r w:rsidR="00D25B92">
        <w:rPr>
          <w:noProof/>
        </w:rPr>
        <mc:AlternateContent>
          <mc:Choice Requires="wps">
            <w:drawing>
              <wp:anchor distT="0" distB="0" distL="114300" distR="114300" simplePos="0" relativeHeight="251699209" behindDoc="0" locked="0" layoutInCell="1" allowOverlap="1" wp14:anchorId="3857F34A" wp14:editId="06C5A8D5">
                <wp:simplePos x="0" y="0"/>
                <wp:positionH relativeFrom="column">
                  <wp:posOffset>399259</wp:posOffset>
                </wp:positionH>
                <wp:positionV relativeFrom="paragraph">
                  <wp:posOffset>4978053</wp:posOffset>
                </wp:positionV>
                <wp:extent cx="898498" cy="437322"/>
                <wp:effectExtent l="0" t="0" r="0" b="1270"/>
                <wp:wrapNone/>
                <wp:docPr id="37" name="Textfeld 37"/>
                <wp:cNvGraphicFramePr/>
                <a:graphic xmlns:a="http://schemas.openxmlformats.org/drawingml/2006/main">
                  <a:graphicData uri="http://schemas.microsoft.com/office/word/2010/wordprocessingShape">
                    <wps:wsp>
                      <wps:cNvSpPr txBox="1"/>
                      <wps:spPr>
                        <a:xfrm>
                          <a:off x="0" y="0"/>
                          <a:ext cx="898498" cy="437322"/>
                        </a:xfrm>
                        <a:prstGeom prst="rect">
                          <a:avLst/>
                        </a:prstGeom>
                        <a:solidFill>
                          <a:schemeClr val="lt1"/>
                        </a:solidFill>
                        <a:ln w="6350">
                          <a:noFill/>
                        </a:ln>
                      </wps:spPr>
                      <wps:txbx>
                        <w:txbxContent>
                          <w:p w14:paraId="2D965D79" w14:textId="7AFA95AD" w:rsidR="00C95CC0" w:rsidRPr="00D05DA7" w:rsidRDefault="00C95CC0" w:rsidP="00C95CC0">
                            <w:pPr>
                              <w:jc w:val="center"/>
                              <w:rPr>
                                <w:b/>
                                <w:sz w:val="18"/>
                              </w:rPr>
                            </w:pPr>
                            <w:r w:rsidRPr="00D05DA7">
                              <w:rPr>
                                <w:b/>
                                <w:sz w:val="18"/>
                              </w:rPr>
                              <w:t xml:space="preserve">III </w:t>
                            </w:r>
                            <w:r w:rsidRPr="00D05DA7">
                              <w:rPr>
                                <w:b/>
                                <w:sz w:val="18"/>
                              </w:rPr>
                              <w:br/>
                              <w:t>Beurteilen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34A" id="Textfeld 37" o:spid="_x0000_s1053" type="#_x0000_t202" style="position:absolute;left:0;text-align:left;margin-left:31.45pt;margin-top:391.95pt;width:70.75pt;height:34.45pt;z-index:251699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" fillcolor="white [3201]" stroked="f" strokeweight=".5pt">
                <v:textbox>
                  <w:txbxContent>
                    <w:p w14:paraId="2D965D79" w14:textId="7AFA95AD" w:rsidR="00C95CC0" w:rsidRPr="00D05DA7" w:rsidRDefault="00C95CC0" w:rsidP="00C95CC0">
                      <w:pPr>
                        <w:jc w:val="center"/>
                        <w:rPr>
                          <w:b/>
                          <w:sz w:val="18"/>
                        </w:rPr>
                      </w:pPr>
                      <w:r w:rsidRPr="00D05DA7">
                        <w:rPr>
                          <w:b/>
                          <w:sz w:val="18"/>
                        </w:rPr>
                        <w:t xml:space="preserve">III </w:t>
                      </w:r>
                      <w:r w:rsidRPr="00D05DA7">
                        <w:rPr>
                          <w:b/>
                          <w:sz w:val="18"/>
                        </w:rPr>
                        <w:br/>
                        <w:t>Beurteilen</w:t>
                      </w:r>
                    </w:p>
                  </w:txbxContent>
                </v:textbox>
              </v:shape>
            </w:pict>
          </mc:Fallback>
        </mc:AlternateContent>
      </w:r>
      <w:r w:rsidR="00D25B92">
        <w:rPr>
          <w:noProof/>
        </w:rPr>
        <mc:AlternateContent>
          <mc:Choice Requires="wps">
            <w:drawing>
              <wp:anchor distT="0" distB="0" distL="114300" distR="114300" simplePos="0" relativeHeight="251701257" behindDoc="0" locked="0" layoutInCell="1" allowOverlap="1" wp14:anchorId="1E9B8ADB" wp14:editId="67EAA342">
                <wp:simplePos x="0" y="0"/>
                <wp:positionH relativeFrom="column">
                  <wp:posOffset>1696085</wp:posOffset>
                </wp:positionH>
                <wp:positionV relativeFrom="paragraph">
                  <wp:posOffset>4817745</wp:posOffset>
                </wp:positionV>
                <wp:extent cx="1454785" cy="906145"/>
                <wp:effectExtent l="0" t="0" r="0" b="8255"/>
                <wp:wrapNone/>
                <wp:docPr id="39" name="Textfeld 39"/>
                <wp:cNvGraphicFramePr/>
                <a:graphic xmlns:a="http://schemas.openxmlformats.org/drawingml/2006/main">
                  <a:graphicData uri="http://schemas.microsoft.com/office/word/2010/wordprocessingShape">
                    <wps:wsp>
                      <wps:cNvSpPr txBox="1"/>
                      <wps:spPr>
                        <a:xfrm>
                          <a:off x="0" y="0"/>
                          <a:ext cx="1454785" cy="906145"/>
                        </a:xfrm>
                        <a:prstGeom prst="rect">
                          <a:avLst/>
                        </a:prstGeom>
                        <a:solidFill>
                          <a:srgbClr val="FFFFCC"/>
                        </a:solidFill>
                        <a:ln w="6350">
                          <a:noFill/>
                        </a:ln>
                      </wps:spPr>
                      <wps:txbx>
                        <w:txbxContent>
                          <w:p w14:paraId="5D59CB09" w14:textId="69243A7D" w:rsidR="00D05DA7" w:rsidRPr="00A63442" w:rsidRDefault="00D05DA7" w:rsidP="00D05DA7">
                            <w:pPr>
                              <w:pStyle w:val="Listenabsatz"/>
                              <w:numPr>
                                <w:ilvl w:val="0"/>
                                <w:numId w:val="46"/>
                              </w:numPr>
                              <w:jc w:val="left"/>
                              <w:rPr>
                                <w:sz w:val="16"/>
                              </w:rPr>
                            </w:pPr>
                            <w:r w:rsidRPr="00A63442">
                              <w:rPr>
                                <w:sz w:val="16"/>
                              </w:rPr>
                              <w:t xml:space="preserve">theoretisches Einordnen relevanter Merkmale </w:t>
                            </w:r>
                          </w:p>
                          <w:p w14:paraId="330DE9A1" w14:textId="567C96FF" w:rsidR="00D05DA7" w:rsidRPr="00A63442" w:rsidRDefault="00D05DA7" w:rsidP="00D05DA7">
                            <w:pPr>
                              <w:pStyle w:val="Listenabsatz"/>
                              <w:numPr>
                                <w:ilvl w:val="0"/>
                                <w:numId w:val="46"/>
                              </w:numPr>
                              <w:jc w:val="left"/>
                              <w:rPr>
                                <w:sz w:val="16"/>
                              </w:rPr>
                            </w:pPr>
                            <w:r w:rsidRPr="00A63442">
                              <w:rPr>
                                <w:sz w:val="16"/>
                              </w:rPr>
                              <w:t xml:space="preserve">Verfügbarkeit von Kriterien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B8ADB" id="Textfeld 39" o:spid="_x0000_s1054" type="#_x0000_t202" style="position:absolute;left:0;text-align:left;margin-left:133.55pt;margin-top:379.35pt;width:114.55pt;height:71.35pt;z-index:251701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" fillcolor="#ffc" stroked="f" strokeweight=".5pt">
                <v:textbox>
                  <w:txbxContent>
                    <w:p w14:paraId="5D59CB09" w14:textId="69243A7D" w:rsidR="00D05DA7" w:rsidRPr="00A63442" w:rsidRDefault="00D05DA7" w:rsidP="00D05DA7">
                      <w:pPr>
                        <w:pStyle w:val="Listenabsatz"/>
                        <w:numPr>
                          <w:ilvl w:val="0"/>
                          <w:numId w:val="46"/>
                        </w:numPr>
                        <w:jc w:val="left"/>
                        <w:rPr>
                          <w:sz w:val="16"/>
                        </w:rPr>
                      </w:pPr>
                      <w:r w:rsidRPr="00A63442">
                        <w:rPr>
                          <w:sz w:val="16"/>
                        </w:rPr>
                        <w:t xml:space="preserve">theoretisches Einordnen relevanter Merkmale </w:t>
                      </w:r>
                    </w:p>
                    <w:p w14:paraId="330DE9A1" w14:textId="567C96FF" w:rsidR="00D05DA7" w:rsidRPr="00A63442" w:rsidRDefault="00D05DA7" w:rsidP="00D05DA7">
                      <w:pPr>
                        <w:pStyle w:val="Listenabsatz"/>
                        <w:numPr>
                          <w:ilvl w:val="0"/>
                          <w:numId w:val="46"/>
                        </w:numPr>
                        <w:jc w:val="left"/>
                        <w:rPr>
                          <w:sz w:val="16"/>
                        </w:rPr>
                      </w:pPr>
                      <w:r w:rsidRPr="00A63442">
                        <w:rPr>
                          <w:sz w:val="16"/>
                        </w:rPr>
                        <w:t xml:space="preserve">Verfügbarkeit von Kriterien </w:t>
                      </w:r>
                    </w:p>
                  </w:txbxContent>
                </v:textbox>
              </v:shape>
            </w:pict>
          </mc:Fallback>
        </mc:AlternateContent>
      </w:r>
      <w:r w:rsidR="00D25B92">
        <w:rPr>
          <w:noProof/>
        </w:rPr>
        <mc:AlternateContent>
          <mc:Choice Requires="wps">
            <w:drawing>
              <wp:anchor distT="0" distB="0" distL="114300" distR="114300" simplePos="0" relativeHeight="251698185" behindDoc="0" locked="0" layoutInCell="1" allowOverlap="1" wp14:anchorId="01218D27" wp14:editId="2F85F770">
                <wp:simplePos x="0" y="0"/>
                <wp:positionH relativeFrom="margin">
                  <wp:posOffset>4455160</wp:posOffset>
                </wp:positionH>
                <wp:positionV relativeFrom="paragraph">
                  <wp:posOffset>4792980</wp:posOffset>
                </wp:positionV>
                <wp:extent cx="1253490" cy="897890"/>
                <wp:effectExtent l="57150" t="38100" r="60960" b="73660"/>
                <wp:wrapNone/>
                <wp:docPr id="36" name="Textfeld 36"/>
                <wp:cNvGraphicFramePr/>
                <a:graphic xmlns:a="http://schemas.openxmlformats.org/drawingml/2006/main">
                  <a:graphicData uri="http://schemas.microsoft.com/office/word/2010/wordprocessingShape">
                    <wps:wsp>
                      <wps:cNvSpPr txBox="1"/>
                      <wps:spPr>
                        <a:xfrm>
                          <a:off x="0" y="0"/>
                          <a:ext cx="1253490" cy="89789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0B12A8AD" w14:textId="0EA462D3" w:rsidR="00C95CC0" w:rsidRDefault="00C95CC0" w:rsidP="00C95CC0">
                            <w:pPr>
                              <w:spacing w:after="0"/>
                              <w:jc w:val="center"/>
                              <w:rPr>
                                <w:sz w:val="16"/>
                                <w:szCs w:val="20"/>
                              </w:rPr>
                            </w:pPr>
                            <w:r w:rsidRPr="00C95CC0">
                              <w:rPr>
                                <w:sz w:val="16"/>
                                <w:szCs w:val="20"/>
                              </w:rPr>
                              <w:t>Individualfokus:</w:t>
                            </w:r>
                          </w:p>
                          <w:p w14:paraId="536FFC03" w14:textId="166674CE" w:rsidR="00C95CC0" w:rsidRPr="00C95CC0" w:rsidRDefault="00C95CC0" w:rsidP="00C95CC0">
                            <w:pPr>
                              <w:jc w:val="left"/>
                              <w:rPr>
                                <w:i/>
                                <w:sz w:val="16"/>
                                <w:szCs w:val="20"/>
                              </w:rPr>
                            </w:pPr>
                            <w:r w:rsidRPr="00C95CC0">
                              <w:rPr>
                                <w:i/>
                                <w:sz w:val="16"/>
                                <w:szCs w:val="20"/>
                              </w:rPr>
                              <w:t>Übernahme Schüler(innen)perspektive; 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8D27" id="Textfeld 36" o:spid="_x0000_s1055" type="#_x0000_t202" style="position:absolute;left:0;text-align:left;margin-left:350.8pt;margin-top:377.4pt;width:98.7pt;height:70.7pt;z-index:2516981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" fillcolor="#a5d5e2 [1624]" stroked="f">
                <v:fill color2="#e4f2f6 [504]" rotate="t" angle="180" colors="0 #9eeaff;22938f #bbefff;1 #e4f9ff" focus="100%" type="gradient"/>
                <v:shadow on="t" color="black" opacity="24903f" origin=",.5" offset="0,.55556mm"/>
                <v:textbox>
                  <w:txbxContent>
                    <w:p w14:paraId="0B12A8AD" w14:textId="0EA462D3" w:rsidR="00C95CC0" w:rsidRDefault="00C95CC0" w:rsidP="00C95CC0">
                      <w:pPr>
                        <w:spacing w:after="0"/>
                        <w:jc w:val="center"/>
                        <w:rPr>
                          <w:sz w:val="16"/>
                          <w:szCs w:val="20"/>
                        </w:rPr>
                      </w:pPr>
                      <w:r w:rsidRPr="00C95CC0">
                        <w:rPr>
                          <w:sz w:val="16"/>
                          <w:szCs w:val="20"/>
                        </w:rPr>
                        <w:t>Individualfokus:</w:t>
                      </w:r>
                    </w:p>
                    <w:p w14:paraId="536FFC03" w14:textId="166674CE" w:rsidR="00C95CC0" w:rsidRPr="00C95CC0" w:rsidRDefault="00C95CC0" w:rsidP="00C95CC0">
                      <w:pPr>
                        <w:jc w:val="left"/>
                        <w:rPr>
                          <w:i/>
                          <w:sz w:val="16"/>
                          <w:szCs w:val="20"/>
                        </w:rPr>
                      </w:pPr>
                      <w:r w:rsidRPr="00C95CC0">
                        <w:rPr>
                          <w:i/>
                          <w:sz w:val="16"/>
                          <w:szCs w:val="20"/>
                        </w:rPr>
                        <w:t>Übernahme Schüler(innen)perspektive; Beurteilung der störungskritischen Merkmale hinsichtlich der Störungsfunktion</w:t>
                      </w:r>
                    </w:p>
                  </w:txbxContent>
                </v:textbox>
                <w10:wrap anchorx="margin"/>
              </v:shape>
            </w:pict>
          </mc:Fallback>
        </mc:AlternateContent>
      </w:r>
      <w:r w:rsidR="00D25B92">
        <w:rPr>
          <w:noProof/>
        </w:rPr>
        <mc:AlternateContent>
          <mc:Choice Requires="wps">
            <w:drawing>
              <wp:anchor distT="0" distB="0" distL="114300" distR="114300" simplePos="0" relativeHeight="251704329" behindDoc="0" locked="0" layoutInCell="1" allowOverlap="1" wp14:anchorId="3F3C9F53" wp14:editId="41726312">
                <wp:simplePos x="0" y="0"/>
                <wp:positionH relativeFrom="column">
                  <wp:posOffset>3159125</wp:posOffset>
                </wp:positionH>
                <wp:positionV relativeFrom="paragraph">
                  <wp:posOffset>4801954</wp:posOffset>
                </wp:positionV>
                <wp:extent cx="1296035" cy="889939"/>
                <wp:effectExtent l="57150" t="38100" r="56515" b="81915"/>
                <wp:wrapNone/>
                <wp:docPr id="43" name="Textfeld 43"/>
                <wp:cNvGraphicFramePr/>
                <a:graphic xmlns:a="http://schemas.openxmlformats.org/drawingml/2006/main">
                  <a:graphicData uri="http://schemas.microsoft.com/office/word/2010/wordprocessingShape">
                    <wps:wsp>
                      <wps:cNvSpPr txBox="1"/>
                      <wps:spPr>
                        <a:xfrm>
                          <a:off x="0" y="0"/>
                          <a:ext cx="1296035" cy="889939"/>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72B9D5EE" w14:textId="77777777" w:rsidR="00F6150F" w:rsidRPr="004D659E" w:rsidRDefault="00F6150F" w:rsidP="00F6150F">
                            <w:pPr>
                              <w:spacing w:after="0"/>
                              <w:jc w:val="center"/>
                              <w:rPr>
                                <w:sz w:val="16"/>
                              </w:rPr>
                            </w:pPr>
                            <w:r w:rsidRPr="004D659E">
                              <w:rPr>
                                <w:sz w:val="16"/>
                              </w:rPr>
                              <w:t>Klassenfokus:</w:t>
                            </w:r>
                          </w:p>
                          <w:p w14:paraId="5E50FC00" w14:textId="0D812751" w:rsidR="00F6150F" w:rsidRPr="004D659E" w:rsidRDefault="00723164" w:rsidP="00723164">
                            <w:pPr>
                              <w:jc w:val="left"/>
                              <w:rPr>
                                <w:i/>
                                <w:sz w:val="16"/>
                              </w:rPr>
                            </w:pPr>
                            <w:r w:rsidRPr="00C95CC0">
                              <w:rPr>
                                <w:i/>
                                <w:sz w:val="16"/>
                                <w:szCs w:val="20"/>
                              </w:rPr>
                              <w:t>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9F53" id="Textfeld 43" o:spid="_x0000_s1056" type="#_x0000_t202" style="position:absolute;left:0;text-align:left;margin-left:248.75pt;margin-top:378.1pt;width:102.05pt;height:70.05pt;z-index:251704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" fillcolor="#cdddac [1622]" stroked="f">
                <v:fill color2="#f0f4e6 [502]" rotate="t" angle="180" colors="0 #dafda7;22938f #e4fdc2;1 #f5ffe6" focus="100%" type="gradient"/>
                <v:shadow on="t" color="black" opacity="24903f" origin=",.5" offset="0,.55556mm"/>
                <v:textbox>
                  <w:txbxContent>
                    <w:p w14:paraId="72B9D5EE" w14:textId="77777777" w:rsidR="00F6150F" w:rsidRPr="004D659E" w:rsidRDefault="00F6150F" w:rsidP="00F6150F">
                      <w:pPr>
                        <w:spacing w:after="0"/>
                        <w:jc w:val="center"/>
                        <w:rPr>
                          <w:sz w:val="16"/>
                        </w:rPr>
                      </w:pPr>
                      <w:r w:rsidRPr="004D659E">
                        <w:rPr>
                          <w:sz w:val="16"/>
                        </w:rPr>
                        <w:t>Klassenfokus:</w:t>
                      </w:r>
                    </w:p>
                    <w:p w14:paraId="5E50FC00" w14:textId="0D812751" w:rsidR="00F6150F" w:rsidRPr="004D659E" w:rsidRDefault="00723164" w:rsidP="00723164">
                      <w:pPr>
                        <w:jc w:val="left"/>
                        <w:rPr>
                          <w:i/>
                          <w:sz w:val="16"/>
                        </w:rPr>
                      </w:pPr>
                      <w:r w:rsidRPr="00C95CC0">
                        <w:rPr>
                          <w:i/>
                          <w:sz w:val="16"/>
                          <w:szCs w:val="20"/>
                        </w:rPr>
                        <w:t>Beurteilung der störungskritischen Merkmale hinsichtlich der Störungsfunktion</w:t>
                      </w:r>
                    </w:p>
                  </w:txbxContent>
                </v:textbox>
              </v:shape>
            </w:pict>
          </mc:Fallback>
        </mc:AlternateContent>
      </w:r>
      <w:r w:rsidR="00D25B92">
        <w:rPr>
          <w:noProof/>
        </w:rPr>
        <mc:AlternateContent>
          <mc:Choice Requires="wps">
            <w:drawing>
              <wp:anchor distT="0" distB="0" distL="114300" distR="114300" simplePos="0" relativeHeight="251700233" behindDoc="0" locked="0" layoutInCell="1" allowOverlap="1" wp14:anchorId="4EF849CE" wp14:editId="5C4F8C25">
                <wp:simplePos x="0" y="0"/>
                <wp:positionH relativeFrom="column">
                  <wp:posOffset>1591310</wp:posOffset>
                </wp:positionH>
                <wp:positionV relativeFrom="paragraph">
                  <wp:posOffset>4547595</wp:posOffset>
                </wp:positionV>
                <wp:extent cx="4189730" cy="381662"/>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189730" cy="381662"/>
                        </a:xfrm>
                        <a:prstGeom prst="rect">
                          <a:avLst/>
                        </a:prstGeom>
                        <a:noFill/>
                        <a:ln w="6350">
                          <a:noFill/>
                        </a:ln>
                      </wps:spPr>
                      <wps:txbx>
                        <w:txbxContent>
                          <w:p w14:paraId="188C2BC4" w14:textId="4E9A10A8" w:rsidR="00C95CC0" w:rsidRPr="00A63442" w:rsidRDefault="00C95CC0">
                            <w:pPr>
                              <w:rPr>
                                <w:sz w:val="18"/>
                              </w:rPr>
                            </w:pPr>
                            <w:r w:rsidRPr="00A63442">
                              <w:rPr>
                                <w:sz w:val="18"/>
                              </w:rPr>
                              <w:t xml:space="preserve">Beurteilen der </w:t>
                            </w:r>
                            <w:r w:rsidR="00D05DA7" w:rsidRPr="00A63442">
                              <w:rPr>
                                <w:sz w:val="18"/>
                              </w:rPr>
                              <w:t xml:space="preserve">relevanten Merkmale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849CE" id="Textfeld 38" o:spid="_x0000_s1057" type="#_x0000_t202" style="position:absolute;left:0;text-align:left;margin-left:125.3pt;margin-top:358.1pt;width:329.9pt;height:30.05pt;z-index:251700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" filled="f" stroked="f" strokeweight=".5pt">
                <v:textbox>
                  <w:txbxContent>
                    <w:p w14:paraId="188C2BC4" w14:textId="4E9A10A8" w:rsidR="00C95CC0" w:rsidRPr="00A63442" w:rsidRDefault="00C95CC0">
                      <w:pPr>
                        <w:rPr>
                          <w:sz w:val="18"/>
                        </w:rPr>
                      </w:pPr>
                      <w:r w:rsidRPr="00A63442">
                        <w:rPr>
                          <w:sz w:val="18"/>
                        </w:rPr>
                        <w:t xml:space="preserve">Beurteilen der </w:t>
                      </w:r>
                      <w:r w:rsidR="00D05DA7" w:rsidRPr="00A63442">
                        <w:rPr>
                          <w:sz w:val="18"/>
                        </w:rPr>
                        <w:t xml:space="preserve">relevanten Merkmale </w:t>
                      </w:r>
                    </w:p>
                  </w:txbxContent>
                </v:textbox>
              </v:shape>
            </w:pict>
          </mc:Fallback>
        </mc:AlternateContent>
      </w:r>
      <w:r w:rsidR="00D25B92">
        <w:rPr>
          <w:noProof/>
        </w:rPr>
        <mc:AlternateContent>
          <mc:Choice Requires="wps">
            <w:drawing>
              <wp:anchor distT="0" distB="0" distL="114300" distR="114300" simplePos="0" relativeHeight="251719689" behindDoc="0" locked="0" layoutInCell="1" allowOverlap="1" wp14:anchorId="24C450D8" wp14:editId="72C042C7">
                <wp:simplePos x="0" y="0"/>
                <wp:positionH relativeFrom="margin">
                  <wp:posOffset>118792</wp:posOffset>
                </wp:positionH>
                <wp:positionV relativeFrom="paragraph">
                  <wp:posOffset>3000423</wp:posOffset>
                </wp:positionV>
                <wp:extent cx="5701003" cy="1423035"/>
                <wp:effectExtent l="0" t="0" r="14605" b="24765"/>
                <wp:wrapNone/>
                <wp:docPr id="61" name="Textfeld 61"/>
                <wp:cNvGraphicFramePr/>
                <a:graphic xmlns:a="http://schemas.openxmlformats.org/drawingml/2006/main">
                  <a:graphicData uri="http://schemas.microsoft.com/office/word/2010/wordprocessingShape">
                    <wps:wsp>
                      <wps:cNvSpPr txBox="1"/>
                      <wps:spPr>
                        <a:xfrm>
                          <a:off x="0" y="0"/>
                          <a:ext cx="5701003" cy="1423035"/>
                        </a:xfrm>
                        <a:prstGeom prst="rect">
                          <a:avLst/>
                        </a:prstGeom>
                        <a:noFill/>
                        <a:ln w="6350">
                          <a:solidFill>
                            <a:prstClr val="black"/>
                          </a:solidFill>
                        </a:ln>
                      </wps:spPr>
                      <wps:txbx>
                        <w:txbxContent>
                          <w:p w14:paraId="53616AAE" w14:textId="77777777" w:rsidR="00D473A6" w:rsidRDefault="00D47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50D8" id="Textfeld 61" o:spid="_x0000_s1058" type="#_x0000_t202" style="position:absolute;left:0;text-align:left;margin-left:9.35pt;margin-top:236.25pt;width:448.9pt;height:112.05pt;z-index:2517196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" filled="f" strokeweight=".5pt">
                <v:textbox>
                  <w:txbxContent>
                    <w:p w14:paraId="53616AAE" w14:textId="77777777" w:rsidR="00D473A6" w:rsidRDefault="00D473A6"/>
                  </w:txbxContent>
                </v:textbox>
                <w10:wrap anchorx="margin"/>
              </v:shape>
            </w:pict>
          </mc:Fallback>
        </mc:AlternateContent>
      </w:r>
      <w:r w:rsidR="00D25B92">
        <w:rPr>
          <w:noProof/>
        </w:rPr>
        <mc:AlternateContent>
          <mc:Choice Requires="wps">
            <w:drawing>
              <wp:anchor distT="0" distB="0" distL="114300" distR="114300" simplePos="0" relativeHeight="251696137" behindDoc="0" locked="0" layoutInCell="1" allowOverlap="1" wp14:anchorId="6FFFAA51" wp14:editId="54CEB63E">
                <wp:simplePos x="0" y="0"/>
                <wp:positionH relativeFrom="column">
                  <wp:posOffset>3166745</wp:posOffset>
                </wp:positionH>
                <wp:positionV relativeFrom="paragraph">
                  <wp:posOffset>3319145</wp:posOffset>
                </wp:positionV>
                <wp:extent cx="1359535" cy="993775"/>
                <wp:effectExtent l="57150" t="38100" r="50165" b="73025"/>
                <wp:wrapNone/>
                <wp:docPr id="34" name="Textfeld 34"/>
                <wp:cNvGraphicFramePr/>
                <a:graphic xmlns:a="http://schemas.openxmlformats.org/drawingml/2006/main">
                  <a:graphicData uri="http://schemas.microsoft.com/office/word/2010/wordprocessingShape">
                    <wps:wsp>
                      <wps:cNvSpPr txBox="1"/>
                      <wps:spPr>
                        <a:xfrm>
                          <a:off x="0" y="0"/>
                          <a:ext cx="1359535" cy="993775"/>
                        </a:xfrm>
                        <a:prstGeom prst="rect">
                          <a:avLst/>
                        </a:prstGeom>
                        <a:gradFill>
                          <a:gsLst>
                            <a:gs pos="0">
                              <a:schemeClr val="accent3">
                                <a:tint val="50000"/>
                                <a:satMod val="300000"/>
                              </a:schemeClr>
                            </a:gs>
                            <a:gs pos="0">
                              <a:schemeClr val="accent3">
                                <a:tint val="37000"/>
                                <a:satMod val="300000"/>
                                <a:lumMod val="100000"/>
                              </a:schemeClr>
                            </a:gs>
                            <a:gs pos="100000">
                              <a:schemeClr val="accent3">
                                <a:tint val="15000"/>
                                <a:satMod val="350000"/>
                              </a:schemeClr>
                            </a:gs>
                          </a:gsLst>
                        </a:gradFill>
                        <a:ln>
                          <a:noFill/>
                        </a:ln>
                      </wps:spPr>
                      <wps:style>
                        <a:lnRef idx="1">
                          <a:schemeClr val="accent3"/>
                        </a:lnRef>
                        <a:fillRef idx="2">
                          <a:schemeClr val="accent3"/>
                        </a:fillRef>
                        <a:effectRef idx="1">
                          <a:schemeClr val="accent3"/>
                        </a:effectRef>
                        <a:fontRef idx="minor">
                          <a:schemeClr val="dk1"/>
                        </a:fontRef>
                      </wps:style>
                      <wps:txbx>
                        <w:txbxContent>
                          <w:p w14:paraId="233F4EF6" w14:textId="77777777" w:rsidR="004D659E" w:rsidRPr="004D659E" w:rsidRDefault="004D659E" w:rsidP="00C95CC0">
                            <w:pPr>
                              <w:spacing w:after="0"/>
                              <w:jc w:val="center"/>
                              <w:rPr>
                                <w:sz w:val="16"/>
                              </w:rPr>
                            </w:pPr>
                            <w:r w:rsidRPr="004D659E">
                              <w:rPr>
                                <w:sz w:val="16"/>
                              </w:rPr>
                              <w:t>Klassenfokus:</w:t>
                            </w:r>
                          </w:p>
                          <w:p w14:paraId="28FCEC06" w14:textId="2C6EE9C7" w:rsidR="004D659E" w:rsidRPr="004D659E" w:rsidRDefault="004D659E" w:rsidP="004D659E">
                            <w:pPr>
                              <w:jc w:val="left"/>
                              <w:rPr>
                                <w:i/>
                                <w:sz w:val="16"/>
                              </w:rPr>
                            </w:pPr>
                            <w:r w:rsidRPr="004D659E">
                              <w:rPr>
                                <w:i/>
                                <w:sz w:val="16"/>
                              </w:rPr>
                              <w:t>Entwicklung von Handlungsalternativen zur Aufrechterhaltung und Stärkung des primären Handlungsvektors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AA51" id="Textfeld 34" o:spid="_x0000_s1059" type="#_x0000_t202" style="position:absolute;left:0;text-align:left;margin-left:249.35pt;margin-top:261.35pt;width:107.05pt;height:78.25pt;z-index:251696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" fillcolor="#cdddac [1622]" stroked="f">
                <v:fill color2="#f0f4e6 [502]" rotate="t" angle="180" colors="0 #dafda7;0 #e4fdc2;1 #f5ffe6" focus="100%" type="gradient"/>
                <v:shadow on="t" color="black" opacity="24903f" origin=",.5" offset="0,.55556mm"/>
                <v:textbox>
                  <w:txbxContent>
                    <w:p w14:paraId="233F4EF6" w14:textId="77777777" w:rsidR="004D659E" w:rsidRPr="004D659E" w:rsidRDefault="004D659E" w:rsidP="00C95CC0">
                      <w:pPr>
                        <w:spacing w:after="0"/>
                        <w:jc w:val="center"/>
                        <w:rPr>
                          <w:sz w:val="16"/>
                        </w:rPr>
                      </w:pPr>
                      <w:r w:rsidRPr="004D659E">
                        <w:rPr>
                          <w:sz w:val="16"/>
                        </w:rPr>
                        <w:t>Klassenfokus:</w:t>
                      </w:r>
                    </w:p>
                    <w:p w14:paraId="28FCEC06" w14:textId="2C6EE9C7" w:rsidR="004D659E" w:rsidRPr="004D659E" w:rsidRDefault="004D659E" w:rsidP="004D659E">
                      <w:pPr>
                        <w:jc w:val="left"/>
                        <w:rPr>
                          <w:i/>
                          <w:sz w:val="16"/>
                        </w:rPr>
                      </w:pPr>
                      <w:r w:rsidRPr="004D659E">
                        <w:rPr>
                          <w:i/>
                          <w:sz w:val="16"/>
                        </w:rPr>
                        <w:t>Entwicklung von Handlungsalternativen zur Aufrechterhaltung und Stärkung des primären Handlungsvektors</w:t>
                      </w:r>
                    </w:p>
                  </w:txbxContent>
                </v:textbox>
              </v:shape>
            </w:pict>
          </mc:Fallback>
        </mc:AlternateContent>
      </w:r>
      <w:r w:rsidR="00D25B92">
        <w:rPr>
          <w:noProof/>
        </w:rPr>
        <mc:AlternateContent>
          <mc:Choice Requires="wps">
            <w:drawing>
              <wp:anchor distT="0" distB="0" distL="114300" distR="114300" simplePos="0" relativeHeight="251706377" behindDoc="0" locked="0" layoutInCell="1" allowOverlap="1" wp14:anchorId="093E5356" wp14:editId="19323C5F">
                <wp:simplePos x="0" y="0"/>
                <wp:positionH relativeFrom="margin">
                  <wp:posOffset>4392930</wp:posOffset>
                </wp:positionH>
                <wp:positionV relativeFrom="paragraph">
                  <wp:posOffset>3328860</wp:posOffset>
                </wp:positionV>
                <wp:extent cx="1317625" cy="985520"/>
                <wp:effectExtent l="57150" t="38100" r="53975" b="81280"/>
                <wp:wrapNone/>
                <wp:docPr id="45" name="Textfeld 45"/>
                <wp:cNvGraphicFramePr/>
                <a:graphic xmlns:a="http://schemas.openxmlformats.org/drawingml/2006/main">
                  <a:graphicData uri="http://schemas.microsoft.com/office/word/2010/wordprocessingShape">
                    <wps:wsp>
                      <wps:cNvSpPr txBox="1"/>
                      <wps:spPr>
                        <a:xfrm>
                          <a:off x="0" y="0"/>
                          <a:ext cx="1317625" cy="98552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5C48B528" w14:textId="77777777" w:rsidR="00723164" w:rsidRDefault="00723164" w:rsidP="00723164">
                            <w:pPr>
                              <w:spacing w:after="0"/>
                              <w:jc w:val="center"/>
                              <w:rPr>
                                <w:sz w:val="16"/>
                                <w:szCs w:val="20"/>
                              </w:rPr>
                            </w:pPr>
                            <w:r w:rsidRPr="00C95CC0">
                              <w:rPr>
                                <w:sz w:val="16"/>
                                <w:szCs w:val="20"/>
                              </w:rPr>
                              <w:t>Individualfokus:</w:t>
                            </w:r>
                          </w:p>
                          <w:p w14:paraId="6B1C5EC9" w14:textId="2F95B6E1" w:rsidR="00723164" w:rsidRPr="004D659E" w:rsidRDefault="00723164"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723164" w:rsidRDefault="007231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5356" id="Textfeld 45" o:spid="_x0000_s1060" type="#_x0000_t202" style="position:absolute;left:0;text-align:left;margin-left:345.9pt;margin-top:262.1pt;width:103.75pt;height:77.6pt;z-index:251706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5C48B528" w14:textId="77777777" w:rsidR="00723164" w:rsidRDefault="00723164" w:rsidP="00723164">
                      <w:pPr>
                        <w:spacing w:after="0"/>
                        <w:jc w:val="center"/>
                        <w:rPr>
                          <w:sz w:val="16"/>
                          <w:szCs w:val="20"/>
                        </w:rPr>
                      </w:pPr>
                      <w:r w:rsidRPr="00C95CC0">
                        <w:rPr>
                          <w:sz w:val="16"/>
                          <w:szCs w:val="20"/>
                        </w:rPr>
                        <w:t>Individualfokus:</w:t>
                      </w:r>
                    </w:p>
                    <w:p w14:paraId="6B1C5EC9" w14:textId="2F95B6E1" w:rsidR="00723164" w:rsidRPr="004D659E" w:rsidRDefault="00723164"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723164" w:rsidRDefault="00723164"/>
                  </w:txbxContent>
                </v:textbox>
                <w10:wrap anchorx="margin"/>
              </v:shape>
            </w:pict>
          </mc:Fallback>
        </mc:AlternateContent>
      </w:r>
      <w:r w:rsidR="00D25B92">
        <w:rPr>
          <w:noProof/>
        </w:rPr>
        <mc:AlternateContent>
          <mc:Choice Requires="wps">
            <w:drawing>
              <wp:anchor distT="0" distB="0" distL="114300" distR="114300" simplePos="0" relativeHeight="251694089" behindDoc="0" locked="0" layoutInCell="1" allowOverlap="1" wp14:anchorId="07E81C6C" wp14:editId="3742C5CE">
                <wp:simplePos x="0" y="0"/>
                <wp:positionH relativeFrom="column">
                  <wp:posOffset>1592580</wp:posOffset>
                </wp:positionH>
                <wp:positionV relativeFrom="paragraph">
                  <wp:posOffset>3324415</wp:posOffset>
                </wp:positionV>
                <wp:extent cx="1693545" cy="993775"/>
                <wp:effectExtent l="0" t="0" r="1905" b="0"/>
                <wp:wrapNone/>
                <wp:docPr id="30" name="Textfeld 30"/>
                <wp:cNvGraphicFramePr/>
                <a:graphic xmlns:a="http://schemas.openxmlformats.org/drawingml/2006/main">
                  <a:graphicData uri="http://schemas.microsoft.com/office/word/2010/wordprocessingShape">
                    <wps:wsp>
                      <wps:cNvSpPr txBox="1"/>
                      <wps:spPr>
                        <a:xfrm>
                          <a:off x="0" y="0"/>
                          <a:ext cx="1693545" cy="993775"/>
                        </a:xfrm>
                        <a:prstGeom prst="rect">
                          <a:avLst/>
                        </a:prstGeom>
                        <a:solidFill>
                          <a:srgbClr val="FFFFCC"/>
                        </a:solidFill>
                        <a:ln w="6350">
                          <a:noFill/>
                        </a:ln>
                      </wps:spPr>
                      <wps:txbx>
                        <w:txbxContent>
                          <w:p w14:paraId="5B88A3FD" w14:textId="484478CE" w:rsidR="004D659E" w:rsidRPr="004D659E" w:rsidRDefault="004D659E" w:rsidP="004D659E">
                            <w:pPr>
                              <w:pStyle w:val="Listenabsatz"/>
                              <w:numPr>
                                <w:ilvl w:val="0"/>
                                <w:numId w:val="45"/>
                              </w:numPr>
                              <w:jc w:val="left"/>
                              <w:rPr>
                                <w:sz w:val="16"/>
                              </w:rPr>
                            </w:pPr>
                            <w:r w:rsidRPr="004D659E">
                              <w:rPr>
                                <w:sz w:val="16"/>
                              </w:rPr>
                              <w:t>Entwicklung eines Spektrums an Handlungsalternativen</w:t>
                            </w:r>
                          </w:p>
                          <w:p w14:paraId="1EA3EACD" w14:textId="305A0ED4" w:rsidR="004D659E" w:rsidRPr="004D659E" w:rsidRDefault="004D659E" w:rsidP="004D659E">
                            <w:pPr>
                              <w:pStyle w:val="Listenabsatz"/>
                              <w:numPr>
                                <w:ilvl w:val="0"/>
                                <w:numId w:val="45"/>
                              </w:numPr>
                              <w:jc w:val="left"/>
                              <w:rPr>
                                <w:sz w:val="16"/>
                              </w:rPr>
                            </w:pPr>
                            <w:r w:rsidRPr="004D659E">
                              <w:rPr>
                                <w:sz w:val="16"/>
                              </w:rPr>
                              <w:t>Antizipation von Ha</w:t>
                            </w:r>
                            <w:r>
                              <w:rPr>
                                <w:sz w:val="16"/>
                              </w:rPr>
                              <w:t>nd</w:t>
                            </w:r>
                            <w:r w:rsidRPr="004D659E">
                              <w:rPr>
                                <w:sz w:val="16"/>
                              </w:rPr>
                              <w:t>lungsverläufen (Hypothesenbildung)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1C6C" id="Textfeld 30" o:spid="_x0000_s1061" type="#_x0000_t202" style="position:absolute;left:0;text-align:left;margin-left:125.4pt;margin-top:261.75pt;width:133.35pt;height:78.25pt;z-index:251694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" fillcolor="#ffc" stroked="f" strokeweight=".5pt">
                <v:textbox>
                  <w:txbxContent>
                    <w:p w14:paraId="5B88A3FD" w14:textId="484478CE" w:rsidR="004D659E" w:rsidRPr="004D659E" w:rsidRDefault="004D659E" w:rsidP="004D659E">
                      <w:pPr>
                        <w:pStyle w:val="Listenabsatz"/>
                        <w:numPr>
                          <w:ilvl w:val="0"/>
                          <w:numId w:val="45"/>
                        </w:numPr>
                        <w:jc w:val="left"/>
                        <w:rPr>
                          <w:sz w:val="16"/>
                        </w:rPr>
                      </w:pPr>
                      <w:r w:rsidRPr="004D659E">
                        <w:rPr>
                          <w:sz w:val="16"/>
                        </w:rPr>
                        <w:t>Entwicklung eines Spektrums an Handlungsalternativen</w:t>
                      </w:r>
                    </w:p>
                    <w:p w14:paraId="1EA3EACD" w14:textId="305A0ED4" w:rsidR="004D659E" w:rsidRPr="004D659E" w:rsidRDefault="004D659E" w:rsidP="004D659E">
                      <w:pPr>
                        <w:pStyle w:val="Listenabsatz"/>
                        <w:numPr>
                          <w:ilvl w:val="0"/>
                          <w:numId w:val="45"/>
                        </w:numPr>
                        <w:jc w:val="left"/>
                        <w:rPr>
                          <w:sz w:val="16"/>
                        </w:rPr>
                      </w:pPr>
                      <w:r w:rsidRPr="004D659E">
                        <w:rPr>
                          <w:sz w:val="16"/>
                        </w:rPr>
                        <w:t>Antizipation von Ha</w:t>
                      </w:r>
                      <w:r>
                        <w:rPr>
                          <w:sz w:val="16"/>
                        </w:rPr>
                        <w:t>nd</w:t>
                      </w:r>
                      <w:r w:rsidRPr="004D659E">
                        <w:rPr>
                          <w:sz w:val="16"/>
                        </w:rPr>
                        <w:t>lungsverläufen (Hypothesenbildung)</w:t>
                      </w:r>
                    </w:p>
                  </w:txbxContent>
                </v:textbox>
              </v:shape>
            </w:pict>
          </mc:Fallback>
        </mc:AlternateContent>
      </w:r>
      <w:r w:rsidR="00D25B92">
        <w:rPr>
          <w:noProof/>
        </w:rPr>
        <mc:AlternateContent>
          <mc:Choice Requires="wps">
            <w:drawing>
              <wp:anchor distT="0" distB="0" distL="114300" distR="114300" simplePos="0" relativeHeight="251692041" behindDoc="0" locked="0" layoutInCell="1" allowOverlap="1" wp14:anchorId="78D2A111" wp14:editId="17AB39A5">
                <wp:simplePos x="0" y="0"/>
                <wp:positionH relativeFrom="column">
                  <wp:posOffset>263525</wp:posOffset>
                </wp:positionH>
                <wp:positionV relativeFrom="paragraph">
                  <wp:posOffset>3539424</wp:posOffset>
                </wp:positionV>
                <wp:extent cx="1216025" cy="389255"/>
                <wp:effectExtent l="0" t="0" r="3175" b="0"/>
                <wp:wrapNone/>
                <wp:docPr id="28" name="Textfeld 28"/>
                <wp:cNvGraphicFramePr/>
                <a:graphic xmlns:a="http://schemas.openxmlformats.org/drawingml/2006/main">
                  <a:graphicData uri="http://schemas.microsoft.com/office/word/2010/wordprocessingShape">
                    <wps:wsp>
                      <wps:cNvSpPr txBox="1"/>
                      <wps:spPr>
                        <a:xfrm>
                          <a:off x="0" y="0"/>
                          <a:ext cx="1216025" cy="389255"/>
                        </a:xfrm>
                        <a:prstGeom prst="rect">
                          <a:avLst/>
                        </a:prstGeom>
                        <a:solidFill>
                          <a:schemeClr val="lt1"/>
                        </a:solidFill>
                        <a:ln w="6350">
                          <a:noFill/>
                        </a:ln>
                      </wps:spPr>
                      <wps:txbx>
                        <w:txbxContent>
                          <w:p w14:paraId="77D6EDF4" w14:textId="4688430C" w:rsidR="004D659E" w:rsidRPr="00D05DA7" w:rsidRDefault="004D659E" w:rsidP="004D659E">
                            <w:pPr>
                              <w:jc w:val="center"/>
                              <w:rPr>
                                <w:b/>
                                <w:sz w:val="18"/>
                              </w:rPr>
                            </w:pPr>
                            <w:r w:rsidRPr="00D05DA7">
                              <w:rPr>
                                <w:b/>
                                <w:sz w:val="18"/>
                              </w:rPr>
                              <w:t xml:space="preserve">IV </w:t>
                            </w:r>
                            <w:r w:rsidRPr="00D05DA7">
                              <w:rPr>
                                <w:b/>
                                <w:sz w:val="18"/>
                              </w:rPr>
                              <w:br/>
                              <w:t>Generieren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2A111" id="Textfeld 28" o:spid="_x0000_s1062" type="#_x0000_t202" style="position:absolute;left:0;text-align:left;margin-left:20.75pt;margin-top:278.7pt;width:95.75pt;height:30.65pt;z-index:251692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" fillcolor="white [3201]" stroked="f" strokeweight=".5pt">
                <v:textbox>
                  <w:txbxContent>
                    <w:p w14:paraId="77D6EDF4" w14:textId="4688430C" w:rsidR="004D659E" w:rsidRPr="00D05DA7" w:rsidRDefault="004D659E" w:rsidP="004D659E">
                      <w:pPr>
                        <w:jc w:val="center"/>
                        <w:rPr>
                          <w:b/>
                          <w:sz w:val="18"/>
                        </w:rPr>
                      </w:pPr>
                      <w:r w:rsidRPr="00D05DA7">
                        <w:rPr>
                          <w:b/>
                          <w:sz w:val="18"/>
                        </w:rPr>
                        <w:t xml:space="preserve">IV </w:t>
                      </w:r>
                      <w:r w:rsidRPr="00D05DA7">
                        <w:rPr>
                          <w:b/>
                          <w:sz w:val="18"/>
                        </w:rPr>
                        <w:br/>
                        <w:t>Generieren</w:t>
                      </w:r>
                    </w:p>
                  </w:txbxContent>
                </v:textbox>
              </v:shape>
            </w:pict>
          </mc:Fallback>
        </mc:AlternateContent>
      </w:r>
      <w:r w:rsidR="00D25B92">
        <w:rPr>
          <w:noProof/>
        </w:rPr>
        <mc:AlternateContent>
          <mc:Choice Requires="wps">
            <w:drawing>
              <wp:anchor distT="0" distB="0" distL="114300" distR="114300" simplePos="0" relativeHeight="251693065" behindDoc="0" locked="0" layoutInCell="1" allowOverlap="1" wp14:anchorId="0634A1BF" wp14:editId="1ECF1F33">
                <wp:simplePos x="0" y="0"/>
                <wp:positionH relativeFrom="column">
                  <wp:posOffset>1583055</wp:posOffset>
                </wp:positionH>
                <wp:positionV relativeFrom="paragraph">
                  <wp:posOffset>3034220</wp:posOffset>
                </wp:positionV>
                <wp:extent cx="3856355" cy="36576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3856355" cy="365760"/>
                        </a:xfrm>
                        <a:prstGeom prst="rect">
                          <a:avLst/>
                        </a:prstGeom>
                        <a:solidFill>
                          <a:schemeClr val="lt1"/>
                        </a:solidFill>
                        <a:ln w="6350">
                          <a:noFill/>
                        </a:ln>
                      </wps:spPr>
                      <wps:txbx>
                        <w:txbxContent>
                          <w:p w14:paraId="0BC0EF07" w14:textId="2B663A9C" w:rsidR="004D659E" w:rsidRPr="00D05DA7" w:rsidRDefault="004D659E">
                            <w:pPr>
                              <w:rPr>
                                <w:sz w:val="18"/>
                              </w:rPr>
                            </w:pPr>
                            <w:r w:rsidRPr="00D05DA7">
                              <w:rPr>
                                <w:sz w:val="18"/>
                              </w:rPr>
                              <w:t>Generieren von Handlungsalternativen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4A1BF" id="Textfeld 29" o:spid="_x0000_s1063" type="#_x0000_t202" style="position:absolute;left:0;text-align:left;margin-left:124.65pt;margin-top:238.9pt;width:303.65pt;height:28.8pt;z-index:251693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" fillcolor="white [3201]" stroked="f" strokeweight=".5pt">
                <v:textbox>
                  <w:txbxContent>
                    <w:p w14:paraId="0BC0EF07" w14:textId="2B663A9C" w:rsidR="004D659E" w:rsidRPr="00D05DA7" w:rsidRDefault="004D659E">
                      <w:pPr>
                        <w:rPr>
                          <w:sz w:val="18"/>
                        </w:rPr>
                      </w:pPr>
                      <w:r w:rsidRPr="00D05DA7">
                        <w:rPr>
                          <w:sz w:val="18"/>
                        </w:rPr>
                        <w:t>Generieren von Handlungsalternativen</w:t>
                      </w:r>
                    </w:p>
                  </w:txbxContent>
                </v:textbox>
              </v:shape>
            </w:pict>
          </mc:Fallback>
        </mc:AlternateContent>
      </w:r>
      <w:r w:rsidR="00D25B92">
        <w:rPr>
          <w:noProof/>
        </w:rPr>
        <mc:AlternateContent>
          <mc:Choice Requires="wps">
            <w:drawing>
              <wp:anchor distT="0" distB="0" distL="114300" distR="114300" simplePos="0" relativeHeight="251718665" behindDoc="0" locked="0" layoutInCell="1" allowOverlap="1" wp14:anchorId="7B76BA35" wp14:editId="0AEC9A1C">
                <wp:simplePos x="0" y="0"/>
                <wp:positionH relativeFrom="margin">
                  <wp:align>center</wp:align>
                </wp:positionH>
                <wp:positionV relativeFrom="paragraph">
                  <wp:posOffset>1363477</wp:posOffset>
                </wp:positionV>
                <wp:extent cx="5708954" cy="1558456"/>
                <wp:effectExtent l="0" t="0" r="25400" b="22860"/>
                <wp:wrapNone/>
                <wp:docPr id="60" name="Textfeld 60"/>
                <wp:cNvGraphicFramePr/>
                <a:graphic xmlns:a="http://schemas.openxmlformats.org/drawingml/2006/main">
                  <a:graphicData uri="http://schemas.microsoft.com/office/word/2010/wordprocessingShape">
                    <wps:wsp>
                      <wps:cNvSpPr txBox="1"/>
                      <wps:spPr>
                        <a:xfrm>
                          <a:off x="0" y="0"/>
                          <a:ext cx="5708954" cy="1558456"/>
                        </a:xfrm>
                        <a:prstGeom prst="rect">
                          <a:avLst/>
                        </a:prstGeom>
                        <a:noFill/>
                        <a:ln w="6350">
                          <a:solidFill>
                            <a:prstClr val="black"/>
                          </a:solidFill>
                        </a:ln>
                      </wps:spPr>
                      <wps:txbx>
                        <w:txbxContent>
                          <w:p w14:paraId="5C5C1749" w14:textId="77777777" w:rsidR="00D04B00" w:rsidRDefault="00D04B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6BA35" id="Textfeld 60" o:spid="_x0000_s1064" type="#_x0000_t202" style="position:absolute;left:0;text-align:left;margin-left:0;margin-top:107.35pt;width:449.5pt;height:122.7pt;z-index:25171866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" filled="f" strokeweight=".5pt">
                <v:textbox>
                  <w:txbxContent>
                    <w:p w14:paraId="5C5C1749" w14:textId="77777777" w:rsidR="00D04B00" w:rsidRDefault="00D04B00"/>
                  </w:txbxContent>
                </v:textbox>
                <w10:wrap anchorx="margin"/>
              </v:shape>
            </w:pict>
          </mc:Fallback>
        </mc:AlternateContent>
      </w:r>
      <w:r w:rsidR="00D25B92">
        <w:rPr>
          <w:noProof/>
        </w:rPr>
        <mc:AlternateContent>
          <mc:Choice Requires="wps">
            <w:drawing>
              <wp:anchor distT="0" distB="0" distL="114300" distR="114300" simplePos="0" relativeHeight="251684873" behindDoc="0" locked="0" layoutInCell="1" allowOverlap="1" wp14:anchorId="63F1D4D8" wp14:editId="31E0C897">
                <wp:simplePos x="0" y="0"/>
                <wp:positionH relativeFrom="column">
                  <wp:posOffset>250256</wp:posOffset>
                </wp:positionH>
                <wp:positionV relativeFrom="paragraph">
                  <wp:posOffset>1934268</wp:posOffset>
                </wp:positionV>
                <wp:extent cx="1271905" cy="461176"/>
                <wp:effectExtent l="0" t="0" r="4445" b="0"/>
                <wp:wrapNone/>
                <wp:docPr id="21" name="Textfeld 21"/>
                <wp:cNvGraphicFramePr/>
                <a:graphic xmlns:a="http://schemas.openxmlformats.org/drawingml/2006/main">
                  <a:graphicData uri="http://schemas.microsoft.com/office/word/2010/wordprocessingShape">
                    <wps:wsp>
                      <wps:cNvSpPr txBox="1"/>
                      <wps:spPr>
                        <a:xfrm>
                          <a:off x="0" y="0"/>
                          <a:ext cx="1271905" cy="461176"/>
                        </a:xfrm>
                        <a:prstGeom prst="rect">
                          <a:avLst/>
                        </a:prstGeom>
                        <a:solidFill>
                          <a:schemeClr val="lt1"/>
                        </a:solidFill>
                        <a:ln w="6350">
                          <a:noFill/>
                        </a:ln>
                      </wps:spPr>
                      <wps:txbx>
                        <w:txbxContent>
                          <w:p w14:paraId="7164A5C3" w14:textId="49F79356" w:rsidR="0083278C" w:rsidRPr="00D05DA7" w:rsidRDefault="0083278C" w:rsidP="0083278C">
                            <w:pPr>
                              <w:jc w:val="center"/>
                              <w:rPr>
                                <w:b/>
                                <w:sz w:val="18"/>
                              </w:rPr>
                            </w:pPr>
                            <w:r w:rsidRPr="00D05DA7">
                              <w:rPr>
                                <w:b/>
                                <w:sz w:val="18"/>
                              </w:rPr>
                              <w:t>V</w:t>
                            </w:r>
                            <w:r w:rsidRPr="00D05DA7">
                              <w:rPr>
                                <w:b/>
                                <w:sz w:val="18"/>
                              </w:rPr>
                              <w:br/>
                              <w:t>Entscheiden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1D4D8" id="Textfeld 21" o:spid="_x0000_s1065" type="#_x0000_t202" style="position:absolute;left:0;text-align:left;margin-left:19.7pt;margin-top:152.3pt;width:100.15pt;height:36.3pt;z-index:251684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jqRwIAAIM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" fillcolor="white [3201]" stroked="f" strokeweight=".5pt">
                <v:textbox>
                  <w:txbxContent>
                    <w:p w14:paraId="7164A5C3" w14:textId="49F79356" w:rsidR="0083278C" w:rsidRPr="00D05DA7" w:rsidRDefault="0083278C" w:rsidP="0083278C">
                      <w:pPr>
                        <w:jc w:val="center"/>
                        <w:rPr>
                          <w:b/>
                          <w:sz w:val="18"/>
                        </w:rPr>
                      </w:pPr>
                      <w:r w:rsidRPr="00D05DA7">
                        <w:rPr>
                          <w:b/>
                          <w:sz w:val="18"/>
                        </w:rPr>
                        <w:t>V</w:t>
                      </w:r>
                      <w:r w:rsidRPr="00D05DA7">
                        <w:rPr>
                          <w:b/>
                          <w:sz w:val="18"/>
                        </w:rPr>
                        <w:br/>
                        <w:t>Entscheiden</w:t>
                      </w:r>
                    </w:p>
                  </w:txbxContent>
                </v:textbox>
              </v:shape>
            </w:pict>
          </mc:Fallback>
        </mc:AlternateContent>
      </w:r>
      <w:r w:rsidR="00D25B92">
        <w:rPr>
          <w:noProof/>
        </w:rPr>
        <mc:AlternateContent>
          <mc:Choice Requires="wps">
            <w:drawing>
              <wp:anchor distT="0" distB="0" distL="114300" distR="114300" simplePos="0" relativeHeight="251689993" behindDoc="0" locked="0" layoutInCell="1" allowOverlap="1" wp14:anchorId="3995E283" wp14:editId="177C06F9">
                <wp:simplePos x="0" y="0"/>
                <wp:positionH relativeFrom="column">
                  <wp:posOffset>3723005</wp:posOffset>
                </wp:positionH>
                <wp:positionV relativeFrom="paragraph">
                  <wp:posOffset>1748658</wp:posOffset>
                </wp:positionV>
                <wp:extent cx="1947545" cy="1136622"/>
                <wp:effectExtent l="57150" t="38100" r="52705" b="83185"/>
                <wp:wrapNone/>
                <wp:docPr id="24" name="Textfeld 24"/>
                <wp:cNvGraphicFramePr/>
                <a:graphic xmlns:a="http://schemas.openxmlformats.org/drawingml/2006/main">
                  <a:graphicData uri="http://schemas.microsoft.com/office/word/2010/wordprocessingShape">
                    <wps:wsp>
                      <wps:cNvSpPr txBox="1"/>
                      <wps:spPr>
                        <a:xfrm>
                          <a:off x="0" y="0"/>
                          <a:ext cx="1947545" cy="1136622"/>
                        </a:xfrm>
                        <a:prstGeom prst="rect">
                          <a:avLst/>
                        </a:prstGeom>
                        <a:gradFill flip="none" rotWithShape="1">
                          <a:gsLst>
                            <a:gs pos="0">
                              <a:schemeClr val="accent5">
                                <a:lumMod val="5000"/>
                                <a:lumOff val="95000"/>
                              </a:schemeClr>
                            </a:gs>
                            <a:gs pos="100000">
                              <a:srgbClr val="FFFF99"/>
                            </a:gs>
                            <a:gs pos="39000">
                              <a:schemeClr val="accent5">
                                <a:lumMod val="25000"/>
                                <a:lumOff val="75000"/>
                              </a:schemeClr>
                            </a:gs>
                            <a:gs pos="100000">
                              <a:schemeClr val="accent5">
                                <a:lumMod val="30000"/>
                                <a:lumOff val="70000"/>
                              </a:schemeClr>
                            </a:gs>
                          </a:gsLst>
                          <a:lin ang="13500000" scaled="1"/>
                          <a:tileRect/>
                        </a:gradFill>
                        <a:ln>
                          <a:noFill/>
                        </a:ln>
                      </wps:spPr>
                      <wps:style>
                        <a:lnRef idx="1">
                          <a:schemeClr val="accent3"/>
                        </a:lnRef>
                        <a:fillRef idx="2">
                          <a:schemeClr val="accent3"/>
                        </a:fillRef>
                        <a:effectRef idx="1">
                          <a:schemeClr val="accent3"/>
                        </a:effectRef>
                        <a:fontRef idx="minor">
                          <a:schemeClr val="dk1"/>
                        </a:fontRef>
                      </wps:style>
                      <wps:txbx>
                        <w:txbxContent>
                          <w:p w14:paraId="261C8F4D" w14:textId="10C3B14A" w:rsidR="0083278C" w:rsidRPr="005F31E8" w:rsidRDefault="0083278C" w:rsidP="00C95CC0">
                            <w:pPr>
                              <w:spacing w:after="0"/>
                              <w:jc w:val="center"/>
                              <w:rPr>
                                <w:sz w:val="16"/>
                              </w:rPr>
                            </w:pPr>
                            <w:r w:rsidRPr="005F31E8">
                              <w:rPr>
                                <w:sz w:val="16"/>
                              </w:rPr>
                              <w:t>Handlungsprogramm:</w:t>
                            </w:r>
                          </w:p>
                          <w:p w14:paraId="06D02FEF" w14:textId="431FF99B" w:rsidR="0083278C" w:rsidRPr="004D659E" w:rsidRDefault="0083278C" w:rsidP="005F31E8">
                            <w:pPr>
                              <w:pStyle w:val="Listenabsatz"/>
                              <w:numPr>
                                <w:ilvl w:val="0"/>
                                <w:numId w:val="44"/>
                              </w:numPr>
                              <w:jc w:val="left"/>
                              <w:rPr>
                                <w:i/>
                                <w:sz w:val="16"/>
                              </w:rPr>
                            </w:pPr>
                            <w:r w:rsidRPr="004D659E">
                              <w:rPr>
                                <w:i/>
                                <w:sz w:val="16"/>
                              </w:rPr>
                              <w:t>Stärkung des primären Handlungsvektors (Klassenfokus)</w:t>
                            </w:r>
                          </w:p>
                          <w:p w14:paraId="3CB7992F" w14:textId="781C8410" w:rsidR="005F31E8" w:rsidRPr="004D659E" w:rsidRDefault="005F31E8" w:rsidP="005F31E8">
                            <w:pPr>
                              <w:pStyle w:val="Listenabsatz"/>
                              <w:numPr>
                                <w:ilvl w:val="0"/>
                                <w:numId w:val="44"/>
                              </w:numPr>
                              <w:jc w:val="left"/>
                              <w:rPr>
                                <w:i/>
                                <w:sz w:val="16"/>
                              </w:rPr>
                            </w:pPr>
                            <w:r w:rsidRPr="004D659E">
                              <w:rPr>
                                <w:i/>
                                <w:sz w:val="16"/>
                              </w:rPr>
                              <w:t>Schwächung der Störungen (Individualfokus)</w:t>
                            </w:r>
                          </w:p>
                          <w:p w14:paraId="79036327" w14:textId="3686B982" w:rsidR="005F31E8" w:rsidRPr="004D659E" w:rsidRDefault="005F31E8" w:rsidP="005F31E8">
                            <w:pPr>
                              <w:pStyle w:val="Listenabsatz"/>
                              <w:numPr>
                                <w:ilvl w:val="0"/>
                                <w:numId w:val="44"/>
                              </w:numPr>
                              <w:jc w:val="left"/>
                              <w:rPr>
                                <w:i/>
                                <w:sz w:val="16"/>
                              </w:rPr>
                            </w:pPr>
                            <w:r w:rsidRPr="004D659E">
                              <w:rPr>
                                <w:i/>
                                <w:sz w:val="16"/>
                              </w:rPr>
                              <w:t>Stärkung der Arbeitsbedürfnisse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E283" id="Textfeld 24" o:spid="_x0000_s1066" type="#_x0000_t202" style="position:absolute;left:0;text-align:left;margin-left:293.15pt;margin-top:137.7pt;width:153.35pt;height:89.5pt;z-index:251689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" fillcolor="#f6fbfc [184]" stroked="f">
                <v:fill color2="#c9e6ee [984]" rotate="t" angle="225" colors="0 #f6fbfc;25559f #d2eaf1;1 #ff9;1 #c9e6ee" focus="100%" type="gradient"/>
                <v:shadow on="t" color="black" opacity="24903f" origin=",.5" offset="0,.55556mm"/>
                <v:textbox>
                  <w:txbxContent>
                    <w:p w14:paraId="261C8F4D" w14:textId="10C3B14A" w:rsidR="0083278C" w:rsidRPr="005F31E8" w:rsidRDefault="0083278C" w:rsidP="00C95CC0">
                      <w:pPr>
                        <w:spacing w:after="0"/>
                        <w:jc w:val="center"/>
                        <w:rPr>
                          <w:sz w:val="16"/>
                        </w:rPr>
                      </w:pPr>
                      <w:r w:rsidRPr="005F31E8">
                        <w:rPr>
                          <w:sz w:val="16"/>
                        </w:rPr>
                        <w:t>Handlungsprogramm:</w:t>
                      </w:r>
                    </w:p>
                    <w:p w14:paraId="06D02FEF" w14:textId="431FF99B" w:rsidR="0083278C" w:rsidRPr="004D659E" w:rsidRDefault="0083278C" w:rsidP="005F31E8">
                      <w:pPr>
                        <w:pStyle w:val="Listenabsatz"/>
                        <w:numPr>
                          <w:ilvl w:val="0"/>
                          <w:numId w:val="44"/>
                        </w:numPr>
                        <w:jc w:val="left"/>
                        <w:rPr>
                          <w:i/>
                          <w:sz w:val="16"/>
                        </w:rPr>
                      </w:pPr>
                      <w:r w:rsidRPr="004D659E">
                        <w:rPr>
                          <w:i/>
                          <w:sz w:val="16"/>
                        </w:rPr>
                        <w:t>Stärkung des primären Handlungsvektors (Klassenfokus)</w:t>
                      </w:r>
                    </w:p>
                    <w:p w14:paraId="3CB7992F" w14:textId="781C8410" w:rsidR="005F31E8" w:rsidRPr="004D659E" w:rsidRDefault="005F31E8" w:rsidP="005F31E8">
                      <w:pPr>
                        <w:pStyle w:val="Listenabsatz"/>
                        <w:numPr>
                          <w:ilvl w:val="0"/>
                          <w:numId w:val="44"/>
                        </w:numPr>
                        <w:jc w:val="left"/>
                        <w:rPr>
                          <w:i/>
                          <w:sz w:val="16"/>
                        </w:rPr>
                      </w:pPr>
                      <w:r w:rsidRPr="004D659E">
                        <w:rPr>
                          <w:i/>
                          <w:sz w:val="16"/>
                        </w:rPr>
                        <w:t>Schwächung der Störungen (Individualfokus)</w:t>
                      </w:r>
                    </w:p>
                    <w:p w14:paraId="79036327" w14:textId="3686B982" w:rsidR="005F31E8" w:rsidRPr="004D659E" w:rsidRDefault="005F31E8" w:rsidP="005F31E8">
                      <w:pPr>
                        <w:pStyle w:val="Listenabsatz"/>
                        <w:numPr>
                          <w:ilvl w:val="0"/>
                          <w:numId w:val="44"/>
                        </w:numPr>
                        <w:jc w:val="left"/>
                        <w:rPr>
                          <w:i/>
                          <w:sz w:val="16"/>
                        </w:rPr>
                      </w:pPr>
                      <w:r w:rsidRPr="004D659E">
                        <w:rPr>
                          <w:i/>
                          <w:sz w:val="16"/>
                        </w:rPr>
                        <w:t>Stärkung der Arbeitsbedürfnisse</w:t>
                      </w:r>
                    </w:p>
                  </w:txbxContent>
                </v:textbox>
              </v:shape>
            </w:pict>
          </mc:Fallback>
        </mc:AlternateContent>
      </w:r>
      <w:r w:rsidR="00D25B92">
        <w:rPr>
          <w:noProof/>
        </w:rPr>
        <mc:AlternateContent>
          <mc:Choice Requires="wps">
            <w:drawing>
              <wp:anchor distT="0" distB="0" distL="114300" distR="114300" simplePos="0" relativeHeight="251686921" behindDoc="0" locked="0" layoutInCell="1" allowOverlap="1" wp14:anchorId="00003A48" wp14:editId="0C244831">
                <wp:simplePos x="0" y="0"/>
                <wp:positionH relativeFrom="column">
                  <wp:posOffset>1647190</wp:posOffset>
                </wp:positionH>
                <wp:positionV relativeFrom="paragraph">
                  <wp:posOffset>1723893</wp:posOffset>
                </wp:positionV>
                <wp:extent cx="2066925" cy="1152525"/>
                <wp:effectExtent l="0" t="0" r="9525" b="9525"/>
                <wp:wrapNone/>
                <wp:docPr id="23" name="Textfeld 23"/>
                <wp:cNvGraphicFramePr/>
                <a:graphic xmlns:a="http://schemas.openxmlformats.org/drawingml/2006/main">
                  <a:graphicData uri="http://schemas.microsoft.com/office/word/2010/wordprocessingShape">
                    <wps:wsp>
                      <wps:cNvSpPr txBox="1"/>
                      <wps:spPr>
                        <a:xfrm>
                          <a:off x="0" y="0"/>
                          <a:ext cx="2066925" cy="1152525"/>
                        </a:xfrm>
                        <a:prstGeom prst="rect">
                          <a:avLst/>
                        </a:prstGeom>
                        <a:solidFill>
                          <a:srgbClr val="FFFFCC"/>
                        </a:solidFill>
                        <a:ln w="6350">
                          <a:noFill/>
                        </a:ln>
                      </wps:spPr>
                      <wps:txbx>
                        <w:txbxContent>
                          <w:p w14:paraId="1380C30A" w14:textId="725B37F2" w:rsidR="0083278C" w:rsidRPr="005F31E8" w:rsidRDefault="0083278C" w:rsidP="0083278C">
                            <w:pPr>
                              <w:pStyle w:val="Listenabsatz"/>
                              <w:numPr>
                                <w:ilvl w:val="0"/>
                                <w:numId w:val="43"/>
                              </w:numPr>
                              <w:jc w:val="left"/>
                              <w:rPr>
                                <w:sz w:val="16"/>
                              </w:rPr>
                            </w:pPr>
                            <w:r w:rsidRPr="005F31E8">
                              <w:rPr>
                                <w:sz w:val="16"/>
                              </w:rPr>
                              <w:t>begründete Auswahl und Zurückweisung von Handlungsalternativen</w:t>
                            </w:r>
                          </w:p>
                          <w:p w14:paraId="7F7973DD" w14:textId="0C4A8812" w:rsidR="0083278C" w:rsidRPr="005F31E8" w:rsidRDefault="0083278C" w:rsidP="0083278C">
                            <w:pPr>
                              <w:pStyle w:val="Listenabsatz"/>
                              <w:numPr>
                                <w:ilvl w:val="0"/>
                                <w:numId w:val="43"/>
                              </w:numPr>
                              <w:jc w:val="left"/>
                              <w:rPr>
                                <w:sz w:val="16"/>
                              </w:rPr>
                            </w:pPr>
                            <w:r w:rsidRPr="005F31E8">
                              <w:rPr>
                                <w:sz w:val="16"/>
                              </w:rPr>
                              <w:t>Integrieren der aus</w:t>
                            </w:r>
                            <w:r w:rsidR="005F31E8" w:rsidRPr="005F31E8">
                              <w:rPr>
                                <w:sz w:val="16"/>
                              </w:rPr>
                              <w:t>g</w:t>
                            </w:r>
                            <w:r w:rsidRPr="005F31E8">
                              <w:rPr>
                                <w:sz w:val="16"/>
                              </w:rPr>
                              <w:t>ewählten Handlungsalternativen zu einem komplexen Handlungsprogramm</w:t>
                            </w:r>
                          </w:p>
                          <w:p w14:paraId="015EBE88" w14:textId="38C53C41" w:rsidR="0083278C" w:rsidRPr="005F31E8" w:rsidRDefault="0083278C" w:rsidP="0083278C">
                            <w:pPr>
                              <w:pStyle w:val="Listenabsatz"/>
                              <w:numPr>
                                <w:ilvl w:val="0"/>
                                <w:numId w:val="43"/>
                              </w:numPr>
                              <w:jc w:val="left"/>
                              <w:rPr>
                                <w:sz w:val="16"/>
                              </w:rPr>
                            </w:pPr>
                            <w:r w:rsidRPr="005F31E8">
                              <w:rPr>
                                <w:sz w:val="16"/>
                              </w:rPr>
                              <w:t xml:space="preserve">Zentral: Aspekt der Simultaneität und Multidimensionalität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3A48" id="Textfeld 23" o:spid="_x0000_s1067" type="#_x0000_t202" style="position:absolute;left:0;text-align:left;margin-left:129.7pt;margin-top:135.75pt;width:162.75pt;height:90.75pt;z-index:251686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" fillcolor="#ffc" stroked="f" strokeweight=".5pt">
                <v:textbox>
                  <w:txbxContent>
                    <w:p w14:paraId="1380C30A" w14:textId="725B37F2" w:rsidR="0083278C" w:rsidRPr="005F31E8" w:rsidRDefault="0083278C" w:rsidP="0083278C">
                      <w:pPr>
                        <w:pStyle w:val="Listenabsatz"/>
                        <w:numPr>
                          <w:ilvl w:val="0"/>
                          <w:numId w:val="43"/>
                        </w:numPr>
                        <w:jc w:val="left"/>
                        <w:rPr>
                          <w:sz w:val="16"/>
                        </w:rPr>
                      </w:pPr>
                      <w:r w:rsidRPr="005F31E8">
                        <w:rPr>
                          <w:sz w:val="16"/>
                        </w:rPr>
                        <w:t>begründete Auswahl und Zurückweisung von Handlungsalternativen</w:t>
                      </w:r>
                    </w:p>
                    <w:p w14:paraId="7F7973DD" w14:textId="0C4A8812" w:rsidR="0083278C" w:rsidRPr="005F31E8" w:rsidRDefault="0083278C" w:rsidP="0083278C">
                      <w:pPr>
                        <w:pStyle w:val="Listenabsatz"/>
                        <w:numPr>
                          <w:ilvl w:val="0"/>
                          <w:numId w:val="43"/>
                        </w:numPr>
                        <w:jc w:val="left"/>
                        <w:rPr>
                          <w:sz w:val="16"/>
                        </w:rPr>
                      </w:pPr>
                      <w:r w:rsidRPr="005F31E8">
                        <w:rPr>
                          <w:sz w:val="16"/>
                        </w:rPr>
                        <w:t>Integrieren der aus</w:t>
                      </w:r>
                      <w:r w:rsidR="005F31E8" w:rsidRPr="005F31E8">
                        <w:rPr>
                          <w:sz w:val="16"/>
                        </w:rPr>
                        <w:t>g</w:t>
                      </w:r>
                      <w:r w:rsidRPr="005F31E8">
                        <w:rPr>
                          <w:sz w:val="16"/>
                        </w:rPr>
                        <w:t>ewählten Handlungsalternativen zu einem komplexen Handlungsprogramm</w:t>
                      </w:r>
                    </w:p>
                    <w:p w14:paraId="015EBE88" w14:textId="38C53C41" w:rsidR="0083278C" w:rsidRPr="005F31E8" w:rsidRDefault="0083278C" w:rsidP="0083278C">
                      <w:pPr>
                        <w:pStyle w:val="Listenabsatz"/>
                        <w:numPr>
                          <w:ilvl w:val="0"/>
                          <w:numId w:val="43"/>
                        </w:numPr>
                        <w:jc w:val="left"/>
                        <w:rPr>
                          <w:sz w:val="16"/>
                        </w:rPr>
                      </w:pPr>
                      <w:r w:rsidRPr="005F31E8">
                        <w:rPr>
                          <w:sz w:val="16"/>
                        </w:rPr>
                        <w:t xml:space="preserve">Zentral: Aspekt der Simultaneität und Multidimensionalität </w:t>
                      </w:r>
                    </w:p>
                  </w:txbxContent>
                </v:textbox>
              </v:shape>
            </w:pict>
          </mc:Fallback>
        </mc:AlternateContent>
      </w:r>
      <w:r w:rsidR="00D25B92">
        <w:rPr>
          <w:noProof/>
        </w:rPr>
        <mc:AlternateContent>
          <mc:Choice Requires="wps">
            <w:drawing>
              <wp:anchor distT="0" distB="0" distL="114300" distR="114300" simplePos="0" relativeHeight="251685897" behindDoc="0" locked="0" layoutInCell="1" allowOverlap="1" wp14:anchorId="1C222E9E" wp14:editId="66F22916">
                <wp:simplePos x="0" y="0"/>
                <wp:positionH relativeFrom="column">
                  <wp:posOffset>1607061</wp:posOffset>
                </wp:positionH>
                <wp:positionV relativeFrom="paragraph">
                  <wp:posOffset>1398518</wp:posOffset>
                </wp:positionV>
                <wp:extent cx="3784821" cy="357505"/>
                <wp:effectExtent l="0" t="0" r="6350" b="4445"/>
                <wp:wrapNone/>
                <wp:docPr id="22" name="Textfeld 22"/>
                <wp:cNvGraphicFramePr/>
                <a:graphic xmlns:a="http://schemas.openxmlformats.org/drawingml/2006/main">
                  <a:graphicData uri="http://schemas.microsoft.com/office/word/2010/wordprocessingShape">
                    <wps:wsp>
                      <wps:cNvSpPr txBox="1"/>
                      <wps:spPr>
                        <a:xfrm>
                          <a:off x="0" y="0"/>
                          <a:ext cx="3784821" cy="357505"/>
                        </a:xfrm>
                        <a:prstGeom prst="rect">
                          <a:avLst/>
                        </a:prstGeom>
                        <a:solidFill>
                          <a:schemeClr val="lt1"/>
                        </a:solidFill>
                        <a:ln w="6350">
                          <a:noFill/>
                        </a:ln>
                      </wps:spPr>
                      <wps:txbx>
                        <w:txbxContent>
                          <w:p w14:paraId="2ED666B3" w14:textId="593988EA" w:rsidR="0083278C" w:rsidRPr="0083278C" w:rsidRDefault="0083278C">
                            <w:pPr>
                              <w:rPr>
                                <w:sz w:val="18"/>
                              </w:rPr>
                            </w:pPr>
                            <w:r w:rsidRPr="0083278C">
                              <w:rPr>
                                <w:sz w:val="18"/>
                              </w:rPr>
                              <w:t>Begründetes Entscheiden für eine Handlungsstrategie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2E9E" id="Textfeld 22" o:spid="_x0000_s1068" type="#_x0000_t202" style="position:absolute;left:0;text-align:left;margin-left:126.55pt;margin-top:110.1pt;width:298pt;height:28.15pt;z-index:251685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gSRwIAAIM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" fillcolor="white [3201]" stroked="f" strokeweight=".5pt">
                <v:textbox>
                  <w:txbxContent>
                    <w:p w14:paraId="2ED666B3" w14:textId="593988EA" w:rsidR="0083278C" w:rsidRPr="0083278C" w:rsidRDefault="0083278C">
                      <w:pPr>
                        <w:rPr>
                          <w:sz w:val="18"/>
                        </w:rPr>
                      </w:pPr>
                      <w:r w:rsidRPr="0083278C">
                        <w:rPr>
                          <w:sz w:val="18"/>
                        </w:rPr>
                        <w:t>Begründetes Entscheiden für eine Handlungsstrategie</w:t>
                      </w:r>
                    </w:p>
                  </w:txbxContent>
                </v:textbox>
              </v:shape>
            </w:pict>
          </mc:Fallback>
        </mc:AlternateContent>
      </w:r>
      <w:r w:rsidR="00D25B92">
        <w:rPr>
          <w:noProof/>
        </w:rPr>
        <mc:AlternateContent>
          <mc:Choice Requires="wps">
            <w:drawing>
              <wp:anchor distT="0" distB="0" distL="114300" distR="114300" simplePos="0" relativeHeight="251717641" behindDoc="0" locked="0" layoutInCell="1" allowOverlap="1" wp14:anchorId="55DFA10A" wp14:editId="06DC8FD3">
                <wp:simplePos x="0" y="0"/>
                <wp:positionH relativeFrom="margin">
                  <wp:align>center</wp:align>
                </wp:positionH>
                <wp:positionV relativeFrom="paragraph">
                  <wp:posOffset>76642</wp:posOffset>
                </wp:positionV>
                <wp:extent cx="5716987" cy="1199407"/>
                <wp:effectExtent l="0" t="0" r="17145" b="20320"/>
                <wp:wrapNone/>
                <wp:docPr id="59" name="Textfeld 59"/>
                <wp:cNvGraphicFramePr/>
                <a:graphic xmlns:a="http://schemas.openxmlformats.org/drawingml/2006/main">
                  <a:graphicData uri="http://schemas.microsoft.com/office/word/2010/wordprocessingShape">
                    <wps:wsp>
                      <wps:cNvSpPr txBox="1"/>
                      <wps:spPr>
                        <a:xfrm>
                          <a:off x="0" y="0"/>
                          <a:ext cx="5716987" cy="1199407"/>
                        </a:xfrm>
                        <a:prstGeom prst="rect">
                          <a:avLst/>
                        </a:prstGeom>
                        <a:noFill/>
                        <a:ln w="6350">
                          <a:solidFill>
                            <a:prstClr val="black"/>
                          </a:solidFill>
                        </a:ln>
                      </wps:spPr>
                      <wps:txbx>
                        <w:txbxContent>
                          <w:p w14:paraId="4906E778" w14:textId="77777777" w:rsidR="00D04B00" w:rsidRDefault="00D04B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A10A" id="Textfeld 59" o:spid="_x0000_s1069" type="#_x0000_t202" style="position:absolute;left:0;text-align:left;margin-left:0;margin-top:6.05pt;width:450.15pt;height:94.45pt;z-index:2517176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" filled="f" strokeweight=".5pt">
                <v:textbox>
                  <w:txbxContent>
                    <w:p w14:paraId="4906E778" w14:textId="77777777" w:rsidR="00D04B00" w:rsidRDefault="00D04B00"/>
                  </w:txbxContent>
                </v:textbox>
                <w10:wrap anchorx="margin"/>
              </v:shape>
            </w:pict>
          </mc:Fallback>
        </mc:AlternateContent>
      </w:r>
      <w:r w:rsidR="00CD0701">
        <w:rPr>
          <w:noProof/>
        </w:rPr>
        <w:drawing>
          <wp:anchor distT="0" distB="0" distL="114300" distR="114300" simplePos="0" relativeHeight="251691017" behindDoc="0" locked="0" layoutInCell="1" allowOverlap="1" wp14:anchorId="72B3935C" wp14:editId="164453CD">
            <wp:simplePos x="0" y="0"/>
            <wp:positionH relativeFrom="column">
              <wp:posOffset>3809972</wp:posOffset>
            </wp:positionH>
            <wp:positionV relativeFrom="paragraph">
              <wp:posOffset>388344</wp:posOffset>
            </wp:positionV>
            <wp:extent cx="971550" cy="699135"/>
            <wp:effectExtent l="0" t="0" r="0" b="5715"/>
            <wp:wrapThrough wrapText="bothSides">
              <wp:wrapPolygon edited="0">
                <wp:start x="0" y="0"/>
                <wp:lineTo x="0" y="21188"/>
                <wp:lineTo x="21176" y="21188"/>
                <wp:lineTo x="21176"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550" cy="699135"/>
                    </a:xfrm>
                    <a:prstGeom prst="rect">
                      <a:avLst/>
                    </a:prstGeom>
                  </pic:spPr>
                </pic:pic>
              </a:graphicData>
            </a:graphic>
            <wp14:sizeRelH relativeFrom="margin">
              <wp14:pctWidth>0</wp14:pctWidth>
            </wp14:sizeRelH>
            <wp14:sizeRelV relativeFrom="margin">
              <wp14:pctHeight>0</wp14:pctHeight>
            </wp14:sizeRelV>
          </wp:anchor>
        </w:drawing>
      </w:r>
      <w:r w:rsidR="00CD0701">
        <w:rPr>
          <w:noProof/>
        </w:rPr>
        <mc:AlternateContent>
          <mc:Choice Requires="wps">
            <w:drawing>
              <wp:anchor distT="0" distB="0" distL="114300" distR="114300" simplePos="0" relativeHeight="251683849" behindDoc="0" locked="0" layoutInCell="1" allowOverlap="1" wp14:anchorId="4D415F8E" wp14:editId="11919DCF">
                <wp:simplePos x="0" y="0"/>
                <wp:positionH relativeFrom="column">
                  <wp:posOffset>1615163</wp:posOffset>
                </wp:positionH>
                <wp:positionV relativeFrom="paragraph">
                  <wp:posOffset>348725</wp:posOffset>
                </wp:positionV>
                <wp:extent cx="3832225" cy="842645"/>
                <wp:effectExtent l="0" t="0" r="0" b="0"/>
                <wp:wrapNone/>
                <wp:docPr id="19" name="Textfeld 19"/>
                <wp:cNvGraphicFramePr/>
                <a:graphic xmlns:a="http://schemas.openxmlformats.org/drawingml/2006/main">
                  <a:graphicData uri="http://schemas.microsoft.com/office/word/2010/wordprocessingShape">
                    <wps:wsp>
                      <wps:cNvSpPr txBox="1"/>
                      <wps:spPr>
                        <a:xfrm>
                          <a:off x="0" y="0"/>
                          <a:ext cx="3832225" cy="842645"/>
                        </a:xfrm>
                        <a:prstGeom prst="rect">
                          <a:avLst/>
                        </a:prstGeom>
                        <a:solidFill>
                          <a:srgbClr val="FFFFCC"/>
                        </a:solidFill>
                        <a:ln w="6350">
                          <a:noFill/>
                        </a:ln>
                      </wps:spPr>
                      <wps:txbx>
                        <w:txbxContent>
                          <w:p w14:paraId="390F3333" w14:textId="4FC68DBD" w:rsidR="0083278C" w:rsidRPr="0083278C" w:rsidRDefault="0083278C" w:rsidP="0083278C">
                            <w:pPr>
                              <w:pStyle w:val="Listenabsatz"/>
                              <w:numPr>
                                <w:ilvl w:val="0"/>
                                <w:numId w:val="42"/>
                              </w:numPr>
                              <w:rPr>
                                <w:sz w:val="16"/>
                              </w:rPr>
                            </w:pPr>
                            <w:r w:rsidRPr="0083278C">
                              <w:rPr>
                                <w:sz w:val="16"/>
                              </w:rPr>
                              <w:t>flüssiger Vollzug</w:t>
                            </w:r>
                          </w:p>
                          <w:p w14:paraId="6DDF4101" w14:textId="77777777" w:rsidR="0083278C" w:rsidRPr="0083278C" w:rsidRDefault="0083278C" w:rsidP="0083278C">
                            <w:pPr>
                              <w:pStyle w:val="Listenabsatz"/>
                              <w:numPr>
                                <w:ilvl w:val="0"/>
                                <w:numId w:val="42"/>
                              </w:numPr>
                              <w:rPr>
                                <w:sz w:val="16"/>
                              </w:rPr>
                            </w:pPr>
                            <w:proofErr w:type="spellStart"/>
                            <w:r w:rsidRPr="0083278C">
                              <w:rPr>
                                <w:sz w:val="16"/>
                              </w:rPr>
                              <w:t>reflection</w:t>
                            </w:r>
                            <w:proofErr w:type="spellEnd"/>
                            <w:r w:rsidRPr="0083278C">
                              <w:rPr>
                                <w:sz w:val="16"/>
                              </w:rPr>
                              <w:t>-in-action</w:t>
                            </w:r>
                          </w:p>
                          <w:p w14:paraId="3CBC5968" w14:textId="79D3B603" w:rsidR="0083278C" w:rsidRPr="0083278C" w:rsidRDefault="0083278C" w:rsidP="0083278C">
                            <w:pPr>
                              <w:pStyle w:val="Listenabsatz"/>
                              <w:numPr>
                                <w:ilvl w:val="0"/>
                                <w:numId w:val="42"/>
                              </w:numPr>
                              <w:rPr>
                                <w:sz w:val="16"/>
                              </w:rPr>
                            </w:pPr>
                            <w:proofErr w:type="spellStart"/>
                            <w:r w:rsidRPr="0083278C">
                              <w:rPr>
                                <w:sz w:val="16"/>
                              </w:rPr>
                              <w:t>reflection</w:t>
                            </w:r>
                            <w:proofErr w:type="spellEnd"/>
                            <w:r w:rsidRPr="0083278C">
                              <w:rPr>
                                <w:sz w:val="16"/>
                              </w:rPr>
                              <w:t xml:space="preserve">-on-action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5F8E" id="Textfeld 19" o:spid="_x0000_s1070" type="#_x0000_t202" style="position:absolute;left:0;text-align:left;margin-left:127.2pt;margin-top:27.45pt;width:301.75pt;height:66.35pt;z-index:251683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" fillcolor="#ffc" stroked="f" strokeweight=".5pt">
                <v:textbox>
                  <w:txbxContent>
                    <w:p w14:paraId="390F3333" w14:textId="4FC68DBD" w:rsidR="0083278C" w:rsidRPr="0083278C" w:rsidRDefault="0083278C" w:rsidP="0083278C">
                      <w:pPr>
                        <w:pStyle w:val="Listenabsatz"/>
                        <w:numPr>
                          <w:ilvl w:val="0"/>
                          <w:numId w:val="42"/>
                        </w:numPr>
                        <w:rPr>
                          <w:sz w:val="16"/>
                        </w:rPr>
                      </w:pPr>
                      <w:r w:rsidRPr="0083278C">
                        <w:rPr>
                          <w:sz w:val="16"/>
                        </w:rPr>
                        <w:t>flüssiger Vollzug</w:t>
                      </w:r>
                    </w:p>
                    <w:p w14:paraId="6DDF4101" w14:textId="77777777" w:rsidR="0083278C" w:rsidRPr="0083278C" w:rsidRDefault="0083278C" w:rsidP="0083278C">
                      <w:pPr>
                        <w:pStyle w:val="Listenabsatz"/>
                        <w:numPr>
                          <w:ilvl w:val="0"/>
                          <w:numId w:val="42"/>
                        </w:numPr>
                        <w:rPr>
                          <w:sz w:val="16"/>
                        </w:rPr>
                      </w:pPr>
                      <w:proofErr w:type="spellStart"/>
                      <w:r w:rsidRPr="0083278C">
                        <w:rPr>
                          <w:sz w:val="16"/>
                        </w:rPr>
                        <w:t>reflection</w:t>
                      </w:r>
                      <w:proofErr w:type="spellEnd"/>
                      <w:r w:rsidRPr="0083278C">
                        <w:rPr>
                          <w:sz w:val="16"/>
                        </w:rPr>
                        <w:t>-in-action</w:t>
                      </w:r>
                    </w:p>
                    <w:p w14:paraId="3CBC5968" w14:textId="79D3B603" w:rsidR="0083278C" w:rsidRPr="0083278C" w:rsidRDefault="0083278C" w:rsidP="0083278C">
                      <w:pPr>
                        <w:pStyle w:val="Listenabsatz"/>
                        <w:numPr>
                          <w:ilvl w:val="0"/>
                          <w:numId w:val="42"/>
                        </w:numPr>
                        <w:rPr>
                          <w:sz w:val="16"/>
                        </w:rPr>
                      </w:pPr>
                      <w:proofErr w:type="spellStart"/>
                      <w:r w:rsidRPr="0083278C">
                        <w:rPr>
                          <w:sz w:val="16"/>
                        </w:rPr>
                        <w:t>reflection</w:t>
                      </w:r>
                      <w:proofErr w:type="spellEnd"/>
                      <w:r w:rsidRPr="0083278C">
                        <w:rPr>
                          <w:sz w:val="16"/>
                        </w:rPr>
                        <w:t xml:space="preserve">-on-action </w:t>
                      </w:r>
                    </w:p>
                  </w:txbxContent>
                </v:textbox>
              </v:shape>
            </w:pict>
          </mc:Fallback>
        </mc:AlternateContent>
      </w:r>
      <w:r w:rsidR="00CD0701">
        <w:rPr>
          <w:noProof/>
        </w:rPr>
        <mc:AlternateContent>
          <mc:Choice Requires="wps">
            <w:drawing>
              <wp:anchor distT="0" distB="0" distL="114300" distR="114300" simplePos="0" relativeHeight="251682825" behindDoc="0" locked="0" layoutInCell="1" allowOverlap="1" wp14:anchorId="41466F38" wp14:editId="6D1BDE7E">
                <wp:simplePos x="0" y="0"/>
                <wp:positionH relativeFrom="column">
                  <wp:posOffset>1616433</wp:posOffset>
                </wp:positionH>
                <wp:positionV relativeFrom="paragraph">
                  <wp:posOffset>102787</wp:posOffset>
                </wp:positionV>
                <wp:extent cx="3823970" cy="317500"/>
                <wp:effectExtent l="0" t="0" r="5080" b="6350"/>
                <wp:wrapNone/>
                <wp:docPr id="18" name="Textfeld 18"/>
                <wp:cNvGraphicFramePr/>
                <a:graphic xmlns:a="http://schemas.openxmlformats.org/drawingml/2006/main">
                  <a:graphicData uri="http://schemas.microsoft.com/office/word/2010/wordprocessingShape">
                    <wps:wsp>
                      <wps:cNvSpPr txBox="1"/>
                      <wps:spPr>
                        <a:xfrm>
                          <a:off x="0" y="0"/>
                          <a:ext cx="3823970" cy="317500"/>
                        </a:xfrm>
                        <a:prstGeom prst="rect">
                          <a:avLst/>
                        </a:prstGeom>
                        <a:solidFill>
                          <a:schemeClr val="lt1"/>
                        </a:solidFill>
                        <a:ln w="6350">
                          <a:noFill/>
                        </a:ln>
                      </wps:spPr>
                      <wps:txbx>
                        <w:txbxContent>
                          <w:p w14:paraId="03CC91A4" w14:textId="77777777" w:rsidR="0083278C" w:rsidRPr="0083278C" w:rsidRDefault="0083278C" w:rsidP="0083278C">
                            <w:pPr>
                              <w:rPr>
                                <w:sz w:val="18"/>
                              </w:rPr>
                            </w:pPr>
                            <w:r w:rsidRPr="0083278C">
                              <w:rPr>
                                <w:sz w:val="18"/>
                              </w:rPr>
                              <w:t>Implementieren der Handlungsstrategien in die Praxis</w:t>
                            </w:r>
                          </w:p>
                          <w:p w14:paraId="52FFC5F2" w14:textId="77777777" w:rsidR="0083278C" w:rsidRDefault="008327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6F38" id="Textfeld 18" o:spid="_x0000_s1071" type="#_x0000_t202" style="position:absolute;left:0;text-align:left;margin-left:127.3pt;margin-top:8.1pt;width:301.1pt;height:25pt;z-index:251682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" fillcolor="white [3201]" stroked="f" strokeweight=".5pt">
                <v:textbox>
                  <w:txbxContent>
                    <w:p w14:paraId="03CC91A4" w14:textId="77777777" w:rsidR="0083278C" w:rsidRPr="0083278C" w:rsidRDefault="0083278C" w:rsidP="0083278C">
                      <w:pPr>
                        <w:rPr>
                          <w:sz w:val="18"/>
                        </w:rPr>
                      </w:pPr>
                      <w:r w:rsidRPr="0083278C">
                        <w:rPr>
                          <w:sz w:val="18"/>
                        </w:rPr>
                        <w:t>Implementieren der Handlungsstrategien in die Praxis</w:t>
                      </w:r>
                    </w:p>
                    <w:p w14:paraId="52FFC5F2" w14:textId="77777777" w:rsidR="0083278C" w:rsidRDefault="0083278C"/>
                  </w:txbxContent>
                </v:textbox>
              </v:shape>
            </w:pict>
          </mc:Fallback>
        </mc:AlternateContent>
      </w:r>
      <w:r w:rsidR="00CD0701">
        <w:rPr>
          <w:noProof/>
        </w:rPr>
        <mc:AlternateContent>
          <mc:Choice Requires="wps">
            <w:drawing>
              <wp:anchor distT="0" distB="0" distL="114300" distR="114300" simplePos="0" relativeHeight="251681801" behindDoc="0" locked="0" layoutInCell="1" allowOverlap="1" wp14:anchorId="3809098E" wp14:editId="20731F11">
                <wp:simplePos x="0" y="0"/>
                <wp:positionH relativeFrom="column">
                  <wp:posOffset>247540</wp:posOffset>
                </wp:positionH>
                <wp:positionV relativeFrom="paragraph">
                  <wp:posOffset>555073</wp:posOffset>
                </wp:positionV>
                <wp:extent cx="1200150" cy="4451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200150" cy="445135"/>
                        </a:xfrm>
                        <a:prstGeom prst="rect">
                          <a:avLst/>
                        </a:prstGeom>
                        <a:solidFill>
                          <a:schemeClr val="lt1"/>
                        </a:solidFill>
                        <a:ln w="6350">
                          <a:noFill/>
                        </a:ln>
                      </wps:spPr>
                      <wps:txbx>
                        <w:txbxContent>
                          <w:p w14:paraId="4E81EF9A" w14:textId="7A2EBD85" w:rsidR="0083278C" w:rsidRPr="00D05DA7" w:rsidRDefault="0083278C" w:rsidP="0083278C">
                            <w:pPr>
                              <w:jc w:val="center"/>
                              <w:rPr>
                                <w:b/>
                                <w:sz w:val="18"/>
                              </w:rPr>
                            </w:pPr>
                            <w:r w:rsidRPr="00D05DA7">
                              <w:rPr>
                                <w:b/>
                                <w:sz w:val="18"/>
                              </w:rPr>
                              <w:t>VI</w:t>
                            </w:r>
                            <w:r w:rsidRPr="00D05DA7">
                              <w:rPr>
                                <w:b/>
                                <w:sz w:val="18"/>
                              </w:rPr>
                              <w:br/>
                              <w:t>Implementieren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098E" id="Textfeld 17" o:spid="_x0000_s1072" type="#_x0000_t202" style="position:absolute;left:0;text-align:left;margin-left:19.5pt;margin-top:43.7pt;width:94.5pt;height:35.05pt;z-index:251681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" fillcolor="white [3201]" stroked="f" strokeweight=".5pt">
                <v:textbox>
                  <w:txbxContent>
                    <w:p w14:paraId="4E81EF9A" w14:textId="7A2EBD85" w:rsidR="0083278C" w:rsidRPr="00D05DA7" w:rsidRDefault="0083278C" w:rsidP="0083278C">
                      <w:pPr>
                        <w:jc w:val="center"/>
                        <w:rPr>
                          <w:b/>
                          <w:sz w:val="18"/>
                        </w:rPr>
                      </w:pPr>
                      <w:r w:rsidRPr="00D05DA7">
                        <w:rPr>
                          <w:b/>
                          <w:sz w:val="18"/>
                        </w:rPr>
                        <w:t>VI</w:t>
                      </w:r>
                      <w:r w:rsidRPr="00D05DA7">
                        <w:rPr>
                          <w:b/>
                          <w:sz w:val="18"/>
                        </w:rPr>
                        <w:br/>
                        <w:t>Implementieren</w:t>
                      </w:r>
                    </w:p>
                  </w:txbxContent>
                </v:textbox>
                <w10:wrap type="square"/>
              </v:shape>
            </w:pict>
          </mc:Fallback>
        </mc:AlternateContent>
      </w:r>
    </w:p>
    <w:p w14:paraId="4B3F5D8F" w14:textId="77777777" w:rsidR="00723164" w:rsidRDefault="00723164" w:rsidP="00723164">
      <w:pPr>
        <w:spacing w:line="360" w:lineRule="auto"/>
      </w:pPr>
      <w:r>
        <w:lastRenderedPageBreak/>
        <w:t xml:space="preserve">Mithilfe des Modells wird deutlich, dass die professionelle Wahrnehmung und demnach </w:t>
      </w:r>
      <w:proofErr w:type="gramStart"/>
      <w:r>
        <w:t>die Präsenz</w:t>
      </w:r>
      <w:proofErr w:type="gramEnd"/>
      <w:r>
        <w:t xml:space="preserve"> ein Zusammenspiel von mehreren Kompetenzfacetten ist, welche nicht losgelöst von der E</w:t>
      </w:r>
      <w:r w:rsidRPr="00AF6B46">
        <w:t>xpert</w:t>
      </w:r>
      <w:r>
        <w:t>*inn</w:t>
      </w:r>
      <w:r w:rsidRPr="00AF6B46">
        <w:t>en-</w:t>
      </w:r>
      <w:proofErr w:type="spellStart"/>
      <w:r w:rsidRPr="00AF6B46">
        <w:t>Noviz</w:t>
      </w:r>
      <w:proofErr w:type="spellEnd"/>
      <w:r>
        <w:t>*inn</w:t>
      </w:r>
      <w:r w:rsidRPr="00AF6B46">
        <w:t>en-Forschung</w:t>
      </w:r>
      <w:r>
        <w:t xml:space="preserve"> betrachtet werden können. Doch welche Rolle spielen die professionelle Wahrnehmung und </w:t>
      </w:r>
      <w:proofErr w:type="gramStart"/>
      <w:r>
        <w:t>die Präsenz</w:t>
      </w:r>
      <w:proofErr w:type="gramEnd"/>
      <w:r>
        <w:t xml:space="preserve"> bei der Entwicklung der Expertise von Lehrpersonen? Handelt es sich bei der professionellen Wahrnehmungs- und Handlungskompetenzen um eine lehr- und lernbare Kompetenz?</w:t>
      </w:r>
    </w:p>
    <w:p w14:paraId="2A100A86" w14:textId="200864E3" w:rsidR="0083278C" w:rsidRDefault="00A63442" w:rsidP="004124E2">
      <w:pPr>
        <w:spacing w:line="360" w:lineRule="auto"/>
      </w:pPr>
      <w:r>
        <w:t>U</w:t>
      </w:r>
      <w:r>
        <w:t xml:space="preserve">m diesen Fragen nachzugehen, wird im folgenden Abschnitt die Entwicklung der Expertise von Lehrpersonen näher beleuchtet, um aus der aktuellen Forschungsliteratur Förderungsmöglichkeiten der professionellen Wahrnehmung und Präsenz abzuleiten. </w:t>
      </w:r>
    </w:p>
    <w:p w14:paraId="3F2855BC" w14:textId="2728D70F" w:rsidR="00455324" w:rsidRDefault="00BA147E" w:rsidP="00220FC6">
      <w:pPr>
        <w:pStyle w:val="Formatvorlage1"/>
        <w:spacing w:before="480"/>
        <w:jc w:val="both"/>
      </w:pPr>
      <w:bookmarkStart w:id="21" w:name="_Toc44578999"/>
      <w:r>
        <w:t xml:space="preserve">2.3 </w:t>
      </w:r>
      <w:proofErr w:type="spellStart"/>
      <w:r w:rsidR="00CB1ABB">
        <w:t>Expertiseentwicklung</w:t>
      </w:r>
      <w:proofErr w:type="spellEnd"/>
      <w:r w:rsidR="004726B2">
        <w:t xml:space="preserve"> von Lehrpersonen</w:t>
      </w:r>
      <w:bookmarkEnd w:id="21"/>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8AB212C" w14:textId="6A692DE1" w:rsidR="00107089"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rsidR="00AA7091">
        <w:t xml:space="preserve"> (vgl. van den </w:t>
      </w:r>
      <w:proofErr w:type="spellStart"/>
      <w:r w:rsidR="00AA7091">
        <w:t>Borgert</w:t>
      </w:r>
      <w:proofErr w:type="spellEnd"/>
      <w:r w:rsidR="00AA7091">
        <w:t xml:space="preserve">, 2016; </w:t>
      </w:r>
      <w:r w:rsidR="00AA7091" w:rsidRPr="0004223D">
        <w:t xml:space="preserve">Wolff, </w:t>
      </w:r>
      <w:r w:rsidR="00AA7091">
        <w:t>2016).</w:t>
      </w:r>
      <w:r w:rsidR="00107089">
        <w:t xml:space="preserve"> So richten Expert*innen während</w:t>
      </w:r>
      <w:r w:rsidR="00107089" w:rsidRPr="00B63A09">
        <w:t xml:space="preserve"> des Unterrichtens ihre Aufmerksamkeit häufiger und gleichverteilter auf alle Schüler*innen, wohingegen </w:t>
      </w:r>
      <w:proofErr w:type="spellStart"/>
      <w:r w:rsidR="00107089" w:rsidRPr="00B63A09">
        <w:t>Noviz</w:t>
      </w:r>
      <w:proofErr w:type="spellEnd"/>
      <w:r w:rsidR="00107089"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00107089" w:rsidRPr="00B63A09">
        <w:t>Jarodzka</w:t>
      </w:r>
      <w:proofErr w:type="spellEnd"/>
      <w:r w:rsidR="00107089" w:rsidRPr="00B63A09">
        <w:t xml:space="preserve">, Scheiter, </w:t>
      </w:r>
      <w:proofErr w:type="spellStart"/>
      <w:r w:rsidR="00107089" w:rsidRPr="00B63A09">
        <w:t>Gerjets</w:t>
      </w:r>
      <w:proofErr w:type="spellEnd"/>
      <w:r w:rsidR="00107089" w:rsidRPr="00B63A09">
        <w:t xml:space="preserve"> &amp; van </w:t>
      </w:r>
      <w:proofErr w:type="spellStart"/>
      <w:r w:rsidR="00107089" w:rsidRPr="00B63A09">
        <w:t>Gog</w:t>
      </w:r>
      <w:proofErr w:type="spellEnd"/>
      <w:r w:rsidR="00107089" w:rsidRPr="00B63A09">
        <w:t xml:space="preserve">, 2010). Ferner sind </w:t>
      </w:r>
      <w:r w:rsidR="00107089">
        <w:t>sie</w:t>
      </w:r>
      <w:r w:rsidR="00107089" w:rsidRPr="00B63A09">
        <w:t xml:space="preserve"> in der Lage im Gegensatz zu </w:t>
      </w:r>
      <w:proofErr w:type="spellStart"/>
      <w:r w:rsidR="00107089" w:rsidRPr="00B63A09">
        <w:t>Noviz</w:t>
      </w:r>
      <w:proofErr w:type="spellEnd"/>
      <w:r w:rsidR="00107089"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00107089" w:rsidRPr="00B63A09">
        <w:t>Mckenzie</w:t>
      </w:r>
      <w:proofErr w:type="spellEnd"/>
      <w:r w:rsidR="00107089" w:rsidRPr="00B63A09">
        <w:t>, &amp; Epstein, 2015).</w:t>
      </w:r>
    </w:p>
    <w:p w14:paraId="2D4A2176" w14:textId="5429D79D"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w:t>
      </w:r>
      <w:r w:rsidR="00516CF5">
        <w:lastRenderedPageBreak/>
        <w:t>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*innen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427675E8" w14:textId="506DAF7E" w:rsidR="00A63442" w:rsidRDefault="005D17FA" w:rsidP="002C7BC0">
      <w:pPr>
        <w:spacing w:line="360" w:lineRule="auto"/>
      </w:pPr>
      <w:r w:rsidRPr="005D17FA">
        <w:rPr>
          <w:highlight w:val="yellow"/>
        </w:rPr>
        <w:t>EVALUATION DES PROGRAMMS</w:t>
      </w:r>
      <w:r w:rsidR="005F10B7">
        <w:t xml:space="preserve"> </w:t>
      </w:r>
      <w:r w:rsidR="002959A8">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w:t>
      </w:r>
      <w:r w:rsidR="00A71D8C">
        <w:lastRenderedPageBreak/>
        <w:t>sehr konkret und auf der Verhaltensebene zu bleiben, um Veränderungsmöglichkeiten leicht zu entdecken.“ (Kiel, Frey &amp; Weiß, 2013, S.</w:t>
      </w:r>
      <w:r w:rsidR="00333510">
        <w:t xml:space="preserve"> </w:t>
      </w:r>
      <w:r w:rsidR="00A71D8C">
        <w:t>67).</w:t>
      </w:r>
    </w:p>
    <w:p w14:paraId="7DB695CD" w14:textId="6D0915FF" w:rsidR="009401A6" w:rsidRDefault="009401A6" w:rsidP="005F10B7">
      <w:pPr>
        <w:pStyle w:val="berschrift1"/>
        <w:numPr>
          <w:ilvl w:val="0"/>
          <w:numId w:val="35"/>
        </w:numPr>
        <w:ind w:left="731" w:hanging="357"/>
      </w:pPr>
      <w:bookmarkStart w:id="22" w:name="_Toc44579000"/>
      <w:r>
        <w:t>Fragestellung und Zielsetzung des Dissertationsvorhabens</w:t>
      </w:r>
    </w:p>
    <w:p w14:paraId="6A79CC26" w14:textId="4807D75E" w:rsidR="003042D0" w:rsidRDefault="003042D0" w:rsidP="005D17FA">
      <w:pPr>
        <w:spacing w:line="360" w:lineRule="auto"/>
      </w:pPr>
      <w:r>
        <w:t xml:space="preserve">Das Dissertationsprojekt wird im Rahmen der Professur für Empirische Schul- und Unterrichtsforschung des bildungswissenschaftlichen Instituts der Universität Leipzig realisiert, welche Lehr- und Lernprozesse hinsichtlich unterschiedlicher Aspekte wie Klassenmanagement untersucht. </w:t>
      </w:r>
      <w:proofErr w:type="gramStart"/>
      <w:r>
        <w:t>Die</w:t>
      </w:r>
      <w:r w:rsidR="0011149A">
        <w:t xml:space="preserve"> </w:t>
      </w:r>
      <w:r>
        <w:t>Präsenz</w:t>
      </w:r>
      <w:proofErr w:type="gramEnd"/>
      <w:r>
        <w:t xml:space="preserve"> von Lehrpersonen stellt dabei einen bedeutenden Bestandteil effektiver Klassenführung dar</w:t>
      </w:r>
      <w:r>
        <w:t xml:space="preserve"> (vgl. Kiel, Frey &amp; Weiß, 2013; Kounin, 2006; </w:t>
      </w:r>
      <w:proofErr w:type="spellStart"/>
      <w:r>
        <w:t>Marzano</w:t>
      </w:r>
      <w:proofErr w:type="spellEnd"/>
      <w:r>
        <w:t>, 2007; Nolting, 2017)</w:t>
      </w:r>
      <w:r>
        <w:t xml:space="preserve">. Angesichts der Relevanz </w:t>
      </w:r>
      <w:r>
        <w:t>dieser Dimension und de</w:t>
      </w:r>
      <w:r w:rsidR="005F10B7">
        <w:t>s</w:t>
      </w:r>
      <w:r>
        <w:t xml:space="preserve"> vorherrschenden Desiderat</w:t>
      </w:r>
      <w:r w:rsidR="005F10B7">
        <w:t>s</w:t>
      </w:r>
      <w:r>
        <w:t xml:space="preserve"> in der Forschung</w:t>
      </w:r>
      <w:r>
        <w:t xml:space="preserve"> hat sich das Dissertationsprojekt das Ziel gesetzt, diesen zentralen Aspekt als Grundlage der Arbeit zu wählen und näher zu untersuchen. </w:t>
      </w:r>
    </w:p>
    <w:p w14:paraId="6C94F947" w14:textId="77777777" w:rsidR="00B94B1C" w:rsidRDefault="00B25259" w:rsidP="003D31AA">
      <w:pPr>
        <w:spacing w:line="360" w:lineRule="auto"/>
      </w:pPr>
      <w:r w:rsidRPr="00B25259">
        <w:t xml:space="preserve">Um den komplexen Untersuchungsgegenstand einzugrenzen und zu präzisieren, ergeben sich aus den Ergebnissen der Literatur </w:t>
      </w:r>
      <w:r>
        <w:t xml:space="preserve">und bisherigen Untersuchungen </w:t>
      </w:r>
      <w:r w:rsidRPr="00B25259">
        <w:t>folgende zwei Forschungs</w:t>
      </w:r>
      <w:r w:rsidR="003D31AA">
        <w:t>interessen</w:t>
      </w:r>
      <w:r w:rsidRPr="00B25259">
        <w:t xml:space="preserve"> für </w:t>
      </w:r>
      <w:r>
        <w:t>das Dissertationsvorhaben</w:t>
      </w:r>
      <w:r w:rsidRPr="00B25259">
        <w:t xml:space="preserve">: </w:t>
      </w:r>
    </w:p>
    <w:p w14:paraId="043233D6" w14:textId="1548B948" w:rsidR="009666D1" w:rsidRDefault="003D31AA" w:rsidP="003D31AA">
      <w:pPr>
        <w:pStyle w:val="Listenabsatz"/>
        <w:numPr>
          <w:ilvl w:val="0"/>
          <w:numId w:val="49"/>
        </w:numPr>
        <w:spacing w:line="360" w:lineRule="auto"/>
      </w:pPr>
      <w:r>
        <w:t xml:space="preserve">Zum einen soll untersucht werden, </w:t>
      </w:r>
      <w:r w:rsidR="00B94B1C">
        <w:t>wie</w:t>
      </w:r>
      <w:r>
        <w:t xml:space="preserve"> </w:t>
      </w:r>
      <w:r w:rsidR="00E03851">
        <w:t>Präsenz als Dimension effektiver Klassenführung objektiv erfasst werden</w:t>
      </w:r>
      <w:r>
        <w:t xml:space="preserve"> kann. </w:t>
      </w:r>
      <w:r w:rsidR="00B94B1C">
        <w:t xml:space="preserve">Dabei spielt besonders die </w:t>
      </w:r>
      <w:r>
        <w:t>professionelle Wahrnehmung (</w:t>
      </w:r>
      <w:r w:rsidRPr="00B94B1C">
        <w:rPr>
          <w:i/>
        </w:rPr>
        <w:t xml:space="preserve">professional </w:t>
      </w:r>
      <w:proofErr w:type="spellStart"/>
      <w:r w:rsidRPr="00B94B1C">
        <w:rPr>
          <w:i/>
        </w:rPr>
        <w:t>vision</w:t>
      </w:r>
      <w:proofErr w:type="spellEnd"/>
      <w:r>
        <w:t>) von Lehrpersonen</w:t>
      </w:r>
      <w:r w:rsidR="00B94B1C">
        <w:t xml:space="preserve"> eine entscheidende Rolle. Wie werden unterrichtsrelevante Ereignisse wahrgenommen und interpretiert? Darüber hinaus wird in diesem Zusammenhang das </w:t>
      </w:r>
      <w:r>
        <w:t>Verhalten</w:t>
      </w:r>
      <w:r w:rsidR="00B94B1C">
        <w:t xml:space="preserve"> der Lehrperson und die </w:t>
      </w:r>
      <w:r>
        <w:t>Reaktion</w:t>
      </w:r>
      <w:r w:rsidR="00B94B1C">
        <w:t xml:space="preserve"> der </w:t>
      </w:r>
      <w:bookmarkStart w:id="23" w:name="_GoBack"/>
      <w:bookmarkEnd w:id="23"/>
    </w:p>
    <w:p w14:paraId="21D932E4" w14:textId="0E7C8DC9" w:rsidR="009401A6" w:rsidRDefault="009666D1" w:rsidP="00B25259">
      <w:pPr>
        <w:pStyle w:val="Listenabsatz"/>
        <w:numPr>
          <w:ilvl w:val="0"/>
          <w:numId w:val="49"/>
        </w:numPr>
        <w:spacing w:line="360" w:lineRule="auto"/>
      </w:pPr>
      <w:r>
        <w:t xml:space="preserve">Wie wirkt sich Präsenz auf die Berufserfahrung aus? Gibt es signifikante Unterschiede zwischen </w:t>
      </w:r>
      <w:r w:rsidR="009401A6">
        <w:t>verschiedene</w:t>
      </w:r>
      <w:r>
        <w:t>n</w:t>
      </w:r>
      <w:r w:rsidR="009401A6">
        <w:t xml:space="preserve"> </w:t>
      </w:r>
      <w:proofErr w:type="spellStart"/>
      <w:r w:rsidR="009401A6">
        <w:t>Expertisestufen</w:t>
      </w:r>
      <w:proofErr w:type="spellEnd"/>
      <w:r>
        <w:t xml:space="preserve"> der Lehrpersonen?</w:t>
      </w:r>
    </w:p>
    <w:p w14:paraId="25EF0240" w14:textId="76322B5D" w:rsidR="00584B89" w:rsidRPr="00EA26A5" w:rsidRDefault="00584B89" w:rsidP="009401A6">
      <w:pPr>
        <w:pStyle w:val="berschrift1"/>
        <w:numPr>
          <w:ilvl w:val="0"/>
          <w:numId w:val="35"/>
        </w:numPr>
      </w:pPr>
      <w:r w:rsidRPr="00EA26A5">
        <w:t xml:space="preserve">Geplante </w:t>
      </w:r>
      <w:r w:rsidR="00410829" w:rsidRPr="00EA26A5">
        <w:t>Studien</w:t>
      </w:r>
      <w:bookmarkEnd w:id="22"/>
    </w:p>
    <w:p w14:paraId="23FBCBBE" w14:textId="3324733E" w:rsidR="00724C3D" w:rsidRDefault="00D136F2" w:rsidP="00611AD5">
      <w:pPr>
        <w:spacing w:line="360" w:lineRule="auto"/>
      </w:pPr>
      <w:r w:rsidRPr="00D136F2">
        <w:t>Um die notwendigen empirischen Daten für die Studie</w:t>
      </w:r>
      <w:r>
        <w:t>n</w:t>
      </w:r>
      <w:r w:rsidRPr="00D136F2">
        <w:t xml:space="preserve"> zu erhalten, </w:t>
      </w:r>
      <w:r>
        <w:t>wird</w:t>
      </w:r>
      <w:r w:rsidRPr="00D136F2">
        <w:t xml:space="preserve"> ein </w:t>
      </w:r>
      <w:r w:rsidR="00B64F08">
        <w:t>quantitatives,</w:t>
      </w:r>
      <w:r w:rsidRPr="00D136F2">
        <w:t xml:space="preserve"> </w:t>
      </w:r>
      <w:r>
        <w:t>quasi</w:t>
      </w:r>
      <w:r w:rsidRPr="00D136F2">
        <w:t>-experimentelles Querschnitt-Studiendesign gewählt.</w:t>
      </w:r>
    </w:p>
    <w:p w14:paraId="2085B761" w14:textId="0837C739" w:rsidR="00B64F08" w:rsidRPr="00B64F08" w:rsidRDefault="00B64F08" w:rsidP="00B64F08">
      <w:pPr>
        <w:pStyle w:val="Formatvorlage1"/>
        <w:numPr>
          <w:ilvl w:val="1"/>
          <w:numId w:val="39"/>
        </w:numPr>
        <w:spacing w:before="360"/>
        <w:jc w:val="both"/>
        <w:rPr>
          <w:sz w:val="24"/>
        </w:rPr>
      </w:pPr>
      <w:bookmarkStart w:id="24" w:name="_Toc44579001"/>
      <w:r>
        <w:rPr>
          <w:sz w:val="24"/>
        </w:rPr>
        <w:t>Vorarbeit</w:t>
      </w:r>
      <w:r w:rsidR="00146A41">
        <w:rPr>
          <w:sz w:val="24"/>
        </w:rPr>
        <w:t>:</w:t>
      </w:r>
    </w:p>
    <w:p w14:paraId="63688021" w14:textId="0C1004D8" w:rsidR="00B64F08" w:rsidRDefault="005F10B7" w:rsidP="00B64F08">
      <w:pPr>
        <w:spacing w:line="360" w:lineRule="auto"/>
      </w:pPr>
      <w:r>
        <w:t>Für das Dissertationsvorhaben wurde</w:t>
      </w:r>
      <w:r w:rsidR="00146A41">
        <w:t xml:space="preserve">n bereits verschiedene Materialien entwickelt, die </w:t>
      </w:r>
      <w:r w:rsidR="00C10149">
        <w:t xml:space="preserve">in </w:t>
      </w:r>
      <w:r w:rsidR="00B64F08">
        <w:t xml:space="preserve">einer Pilotstudie </w:t>
      </w:r>
      <w:r w:rsidR="00146A41">
        <w:t xml:space="preserve">getestet und evaluiert werden. Zu den Materialien gehören </w:t>
      </w:r>
      <w:r w:rsidR="00C10149">
        <w:t xml:space="preserve">u.a. </w:t>
      </w:r>
      <w:r w:rsidR="00146A41">
        <w:t xml:space="preserve">die </w:t>
      </w:r>
      <w:r w:rsidR="00B64F08">
        <w:t>Fragebögen</w:t>
      </w:r>
      <w:r w:rsidR="00146A41">
        <w:t>, die zur (Selbst-)Einschätzung der Klassenführungskompetenz eingesetzt werden.</w:t>
      </w:r>
      <w:r w:rsidR="00B64F08">
        <w:t xml:space="preserve"> </w:t>
      </w:r>
      <w:r w:rsidR="00146A41">
        <w:t xml:space="preserve">Ferner wurden </w:t>
      </w:r>
      <w:r w:rsidR="00F520E2">
        <w:t>Studienp</w:t>
      </w:r>
      <w:r w:rsidR="00B64F08">
        <w:t>rotokoll</w:t>
      </w:r>
      <w:r w:rsidR="00146A41">
        <w:t>e</w:t>
      </w:r>
      <w:r w:rsidR="00B64F08">
        <w:t xml:space="preserve"> für </w:t>
      </w:r>
      <w:r w:rsidR="00146A41">
        <w:t xml:space="preserve">die </w:t>
      </w:r>
      <w:r w:rsidR="00146A41">
        <w:t xml:space="preserve">Unterrichtsvideographie </w:t>
      </w:r>
      <w:r w:rsidR="00146A41">
        <w:t>entwickelt</w:t>
      </w:r>
      <w:r w:rsidR="00F520E2">
        <w:t>: E</w:t>
      </w:r>
      <w:r w:rsidR="00146A41">
        <w:t>in Protokoll für den Einsatz der Technik, zum anderen ein Skript für verschiedene Arten von Unterrichtsstörungen gehören.</w:t>
      </w:r>
      <w:r w:rsidR="00B64F08">
        <w:t xml:space="preserve"> </w:t>
      </w:r>
      <w:r w:rsidRPr="00B63A09">
        <w:lastRenderedPageBreak/>
        <w:t xml:space="preserve">Durch die Pilotstudie wird es möglich, das Potential und die Limitierungen der Erhebungsmethode in einem kontrollierten Kontext auszutesten und so konkretere Hypothesen in Bezug auf das Blickverhalten in realen Unterrichtssettings zu finden. </w:t>
      </w:r>
    </w:p>
    <w:p w14:paraId="6DFD1465" w14:textId="33EE98A8" w:rsidR="004C71BD" w:rsidRPr="00B64F08" w:rsidRDefault="00B64F08" w:rsidP="00146A41">
      <w:pPr>
        <w:pStyle w:val="Formatvorlage1"/>
        <w:spacing w:before="360"/>
        <w:ind w:left="360"/>
        <w:jc w:val="both"/>
        <w:rPr>
          <w:sz w:val="24"/>
        </w:rPr>
      </w:pPr>
      <w:r>
        <w:rPr>
          <w:sz w:val="24"/>
        </w:rPr>
        <w:t>Laborstudie</w:t>
      </w:r>
      <w:bookmarkEnd w:id="24"/>
    </w:p>
    <w:p w14:paraId="29A0811B" w14:textId="05BCE30A" w:rsidR="00E2747A" w:rsidRDefault="00507C79" w:rsidP="00B64F08">
      <w:pPr>
        <w:pStyle w:val="berschrift3"/>
        <w:numPr>
          <w:ilvl w:val="2"/>
          <w:numId w:val="39"/>
        </w:numPr>
      </w:pPr>
      <w:bookmarkStart w:id="25" w:name="_Toc44579002"/>
      <w:r>
        <w:t>Untersuchungsziel und Forschungsfrage der Studie</w:t>
      </w:r>
      <w:bookmarkEnd w:id="25"/>
    </w:p>
    <w:p w14:paraId="5FF9822B" w14:textId="0BEEF472" w:rsidR="000216E9"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w:t>
      </w:r>
    </w:p>
    <w:p w14:paraId="02039E31" w14:textId="0FEC085A" w:rsidR="000216E9" w:rsidRPr="00B63A09" w:rsidRDefault="000216E9" w:rsidP="000216E9">
      <w:pPr>
        <w:spacing w:line="360" w:lineRule="auto"/>
      </w:pPr>
      <w:r w:rsidRPr="00B63A09">
        <w:t xml:space="preserve">Ziel ist es somit herauszufinden, ob sich in diesem kontrollierten Kontext Unterschiede in der Allokation von Aufmerksamkeit zwischen den beiden Extremgruppen feststellen lassen. </w:t>
      </w:r>
    </w:p>
    <w:p w14:paraId="2938E10A" w14:textId="3E8DC634" w:rsidR="001A761B" w:rsidRPr="00B63A09" w:rsidRDefault="001A761B" w:rsidP="001A761B">
      <w:pPr>
        <w:spacing w:line="360" w:lineRule="auto"/>
      </w:pPr>
      <w:r w:rsidRPr="00B63A09">
        <w:t>Die folgenden Fragen sind für die Eruierung leitend.</w:t>
      </w:r>
    </w:p>
    <w:p w14:paraId="7FBE0620" w14:textId="40BA9D20" w:rsidR="00507C79" w:rsidRPr="00B63A09" w:rsidRDefault="00507C79" w:rsidP="00507C79">
      <w:pPr>
        <w:spacing w:line="360" w:lineRule="auto"/>
      </w:pPr>
      <w:r w:rsidRPr="00B63A09">
        <w:rPr>
          <w:b/>
        </w:rPr>
        <w:t>Frage</w:t>
      </w:r>
      <w:r w:rsidRPr="00B63A09">
        <w:t xml:space="preserve">: </w:t>
      </w:r>
      <w:r w:rsidRPr="00B63A09">
        <w:rPr>
          <w:i/>
        </w:rPr>
        <w:t>Wie kann Präsenz als Dimension effektiver Klassenführung objektiv erfasst werden?</w:t>
      </w:r>
    </w:p>
    <w:p w14:paraId="37FDE48C" w14:textId="50649A34" w:rsidR="00507C79" w:rsidRPr="00B63A09" w:rsidRDefault="00092C0B" w:rsidP="001D00F8">
      <w:pPr>
        <w:pStyle w:val="Listenabsatz"/>
        <w:numPr>
          <w:ilvl w:val="0"/>
          <w:numId w:val="4"/>
        </w:numPr>
        <w:spacing w:line="360" w:lineRule="auto"/>
        <w:rPr>
          <w:i/>
        </w:rPr>
      </w:pPr>
      <w:r w:rsidRPr="00B63A09">
        <w:rPr>
          <w:i/>
        </w:rPr>
        <w:t>W</w:t>
      </w:r>
      <w:r w:rsidR="0008551F" w:rsidRPr="00B63A09">
        <w:rPr>
          <w:i/>
        </w:rPr>
        <w:t xml:space="preserve">as sind typische </w:t>
      </w:r>
      <w:r w:rsidR="00086FC9" w:rsidRPr="00B63A09">
        <w:rPr>
          <w:i/>
        </w:rPr>
        <w:t>Verhaltensindikatoren</w:t>
      </w:r>
      <w:r w:rsidR="0008551F" w:rsidRPr="00B63A09">
        <w:rPr>
          <w:i/>
        </w:rPr>
        <w:t xml:space="preserve"> </w:t>
      </w:r>
      <w:r w:rsidR="00086FC9" w:rsidRPr="00B63A09">
        <w:rPr>
          <w:i/>
        </w:rPr>
        <w:t>der Präsenz</w:t>
      </w:r>
      <w:r w:rsidR="0008551F" w:rsidRPr="00B63A09">
        <w:rPr>
          <w:i/>
        </w:rPr>
        <w:t xml:space="preserve"> </w:t>
      </w:r>
      <w:r w:rsidR="00086FC9" w:rsidRPr="00B63A09">
        <w:rPr>
          <w:i/>
        </w:rPr>
        <w:t xml:space="preserve">von Lehrpersonen </w:t>
      </w:r>
      <w:r w:rsidR="00507C79" w:rsidRPr="00B63A0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sidRPr="00B63A09">
        <w:rPr>
          <w:i/>
        </w:rPr>
        <w:t>Inwiefern besteht ein</w:t>
      </w:r>
      <w:r w:rsidR="00507C79" w:rsidRPr="00B63A09">
        <w:rPr>
          <w:i/>
        </w:rPr>
        <w:t xml:space="preserve"> Zusammenhang zwischen der Aufmerksamkeit von Lehrpersonen </w:t>
      </w:r>
      <w:r w:rsidR="00507C79">
        <w:rPr>
          <w:i/>
        </w:rPr>
        <w:t>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B64F08">
      <w:pPr>
        <w:pStyle w:val="berschrift3"/>
        <w:numPr>
          <w:ilvl w:val="2"/>
          <w:numId w:val="39"/>
        </w:numPr>
        <w:spacing w:before="480" w:after="360"/>
      </w:pPr>
      <w:bookmarkStart w:id="26" w:name="_Toc44579003"/>
      <w:r>
        <w:t>Stichprobe</w:t>
      </w:r>
      <w:bookmarkEnd w:id="26"/>
      <w:r>
        <w:t xml:space="preserve"> </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31F2799A" w14:textId="29F19D91" w:rsidR="00724C3D"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326A9010" w:rsidR="00775606" w:rsidRDefault="00724C3D" w:rsidP="00B64F08">
      <w:pPr>
        <w:pStyle w:val="berschrift3"/>
        <w:numPr>
          <w:ilvl w:val="2"/>
          <w:numId w:val="39"/>
        </w:numPr>
        <w:spacing w:before="480" w:after="240"/>
      </w:pPr>
      <w:bookmarkStart w:id="27" w:name="_Toc44579004"/>
      <w:r>
        <w:lastRenderedPageBreak/>
        <w:t>M</w:t>
      </w:r>
      <w:r w:rsidR="00507C79">
        <w:t>essinstrumente</w:t>
      </w:r>
      <w:r w:rsidR="00717FF6">
        <w:t xml:space="preserve"> und Materialien</w:t>
      </w:r>
      <w:bookmarkEnd w:id="27"/>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1FC8E3E4" w:rsidR="007E0F11" w:rsidRDefault="00C237E0" w:rsidP="00C237E0">
      <w:pPr>
        <w:spacing w:line="360" w:lineRule="auto"/>
      </w:pPr>
      <w:r>
        <w:t xml:space="preserve">Zu den niedrig inferenten Verfahren zählen die Kategoriensysteme der </w:t>
      </w:r>
      <w:r w:rsidR="00CB494A">
        <w:t>Ko</w:t>
      </w:r>
      <w:r>
        <w:t>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011B36EC" w14:textId="77777777" w:rsidR="00B909CE"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DDBBA0F" w14:textId="3EEF65A5" w:rsidR="00724C3D" w:rsidRPr="0077245D" w:rsidRDefault="00724C3D"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241B1B34" w14:textId="77777777" w:rsidR="00724C3D" w:rsidRDefault="00724C3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38DD7D42"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8" w:name="_Hlk43726582"/>
            <w:r w:rsidRPr="0077245D">
              <w:rPr>
                <w:sz w:val="20"/>
              </w:rPr>
              <w:t>Stimmlicher Ausdruck</w:t>
            </w:r>
          </w:p>
          <w:bookmarkEnd w:id="28"/>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4CF50AFF" w:rsidR="00DC6B9C" w:rsidRDefault="00DC6B9C" w:rsidP="00DC6B9C">
      <w:pPr>
        <w:spacing w:line="360" w:lineRule="auto"/>
      </w:pPr>
      <w:r>
        <w:t>Um die visuelle Aufmerksamkeitsverteilung</w:t>
      </w:r>
      <w:r w:rsidR="000C2082">
        <w:t>, die nonverbale Ebene,</w:t>
      </w:r>
      <w:r>
        <w:t xml:space="preserve"> während des Unterrichts zu analysieren, werden mithilfe einer mobilen Eye-Tracking-Brille die Blickdaten</w:t>
      </w:r>
      <w:r w:rsidR="00EC6784">
        <w:t xml:space="preserve"> der Lehrperson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w:t>
      </w:r>
      <w:r w:rsidR="005468B3">
        <w:t xml:space="preserve">Beginn </w:t>
      </w:r>
      <w:r w:rsidR="000C2082">
        <w:t xml:space="preserve">und </w:t>
      </w:r>
      <w:r w:rsidR="005468B3">
        <w:t>vor Beendigung</w:t>
      </w:r>
      <w:r w:rsidR="000C2082">
        <w:t xml:space="preserve"> jeder Lektion eine 5-Punkt-Kalibrierung durchgeführt. </w:t>
      </w:r>
    </w:p>
    <w:p w14:paraId="3F371011" w14:textId="1CA7E24B"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2083DC4E" w:rsidR="00030314" w:rsidRPr="0077245D" w:rsidRDefault="00524F00" w:rsidP="0077245D">
      <w:pPr>
        <w:spacing w:line="360" w:lineRule="auto"/>
        <w:rPr>
          <w:b/>
        </w:rPr>
      </w:pPr>
      <w:r w:rsidRPr="0077245D">
        <w:rPr>
          <w:b/>
        </w:rPr>
        <w:t xml:space="preserve">Erfassung </w:t>
      </w:r>
      <w:r w:rsidR="001001C8">
        <w:rPr>
          <w:b/>
        </w:rPr>
        <w:t xml:space="preserve">der </w:t>
      </w:r>
      <w:r w:rsidR="00030314" w:rsidRPr="0077245D">
        <w:rPr>
          <w:b/>
        </w:rPr>
        <w:t>Klassenführung</w:t>
      </w:r>
      <w:r w:rsidR="0077245D" w:rsidRPr="0077245D">
        <w:rPr>
          <w:b/>
        </w:rPr>
        <w:t xml:space="preserve"> mittels Fragebogen</w:t>
      </w:r>
      <w:r w:rsidR="0039328C">
        <w:rPr>
          <w:b/>
        </w:rPr>
        <w:t xml:space="preserve"> </w:t>
      </w:r>
    </w:p>
    <w:p w14:paraId="3BC92272" w14:textId="7B231524" w:rsidR="001001C8" w:rsidRDefault="007825F3" w:rsidP="007825F3">
      <w:pPr>
        <w:spacing w:line="360" w:lineRule="auto"/>
        <w:rPr>
          <w:rStyle w:val="st"/>
        </w:rPr>
      </w:pPr>
      <w:r>
        <w:t>Jede</w:t>
      </w:r>
      <w:r w:rsidR="00830101">
        <w:t>*r</w:t>
      </w:r>
      <w:r>
        <w:t xml:space="preserv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w:t>
      </w:r>
      <w:r w:rsidR="001001C8">
        <w:t xml:space="preserve">sind </w:t>
      </w:r>
      <w:r w:rsidR="0039328C">
        <w:t xml:space="preserve">die </w:t>
      </w:r>
      <w:r w:rsidR="001001C8">
        <w:t xml:space="preserve">Fragebögen </w:t>
      </w:r>
      <w:r w:rsidR="009D41AC">
        <w:t xml:space="preserve">der </w:t>
      </w:r>
      <w:r w:rsidR="009D41AC" w:rsidRPr="009D41AC">
        <w:t>digitale</w:t>
      </w:r>
      <w:r w:rsidR="009D41AC">
        <w:t xml:space="preserve">n </w:t>
      </w:r>
      <w:r w:rsidR="009D41AC" w:rsidRPr="009D41AC">
        <w:t>Arbeits- und Lernplattform für Schule und Unterricht</w:t>
      </w:r>
      <w:r>
        <w:t xml:space="preserve"> </w:t>
      </w:r>
      <w:r w:rsidR="00524F00" w:rsidRPr="007825F3">
        <w:rPr>
          <w:i/>
        </w:rPr>
        <w:t>Instrumente für die Qualitätsentwicklung und Evaluation in Schulen (IQES)</w:t>
      </w:r>
      <w:r>
        <w:t xml:space="preserve"> </w:t>
      </w:r>
      <w:r w:rsidR="00691FB4">
        <w:t xml:space="preserve">nach </w:t>
      </w:r>
      <w:r w:rsidR="0039328C">
        <w:t xml:space="preserve">Helmke und </w:t>
      </w:r>
      <w:proofErr w:type="spellStart"/>
      <w:r w:rsidR="00691FB4">
        <w:rPr>
          <w:rStyle w:val="st"/>
        </w:rPr>
        <w:t>Brägger</w:t>
      </w:r>
      <w:proofErr w:type="spellEnd"/>
      <w:r w:rsidR="00691FB4">
        <w:rPr>
          <w:rStyle w:val="st"/>
        </w:rPr>
        <w:t xml:space="preserve"> (200</w:t>
      </w:r>
      <w:r w:rsidR="0039328C">
        <w:rPr>
          <w:rStyle w:val="st"/>
        </w:rPr>
        <w:t>8</w:t>
      </w:r>
      <w:r w:rsidR="00691FB4">
        <w:rPr>
          <w:rStyle w:val="st"/>
        </w:rPr>
        <w:t>)</w:t>
      </w:r>
      <w:r>
        <w:rPr>
          <w:rStyle w:val="st"/>
        </w:rPr>
        <w:t xml:space="preserve">. </w:t>
      </w:r>
      <w:r w:rsidR="001001C8">
        <w:rPr>
          <w:rStyle w:val="st"/>
        </w:rPr>
        <w:t>Je nach Perspektive</w:t>
      </w:r>
      <w:r w:rsidR="0039328C">
        <w:rPr>
          <w:rStyle w:val="st"/>
        </w:rPr>
        <w:t>, die erfasst werden soll,</w:t>
      </w:r>
      <w:r w:rsidR="001001C8">
        <w:rPr>
          <w:rStyle w:val="st"/>
        </w:rPr>
        <w:t xml:space="preserve"> </w:t>
      </w:r>
      <w:r w:rsidR="0039328C">
        <w:rPr>
          <w:rStyle w:val="st"/>
        </w:rPr>
        <w:t>kommen</w:t>
      </w:r>
      <w:r w:rsidR="001001C8">
        <w:rPr>
          <w:rStyle w:val="st"/>
        </w:rPr>
        <w:t xml:space="preserve"> verschiedene Instrumente</w:t>
      </w:r>
      <w:r w:rsidR="0039328C">
        <w:rPr>
          <w:rStyle w:val="st"/>
        </w:rPr>
        <w:t xml:space="preserve"> </w:t>
      </w:r>
      <w:r w:rsidR="001001C8">
        <w:rPr>
          <w:rStyle w:val="st"/>
        </w:rPr>
        <w:t xml:space="preserve">zum Einsatz. </w:t>
      </w:r>
    </w:p>
    <w:p w14:paraId="101B342F" w14:textId="0B4BE262" w:rsidR="0039328C" w:rsidRDefault="001001C8" w:rsidP="007825F3">
      <w:pPr>
        <w:spacing w:line="360" w:lineRule="auto"/>
        <w:rPr>
          <w:rStyle w:val="st"/>
        </w:rPr>
      </w:pPr>
      <w:r>
        <w:rPr>
          <w:rStyle w:val="st"/>
        </w:rPr>
        <w:lastRenderedPageBreak/>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sidR="004176E2">
        <w:rPr>
          <w:rStyle w:val="st"/>
        </w:rPr>
        <w:t>Die gewonnenen Daten sollen detaillierte Informationen über die W</w:t>
      </w:r>
      <w:r w:rsidR="004176E2" w:rsidRPr="004176E2">
        <w:rPr>
          <w:rStyle w:val="st"/>
        </w:rPr>
        <w:t xml:space="preserve">ahrnehmung </w:t>
      </w:r>
      <w:r w:rsidR="003F1050">
        <w:rPr>
          <w:rStyle w:val="st"/>
        </w:rPr>
        <w:t>des</w:t>
      </w:r>
      <w:r w:rsidR="004176E2" w:rsidRPr="004176E2">
        <w:rPr>
          <w:rStyle w:val="st"/>
        </w:rPr>
        <w:t xml:space="preserve"> Unterrichtsverhaltens </w:t>
      </w:r>
      <w:r w:rsidR="003F1050">
        <w:rPr>
          <w:rStyle w:val="st"/>
        </w:rPr>
        <w:t>der Lehrpersonen geben.</w:t>
      </w:r>
      <w:r w:rsidR="0039328C">
        <w:rPr>
          <w:rStyle w:val="st"/>
        </w:rPr>
        <w:t xml:space="preserve"> </w:t>
      </w:r>
    </w:p>
    <w:p w14:paraId="741BF439" w14:textId="584A09F0" w:rsidR="001001C8" w:rsidRDefault="001001C8" w:rsidP="007825F3">
      <w:pPr>
        <w:spacing w:line="360" w:lineRule="auto"/>
        <w:rPr>
          <w:rStyle w:val="st"/>
        </w:rPr>
      </w:pPr>
      <w:r>
        <w:rPr>
          <w:rStyle w:val="st"/>
        </w:rPr>
        <w:t xml:space="preserve">Um die Klassenführung aus Sicht der Schüler*innen beurteilen zu lassen, wird der Fragebogen </w:t>
      </w:r>
      <w:r w:rsidR="0039328C" w:rsidRPr="0039328C">
        <w:rPr>
          <w:rStyle w:val="st"/>
        </w:rPr>
        <w:t>„Schüler/innen-Feedback zur Klassenführung</w:t>
      </w:r>
      <w:r w:rsidR="0039328C">
        <w:rPr>
          <w:rStyle w:val="st"/>
        </w:rPr>
        <w:t xml:space="preserve"> (Instrument L10a, b, c)“ eingesetzt.</w:t>
      </w:r>
    </w:p>
    <w:p w14:paraId="3CAB8D40" w14:textId="1B32EA58" w:rsidR="0039328C" w:rsidRDefault="0039328C" w:rsidP="007825F3">
      <w:pPr>
        <w:spacing w:line="360" w:lineRule="auto"/>
        <w:rPr>
          <w:rStyle w:val="st"/>
        </w:rPr>
      </w:pP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 xml:space="preserve">gleichzeitigen Einsatz beider Instrumente ist es möglich zu überprüfen, ob die Einschätzungen übereinstimmen. </w:t>
      </w:r>
    </w:p>
    <w:p w14:paraId="24088836" w14:textId="7C05A203" w:rsidR="00717FF6" w:rsidRDefault="0039328C" w:rsidP="007825F3">
      <w:pPr>
        <w:spacing w:line="360" w:lineRule="auto"/>
      </w:pPr>
      <w:r>
        <w:rPr>
          <w:rStyle w:val="st"/>
        </w:rPr>
        <w:t>Um noch genauer den Fokus auf das Präsenzverhalten der Lehrperson zu legen, werden die</w:t>
      </w:r>
      <w:r w:rsidR="007825F3">
        <w:rPr>
          <w:rStyle w:val="st"/>
        </w:rPr>
        <w:t xml:space="preserve"> Fragebögen </w:t>
      </w:r>
      <w:r w:rsidR="00524F00">
        <w:t xml:space="preserve">durch weitere Fragen </w:t>
      </w:r>
      <w:r w:rsidR="007825F3">
        <w:t>ergänzt</w:t>
      </w:r>
      <w:r w:rsidR="00220C24">
        <w:t xml:space="preserve">, </w:t>
      </w:r>
      <w:r w:rsidR="007825F3">
        <w:t xml:space="preserve">welche </w:t>
      </w:r>
      <w:r w:rsidR="00220C24">
        <w:t>nach Kriterien von Kiel, Frey und Weiß</w:t>
      </w:r>
      <w:r w:rsidR="007825F3">
        <w:t xml:space="preserve"> (</w:t>
      </w:r>
      <w:r w:rsidR="00220C24">
        <w:t>2013</w:t>
      </w:r>
      <w:r w:rsidR="007825F3">
        <w:t>) ausgearbeitet wurden.</w:t>
      </w:r>
    </w:p>
    <w:p w14:paraId="20586D09" w14:textId="0A276E20" w:rsidR="00507C79" w:rsidRDefault="00507C79" w:rsidP="00B64F08">
      <w:pPr>
        <w:pStyle w:val="berschrift3"/>
        <w:numPr>
          <w:ilvl w:val="2"/>
          <w:numId w:val="39"/>
        </w:numPr>
        <w:spacing w:before="480" w:line="360" w:lineRule="auto"/>
      </w:pPr>
      <w:bookmarkStart w:id="29" w:name="_Toc44579005"/>
      <w:r>
        <w:t xml:space="preserve">Methodisches </w:t>
      </w:r>
      <w:r w:rsidRPr="0058042F">
        <w:t>Vorgehen</w:t>
      </w:r>
      <w:bookmarkEnd w:id="29"/>
      <w:r>
        <w:t xml:space="preserve"> </w:t>
      </w:r>
    </w:p>
    <w:p w14:paraId="6BE5F700" w14:textId="4A5E16D3" w:rsidR="0042691A" w:rsidRDefault="009238C9" w:rsidP="007F3382">
      <w:pPr>
        <w:spacing w:line="360" w:lineRule="auto"/>
      </w:pPr>
      <w:r>
        <w:t xml:space="preserve">Ein erster wichtiger Schritt bei der Durchführung der Studie I stellt die </w:t>
      </w:r>
      <w:r w:rsidR="007F3382">
        <w:t xml:space="preserve">Pilotierungsphase </w:t>
      </w:r>
      <w:r>
        <w:t xml:space="preserve">dar, in der </w:t>
      </w:r>
      <w:proofErr w:type="gramStart"/>
      <w:r w:rsidR="00D8550A">
        <w:t xml:space="preserve">mit </w:t>
      </w:r>
      <w:r w:rsidR="008E4FE1">
        <w:t>Proband</w:t>
      </w:r>
      <w:proofErr w:type="gramEnd"/>
      <w:r w:rsidR="008E4FE1">
        <w:t>*innen</w:t>
      </w:r>
      <w:r w:rsidR="00D8550A">
        <w:t xml:space="preserve"> in einem Labor </w:t>
      </w:r>
      <w:r w:rsidR="007F3382">
        <w:t>die</w:t>
      </w:r>
      <w:r w:rsidR="0042691A">
        <w:t xml:space="preserve"> </w:t>
      </w:r>
      <w:r w:rsidR="007F3382">
        <w:t>verwendeten Messinstrumente getestet</w:t>
      </w:r>
      <w:r w:rsidR="00D8550A">
        <w:t xml:space="preserve"> und ausgewertet</w:t>
      </w:r>
      <w:r>
        <w:t xml:space="preserve"> werden.</w:t>
      </w:r>
    </w:p>
    <w:p w14:paraId="06FDC3BE" w14:textId="504AFF4D" w:rsidR="004460CA" w:rsidRPr="00B63A09" w:rsidRDefault="00D8550A" w:rsidP="00A7418F">
      <w:pPr>
        <w:spacing w:line="360" w:lineRule="auto"/>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w:t>
      </w:r>
      <w:proofErr w:type="gramStart"/>
      <w:r w:rsidR="00A7418F">
        <w:t>die Proband</w:t>
      </w:r>
      <w:proofErr w:type="gramEnd"/>
      <w:r w:rsidR="00A7418F">
        <w:t xml:space="preserve">*innen an sechs verschiedenen Terminen </w:t>
      </w:r>
      <w:r>
        <w:t>gebeten, eine</w:t>
      </w:r>
      <w:r w:rsidR="002F17C8">
        <w:t xml:space="preserve">n Stundeneinstieg </w:t>
      </w:r>
      <w:r w:rsidR="00A7418F">
        <w:t xml:space="preserve">à 15min zu </w:t>
      </w:r>
      <w:r w:rsidR="00A7418F" w:rsidRPr="00B63A09">
        <w:t xml:space="preserve">halten. </w:t>
      </w:r>
      <w:r w:rsidR="004460CA" w:rsidRPr="00B63A09">
        <w:t xml:space="preserve">Die Durchführung je Termin beträgt in etwa 2h30min: pro Extremgruppe jeweils 4 x 15min Briefing, 15min </w:t>
      </w:r>
      <w:proofErr w:type="spellStart"/>
      <w:r w:rsidR="004460CA" w:rsidRPr="00B63A09">
        <w:t>Lektionseinheit</w:t>
      </w:r>
      <w:proofErr w:type="spellEnd"/>
      <w:r w:rsidR="004460CA" w:rsidRPr="00B63A09">
        <w:t>, 10min technische Vor- und Nachbereitung und 5min Puffer/Pause.</w:t>
      </w:r>
    </w:p>
    <w:p w14:paraId="45C930EB" w14:textId="68311E69" w:rsidR="00A7418F" w:rsidRDefault="00A7418F" w:rsidP="00A7418F">
      <w:pPr>
        <w:spacing w:line="360" w:lineRule="auto"/>
      </w:pPr>
      <w:r>
        <w:t xml:space="preserve">Eine Person aus der 4er Gruppe fungiert als Lehrperson, die anderen drei Proband*innen agieren als Unterrichtsklasse. </w:t>
      </w:r>
      <w:proofErr w:type="gramStart"/>
      <w:r>
        <w:t>Die Proband</w:t>
      </w:r>
      <w:proofErr w:type="gramEnd"/>
      <w:r>
        <w:t>*innen, die die Klasse repräsentieren, erhalten Verhaltensanweisungen, um typische Ereignisse und Störungen im Klassenzimmer zu simulieren (z.</w:t>
      </w:r>
      <w:r w:rsidR="008E4FE1">
        <w:t xml:space="preserve"> </w:t>
      </w:r>
      <w:r>
        <w:t xml:space="preserve">B. </w:t>
      </w:r>
      <w:r w:rsidR="008E4FE1">
        <w:t>Kopf auf den Tisch legen</w:t>
      </w:r>
      <w:r>
        <w:t>,</w:t>
      </w:r>
      <w:r w:rsidR="008E4FE1">
        <w:t xml:space="preserve"> Schwatzen, aufs Handy schauen, etc.</w:t>
      </w:r>
      <w:r>
        <w:t xml:space="preserve">). Die </w:t>
      </w:r>
      <w:r w:rsidR="007C152B">
        <w:t xml:space="preserve">in aktiv und passiv unterteilten </w:t>
      </w:r>
      <w:r>
        <w:t>Unterrichtsstörungen</w:t>
      </w:r>
      <w:r w:rsidR="007C152B">
        <w:t xml:space="preserve"> </w:t>
      </w:r>
      <w:r w:rsidR="002B52EE">
        <w:t xml:space="preserve">werden als Anweisungen </w:t>
      </w:r>
      <w:r w:rsidR="007C152B">
        <w:t xml:space="preserve">während der Lektion </w:t>
      </w:r>
      <w:r w:rsidR="00E8720A">
        <w:t xml:space="preserve">für alle </w:t>
      </w:r>
      <w:r w:rsidR="002B52EE">
        <w:t>„</w:t>
      </w:r>
      <w:r w:rsidR="00E8720A">
        <w:t>Schüler*innen</w:t>
      </w:r>
      <w:r w:rsidR="002B52EE">
        <w:t>“</w:t>
      </w:r>
      <w:r w:rsidR="001263FC">
        <w:t>,</w:t>
      </w:r>
      <w:r w:rsidR="00E8720A">
        <w:t xml:space="preserve"> </w:t>
      </w:r>
      <w:r w:rsidR="002B52EE">
        <w:t xml:space="preserve">aber nicht die Lehrkraft </w:t>
      </w:r>
      <w:r w:rsidR="00E8720A">
        <w:t xml:space="preserve">sichtbar </w:t>
      </w:r>
      <w:r w:rsidR="007C152B">
        <w:t xml:space="preserve">eingeblendet. Um Lerneffekte zu vermeiden, werden die Störungen in jeder Lektion </w:t>
      </w:r>
      <w:r w:rsidR="002B52EE">
        <w:t>pseudo</w:t>
      </w:r>
      <w:r w:rsidR="007C152B">
        <w:t>randomisiert</w:t>
      </w:r>
      <w:r w:rsidR="002B52EE">
        <w:t xml:space="preserve"> über die kurze Unterrichtsphase</w:t>
      </w:r>
      <w:r w:rsidR="007C152B">
        <w:t xml:space="preserve"> </w:t>
      </w:r>
      <w:r w:rsidR="002B52EE">
        <w:t>verteilt</w:t>
      </w:r>
      <w:r w:rsidR="007C152B">
        <w:t>.</w:t>
      </w:r>
    </w:p>
    <w:p w14:paraId="06BB2FD4" w14:textId="26CDEB46" w:rsidR="00E8720A" w:rsidRDefault="00E8720A" w:rsidP="00A7418F">
      <w:pPr>
        <w:spacing w:line="360" w:lineRule="auto"/>
      </w:pPr>
      <w:r>
        <w:lastRenderedPageBreak/>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w:t>
      </w:r>
      <w:r w:rsidR="008E4FE1">
        <w:t>Audior</w:t>
      </w:r>
      <w:r>
        <w:t xml:space="preserve">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w:t>
      </w:r>
      <w:r w:rsidR="008E4FE1">
        <w:t>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p>
    <w:p w14:paraId="1D41F6D4" w14:textId="11EC543D" w:rsidR="00E8720A" w:rsidRDefault="00A7418F" w:rsidP="00A7418F">
      <w:pPr>
        <w:spacing w:line="360" w:lineRule="auto"/>
      </w:pPr>
      <w:r>
        <w:t xml:space="preserve">Im Anschluss an jede Aufzeichnung </w:t>
      </w:r>
      <w:r w:rsidR="007C152B">
        <w:t>beantworten</w:t>
      </w:r>
      <w:r>
        <w:t xml:space="preserve"> </w:t>
      </w:r>
      <w:proofErr w:type="gramStart"/>
      <w:r>
        <w:t>die Proband</w:t>
      </w:r>
      <w:proofErr w:type="gramEnd"/>
      <w:r>
        <w:t>*innen</w:t>
      </w:r>
      <w:r w:rsidR="007C152B">
        <w:t xml:space="preserve"> </w:t>
      </w:r>
      <w:r>
        <w:t>anhand von validierten Fragebögen</w:t>
      </w:r>
      <w:r w:rsidR="007C152B">
        <w:t xml:space="preserve"> </w:t>
      </w:r>
      <w:r>
        <w:t xml:space="preserve">Items </w:t>
      </w:r>
      <w:r w:rsidR="00356D00">
        <w:t>zur Klassenführung</w:t>
      </w:r>
      <w:r>
        <w:t>, wie präsent sie die Lehrperson wahrgenommen haben</w:t>
      </w:r>
      <w:r w:rsidR="007C152B">
        <w:t>, zum anderen soll die Lehrperson selbst eine Einschätzung zum Klassenmanagement abgeben.</w:t>
      </w:r>
    </w:p>
    <w:p w14:paraId="57D8447D" w14:textId="476E6256" w:rsidR="00A7418F" w:rsidRDefault="00A7418F" w:rsidP="00A7418F">
      <w:pPr>
        <w:spacing w:line="360" w:lineRule="auto"/>
      </w:pPr>
      <w:r>
        <w:t xml:space="preserve">Die auf Video aufgenommenen Lektionen werden in einem post-hoc Verfahren </w:t>
      </w:r>
      <w:r w:rsidR="007C152B">
        <w:t xml:space="preserve">mit einer Coding-Software </w:t>
      </w:r>
      <w:proofErr w:type="gramStart"/>
      <w:r>
        <w:t>von vorher trainierten Rater</w:t>
      </w:r>
      <w:proofErr w:type="gramEnd"/>
      <w:r>
        <w:t xml:space="preserve">*innen kodiert. </w:t>
      </w:r>
    </w:p>
    <w:p w14:paraId="269AA430" w14:textId="2E71832C" w:rsidR="00356D00" w:rsidRDefault="00137F24" w:rsidP="00A7418F">
      <w:pPr>
        <w:spacing w:line="360" w:lineRule="auto"/>
      </w:pPr>
      <w:r>
        <w:t>Die durch das Coding, das Eye-Tracking und die Audioaufnahmen gewonnenen Daten zum Präsenzverhalten der Lehrpersonen werden in Zusammenhang mit den Ergebnissen der Frageböge</w:t>
      </w:r>
      <w:r w:rsidR="00C42FA6">
        <w:t>n</w:t>
      </w:r>
      <w:r>
        <w:t xml:space="preserve"> gebracht, wobei die </w:t>
      </w:r>
      <w:r w:rsidR="00356D00">
        <w:t xml:space="preserve">statistische Auswertung </w:t>
      </w:r>
      <w:r>
        <w:t xml:space="preserve">der Daten </w:t>
      </w:r>
      <w:r w:rsidR="00356D00">
        <w:t xml:space="preserve">mit </w:t>
      </w:r>
      <w:proofErr w:type="spellStart"/>
      <w:r w:rsidR="00356D00">
        <w:t>RStudio</w:t>
      </w:r>
      <w:proofErr w:type="spellEnd"/>
      <w:r>
        <w:t xml:space="preserve"> erfolgt</w:t>
      </w:r>
      <w:r w:rsidR="00356D00">
        <w:t xml:space="preserve"> (Link: </w:t>
      </w:r>
      <w:r w:rsidR="002B52EE" w:rsidRPr="001263FC">
        <w:t>https://rstudio.com/</w:t>
      </w:r>
      <w:r w:rsidR="00356D00">
        <w:t>).</w:t>
      </w:r>
    </w:p>
    <w:p w14:paraId="1DB89BE7" w14:textId="77777777" w:rsidR="000B4AD5" w:rsidRDefault="000B4AD5" w:rsidP="002B52EE">
      <w:pPr>
        <w:spacing w:line="360" w:lineRule="auto"/>
      </w:pPr>
    </w:p>
    <w:p w14:paraId="6A3C133B" w14:textId="425B1539" w:rsidR="001807E4" w:rsidRPr="000B4AD5" w:rsidRDefault="00356D00" w:rsidP="00B64F08">
      <w:pPr>
        <w:pStyle w:val="Formatvorlage1"/>
        <w:numPr>
          <w:ilvl w:val="1"/>
          <w:numId w:val="39"/>
        </w:numPr>
        <w:jc w:val="both"/>
        <w:rPr>
          <w:sz w:val="24"/>
        </w:rPr>
      </w:pPr>
      <w:bookmarkStart w:id="30" w:name="_Toc44579006"/>
      <w:r w:rsidRPr="000B4AD5">
        <w:rPr>
          <w:sz w:val="24"/>
        </w:rPr>
        <w:t xml:space="preserve">Studie I Teil B: </w:t>
      </w:r>
      <w:r w:rsidR="004726B2" w:rsidRPr="000B4AD5">
        <w:rPr>
          <w:sz w:val="24"/>
        </w:rPr>
        <w:t xml:space="preserve">Unterschiede zwischen </w:t>
      </w:r>
      <w:r w:rsidR="00D50AC8" w:rsidRPr="000B4AD5">
        <w:rPr>
          <w:sz w:val="24"/>
        </w:rPr>
        <w:t>erfahrenen und unerfahrenen Lehrpersonen</w:t>
      </w:r>
      <w:bookmarkEnd w:id="30"/>
      <w:r w:rsidR="005F7E92" w:rsidRPr="000B4AD5">
        <w:rPr>
          <w:sz w:val="24"/>
        </w:rPr>
        <w:t xml:space="preserve"> </w:t>
      </w:r>
    </w:p>
    <w:p w14:paraId="49231A77" w14:textId="17E9A6DE" w:rsidR="00507C79" w:rsidRDefault="00507C79" w:rsidP="00B64F08">
      <w:pPr>
        <w:pStyle w:val="berschrift3"/>
        <w:numPr>
          <w:ilvl w:val="2"/>
          <w:numId w:val="39"/>
        </w:numPr>
        <w:spacing w:line="360" w:lineRule="auto"/>
      </w:pPr>
      <w:bookmarkStart w:id="31" w:name="_Toc44579007"/>
      <w:r>
        <w:t>Untersuchungsziel und Forschungsfrage der Studie</w:t>
      </w:r>
      <w:bookmarkEnd w:id="31"/>
    </w:p>
    <w:p w14:paraId="63D93FA2" w14:textId="19E6C862" w:rsidR="00242300" w:rsidRPr="00242300" w:rsidRDefault="00242300" w:rsidP="00242300">
      <w:pPr>
        <w:spacing w:line="360" w:lineRule="auto"/>
      </w:pPr>
      <w:r>
        <w:t>Sobald eine gezielte Vorstellung davon besteht, was unter Präsenz zu verstehen ist und welche Verhaltensindikatoren der Präsenz objektiv messbar sind (</w:t>
      </w:r>
      <w:r w:rsidR="00137F24">
        <w:t>Teil A)</w:t>
      </w:r>
      <w:r>
        <w:t xml:space="preserve">, geht </w:t>
      </w:r>
      <w:r w:rsidR="00137F24">
        <w:t xml:space="preserve">Teil B der Studie I </w:t>
      </w:r>
      <w:r>
        <w:t>der Frage nach</w:t>
      </w:r>
      <w:r w:rsidR="001A761B">
        <w:t>, ob Unterschiede zwischen erfahrenen und unerfahrenen Lehrpersonen in Bezug auf die Dimension der Präsenz bestehen.</w:t>
      </w:r>
      <w:r>
        <w:t xml:space="preserve"> </w:t>
      </w:r>
    </w:p>
    <w:p w14:paraId="63D96955" w14:textId="51D256C9"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w:t>
      </w:r>
      <w:r w:rsidR="00512455">
        <w:t xml:space="preserve">Ziel dieser Studie ist es, verbale mit visuellen Daten zu verknüpfen, um die Wahrnehmung und Interpretation von Klassenraumsituationen als externe wie interne Prozesse sichtbar zu machen. </w:t>
      </w:r>
      <w:r w:rsidR="00242300">
        <w:t>Die konkrete Forschungsfrage lautet wie folgt:</w:t>
      </w:r>
    </w:p>
    <w:p w14:paraId="303FB757" w14:textId="02086663" w:rsidR="00507C79" w:rsidRPr="00507C79" w:rsidRDefault="00507C79" w:rsidP="001F5610">
      <w:pPr>
        <w:spacing w:line="360" w:lineRule="auto"/>
      </w:pPr>
      <w:r w:rsidRPr="00CA4766">
        <w:rPr>
          <w:b/>
        </w:rPr>
        <w:lastRenderedPageBreak/>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sidR="000C5864" w:rsidRPr="000C5864">
        <w:rPr>
          <w:i/>
        </w:rPr>
        <w:t xml:space="preserve">Präsenz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B64F08">
      <w:pPr>
        <w:pStyle w:val="berschrift3"/>
        <w:numPr>
          <w:ilvl w:val="2"/>
          <w:numId w:val="39"/>
        </w:numPr>
        <w:spacing w:before="480" w:line="360" w:lineRule="auto"/>
      </w:pPr>
      <w:bookmarkStart w:id="32" w:name="_Toc44579008"/>
      <w:r>
        <w:t>Stichprobe</w:t>
      </w:r>
      <w:bookmarkEnd w:id="32"/>
      <w:r>
        <w:t xml:space="preserve"> </w:t>
      </w:r>
    </w:p>
    <w:p w14:paraId="5B665770" w14:textId="5B9F4067"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w:t>
      </w:r>
      <w:r w:rsidR="00876AA1">
        <w:t xml:space="preserve">10 </w:t>
      </w:r>
      <w:r>
        <w:t xml:space="preserve">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w:t>
      </w:r>
      <w:r w:rsidR="00876AA1">
        <w:t xml:space="preserve"> in Teil A der Studie I.</w:t>
      </w:r>
    </w:p>
    <w:p w14:paraId="7A20E174" w14:textId="056CA645" w:rsidR="00507C79" w:rsidRDefault="00507C79" w:rsidP="00B64F08">
      <w:pPr>
        <w:pStyle w:val="berschrift3"/>
        <w:numPr>
          <w:ilvl w:val="2"/>
          <w:numId w:val="39"/>
        </w:numPr>
        <w:spacing w:before="480" w:line="360" w:lineRule="auto"/>
      </w:pPr>
      <w:bookmarkStart w:id="33" w:name="_Toc44579009"/>
      <w:r>
        <w:t>Materialien und Messinstrumente</w:t>
      </w:r>
      <w:bookmarkEnd w:id="33"/>
      <w:r>
        <w:t xml:space="preserve"> </w:t>
      </w:r>
    </w:p>
    <w:p w14:paraId="7672F559" w14:textId="0C16B642" w:rsidR="00971D67"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23153A">
        <w:t>I</w:t>
      </w:r>
      <w:r w:rsidR="00C73F5E">
        <w:t xml:space="preserve">ntern wie extern ablaufende kognitive Prozesse der visuellen Aufmerksamkeitsverteilung während des Unterrichtens </w:t>
      </w:r>
      <w:r w:rsidR="0023153A">
        <w:t xml:space="preserve">können so </w:t>
      </w:r>
      <w:r w:rsidR="00C73F5E">
        <w:t>messbar gemacht</w:t>
      </w:r>
      <w:r w:rsidR="0023153A">
        <w:t xml:space="preserve"> werden</w:t>
      </w:r>
      <w:r w:rsidR="00C73F5E">
        <w:t xml:space="preserve">. </w:t>
      </w:r>
      <w:r w:rsidR="00111D88">
        <w:t xml:space="preserve">Bei </w:t>
      </w:r>
      <w:r w:rsidR="0023153A">
        <w:t xml:space="preserve">der </w:t>
      </w:r>
      <w:r w:rsidR="00111D88">
        <w:t xml:space="preserve">Methode werden </w:t>
      </w:r>
      <w:proofErr w:type="gramStart"/>
      <w:r w:rsidR="00111D88">
        <w:t>die Proband</w:t>
      </w:r>
      <w:proofErr w:type="gramEnd"/>
      <w:r w:rsidR="00111D88">
        <w:t>*innen gebeten, sich ausgewählte, erlebte Videosequenzen anzuschauen und zu kommentieren.</w:t>
      </w:r>
      <w:r w:rsidR="00D2701D">
        <w:t xml:space="preserve"> Es werden jedoch nicht die </w:t>
      </w:r>
      <w:r w:rsidR="00E3564A">
        <w:t xml:space="preserve">gesamten </w:t>
      </w:r>
      <w:r w:rsidR="00D2701D">
        <w:t>15 Minuten der aufgezeichneten Lektionseinheiten gezeigt, sondern Sequenzen mit einer</w:t>
      </w:r>
      <w:r w:rsidR="00C73F5E">
        <w:t xml:space="preserve"> maximale</w:t>
      </w:r>
      <w:r w:rsidR="00D2701D">
        <w:t>n</w:t>
      </w:r>
      <w:r w:rsidR="00C73F5E">
        <w:t xml:space="preserve"> Dauer von vier Minuten.</w:t>
      </w:r>
      <w:r w:rsidR="0023153A">
        <w:t xml:space="preserve"> Die Auswahl der Sequenzen erfolgt </w:t>
      </w:r>
      <w:r w:rsidR="0039076B">
        <w:t xml:space="preserve">nach </w:t>
      </w:r>
      <w:proofErr w:type="spellStart"/>
      <w:r w:rsidR="0039076B" w:rsidRPr="0039076B">
        <w:rPr>
          <w:i/>
        </w:rPr>
        <w:t>critical</w:t>
      </w:r>
      <w:proofErr w:type="spellEnd"/>
      <w:r w:rsidR="0039076B" w:rsidRPr="0039076B">
        <w:rPr>
          <w:i/>
        </w:rPr>
        <w:t xml:space="preserve"> </w:t>
      </w:r>
      <w:proofErr w:type="spellStart"/>
      <w:r w:rsidR="0039076B" w:rsidRPr="0039076B">
        <w:rPr>
          <w:i/>
        </w:rPr>
        <w:t>events</w:t>
      </w:r>
      <w:proofErr w:type="spellEnd"/>
      <w:r w:rsidR="0023153A">
        <w:t>, wobei entweder aktive oder passive Unterrichtsstörungen gezeigt werden.</w:t>
      </w:r>
      <w:r w:rsidR="00971D67">
        <w:t xml:space="preserve"> </w:t>
      </w:r>
      <w:r w:rsidR="00E17A8C">
        <w:t>Auch hierbei werden</w:t>
      </w:r>
      <w:r w:rsidR="001263FC">
        <w:t xml:space="preserve"> </w:t>
      </w:r>
      <w:r w:rsidR="006311F6">
        <w:t>während des</w:t>
      </w:r>
      <w:r w:rsidR="00971D67">
        <w:t xml:space="preserve"> Anschauen</w:t>
      </w:r>
      <w:r w:rsidR="006311F6">
        <w:t>s</w:t>
      </w:r>
      <w:r w:rsidR="00971D67">
        <w:t xml:space="preserve"> der Videos </w:t>
      </w:r>
      <w:r w:rsidR="002B52EE">
        <w:t>Blickdaten</w:t>
      </w:r>
      <w:r w:rsidR="00971D67">
        <w:t xml:space="preserve"> </w:t>
      </w:r>
      <w:r w:rsidR="00226B81">
        <w:t xml:space="preserve">mittels mobiler Eye-Tracking Brille </w:t>
      </w:r>
      <w:proofErr w:type="gramStart"/>
      <w:r w:rsidR="006311F6">
        <w:t>von den</w:t>
      </w:r>
      <w:r w:rsidR="00971D67">
        <w:t xml:space="preserve"> Proband</w:t>
      </w:r>
      <w:proofErr w:type="gramEnd"/>
      <w:r w:rsidR="00971D67">
        <w:t xml:space="preserve">*innen erfasst werden. </w:t>
      </w:r>
    </w:p>
    <w:p w14:paraId="410C1F08" w14:textId="34BF32F0" w:rsidR="00226B81" w:rsidRPr="00226B81" w:rsidRDefault="00507C79" w:rsidP="00B64F08">
      <w:pPr>
        <w:pStyle w:val="berschrift3"/>
        <w:numPr>
          <w:ilvl w:val="2"/>
          <w:numId w:val="39"/>
        </w:numPr>
        <w:spacing w:before="480"/>
      </w:pPr>
      <w:bookmarkStart w:id="34" w:name="_Toc44579010"/>
      <w:r>
        <w:t>Methodisches Vorgehen</w:t>
      </w:r>
      <w:bookmarkEnd w:id="34"/>
      <w:r>
        <w:t xml:space="preserve"> </w:t>
      </w:r>
    </w:p>
    <w:p w14:paraId="36759142" w14:textId="01BA0A9A" w:rsidR="00975ADC" w:rsidRDefault="00226B81" w:rsidP="00022B6C">
      <w:pPr>
        <w:spacing w:line="360" w:lineRule="auto"/>
      </w:pPr>
      <w:r w:rsidRPr="00B63A09">
        <w:t xml:space="preserve">Der </w:t>
      </w:r>
      <w:r w:rsidR="0039076B" w:rsidRPr="00B63A09">
        <w:t>Teil B der Studie I</w:t>
      </w:r>
      <w:r w:rsidRPr="00B63A09">
        <w:t xml:space="preserve"> </w:t>
      </w:r>
      <w:r w:rsidR="0039076B" w:rsidRPr="00B63A09">
        <w:t xml:space="preserve">wird in etwa eine Dauer von </w:t>
      </w:r>
      <w:r w:rsidR="000B4AD5" w:rsidRPr="00B63A09">
        <w:t>90</w:t>
      </w:r>
      <w:r w:rsidR="0039076B" w:rsidRPr="00B63A09">
        <w:t xml:space="preserve"> Minuten haben </w:t>
      </w:r>
      <w:r w:rsidRPr="00B63A09">
        <w:t>(</w:t>
      </w:r>
      <w:r w:rsidR="000B4AD5" w:rsidRPr="00B63A09">
        <w:t>10 Lehrkräfte à 4</w:t>
      </w:r>
      <w:r w:rsidR="0039076B" w:rsidRPr="00B63A09">
        <w:t>min</w:t>
      </w:r>
      <w:r w:rsidR="000B4AD5" w:rsidRPr="00B63A09">
        <w:t xml:space="preserve"> </w:t>
      </w:r>
      <w:r w:rsidR="0039076B" w:rsidRPr="00B63A09">
        <w:t xml:space="preserve">Methode des </w:t>
      </w:r>
      <w:proofErr w:type="spellStart"/>
      <w:r w:rsidR="0039076B" w:rsidRPr="00B63A09">
        <w:t>stimulated</w:t>
      </w:r>
      <w:proofErr w:type="spellEnd"/>
      <w:r w:rsidR="0039076B" w:rsidRPr="00B63A09">
        <w:t xml:space="preserve"> </w:t>
      </w:r>
      <w:proofErr w:type="spellStart"/>
      <w:r w:rsidR="0039076B" w:rsidRPr="00B63A09">
        <w:t>recall</w:t>
      </w:r>
      <w:proofErr w:type="spellEnd"/>
      <w:r w:rsidR="000B4AD5" w:rsidRPr="00B63A09">
        <w:t xml:space="preserve"> (40min)</w:t>
      </w:r>
      <w:r w:rsidR="006F5032" w:rsidRPr="00B63A09">
        <w:t xml:space="preserve"> mit jeweils</w:t>
      </w:r>
      <w:r w:rsidR="00724C3D" w:rsidRPr="00B63A09">
        <w:t xml:space="preserve"> 10min</w:t>
      </w:r>
      <w:r w:rsidR="006F5032" w:rsidRPr="00B63A09">
        <w:t xml:space="preserve"> </w:t>
      </w:r>
      <w:r w:rsidR="000B4AD5" w:rsidRPr="00B63A09">
        <w:t>Pausen</w:t>
      </w:r>
      <w:r w:rsidR="0039076B" w:rsidRPr="00B63A09">
        <w:t xml:space="preserve">). </w:t>
      </w:r>
      <w:r w:rsidRPr="00B63A09">
        <w:t xml:space="preserve">Sobald die </w:t>
      </w:r>
      <w:r w:rsidR="00423717" w:rsidRPr="00B63A09">
        <w:t>aufgezeichneten Lektionseinheiten</w:t>
      </w:r>
      <w:r w:rsidRPr="00B63A09">
        <w:t xml:space="preserve"> </w:t>
      </w:r>
      <w:r w:rsidR="00FD2570" w:rsidRPr="00B63A09">
        <w:t xml:space="preserve">ausgewählt und </w:t>
      </w:r>
      <w:r w:rsidRPr="00B63A09">
        <w:t>zugeschnitten sind,</w:t>
      </w:r>
      <w:r w:rsidR="00E13A19" w:rsidRPr="00B63A09">
        <w:t xml:space="preserve"> werden </w:t>
      </w:r>
      <w:r w:rsidR="00423717" w:rsidRPr="00B63A09">
        <w:t xml:space="preserve">die </w:t>
      </w:r>
      <w:r w:rsidR="00022B6C" w:rsidRPr="00B63A09">
        <w:t xml:space="preserve">erfahrenen (n = 5) und unerfahrenen Lehrpersonen (n = 5) </w:t>
      </w:r>
      <w:r w:rsidRPr="00B63A09">
        <w:t xml:space="preserve">einige Tage im Anschluss </w:t>
      </w:r>
      <w:r w:rsidR="00423717" w:rsidRPr="00B63A09">
        <w:t xml:space="preserve">gebeten, Videosequenzen </w:t>
      </w:r>
      <w:r w:rsidR="00022B6C" w:rsidRPr="00B63A09">
        <w:t>mittels der Methode des</w:t>
      </w:r>
      <w:r w:rsidR="00E13A19" w:rsidRPr="00B63A09">
        <w:t xml:space="preserve"> </w:t>
      </w:r>
      <w:proofErr w:type="spellStart"/>
      <w:r w:rsidR="005D76D8" w:rsidRPr="00B63A09">
        <w:rPr>
          <w:i/>
        </w:rPr>
        <w:t>stimulated</w:t>
      </w:r>
      <w:proofErr w:type="spellEnd"/>
      <w:r w:rsidR="005D76D8" w:rsidRPr="00B63A09">
        <w:rPr>
          <w:i/>
        </w:rPr>
        <w:t xml:space="preserve"> </w:t>
      </w:r>
      <w:proofErr w:type="spellStart"/>
      <w:r w:rsidR="005D76D8" w:rsidRPr="00B63A09">
        <w:rPr>
          <w:i/>
        </w:rPr>
        <w:t>recall</w:t>
      </w:r>
      <w:proofErr w:type="spellEnd"/>
      <w:r w:rsidR="00423717" w:rsidRPr="00B63A09">
        <w:t xml:space="preserve"> anzuschauen und zu kommentieren.</w:t>
      </w:r>
      <w:r w:rsidR="00022B6C" w:rsidRPr="00B63A09">
        <w:t xml:space="preserve"> Dabei werden </w:t>
      </w:r>
      <w:r w:rsidR="00512455" w:rsidRPr="00B63A09">
        <w:t xml:space="preserve">nicht </w:t>
      </w:r>
      <w:r w:rsidR="00022B6C" w:rsidRPr="00B63A09">
        <w:t>nur die eigenen Unterrichtsvideos aus der Ego-Perspektive analysiert, sondern auch die von anderen Lehrpersonen.</w:t>
      </w:r>
      <w:r w:rsidR="000C2082" w:rsidRPr="00B63A09">
        <w:t xml:space="preserve"> </w:t>
      </w:r>
      <w:r w:rsidR="00512455" w:rsidRPr="00B63A09">
        <w:t xml:space="preserve">Die Blickdaten der Proband*innen wird mit der Eye-Tracking-Brille erfasst. Das </w:t>
      </w:r>
      <w:r w:rsidR="00512455">
        <w:t xml:space="preserve">Gesagte wird durch einen Audiorekorder und durch </w:t>
      </w:r>
      <w:r w:rsidR="000B4AD5">
        <w:t>ein</w:t>
      </w:r>
      <w:r w:rsidR="00512455">
        <w:t xml:space="preserve"> Ansteckmikrofon aufgezeichnet. </w:t>
      </w:r>
    </w:p>
    <w:p w14:paraId="0B3ACD36" w14:textId="166CB1E7" w:rsidR="00CF0F60" w:rsidRPr="00EA26A5" w:rsidRDefault="00D50AC8" w:rsidP="000B4AD5">
      <w:pPr>
        <w:pStyle w:val="berschrift1"/>
      </w:pPr>
      <w:bookmarkStart w:id="35" w:name="_Toc44579011"/>
      <w:r w:rsidRPr="000B4AD5">
        <w:lastRenderedPageBreak/>
        <w:t>Arbeits</w:t>
      </w:r>
      <w:r w:rsidRPr="00EA26A5">
        <w:t>- und Zeitplan</w:t>
      </w:r>
      <w:bookmarkEnd w:id="35"/>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5A2DECB6"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Studie</w:t>
      </w:r>
      <w:r w:rsidR="00A8291D">
        <w:rPr>
          <w:rFonts w:cs="Arial"/>
          <w:bCs/>
        </w:rPr>
        <w:t xml:space="preserve">, </w:t>
      </w:r>
      <w:r w:rsidR="00E17A8C">
        <w:rPr>
          <w:rFonts w:cs="Arial"/>
          <w:bCs/>
        </w:rPr>
        <w:t xml:space="preserve">deren Beginn im </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(Entwicklung von Protokoll und Auswertung der Daten). </w:t>
      </w:r>
    </w:p>
    <w:p w14:paraId="6D8D351D" w14:textId="2DD24AD3"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 mit den beiden Teilen A und B</w:t>
      </w:r>
      <w:r>
        <w:rPr>
          <w:rFonts w:cs="Arial"/>
          <w:bCs/>
        </w:rPr>
        <w:t xml:space="preserve"> </w:t>
      </w:r>
      <w:r w:rsidR="00703D22">
        <w:rPr>
          <w:rFonts w:cs="Arial"/>
          <w:bCs/>
        </w:rPr>
        <w:t xml:space="preserve">im August </w:t>
      </w:r>
      <w:r>
        <w:rPr>
          <w:rFonts w:cs="Arial"/>
          <w:bCs/>
        </w:rPr>
        <w:t>bis Ende des Jahres 202</w:t>
      </w:r>
      <w:r w:rsidR="00703D22">
        <w:rPr>
          <w:rFonts w:cs="Arial"/>
          <w:bCs/>
        </w:rPr>
        <w:t>0</w:t>
      </w:r>
      <w:r>
        <w:rPr>
          <w:rFonts w:cs="Arial"/>
          <w:bCs/>
        </w:rPr>
        <w:t xml:space="preserve">. </w:t>
      </w:r>
      <w:r w:rsidR="00FD2570">
        <w:rPr>
          <w:rFonts w:cs="Arial"/>
          <w:bCs/>
        </w:rPr>
        <w:t xml:space="preserve">Angedacht ist </w:t>
      </w:r>
      <w:r w:rsidR="00703D22">
        <w:rPr>
          <w:rFonts w:cs="Arial"/>
          <w:bCs/>
        </w:rPr>
        <w:t xml:space="preserve">eine </w:t>
      </w:r>
      <w:r w:rsidR="00FD2570">
        <w:rPr>
          <w:rFonts w:cs="Arial"/>
          <w:bCs/>
        </w:rPr>
        <w:t>Studie II</w:t>
      </w:r>
      <w:r w:rsidR="00703D22">
        <w:rPr>
          <w:rFonts w:cs="Arial"/>
          <w:bCs/>
        </w:rPr>
        <w:t xml:space="preserve"> im Jahre 2020,</w:t>
      </w:r>
      <w:r w:rsidR="00FD2570">
        <w:rPr>
          <w:rFonts w:cs="Arial"/>
          <w:bCs/>
        </w:rPr>
        <w:t xml:space="preserve"> </w:t>
      </w:r>
      <w:r w:rsidR="00703D22">
        <w:rPr>
          <w:rFonts w:cs="Arial"/>
          <w:bCs/>
        </w:rPr>
        <w:t>bei der die in Studie I gewonnenen Erkenntnisse ins Feld übertragen werden</w:t>
      </w:r>
      <w:r w:rsidR="00FD2570">
        <w:rPr>
          <w:rFonts w:cs="Arial"/>
          <w:bCs/>
        </w:rPr>
        <w:t>.</w:t>
      </w:r>
      <w:r w:rsidR="00703D22">
        <w:rPr>
          <w:rFonts w:cs="Arial"/>
          <w:bCs/>
        </w:rPr>
        <w:t xml:space="preserve"> </w:t>
      </w:r>
    </w:p>
    <w:p w14:paraId="236E5E47" w14:textId="7D321E7D"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 xml:space="preserve">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36" w:name="_Toc44579012"/>
      <w:r w:rsidRPr="00EA26A5">
        <w:lastRenderedPageBreak/>
        <w:t xml:space="preserve">Vorläufiges </w:t>
      </w:r>
      <w:r w:rsidR="0092530A" w:rsidRPr="00EA26A5">
        <w:t>Literatur</w:t>
      </w:r>
      <w:r w:rsidRPr="00EA26A5">
        <w:t>verzeichnis</w:t>
      </w:r>
      <w:bookmarkEnd w:id="36"/>
      <w:r w:rsidRPr="00EA26A5">
        <w:t xml:space="preserve"> </w:t>
      </w:r>
    </w:p>
    <w:p w14:paraId="44C37D41" w14:textId="77777777" w:rsidR="00724C3D" w:rsidRDefault="00724C3D"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1AA90F37" w14:textId="77777777" w:rsidR="00724C3D" w:rsidRPr="000872A0" w:rsidRDefault="00724C3D"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2B97A55" w14:textId="77777777" w:rsidR="00724C3D" w:rsidRDefault="00724C3D"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097086B" w14:textId="77777777" w:rsidR="00724C3D" w:rsidRDefault="00724C3D"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3D2A95D0" w14:textId="77777777" w:rsidR="00724C3D" w:rsidRDefault="00724C3D" w:rsidP="00280B71">
      <w:pPr>
        <w:spacing w:after="120" w:line="360" w:lineRule="auto"/>
        <w:ind w:left="284" w:hanging="284"/>
        <w:rPr>
          <w:lang w:val="en-US"/>
        </w:rPr>
      </w:pPr>
      <w:r w:rsidRPr="00B63A09">
        <w:rPr>
          <w:lang w:val="en-US"/>
        </w:rPr>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sidRPr="00B63A09">
        <w:rPr>
          <w:i/>
          <w:iCs/>
          <w:lang w:val="en-US"/>
        </w:rPr>
        <w:t>International Journal of Science and Mathematics Education</w:t>
      </w:r>
      <w:r w:rsidRPr="00B63A09">
        <w:rPr>
          <w:lang w:val="en-US"/>
        </w:rPr>
        <w:t xml:space="preserve">, </w:t>
      </w:r>
      <w:r w:rsidRPr="00B63A09">
        <w:rPr>
          <w:i/>
          <w:iCs/>
          <w:lang w:val="en-US"/>
        </w:rPr>
        <w:t>13</w:t>
      </w:r>
      <w:r w:rsidRPr="00B63A09">
        <w:rPr>
          <w:i/>
          <w:lang w:val="en-US"/>
        </w:rPr>
        <w:t>(2),</w:t>
      </w:r>
      <w:r w:rsidRPr="00B63A09">
        <w:rPr>
          <w:lang w:val="en-US"/>
        </w:rPr>
        <w:t xml:space="preserve"> 389-403.</w:t>
      </w:r>
    </w:p>
    <w:p w14:paraId="25C21519" w14:textId="77777777" w:rsidR="00724C3D" w:rsidRPr="001A1D21" w:rsidRDefault="00724C3D"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21B0186E" w14:textId="77777777" w:rsidR="00724C3D" w:rsidRPr="006B6C73" w:rsidRDefault="00724C3D"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7BA5FE36" w14:textId="77777777" w:rsidR="00724C3D" w:rsidRDefault="00724C3D"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2A165E0C" w14:textId="77777777" w:rsidR="00724C3D" w:rsidRDefault="00724C3D"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722B2B9" w14:textId="77777777" w:rsidR="00724C3D" w:rsidRDefault="00724C3D"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492F3E2B" w14:textId="77777777" w:rsidR="00724C3D" w:rsidRPr="00280B71" w:rsidRDefault="00724C3D"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3470E518" w14:textId="77777777" w:rsidR="00724C3D" w:rsidRPr="000872A0" w:rsidRDefault="00724C3D"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6A118BA7" w14:textId="77777777" w:rsidR="00724C3D" w:rsidRPr="00AE413D" w:rsidRDefault="00724C3D"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3E277FE0" w14:textId="77777777" w:rsidR="00724C3D" w:rsidRPr="00A021DA" w:rsidRDefault="00724C3D"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0C619808" w14:textId="77777777" w:rsidR="00724C3D" w:rsidRDefault="00724C3D"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171234B7" w14:textId="77777777" w:rsidR="00724C3D" w:rsidRPr="00B63A09" w:rsidRDefault="00724C3D" w:rsidP="00280B71">
      <w:pPr>
        <w:spacing w:after="120" w:line="360" w:lineRule="auto"/>
        <w:ind w:left="284" w:hanging="284"/>
        <w:rPr>
          <w:lang w:val="en-US"/>
        </w:rPr>
      </w:pPr>
      <w:r w:rsidRPr="00280B71">
        <w:rPr>
          <w:lang w:val="en-US"/>
        </w:rPr>
        <w:t xml:space="preserve">Irving, O., &amp; Martin, J. (1982). Withitness: The confusing variable. </w:t>
      </w:r>
      <w:r w:rsidRPr="00B63A09">
        <w:rPr>
          <w:i/>
          <w:lang w:val="en-US"/>
        </w:rPr>
        <w:t xml:space="preserve">American Educational Research Journal, 19(2), </w:t>
      </w:r>
      <w:r w:rsidRPr="00B63A09">
        <w:rPr>
          <w:lang w:val="en-US"/>
        </w:rPr>
        <w:t>313-319.</w:t>
      </w:r>
    </w:p>
    <w:p w14:paraId="307D00BC" w14:textId="77777777" w:rsidR="00724C3D" w:rsidRDefault="00724C3D" w:rsidP="008F31F5">
      <w:pPr>
        <w:spacing w:after="120" w:line="360" w:lineRule="auto"/>
        <w:ind w:left="284" w:hanging="284"/>
      </w:pPr>
      <w:proofErr w:type="spellStart"/>
      <w:r w:rsidRPr="00B63A09">
        <w:rPr>
          <w:lang w:val="en-US"/>
        </w:rPr>
        <w:t>Jarodzka</w:t>
      </w:r>
      <w:proofErr w:type="spellEnd"/>
      <w:r w:rsidRPr="00B63A09">
        <w:rPr>
          <w:lang w:val="en-US"/>
        </w:rPr>
        <w:t xml:space="preserve">, H., </w:t>
      </w:r>
      <w:proofErr w:type="spellStart"/>
      <w:r w:rsidRPr="00B63A09">
        <w:rPr>
          <w:lang w:val="en-US"/>
        </w:rPr>
        <w:t>Scheiter</w:t>
      </w:r>
      <w:proofErr w:type="spellEnd"/>
      <w:r w:rsidRPr="00B63A09">
        <w:rPr>
          <w:lang w:val="en-US"/>
        </w:rPr>
        <w:t xml:space="preserve">, K., </w:t>
      </w:r>
      <w:proofErr w:type="spellStart"/>
      <w:r w:rsidRPr="00B63A09">
        <w:rPr>
          <w:lang w:val="en-US"/>
        </w:rPr>
        <w:t>Gerjets</w:t>
      </w:r>
      <w:proofErr w:type="spellEnd"/>
      <w:r w:rsidRPr="00B63A09">
        <w:rPr>
          <w:lang w:val="en-US"/>
        </w:rPr>
        <w:t xml:space="preserve">, P., &amp; Van Gog,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4692053D" w14:textId="77777777" w:rsidR="00724C3D" w:rsidRPr="001263FC" w:rsidRDefault="00724C3D"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6ADFBFF0" w14:textId="77777777" w:rsidR="00724C3D" w:rsidRPr="007F3A19" w:rsidRDefault="00724C3D"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4D33EAB" w14:textId="77777777" w:rsidR="00724C3D" w:rsidRPr="007F3A19" w:rsidRDefault="00724C3D"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5717EFED" w14:textId="77777777" w:rsidR="00724C3D" w:rsidRPr="007F3A19" w:rsidRDefault="00724C3D"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C5C2DB7" w14:textId="77777777" w:rsidR="00724C3D" w:rsidRPr="001263FC" w:rsidRDefault="00724C3D"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07529E6D" w14:textId="77777777" w:rsidR="00724C3D" w:rsidRPr="00AE413D" w:rsidRDefault="00724C3D"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07946004" w14:textId="41C6E507" w:rsidR="00724C3D" w:rsidRPr="000872A0" w:rsidRDefault="00724C3D" w:rsidP="006A201B">
      <w:pPr>
        <w:spacing w:after="120" w:line="360" w:lineRule="auto"/>
        <w:ind w:left="284" w:hanging="284"/>
        <w:rPr>
          <w:lang w:val="en-US"/>
        </w:rPr>
      </w:pPr>
      <w:r w:rsidRPr="00F22000">
        <w:t>Nolting, H.-P. (201</w:t>
      </w:r>
      <w:r w:rsidR="00562924">
        <w:t>7</w:t>
      </w:r>
      <w:r w:rsidRPr="00F22000">
        <w:t xml:space="preserve">): </w:t>
      </w:r>
      <w:r w:rsidRPr="00F22000">
        <w:rPr>
          <w:i/>
        </w:rPr>
        <w:t>Störungen in der Schulklasse. Ein Leitfaden zur Vorbeugung und Konfliktlösung</w:t>
      </w:r>
      <w:r w:rsidRPr="00F22000">
        <w:t xml:space="preserve"> </w:t>
      </w:r>
      <w:r>
        <w:t>(</w:t>
      </w:r>
      <w:r w:rsidRPr="007F3A19">
        <w:t>1</w:t>
      </w:r>
      <w:r w:rsidR="00562924">
        <w:t>4</w:t>
      </w:r>
      <w:r w:rsidRPr="007F3A19">
        <w:t xml:space="preserve">.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62343791" w14:textId="77777777" w:rsidR="00724C3D" w:rsidRPr="008F432D" w:rsidRDefault="00724C3D"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0844A5C6" w14:textId="77777777" w:rsidR="00724C3D" w:rsidRDefault="00724C3D"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4C984637" w14:textId="77777777" w:rsidR="00724C3D" w:rsidRPr="00B63A09" w:rsidRDefault="00724C3D" w:rsidP="006A201B">
      <w:pPr>
        <w:spacing w:after="120" w:line="360" w:lineRule="auto"/>
        <w:ind w:left="284" w:hanging="284"/>
        <w:rPr>
          <w:lang w:val="en-US"/>
        </w:rPr>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sidRPr="00B63A09">
        <w:rPr>
          <w:rStyle w:val="Hervorhebung"/>
          <w:lang w:val="en-US"/>
        </w:rPr>
        <w:t>Journal of Teacher Education</w:t>
      </w:r>
      <w:r w:rsidRPr="00B63A09">
        <w:rPr>
          <w:lang w:val="en-US"/>
        </w:rPr>
        <w:t xml:space="preserve">, </w:t>
      </w:r>
      <w:r w:rsidRPr="00B63A09">
        <w:rPr>
          <w:rStyle w:val="Hervorhebung"/>
          <w:lang w:val="en-US"/>
        </w:rPr>
        <w:t>62</w:t>
      </w:r>
      <w:r w:rsidRPr="00B63A09">
        <w:rPr>
          <w:i/>
          <w:lang w:val="en-US"/>
        </w:rPr>
        <w:t>(4),</w:t>
      </w:r>
      <w:r w:rsidRPr="00B63A09">
        <w:rPr>
          <w:lang w:val="en-US"/>
        </w:rPr>
        <w:t xml:space="preserve"> 339–355.</w:t>
      </w:r>
    </w:p>
    <w:p w14:paraId="08CA890C" w14:textId="77777777" w:rsidR="00724C3D" w:rsidRDefault="00724C3D" w:rsidP="006A201B">
      <w:pPr>
        <w:spacing w:after="120" w:line="360" w:lineRule="auto"/>
        <w:ind w:left="284" w:hanging="284"/>
      </w:pPr>
      <w:proofErr w:type="spellStart"/>
      <w:r w:rsidRPr="00B63A09">
        <w:rPr>
          <w:lang w:val="en-US"/>
        </w:rPr>
        <w:t>Stuermer</w:t>
      </w:r>
      <w:proofErr w:type="spellEnd"/>
      <w:r w:rsidRPr="00B63A09">
        <w:rPr>
          <w:lang w:val="en-US"/>
        </w:rPr>
        <w:t xml:space="preserve">, K., Seidel, T., Mueller, K., </w:t>
      </w:r>
      <w:proofErr w:type="spellStart"/>
      <w:r w:rsidRPr="00B63A09">
        <w:rPr>
          <w:lang w:val="en-US"/>
        </w:rPr>
        <w:t>Häusler</w:t>
      </w:r>
      <w:proofErr w:type="spellEnd"/>
      <w:r w:rsidRPr="00B63A09">
        <w:rPr>
          <w:lang w:val="en-US"/>
        </w:rPr>
        <w:t xml:space="preserve">,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5CF83566" w14:textId="77777777" w:rsidR="00724C3D" w:rsidRDefault="00724C3D" w:rsidP="006A201B">
      <w:pPr>
        <w:spacing w:after="120" w:line="360" w:lineRule="auto"/>
        <w:ind w:left="284" w:hanging="284"/>
      </w:pPr>
      <w:proofErr w:type="spellStart"/>
      <w:r w:rsidRPr="002F4BB1">
        <w:lastRenderedPageBreak/>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3925720E" w14:textId="77777777" w:rsidR="00724C3D" w:rsidRPr="005A2144" w:rsidRDefault="00724C3D"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C95616B" w14:textId="77777777" w:rsidR="00724C3D" w:rsidRDefault="00724C3D"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0AADAF5A" w14:textId="77777777" w:rsidR="00724C3D" w:rsidRDefault="00724C3D">
      <w:pPr>
        <w:spacing w:line="276" w:lineRule="auto"/>
        <w:jc w:val="left"/>
      </w:pPr>
      <w:r>
        <w:br w:type="page"/>
      </w:r>
    </w:p>
    <w:p w14:paraId="574F4CD1" w14:textId="3873DCA2" w:rsidR="0092530A" w:rsidRPr="00EA26A5" w:rsidRDefault="0092530A" w:rsidP="00EA26A5">
      <w:pPr>
        <w:pStyle w:val="berschrift1"/>
      </w:pPr>
      <w:bookmarkStart w:id="37" w:name="_Toc44579013"/>
      <w:r w:rsidRPr="00EA26A5">
        <w:lastRenderedPageBreak/>
        <w:t>Anhang</w:t>
      </w:r>
      <w:bookmarkEnd w:id="37"/>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8C5AE1" w:rsidRPr="00A37D84" w14:paraId="0229CF2E" w14:textId="5C9E05E4" w:rsidTr="00724C3D">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8C5AE1" w:rsidRPr="00A37D84" w14:paraId="5C250310" w14:textId="77777777" w:rsidTr="00724C3D">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8C5AE1" w:rsidRPr="00A37D84" w14:paraId="03BAC122" w14:textId="1C990E3C" w:rsidTr="00724C3D">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8C5AE1" w:rsidRPr="00A37D84" w14:paraId="67FC8C58" w14:textId="7D0D182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8C5AE1" w:rsidRPr="00A37D84" w14:paraId="5CA4937C"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8C5AE1" w:rsidRPr="00A37D84" w14:paraId="6D1BA699"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8C5AE1" w:rsidRPr="00A37D84" w14:paraId="3E189FA1" w14:textId="03B0A95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413B49F9" w:rsidR="00EA26A5" w:rsidRPr="00203860" w:rsidRDefault="00724C3D" w:rsidP="008877EE">
            <w:pPr>
              <w:spacing w:before="120" w:line="360" w:lineRule="auto"/>
              <w:rPr>
                <w:rFonts w:cs="Arial"/>
                <w:bCs/>
                <w:sz w:val="16"/>
                <w:szCs w:val="16"/>
              </w:rPr>
            </w:pPr>
            <w:r>
              <w:rPr>
                <w:rFonts w:cs="Arial"/>
                <w:bCs/>
                <w:sz w:val="16"/>
                <w:szCs w:val="16"/>
              </w:rPr>
              <w:t>Studie I Teil A</w:t>
            </w:r>
            <w:r w:rsidR="00EA26A5" w:rsidRPr="00203860">
              <w:rPr>
                <w:rFonts w:cs="Arial"/>
                <w:bCs/>
                <w:sz w:val="16"/>
                <w:szCs w:val="16"/>
              </w:rPr>
              <w:t xml:space="preserve">: </w:t>
            </w:r>
            <w:r w:rsidR="00EA26A5">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8C5AE1" w:rsidRPr="00A37D84" w14:paraId="6CA0AB24"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1F772A23" w:rsidR="00EA26A5" w:rsidRDefault="00724C3D" w:rsidP="00724C3D">
            <w:pPr>
              <w:spacing w:before="120" w:line="360" w:lineRule="auto"/>
              <w:jc w:val="left"/>
              <w:rPr>
                <w:rFonts w:cs="Arial"/>
                <w:bCs/>
                <w:sz w:val="16"/>
                <w:szCs w:val="16"/>
              </w:rPr>
            </w:pPr>
            <w:r>
              <w:rPr>
                <w:rFonts w:cs="Arial"/>
                <w:bCs/>
                <w:sz w:val="16"/>
                <w:szCs w:val="16"/>
              </w:rPr>
              <w:t>Studie I Teil B</w:t>
            </w:r>
            <w:r w:rsidR="00EA26A5">
              <w:rPr>
                <w:rFonts w:cs="Arial"/>
                <w:bCs/>
                <w:sz w:val="16"/>
                <w:szCs w:val="16"/>
              </w:rPr>
              <w:t xml:space="preserve">: </w:t>
            </w:r>
            <w:r>
              <w:rPr>
                <w:rFonts w:cs="Arial"/>
                <w:bCs/>
                <w:sz w:val="16"/>
                <w:szCs w:val="16"/>
              </w:rPr>
              <w:t>Expert*innen/</w:t>
            </w:r>
            <w:proofErr w:type="spellStart"/>
            <w:r>
              <w:rPr>
                <w:rFonts w:cs="Arial"/>
                <w:bCs/>
                <w:sz w:val="16"/>
                <w:szCs w:val="16"/>
              </w:rPr>
              <w:t>Noviz</w:t>
            </w:r>
            <w:proofErr w:type="spellEnd"/>
            <w:r>
              <w:rPr>
                <w:rFonts w:cs="Arial"/>
                <w:bCs/>
                <w:sz w:val="16"/>
                <w:szCs w:val="16"/>
              </w:rPr>
              <w:t xml:space="preserve">*innen Vergleich </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8C5AE1" w:rsidRPr="00A37D84" w14:paraId="7BFB00D3"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7C0F5B" w14:textId="44913BB0" w:rsidR="00724C3D" w:rsidRDefault="00724C3D" w:rsidP="00724C3D">
            <w:pPr>
              <w:spacing w:before="120" w:line="360" w:lineRule="auto"/>
              <w:jc w:val="left"/>
              <w:rPr>
                <w:rFonts w:cs="Arial"/>
                <w:bCs/>
                <w:sz w:val="16"/>
                <w:szCs w:val="16"/>
              </w:rPr>
            </w:pPr>
            <w:r>
              <w:rPr>
                <w:rFonts w:cs="Arial"/>
                <w:bCs/>
                <w:sz w:val="16"/>
                <w:szCs w:val="16"/>
              </w:rPr>
              <w:t>Studie II: Durchführung Studie I im Feld</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D65CF6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5D1945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3531E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7C8A31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25955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DE87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0292A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0C1AC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091FD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1661B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AFFD62" w14:textId="77777777" w:rsidR="00724C3D" w:rsidRPr="00AC189C" w:rsidRDefault="00724C3D"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1983FC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8D40226"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863368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2EF6B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C7E8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4E36D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9B9D0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E38F6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0119F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84CFCF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C9104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26BE5E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0600FC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04A5A54"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7806EF"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AAEBE1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E515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43552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270EF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B74EF9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177A7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C243E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B3EDD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B8A47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D8AC5D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1FD3D9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D4B37"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4B4CC8"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CD594B"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E7546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9E0287" w14:textId="77777777" w:rsidR="00724C3D" w:rsidRPr="00AC189C" w:rsidRDefault="00724C3D"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D3F2B3"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128808" w14:textId="77777777" w:rsidR="00724C3D" w:rsidRPr="00AC189C" w:rsidRDefault="00724C3D"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F96DEE" w14:textId="77777777" w:rsidR="00724C3D" w:rsidRPr="00AC189C" w:rsidRDefault="00724C3D" w:rsidP="008877EE">
            <w:pPr>
              <w:pStyle w:val="Listenabsatz"/>
              <w:spacing w:line="360" w:lineRule="auto"/>
              <w:ind w:left="0"/>
              <w:rPr>
                <w:rFonts w:cs="Arial"/>
                <w:bCs/>
              </w:rPr>
            </w:pPr>
          </w:p>
        </w:tc>
      </w:tr>
      <w:tr w:rsidR="008C5AE1" w:rsidRPr="00A37D84" w14:paraId="4785E58D" w14:textId="7823FCCA" w:rsidTr="00724C3D">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8C5AE1" w:rsidRPr="00A37D84" w14:paraId="3B3C7A5C" w14:textId="1900BE6B"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8C5AE1" w:rsidRPr="00A37D84" w14:paraId="07367F92" w14:textId="0FC46C8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8C5AE1" w:rsidRPr="00A37D84" w14:paraId="56368F5B" w14:textId="295D176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8C5AE1" w:rsidRPr="00A37D84" w14:paraId="0885E540"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8C5AE1" w:rsidRPr="00A37D84" w14:paraId="7D2B1392"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8C5AE1" w:rsidRPr="00A37D84" w14:paraId="3BB89A3B"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38" w:name="_Toc43729031"/>
      <w:bookmarkStart w:id="39" w:name="_Toc44579014"/>
      <w:r w:rsidRPr="00EA26A5">
        <w:lastRenderedPageBreak/>
        <w:t>Selbstständigkeitserklärung</w:t>
      </w:r>
      <w:bookmarkEnd w:id="38"/>
      <w:bookmarkEnd w:id="39"/>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58AA2480"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w:t>
      </w:r>
      <w:r w:rsidR="00724C3D">
        <w:rPr>
          <w:rFonts w:cs="Arial"/>
          <w:sz w:val="24"/>
          <w:szCs w:val="24"/>
        </w:rPr>
        <w:t>2</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7216" behindDoc="0" locked="0" layoutInCell="1" allowOverlap="1" wp14:anchorId="1A704DAE" wp14:editId="7BF93F27">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7F07F" w14:textId="77777777" w:rsidR="00FE1254" w:rsidRDefault="00FE1254" w:rsidP="00B60AE5">
      <w:pPr>
        <w:spacing w:after="0"/>
      </w:pPr>
      <w:r>
        <w:separator/>
      </w:r>
    </w:p>
  </w:endnote>
  <w:endnote w:type="continuationSeparator" w:id="0">
    <w:p w14:paraId="72B2C64D" w14:textId="77777777" w:rsidR="00FE1254" w:rsidRDefault="00FE1254" w:rsidP="00B60AE5">
      <w:pPr>
        <w:spacing w:after="0"/>
      </w:pPr>
      <w:r>
        <w:continuationSeparator/>
      </w:r>
    </w:p>
  </w:endnote>
  <w:endnote w:type="continuationNotice" w:id="1">
    <w:p w14:paraId="5BC02B32" w14:textId="77777777" w:rsidR="00FE1254" w:rsidRDefault="00FE12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CelesteOT">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8C5AE1" w:rsidRDefault="008C5AE1">
        <w:pPr>
          <w:pStyle w:val="Fuzeile"/>
          <w:jc w:val="right"/>
        </w:pPr>
        <w:r>
          <w:fldChar w:fldCharType="begin"/>
        </w:r>
        <w:r>
          <w:instrText>PAGE   \* MERGEFORMAT</w:instrText>
        </w:r>
        <w:r>
          <w:fldChar w:fldCharType="separate"/>
        </w:r>
        <w:r>
          <w:t>2</w:t>
        </w:r>
        <w:r>
          <w:fldChar w:fldCharType="end"/>
        </w:r>
      </w:p>
    </w:sdtContent>
  </w:sdt>
  <w:p w14:paraId="3D56F318" w14:textId="77777777" w:rsidR="008C5AE1" w:rsidRDefault="008C5A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A8EA2" w14:textId="77777777" w:rsidR="00FE1254" w:rsidRDefault="00FE1254" w:rsidP="00B60AE5">
      <w:pPr>
        <w:spacing w:after="0"/>
      </w:pPr>
      <w:r>
        <w:separator/>
      </w:r>
    </w:p>
  </w:footnote>
  <w:footnote w:type="continuationSeparator" w:id="0">
    <w:p w14:paraId="4FA35F44" w14:textId="77777777" w:rsidR="00FE1254" w:rsidRDefault="00FE1254" w:rsidP="00B60AE5">
      <w:pPr>
        <w:spacing w:after="0"/>
      </w:pPr>
      <w:r>
        <w:continuationSeparator/>
      </w:r>
    </w:p>
  </w:footnote>
  <w:footnote w:type="continuationNotice" w:id="1">
    <w:p w14:paraId="668F7AB2" w14:textId="77777777" w:rsidR="00FE1254" w:rsidRDefault="00FE125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F87"/>
    <w:multiLevelType w:val="hybridMultilevel"/>
    <w:tmpl w:val="02DE6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2C7370"/>
    <w:multiLevelType w:val="hybridMultilevel"/>
    <w:tmpl w:val="E5348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7" w15:restartNumberingAfterBreak="0">
    <w:nsid w:val="24CF58AF"/>
    <w:multiLevelType w:val="hybridMultilevel"/>
    <w:tmpl w:val="A322D388"/>
    <w:lvl w:ilvl="0" w:tplc="A2B22728">
      <w:start w:val="1"/>
      <w:numFmt w:val="bullet"/>
      <w:lvlText w:val=""/>
      <w:lvlJc w:val="left"/>
      <w:pPr>
        <w:ind w:left="360" w:hanging="360"/>
      </w:pPr>
      <w:rPr>
        <w:rFonts w:ascii="Symbol" w:hAnsi="Symbol" w:hint="default"/>
        <w:sz w:val="1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2007FD"/>
    <w:multiLevelType w:val="hybridMultilevel"/>
    <w:tmpl w:val="59544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12"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C60338"/>
    <w:multiLevelType w:val="hybridMultilevel"/>
    <w:tmpl w:val="55A2B254"/>
    <w:lvl w:ilvl="0" w:tplc="CD96A4AE">
      <w:start w:val="4"/>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7"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9" w15:restartNumberingAfterBreak="0">
    <w:nsid w:val="42921F71"/>
    <w:multiLevelType w:val="hybridMultilevel"/>
    <w:tmpl w:val="B18E439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23"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5BF529A"/>
    <w:multiLevelType w:val="hybridMultilevel"/>
    <w:tmpl w:val="652E10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5"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BE65FF"/>
    <w:multiLevelType w:val="hybridMultilevel"/>
    <w:tmpl w:val="8E78F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5BE4791"/>
    <w:multiLevelType w:val="hybridMultilevel"/>
    <w:tmpl w:val="7CF8BD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4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2" w15:restartNumberingAfterBreak="0">
    <w:nsid w:val="7EF609D9"/>
    <w:multiLevelType w:val="hybridMultilevel"/>
    <w:tmpl w:val="68A85246"/>
    <w:lvl w:ilvl="0" w:tplc="87986072">
      <w:start w:val="4"/>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F89787D"/>
    <w:multiLevelType w:val="hybridMultilevel"/>
    <w:tmpl w:val="D44C1744"/>
    <w:lvl w:ilvl="0" w:tplc="8B26BD2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0"/>
  </w:num>
  <w:num w:numId="2">
    <w:abstractNumId w:val="18"/>
  </w:num>
  <w:num w:numId="3">
    <w:abstractNumId w:val="23"/>
  </w:num>
  <w:num w:numId="4">
    <w:abstractNumId w:val="8"/>
  </w:num>
  <w:num w:numId="5">
    <w:abstractNumId w:val="33"/>
  </w:num>
  <w:num w:numId="6">
    <w:abstractNumId w:val="38"/>
  </w:num>
  <w:num w:numId="7">
    <w:abstractNumId w:val="14"/>
  </w:num>
  <w:num w:numId="8">
    <w:abstractNumId w:val="20"/>
  </w:num>
  <w:num w:numId="9">
    <w:abstractNumId w:val="13"/>
  </w:num>
  <w:num w:numId="10">
    <w:abstractNumId w:val="34"/>
  </w:num>
  <w:num w:numId="11">
    <w:abstractNumId w:val="27"/>
  </w:num>
  <w:num w:numId="12">
    <w:abstractNumId w:val="30"/>
  </w:num>
  <w:num w:numId="13">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26"/>
  </w:num>
  <w:num w:numId="17">
    <w:abstractNumId w:val="10"/>
  </w:num>
  <w:num w:numId="18">
    <w:abstractNumId w:val="11"/>
  </w:num>
  <w:num w:numId="19">
    <w:abstractNumId w:val="11"/>
    <w:lvlOverride w:ilvl="0">
      <w:startOverride w:val="2"/>
    </w:lvlOverride>
    <w:lvlOverride w:ilvl="1">
      <w:startOverride w:val="2"/>
    </w:lvlOverride>
    <w:lvlOverride w:ilvl="2">
      <w:startOverride w:val="1"/>
    </w:lvlOverride>
  </w:num>
  <w:num w:numId="20">
    <w:abstractNumId w:val="11"/>
    <w:lvlOverride w:ilvl="0">
      <w:startOverride w:val="2"/>
    </w:lvlOverride>
    <w:lvlOverride w:ilvl="1">
      <w:startOverride w:val="2"/>
    </w:lvlOverride>
    <w:lvlOverride w:ilvl="2">
      <w:startOverride w:val="1"/>
    </w:lvlOverride>
  </w:num>
  <w:num w:numId="21">
    <w:abstractNumId w:val="11"/>
    <w:lvlOverride w:ilvl="0">
      <w:startOverride w:val="2"/>
    </w:lvlOverride>
    <w:lvlOverride w:ilvl="1">
      <w:startOverride w:val="1"/>
    </w:lvlOverride>
    <w:lvlOverride w:ilvl="2">
      <w:startOverride w:val="2"/>
    </w:lvlOverride>
  </w:num>
  <w:num w:numId="22">
    <w:abstractNumId w:val="2"/>
  </w:num>
  <w:num w:numId="23">
    <w:abstractNumId w:val="1"/>
  </w:num>
  <w:num w:numId="24">
    <w:abstractNumId w:val="24"/>
  </w:num>
  <w:num w:numId="25">
    <w:abstractNumId w:val="12"/>
  </w:num>
  <w:num w:numId="26">
    <w:abstractNumId w:val="16"/>
  </w:num>
  <w:num w:numId="27">
    <w:abstractNumId w:val="28"/>
  </w:num>
  <w:num w:numId="28">
    <w:abstractNumId w:val="21"/>
  </w:num>
  <w:num w:numId="29">
    <w:abstractNumId w:val="3"/>
  </w:num>
  <w:num w:numId="30">
    <w:abstractNumId w:val="35"/>
  </w:num>
  <w:num w:numId="31">
    <w:abstractNumId w:val="39"/>
  </w:num>
  <w:num w:numId="32">
    <w:abstractNumId w:val="25"/>
  </w:num>
  <w:num w:numId="33">
    <w:abstractNumId w:val="32"/>
  </w:num>
  <w:num w:numId="34">
    <w:abstractNumId w:val="41"/>
  </w:num>
  <w:num w:numId="35">
    <w:abstractNumId w:val="6"/>
  </w:num>
  <w:num w:numId="36">
    <w:abstractNumId w:val="22"/>
  </w:num>
  <w:num w:numId="37">
    <w:abstractNumId w:val="17"/>
  </w:num>
  <w:num w:numId="38">
    <w:abstractNumId w:val="9"/>
  </w:num>
  <w:num w:numId="39">
    <w:abstractNumId w:val="5"/>
  </w:num>
  <w:num w:numId="40">
    <w:abstractNumId w:val="15"/>
  </w:num>
  <w:num w:numId="41">
    <w:abstractNumId w:val="42"/>
  </w:num>
  <w:num w:numId="42">
    <w:abstractNumId w:val="0"/>
  </w:num>
  <w:num w:numId="43">
    <w:abstractNumId w:val="4"/>
  </w:num>
  <w:num w:numId="44">
    <w:abstractNumId w:val="19"/>
  </w:num>
  <w:num w:numId="45">
    <w:abstractNumId w:val="36"/>
  </w:num>
  <w:num w:numId="46">
    <w:abstractNumId w:val="29"/>
  </w:num>
  <w:num w:numId="47">
    <w:abstractNumId w:val="37"/>
  </w:num>
  <w:num w:numId="48">
    <w:abstractNumId w:val="7"/>
  </w:num>
  <w:num w:numId="49">
    <w:abstractNumId w:val="4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440D"/>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382E"/>
    <w:rsid w:val="0010475B"/>
    <w:rsid w:val="00105EEF"/>
    <w:rsid w:val="00106DAD"/>
    <w:rsid w:val="00107089"/>
    <w:rsid w:val="00107295"/>
    <w:rsid w:val="001101E4"/>
    <w:rsid w:val="00110C70"/>
    <w:rsid w:val="0011149A"/>
    <w:rsid w:val="00111D88"/>
    <w:rsid w:val="0011326F"/>
    <w:rsid w:val="0011646E"/>
    <w:rsid w:val="00116CD3"/>
    <w:rsid w:val="00120FD7"/>
    <w:rsid w:val="001210EF"/>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46A41"/>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0FC6"/>
    <w:rsid w:val="002241EE"/>
    <w:rsid w:val="00224D21"/>
    <w:rsid w:val="002250B7"/>
    <w:rsid w:val="002250D0"/>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BB1"/>
    <w:rsid w:val="002F5697"/>
    <w:rsid w:val="002F5A9B"/>
    <w:rsid w:val="002F65B5"/>
    <w:rsid w:val="00301C5A"/>
    <w:rsid w:val="003042D0"/>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5016"/>
    <w:rsid w:val="003C6708"/>
    <w:rsid w:val="003C7FC8"/>
    <w:rsid w:val="003D00FD"/>
    <w:rsid w:val="003D19C2"/>
    <w:rsid w:val="003D31AA"/>
    <w:rsid w:val="003D3EB5"/>
    <w:rsid w:val="003D7CCE"/>
    <w:rsid w:val="003E01F2"/>
    <w:rsid w:val="003E09D0"/>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0E2"/>
    <w:rsid w:val="00482474"/>
    <w:rsid w:val="00484730"/>
    <w:rsid w:val="00486A76"/>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659E"/>
    <w:rsid w:val="004D75FE"/>
    <w:rsid w:val="004E0F6F"/>
    <w:rsid w:val="004E21D7"/>
    <w:rsid w:val="004E37F9"/>
    <w:rsid w:val="004E391E"/>
    <w:rsid w:val="004E3A8B"/>
    <w:rsid w:val="004E41A6"/>
    <w:rsid w:val="004E467B"/>
    <w:rsid w:val="004F08B0"/>
    <w:rsid w:val="004F0FD7"/>
    <w:rsid w:val="004F1939"/>
    <w:rsid w:val="004F4277"/>
    <w:rsid w:val="004F4558"/>
    <w:rsid w:val="004F6775"/>
    <w:rsid w:val="004F6A67"/>
    <w:rsid w:val="004F6EDE"/>
    <w:rsid w:val="00500FEF"/>
    <w:rsid w:val="005026E3"/>
    <w:rsid w:val="00503C12"/>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924"/>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17FA"/>
    <w:rsid w:val="005D2C69"/>
    <w:rsid w:val="005D3706"/>
    <w:rsid w:val="005D42BB"/>
    <w:rsid w:val="005D68CC"/>
    <w:rsid w:val="005D76D8"/>
    <w:rsid w:val="005E0101"/>
    <w:rsid w:val="005E25EF"/>
    <w:rsid w:val="005E4704"/>
    <w:rsid w:val="005E4F24"/>
    <w:rsid w:val="005E5338"/>
    <w:rsid w:val="005E5F23"/>
    <w:rsid w:val="005E7444"/>
    <w:rsid w:val="005E7512"/>
    <w:rsid w:val="005F011C"/>
    <w:rsid w:val="005F0730"/>
    <w:rsid w:val="005F10B7"/>
    <w:rsid w:val="005F1715"/>
    <w:rsid w:val="005F18F9"/>
    <w:rsid w:val="005F31E8"/>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084A"/>
    <w:rsid w:val="006311F6"/>
    <w:rsid w:val="006328D2"/>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3C4E"/>
    <w:rsid w:val="006B45EA"/>
    <w:rsid w:val="006B6388"/>
    <w:rsid w:val="006B6C73"/>
    <w:rsid w:val="006B769E"/>
    <w:rsid w:val="006B7BAC"/>
    <w:rsid w:val="006C4C4F"/>
    <w:rsid w:val="006C5A70"/>
    <w:rsid w:val="006C635D"/>
    <w:rsid w:val="006C67FF"/>
    <w:rsid w:val="006C7EDC"/>
    <w:rsid w:val="006D0C57"/>
    <w:rsid w:val="006D0D38"/>
    <w:rsid w:val="006D1C14"/>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3164"/>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866E6"/>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0A96"/>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61A2"/>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8D2"/>
    <w:rsid w:val="00822B25"/>
    <w:rsid w:val="008236AD"/>
    <w:rsid w:val="00830101"/>
    <w:rsid w:val="00830B9D"/>
    <w:rsid w:val="00830FB2"/>
    <w:rsid w:val="00831913"/>
    <w:rsid w:val="0083278C"/>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5AE1"/>
    <w:rsid w:val="008C626B"/>
    <w:rsid w:val="008C7076"/>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38C9"/>
    <w:rsid w:val="0092414A"/>
    <w:rsid w:val="0092530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666D1"/>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60FC3"/>
    <w:rsid w:val="00A614FF"/>
    <w:rsid w:val="00A63410"/>
    <w:rsid w:val="00A63442"/>
    <w:rsid w:val="00A659A7"/>
    <w:rsid w:val="00A66B19"/>
    <w:rsid w:val="00A711CD"/>
    <w:rsid w:val="00A71AC5"/>
    <w:rsid w:val="00A71D8C"/>
    <w:rsid w:val="00A72894"/>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01BF"/>
    <w:rsid w:val="00B115E8"/>
    <w:rsid w:val="00B11BB4"/>
    <w:rsid w:val="00B1689D"/>
    <w:rsid w:val="00B175E7"/>
    <w:rsid w:val="00B177A6"/>
    <w:rsid w:val="00B2073D"/>
    <w:rsid w:val="00B23A2B"/>
    <w:rsid w:val="00B25259"/>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3A09"/>
    <w:rsid w:val="00B64F08"/>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4B1C"/>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E7C45"/>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0149"/>
    <w:rsid w:val="00C10997"/>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5FA0"/>
    <w:rsid w:val="00C76A2D"/>
    <w:rsid w:val="00C81959"/>
    <w:rsid w:val="00C81C00"/>
    <w:rsid w:val="00C82981"/>
    <w:rsid w:val="00C84CF3"/>
    <w:rsid w:val="00C910C3"/>
    <w:rsid w:val="00C91CFB"/>
    <w:rsid w:val="00C91D78"/>
    <w:rsid w:val="00C929BF"/>
    <w:rsid w:val="00C95CC0"/>
    <w:rsid w:val="00CA124C"/>
    <w:rsid w:val="00CA1DEF"/>
    <w:rsid w:val="00CA24F0"/>
    <w:rsid w:val="00CA2AAD"/>
    <w:rsid w:val="00CA373D"/>
    <w:rsid w:val="00CA4766"/>
    <w:rsid w:val="00CA5569"/>
    <w:rsid w:val="00CB1ABB"/>
    <w:rsid w:val="00CB1FE9"/>
    <w:rsid w:val="00CB494A"/>
    <w:rsid w:val="00CB5DC9"/>
    <w:rsid w:val="00CB7CF4"/>
    <w:rsid w:val="00CB7DE6"/>
    <w:rsid w:val="00CC0DA2"/>
    <w:rsid w:val="00CC32F3"/>
    <w:rsid w:val="00CC4066"/>
    <w:rsid w:val="00CC4F50"/>
    <w:rsid w:val="00CC6CDA"/>
    <w:rsid w:val="00CC7B18"/>
    <w:rsid w:val="00CD0701"/>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B00"/>
    <w:rsid w:val="00D04F10"/>
    <w:rsid w:val="00D05DA7"/>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5B92"/>
    <w:rsid w:val="00D2701D"/>
    <w:rsid w:val="00D2726C"/>
    <w:rsid w:val="00D30232"/>
    <w:rsid w:val="00D31D13"/>
    <w:rsid w:val="00D33331"/>
    <w:rsid w:val="00D33397"/>
    <w:rsid w:val="00D40BFF"/>
    <w:rsid w:val="00D42CB1"/>
    <w:rsid w:val="00D43261"/>
    <w:rsid w:val="00D44C6B"/>
    <w:rsid w:val="00D45C13"/>
    <w:rsid w:val="00D4704E"/>
    <w:rsid w:val="00D473A6"/>
    <w:rsid w:val="00D4769A"/>
    <w:rsid w:val="00D47A23"/>
    <w:rsid w:val="00D50AC8"/>
    <w:rsid w:val="00D5109D"/>
    <w:rsid w:val="00D57105"/>
    <w:rsid w:val="00D578D9"/>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969E8"/>
    <w:rsid w:val="00D9725C"/>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5E49"/>
    <w:rsid w:val="00DE6E7C"/>
    <w:rsid w:val="00DF0EC1"/>
    <w:rsid w:val="00DF55CE"/>
    <w:rsid w:val="00DF5C0B"/>
    <w:rsid w:val="00DF7959"/>
    <w:rsid w:val="00E001E1"/>
    <w:rsid w:val="00E03851"/>
    <w:rsid w:val="00E04B08"/>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3AB"/>
    <w:rsid w:val="00E315EA"/>
    <w:rsid w:val="00E33715"/>
    <w:rsid w:val="00E3564A"/>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3D8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3F2"/>
    <w:rsid w:val="00EC6784"/>
    <w:rsid w:val="00EC774A"/>
    <w:rsid w:val="00EC7D0D"/>
    <w:rsid w:val="00ED05DB"/>
    <w:rsid w:val="00ED2758"/>
    <w:rsid w:val="00EE0E88"/>
    <w:rsid w:val="00EE14B3"/>
    <w:rsid w:val="00EE1D1C"/>
    <w:rsid w:val="00EE2889"/>
    <w:rsid w:val="00EE358D"/>
    <w:rsid w:val="00EE52A6"/>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20E2"/>
    <w:rsid w:val="00F54B23"/>
    <w:rsid w:val="00F54BFE"/>
    <w:rsid w:val="00F61047"/>
    <w:rsid w:val="00F612CA"/>
    <w:rsid w:val="00F6150F"/>
    <w:rsid w:val="00F624F5"/>
    <w:rsid w:val="00F63C20"/>
    <w:rsid w:val="00F64064"/>
    <w:rsid w:val="00F651AC"/>
    <w:rsid w:val="00F70C68"/>
    <w:rsid w:val="00F7360E"/>
    <w:rsid w:val="00F762DF"/>
    <w:rsid w:val="00F7656A"/>
    <w:rsid w:val="00F803FE"/>
    <w:rsid w:val="00F811F3"/>
    <w:rsid w:val="00F816D9"/>
    <w:rsid w:val="00F81936"/>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570"/>
    <w:rsid w:val="00FD2E1C"/>
    <w:rsid w:val="00FD5D4E"/>
    <w:rsid w:val="00FD71DD"/>
    <w:rsid w:val="00FD72D5"/>
    <w:rsid w:val="00FE00F4"/>
    <w:rsid w:val="00FE0D2B"/>
    <w:rsid w:val="00FE0ED4"/>
    <w:rsid w:val="00FE125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81A1D-4AC4-4EA9-8854-7C3FBCD7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8017</Words>
  <Characters>50509</Characters>
  <Application>Microsoft Office Word</Application>
  <DocSecurity>0</DocSecurity>
  <Lines>420</Lines>
  <Paragraphs>116</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41</cp:revision>
  <cp:lastPrinted>2019-09-13T13:37:00Z</cp:lastPrinted>
  <dcterms:created xsi:type="dcterms:W3CDTF">2020-06-24T07:46:00Z</dcterms:created>
  <dcterms:modified xsi:type="dcterms:W3CDTF">2020-07-07T16:35:00Z</dcterms:modified>
</cp:coreProperties>
</file>