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B5" w:rsidRDefault="00F94FB5" w:rsidP="003F483A">
      <w:pPr>
        <w:ind w:left="720" w:hanging="360"/>
        <w:rPr>
          <w:rStyle w:val="IntensiverVerweis"/>
          <w:sz w:val="24"/>
        </w:rPr>
      </w:pPr>
      <w:r w:rsidRPr="00F94FB5">
        <w:rPr>
          <w:rStyle w:val="IntensiverVerweis"/>
          <w:sz w:val="24"/>
        </w:rPr>
        <w:t xml:space="preserve">Exposé Überarbeitung </w:t>
      </w:r>
      <w:r>
        <w:rPr>
          <w:rStyle w:val="IntensiverVerweis"/>
          <w:sz w:val="24"/>
        </w:rPr>
        <w:t xml:space="preserve">– Gespräch mit Anne </w:t>
      </w:r>
    </w:p>
    <w:p w:rsidR="00F94FB5" w:rsidRPr="00F94FB5" w:rsidRDefault="00F94FB5" w:rsidP="003F483A">
      <w:pPr>
        <w:ind w:left="720" w:hanging="360"/>
        <w:rPr>
          <w:rStyle w:val="Buchtitel"/>
        </w:rPr>
      </w:pPr>
      <w:r>
        <w:rPr>
          <w:rStyle w:val="Buchtitel"/>
        </w:rPr>
        <w:t>Freitag, 03.07.2020</w:t>
      </w:r>
    </w:p>
    <w:p w:rsidR="003F483A" w:rsidRPr="00E046E7" w:rsidRDefault="00CE37E4" w:rsidP="003F483A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E046E7">
        <w:rPr>
          <w:color w:val="5B9BD5" w:themeColor="accent5"/>
        </w:rPr>
        <w:t>Nur von Präsenz sprechen und im Text erwähnen, dass Allgegenwärtigkeit + Präsen</w:t>
      </w:r>
      <w:r w:rsidR="003F483A" w:rsidRPr="00E046E7">
        <w:rPr>
          <w:color w:val="5B9BD5" w:themeColor="accent5"/>
        </w:rPr>
        <w:t>z</w:t>
      </w:r>
    </w:p>
    <w:p w:rsidR="003F483A" w:rsidRPr="00CC16A2" w:rsidRDefault="003F483A" w:rsidP="003F483A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CC16A2">
        <w:rPr>
          <w:color w:val="5B9BD5" w:themeColor="accent5"/>
        </w:rPr>
        <w:t>Bei Klassenmanagement noch Unterkapitel zu Unterrichtsstörungen aufnehmen</w:t>
      </w:r>
    </w:p>
    <w:p w:rsidR="00CE37E4" w:rsidRPr="00A5515F" w:rsidRDefault="00CE37E4" w:rsidP="00CE37E4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A5515F">
        <w:rPr>
          <w:color w:val="5B9BD5" w:themeColor="accent5"/>
        </w:rPr>
        <w:t>Modell von Barth in höherer Auflösung</w:t>
      </w:r>
      <w:r w:rsidR="003F483A" w:rsidRPr="00A5515F">
        <w:rPr>
          <w:color w:val="5B9BD5" w:themeColor="accent5"/>
        </w:rPr>
        <w:t xml:space="preserve"> oder ganz weglassen </w:t>
      </w:r>
    </w:p>
    <w:p w:rsidR="00CE37E4" w:rsidRPr="00E046E7" w:rsidRDefault="00CE37E4" w:rsidP="00CE37E4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E046E7">
        <w:rPr>
          <w:color w:val="5B9BD5" w:themeColor="accent5"/>
        </w:rPr>
        <w:t xml:space="preserve">Verhaltensindikatoren selbst abgeleitet </w:t>
      </w:r>
    </w:p>
    <w:p w:rsidR="00CE37E4" w:rsidRPr="00E046E7" w:rsidRDefault="00CE37E4" w:rsidP="00CE37E4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E046E7">
        <w:rPr>
          <w:color w:val="5B9BD5" w:themeColor="accent5"/>
        </w:rPr>
        <w:t>Zusammenfassung auf Seite 17 weglassen</w:t>
      </w:r>
    </w:p>
    <w:p w:rsidR="00CE37E4" w:rsidRPr="00004AD7" w:rsidRDefault="00CE37E4" w:rsidP="00CE37E4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004AD7">
        <w:rPr>
          <w:color w:val="5B9BD5" w:themeColor="accent5"/>
        </w:rPr>
        <w:t>Training von Kiel, Frey &amp; Weiß (2013) evaluiert?</w:t>
      </w:r>
    </w:p>
    <w:p w:rsidR="00CE37E4" w:rsidRPr="001572A7" w:rsidRDefault="00CE37E4" w:rsidP="00CE37E4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1572A7">
        <w:rPr>
          <w:color w:val="5B9BD5" w:themeColor="accent5"/>
        </w:rPr>
        <w:t xml:space="preserve">Punkt 3 neuer Absatz: Fragestellung und Zielsetzung </w:t>
      </w:r>
    </w:p>
    <w:p w:rsidR="00CE37E4" w:rsidRPr="003C605E" w:rsidRDefault="003F483A" w:rsidP="00CE37E4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3C605E">
        <w:rPr>
          <w:color w:val="5B9BD5" w:themeColor="accent5"/>
        </w:rPr>
        <w:t>Maße müssen zu Hypothesen passen:</w:t>
      </w:r>
    </w:p>
    <w:p w:rsidR="003F483A" w:rsidRPr="003C605E" w:rsidRDefault="003F483A" w:rsidP="003F483A">
      <w:pPr>
        <w:pStyle w:val="Listenabsatz"/>
        <w:numPr>
          <w:ilvl w:val="1"/>
          <w:numId w:val="1"/>
        </w:numPr>
        <w:rPr>
          <w:color w:val="5B9BD5" w:themeColor="accent5"/>
        </w:rPr>
      </w:pPr>
      <w:bookmarkStart w:id="0" w:name="_Hlk45037894"/>
      <w:r w:rsidRPr="003C605E">
        <w:rPr>
          <w:color w:val="5B9BD5" w:themeColor="accent5"/>
        </w:rPr>
        <w:t>Anzahl wahrgenommener Störungen</w:t>
      </w:r>
    </w:p>
    <w:p w:rsidR="003F483A" w:rsidRPr="003C605E" w:rsidRDefault="003F483A" w:rsidP="003F483A">
      <w:pPr>
        <w:pStyle w:val="Listenabsatz"/>
        <w:numPr>
          <w:ilvl w:val="1"/>
          <w:numId w:val="1"/>
        </w:numPr>
        <w:rPr>
          <w:color w:val="5B9BD5" w:themeColor="accent5"/>
        </w:rPr>
      </w:pPr>
      <w:r w:rsidRPr="003C605E">
        <w:rPr>
          <w:color w:val="5B9BD5" w:themeColor="accent5"/>
        </w:rPr>
        <w:t>Geschwindigkeit der Wahrnehmung (Zeit von einsetzender Störung bis einsetzende Wahrnehmung)</w:t>
      </w:r>
    </w:p>
    <w:p w:rsidR="003F483A" w:rsidRPr="003C605E" w:rsidRDefault="003F483A" w:rsidP="003F483A">
      <w:pPr>
        <w:pStyle w:val="Listenabsatz"/>
        <w:numPr>
          <w:ilvl w:val="1"/>
          <w:numId w:val="1"/>
        </w:numPr>
        <w:rPr>
          <w:color w:val="5B9BD5" w:themeColor="accent5"/>
        </w:rPr>
      </w:pPr>
      <w:r w:rsidRPr="003C605E">
        <w:rPr>
          <w:color w:val="5B9BD5" w:themeColor="accent5"/>
        </w:rPr>
        <w:t>Geschwindigkeit der Reaktion (Zeit von einsetzender Störung bis einsetzend</w:t>
      </w:r>
      <w:bookmarkStart w:id="1" w:name="_GoBack"/>
      <w:bookmarkEnd w:id="1"/>
      <w:r w:rsidRPr="003C605E">
        <w:rPr>
          <w:color w:val="5B9BD5" w:themeColor="accent5"/>
        </w:rPr>
        <w:t>e Wahrnehmung)</w:t>
      </w:r>
    </w:p>
    <w:p w:rsidR="003F483A" w:rsidRPr="003C605E" w:rsidRDefault="003F483A" w:rsidP="00F94FB5">
      <w:pPr>
        <w:pStyle w:val="Listenabsatz"/>
        <w:numPr>
          <w:ilvl w:val="1"/>
          <w:numId w:val="1"/>
        </w:numPr>
        <w:rPr>
          <w:color w:val="5B9BD5" w:themeColor="accent5"/>
        </w:rPr>
      </w:pPr>
      <w:r w:rsidRPr="003C605E">
        <w:rPr>
          <w:color w:val="5B9BD5" w:themeColor="accent5"/>
        </w:rPr>
        <w:t>Kodierung für Intervention (wird noch entwickelt)</w:t>
      </w:r>
      <w:bookmarkEnd w:id="0"/>
    </w:p>
    <w:sectPr w:rsidR="003F483A" w:rsidRPr="003C60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06F6"/>
    <w:multiLevelType w:val="hybridMultilevel"/>
    <w:tmpl w:val="B28C1686"/>
    <w:lvl w:ilvl="0" w:tplc="FC529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E4"/>
    <w:rsid w:val="00004AD7"/>
    <w:rsid w:val="001572A7"/>
    <w:rsid w:val="003C605E"/>
    <w:rsid w:val="003F483A"/>
    <w:rsid w:val="004D048C"/>
    <w:rsid w:val="006B696F"/>
    <w:rsid w:val="00A5515F"/>
    <w:rsid w:val="00CC16A2"/>
    <w:rsid w:val="00CE37E4"/>
    <w:rsid w:val="00E046E7"/>
    <w:rsid w:val="00E43DBE"/>
    <w:rsid w:val="00F67FBB"/>
    <w:rsid w:val="00F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4D9B-208B-42E6-BF4C-296B8114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7E4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F94FB5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F94FB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6</cp:revision>
  <dcterms:created xsi:type="dcterms:W3CDTF">2020-07-03T13:31:00Z</dcterms:created>
  <dcterms:modified xsi:type="dcterms:W3CDTF">2020-07-08T14:32:00Z</dcterms:modified>
</cp:coreProperties>
</file>