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07C6E" w14:textId="77777777" w:rsidR="00AA11E2" w:rsidRDefault="00AA11E2" w:rsidP="00AA11E2">
      <w:pPr>
        <w:pStyle w:val="berschrift1"/>
      </w:pPr>
      <w:r>
        <w:t xml:space="preserve">Gespräch Pilot Anne, Gregor, Christin </w:t>
      </w:r>
    </w:p>
    <w:p w14:paraId="54025237" w14:textId="77777777" w:rsidR="00AA11E2" w:rsidRDefault="00AA11E2" w:rsidP="00AA11E2">
      <w:pPr>
        <w:pStyle w:val="berschrift2"/>
      </w:pPr>
      <w:r>
        <w:t>Donnerstag, 11.02.2021</w:t>
      </w:r>
    </w:p>
    <w:p w14:paraId="7818E20B" w14:textId="77777777" w:rsidR="00AA11E2" w:rsidRPr="00AA11E2" w:rsidRDefault="00AA11E2" w:rsidP="00AA11E2"/>
    <w:p w14:paraId="6DA4A692" w14:textId="77777777" w:rsidR="00A8546B" w:rsidRDefault="008C42D4" w:rsidP="00AA11E2">
      <w:pPr>
        <w:pStyle w:val="Listenabsatz"/>
        <w:numPr>
          <w:ilvl w:val="0"/>
          <w:numId w:val="1"/>
        </w:numPr>
      </w:pPr>
      <w:r>
        <w:t>Literaturangaben im Text überprüfen</w:t>
      </w:r>
      <w:r w:rsidR="00AA11E2">
        <w:t xml:space="preserve"> </w:t>
      </w:r>
      <w:r w:rsidR="00AA11E2">
        <w:sym w:font="Wingdings" w:char="F0E0"/>
      </w:r>
      <w:r w:rsidR="00AA11E2">
        <w:t xml:space="preserve"> sind nicht im APA-Style</w:t>
      </w:r>
    </w:p>
    <w:p w14:paraId="60972280" w14:textId="77777777" w:rsidR="008C42D4" w:rsidRPr="00632667" w:rsidRDefault="008C42D4" w:rsidP="008C42D4">
      <w:pPr>
        <w:pStyle w:val="Listenabsatz"/>
        <w:numPr>
          <w:ilvl w:val="0"/>
          <w:numId w:val="1"/>
        </w:numPr>
        <w:rPr>
          <w:highlight w:val="yellow"/>
        </w:rPr>
      </w:pPr>
      <w:r w:rsidRPr="00632667">
        <w:rPr>
          <w:highlight w:val="yellow"/>
        </w:rPr>
        <w:t>Antwort-Skala</w:t>
      </w:r>
      <w:r w:rsidR="00AA11E2" w:rsidRPr="00632667">
        <w:rPr>
          <w:highlight w:val="yellow"/>
        </w:rPr>
        <w:t xml:space="preserve"> (</w:t>
      </w:r>
      <w:proofErr w:type="spellStart"/>
      <w:r w:rsidRPr="00632667">
        <w:rPr>
          <w:highlight w:val="yellow"/>
        </w:rPr>
        <w:t>Lickert</w:t>
      </w:r>
      <w:proofErr w:type="spellEnd"/>
      <w:r w:rsidRPr="00632667">
        <w:rPr>
          <w:highlight w:val="yellow"/>
        </w:rPr>
        <w:t>-Skala</w:t>
      </w:r>
      <w:r w:rsidR="00AA11E2" w:rsidRPr="00632667">
        <w:rPr>
          <w:highlight w:val="yellow"/>
        </w:rPr>
        <w:t>, (1-4, 4 = beste))</w:t>
      </w:r>
      <w:r w:rsidRPr="00632667">
        <w:rPr>
          <w:highlight w:val="yellow"/>
        </w:rPr>
        <w:t xml:space="preserve"> mit</w:t>
      </w:r>
      <w:r w:rsidR="00AA11E2" w:rsidRPr="00632667">
        <w:rPr>
          <w:highlight w:val="yellow"/>
        </w:rPr>
        <w:t xml:space="preserve"> in den Text</w:t>
      </w:r>
      <w:r w:rsidRPr="00632667">
        <w:rPr>
          <w:highlight w:val="yellow"/>
        </w:rPr>
        <w:t xml:space="preserve"> aufnehmen</w:t>
      </w:r>
    </w:p>
    <w:p w14:paraId="21138542" w14:textId="77777777" w:rsidR="00AA11E2" w:rsidRDefault="00AA11E2" w:rsidP="00AA11E2">
      <w:pPr>
        <w:pStyle w:val="Listenabsatz"/>
      </w:pPr>
    </w:p>
    <w:p w14:paraId="6BBCBF3B" w14:textId="1F06EB09" w:rsidR="00AA11E2" w:rsidRDefault="00AA11E2" w:rsidP="004C42CE">
      <w:pPr>
        <w:pStyle w:val="Listenabsatz"/>
        <w:numPr>
          <w:ilvl w:val="0"/>
          <w:numId w:val="1"/>
        </w:numPr>
      </w:pPr>
      <w:r>
        <w:t xml:space="preserve">Tabelle 2 wird Tabelle 3: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ändern, </w:t>
      </w:r>
    </w:p>
    <w:p w14:paraId="43011DCA" w14:textId="77777777" w:rsidR="008C42D4" w:rsidRDefault="00C824FC" w:rsidP="008C42D4">
      <w:pPr>
        <w:pStyle w:val="Listenabsatz"/>
        <w:numPr>
          <w:ilvl w:val="0"/>
          <w:numId w:val="1"/>
        </w:numPr>
      </w:pPr>
      <w:r>
        <w:t xml:space="preserve">Skalenanalyse </w:t>
      </w:r>
      <w:r w:rsidR="008C42D4">
        <w:t xml:space="preserve">Tabelle 2: </w:t>
      </w:r>
    </w:p>
    <w:p w14:paraId="1CE0A2D4" w14:textId="220E17E9" w:rsidR="00163C09" w:rsidRDefault="004C42CE" w:rsidP="00163C09">
      <w:r>
        <w:t xml:space="preserve">2 </w:t>
      </w:r>
      <w:r w:rsidR="00163C09">
        <w:t xml:space="preserve">verschiedene Versionen: </w:t>
      </w:r>
      <w:proofErr w:type="spellStart"/>
      <w:r w:rsidR="00163C09">
        <w:t>student</w:t>
      </w:r>
      <w:proofErr w:type="spellEnd"/>
      <w:r w:rsidR="00163C09">
        <w:t xml:space="preserve">, </w:t>
      </w:r>
      <w:proofErr w:type="spellStart"/>
      <w:r w:rsidR="00163C09">
        <w:t>teacher</w:t>
      </w:r>
      <w:proofErr w:type="spellEnd"/>
      <w:r w:rsidR="00AA11E2">
        <w:t xml:space="preserve"> </w:t>
      </w:r>
      <w:r w:rsidR="002875A4">
        <w:sym w:font="Wingdings" w:char="F0E0"/>
      </w:r>
      <w:r w:rsidR="002875A4">
        <w:t xml:space="preserve"> 2 Tabellen</w:t>
      </w:r>
    </w:p>
    <w:p w14:paraId="70D36DB0" w14:textId="77777777" w:rsidR="00C824FC" w:rsidRPr="004E196B" w:rsidRDefault="00C824FC" w:rsidP="00C824FC">
      <w:pPr>
        <w:pStyle w:val="Listenabsatz"/>
        <w:numPr>
          <w:ilvl w:val="0"/>
          <w:numId w:val="2"/>
        </w:numPr>
        <w:rPr>
          <w:highlight w:val="yellow"/>
        </w:rPr>
      </w:pPr>
      <w:r w:rsidRPr="004E196B">
        <w:rPr>
          <w:highlight w:val="yellow"/>
        </w:rPr>
        <w:t xml:space="preserve">1. Spalte = </w:t>
      </w:r>
      <w:proofErr w:type="spellStart"/>
      <w:r w:rsidRPr="004E196B">
        <w:rPr>
          <w:highlight w:val="yellow"/>
        </w:rPr>
        <w:t>Scale</w:t>
      </w:r>
      <w:proofErr w:type="spellEnd"/>
      <w:r w:rsidRPr="004E196B">
        <w:rPr>
          <w:highlight w:val="yellow"/>
        </w:rPr>
        <w:t xml:space="preserve"> (nur Hälfte der Tabelle) </w:t>
      </w:r>
    </w:p>
    <w:p w14:paraId="7A23EE7F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Letzte drei Skalen vielleicht als eine Skala „Präsenz“ </w:t>
      </w:r>
      <w:r>
        <w:sym w:font="Wingdings" w:char="F0E0"/>
      </w:r>
      <w:r>
        <w:t xml:space="preserve"> Entscheidung nach Cronbachs Alpha + Trennschärfte (item total </w:t>
      </w:r>
      <w:proofErr w:type="spellStart"/>
      <w:r>
        <w:t>correlation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/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</w:p>
    <w:p w14:paraId="4F817E30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Observer aus Skalenbeschreibung rauslassen </w:t>
      </w:r>
      <w:r>
        <w:sym w:font="Wingdings" w:char="F0E0"/>
      </w:r>
      <w:r>
        <w:t xml:space="preserve"> in den Text muss Info, auf welche Daten sich bezieht </w:t>
      </w:r>
      <w:r>
        <w:sym w:font="Wingdings" w:char="F0E0"/>
      </w:r>
      <w:r>
        <w:t xml:space="preserve"> nur Student-Perspektive (3x8)</w:t>
      </w:r>
    </w:p>
    <w:p w14:paraId="35D2E19D" w14:textId="77777777" w:rsidR="00C824FC" w:rsidRDefault="00C824FC" w:rsidP="00C824FC">
      <w:pPr>
        <w:pStyle w:val="Listenabsatz"/>
        <w:ind w:left="1440"/>
      </w:pPr>
    </w:p>
    <w:p w14:paraId="76260645" w14:textId="77777777" w:rsidR="00163C09" w:rsidRPr="004C42CE" w:rsidRDefault="00163C09" w:rsidP="00163C09">
      <w:pPr>
        <w:pStyle w:val="Listenabsatz"/>
        <w:numPr>
          <w:ilvl w:val="0"/>
          <w:numId w:val="2"/>
        </w:numPr>
        <w:rPr>
          <w:highlight w:val="yellow"/>
        </w:rPr>
      </w:pPr>
      <w:r w:rsidRPr="004C42CE">
        <w:rPr>
          <w:highlight w:val="yellow"/>
        </w:rPr>
        <w:t xml:space="preserve">SD direkt hinter M </w:t>
      </w:r>
    </w:p>
    <w:p w14:paraId="2BCB74C9" w14:textId="77777777" w:rsidR="008C42D4" w:rsidRPr="004C42CE" w:rsidRDefault="00163C09" w:rsidP="008C42D4">
      <w:pPr>
        <w:pStyle w:val="Listenabsatz"/>
        <w:numPr>
          <w:ilvl w:val="0"/>
          <w:numId w:val="2"/>
        </w:numPr>
        <w:rPr>
          <w:highlight w:val="yellow"/>
        </w:rPr>
      </w:pPr>
      <w:r w:rsidRPr="004C42CE">
        <w:rPr>
          <w:highlight w:val="yellow"/>
        </w:rPr>
        <w:t xml:space="preserve">Tabelle </w:t>
      </w:r>
      <w:r w:rsidR="008C42D4" w:rsidRPr="004C42CE">
        <w:rPr>
          <w:highlight w:val="yellow"/>
        </w:rPr>
        <w:t xml:space="preserve">nur auf Skalenebene </w:t>
      </w:r>
      <w:r w:rsidRPr="004C42CE">
        <w:rPr>
          <w:highlight w:val="yellow"/>
        </w:rPr>
        <w:t xml:space="preserve">abbilden </w:t>
      </w:r>
      <w:r w:rsidR="008C42D4" w:rsidRPr="004C42CE">
        <w:rPr>
          <w:highlight w:val="yellow"/>
        </w:rPr>
        <w:t>(ohne Gruppen)</w:t>
      </w:r>
    </w:p>
    <w:p w14:paraId="374C1644" w14:textId="77777777" w:rsidR="008C42D4" w:rsidRPr="00660FC3" w:rsidRDefault="008C42D4" w:rsidP="008C42D4">
      <w:pPr>
        <w:pStyle w:val="Listenabsatz"/>
        <w:numPr>
          <w:ilvl w:val="0"/>
          <w:numId w:val="2"/>
        </w:numPr>
        <w:rPr>
          <w:highlight w:val="yellow"/>
        </w:rPr>
      </w:pPr>
      <w:proofErr w:type="spellStart"/>
      <w:r w:rsidRPr="00660FC3">
        <w:rPr>
          <w:highlight w:val="yellow"/>
        </w:rPr>
        <w:t>Skewness</w:t>
      </w:r>
      <w:proofErr w:type="spellEnd"/>
      <w:r w:rsidRPr="00660FC3">
        <w:rPr>
          <w:highlight w:val="yellow"/>
        </w:rPr>
        <w:t xml:space="preserve"> &amp; </w:t>
      </w:r>
      <w:proofErr w:type="spellStart"/>
      <w:r w:rsidRPr="00660FC3">
        <w:rPr>
          <w:highlight w:val="yellow"/>
        </w:rPr>
        <w:t>Curtosis</w:t>
      </w:r>
      <w:proofErr w:type="spellEnd"/>
    </w:p>
    <w:p w14:paraId="7CFF00F9" w14:textId="77777777" w:rsidR="008C42D4" w:rsidRPr="00AC5BD3" w:rsidRDefault="008C42D4" w:rsidP="008C42D4">
      <w:pPr>
        <w:pStyle w:val="Listenabsatz"/>
        <w:numPr>
          <w:ilvl w:val="0"/>
          <w:numId w:val="2"/>
        </w:numPr>
        <w:rPr>
          <w:highlight w:val="yellow"/>
        </w:rPr>
      </w:pPr>
      <w:r w:rsidRPr="00AC5BD3">
        <w:rPr>
          <w:b/>
          <w:highlight w:val="yellow"/>
        </w:rPr>
        <w:t>interne Konsistenz: Cronbachs Alpha</w:t>
      </w:r>
      <w:r w:rsidR="00163C09" w:rsidRPr="00AC5BD3">
        <w:rPr>
          <w:b/>
          <w:highlight w:val="yellow"/>
        </w:rPr>
        <w:t xml:space="preserve"> (ins Paper) </w:t>
      </w:r>
      <w:r w:rsidR="00163C09" w:rsidRPr="00AC5BD3">
        <w:rPr>
          <w:highlight w:val="yellow"/>
        </w:rPr>
        <w:t>(und auch Omega bei kleinen Stichproben)</w:t>
      </w:r>
      <w:r w:rsidRPr="00AC5BD3">
        <w:rPr>
          <w:highlight w:val="yellow"/>
        </w:rPr>
        <w:t>, wenn es unter .7 ist, dann:</w:t>
      </w:r>
    </w:p>
    <w:p w14:paraId="5DD53B3A" w14:textId="77777777" w:rsidR="00904A7E" w:rsidRPr="00C224D3" w:rsidRDefault="008C42D4" w:rsidP="00904A7E">
      <w:pPr>
        <w:pStyle w:val="Listenabsatz"/>
        <w:numPr>
          <w:ilvl w:val="0"/>
          <w:numId w:val="2"/>
        </w:numPr>
        <w:rPr>
          <w:highlight w:val="yellow"/>
        </w:rPr>
      </w:pPr>
      <w:r w:rsidRPr="00C224D3">
        <w:rPr>
          <w:highlight w:val="yellow"/>
        </w:rPr>
        <w:t>Trennschärfe für jedes Item nochmal ausrechnen, wie hoch wäre das Alpha, wenn man Item wegläs</w:t>
      </w:r>
      <w:r w:rsidR="00163C09" w:rsidRPr="00C224D3">
        <w:rPr>
          <w:highlight w:val="yellow"/>
        </w:rPr>
        <w:t>s</w:t>
      </w:r>
      <w:r w:rsidR="00AA11E2" w:rsidRPr="00C224D3">
        <w:rPr>
          <w:highlight w:val="yellow"/>
        </w:rPr>
        <w:t>t</w:t>
      </w:r>
      <w:r w:rsidR="007A0ED5" w:rsidRPr="00C224D3">
        <w:rPr>
          <w:highlight w:val="yellow"/>
        </w:rPr>
        <w:br/>
      </w:r>
    </w:p>
    <w:p w14:paraId="584E1A21" w14:textId="77777777" w:rsidR="00904A7E" w:rsidRDefault="00904A7E" w:rsidP="00904A7E">
      <w:pPr>
        <w:pStyle w:val="Listenabsatz"/>
        <w:numPr>
          <w:ilvl w:val="0"/>
          <w:numId w:val="1"/>
        </w:numPr>
      </w:pPr>
      <w:r>
        <w:t xml:space="preserve">SE angeben, wenn man Mittelwertsunterschiede anschaut </w:t>
      </w:r>
    </w:p>
    <w:p w14:paraId="474D39B5" w14:textId="77777777" w:rsidR="002875A4" w:rsidRDefault="002875A4" w:rsidP="002875A4">
      <w:pPr>
        <w:pStyle w:val="Listenabsatz"/>
      </w:pPr>
    </w:p>
    <w:p w14:paraId="78ABA6CC" w14:textId="2D996E18" w:rsidR="002875A4" w:rsidRDefault="002875A4" w:rsidP="002875A4">
      <w:pPr>
        <w:pStyle w:val="Listenabsatz"/>
        <w:numPr>
          <w:ilvl w:val="0"/>
          <w:numId w:val="1"/>
        </w:numPr>
      </w:pPr>
      <w:r>
        <w:t xml:space="preserve">Ein </w:t>
      </w:r>
      <w:r w:rsidR="00904A7E">
        <w:t xml:space="preserve">Gesamtwert gesplittet nach </w:t>
      </w:r>
      <w:r w:rsidR="00904A7E" w:rsidRPr="002875A4">
        <w:rPr>
          <w:i/>
        </w:rPr>
        <w:t>Experten und Novizen</w:t>
      </w:r>
      <w:r w:rsidR="00904A7E">
        <w:t xml:space="preserve"> für Helmke-Skalen und ein </w:t>
      </w:r>
      <w:r>
        <w:t xml:space="preserve">Gesamt-Wert für </w:t>
      </w:r>
      <w:r w:rsidR="00904A7E">
        <w:t>Präsenz</w:t>
      </w:r>
      <w:r>
        <w:t>-Skalen</w:t>
      </w:r>
    </w:p>
    <w:p w14:paraId="72214E68" w14:textId="77777777" w:rsidR="00053F87" w:rsidRDefault="00053F87" w:rsidP="00053F87"/>
    <w:p w14:paraId="6C2ADC57" w14:textId="77777777" w:rsidR="002875A4" w:rsidRDefault="002875A4" w:rsidP="00904A7E">
      <w:pPr>
        <w:pStyle w:val="Listenabsatz"/>
        <w:numPr>
          <w:ilvl w:val="0"/>
          <w:numId w:val="1"/>
        </w:numPr>
      </w:pPr>
      <w:r>
        <w:t>Für 4 Skalen (2x EMU (Selbst, Schüler), 2x Präsenz (Selbst, Schüler) M, SD, SE</w:t>
      </w:r>
    </w:p>
    <w:p w14:paraId="4353D5BD" w14:textId="77777777" w:rsidR="002875A4" w:rsidRDefault="002875A4" w:rsidP="002875A4">
      <w:pPr>
        <w:pStyle w:val="Listenabsatz"/>
      </w:pPr>
    </w:p>
    <w:p w14:paraId="023B8F4D" w14:textId="77777777" w:rsidR="002875A4" w:rsidRDefault="002875A4" w:rsidP="00904A7E">
      <w:pPr>
        <w:pStyle w:val="Listenabsatz"/>
        <w:numPr>
          <w:ilvl w:val="0"/>
          <w:numId w:val="1"/>
        </w:numPr>
      </w:pPr>
      <w:r>
        <w:t xml:space="preserve">2 verschiedene abhängige Variablen </w:t>
      </w:r>
    </w:p>
    <w:p w14:paraId="41F53611" w14:textId="77777777" w:rsidR="00904A7E" w:rsidRDefault="00904A7E" w:rsidP="00904A7E">
      <w:pPr>
        <w:pStyle w:val="Listenabsatz"/>
      </w:pPr>
    </w:p>
    <w:p w14:paraId="772813C0" w14:textId="77777777" w:rsidR="00904A7E" w:rsidRDefault="006A370B" w:rsidP="00904A7E">
      <w:pPr>
        <w:pStyle w:val="Listenabsatz"/>
        <w:numPr>
          <w:ilvl w:val="0"/>
          <w:numId w:val="1"/>
        </w:numPr>
      </w:pPr>
      <w:r>
        <w:t xml:space="preserve">Weitere Studie ohne </w:t>
      </w:r>
      <w:r w:rsidR="00904A7E">
        <w:t xml:space="preserve">Observer-Perspektive </w:t>
      </w:r>
    </w:p>
    <w:p w14:paraId="578A9AF8" w14:textId="77777777" w:rsidR="002875A4" w:rsidRDefault="002875A4" w:rsidP="002875A4">
      <w:pPr>
        <w:pStyle w:val="Listenabsatz"/>
      </w:pPr>
    </w:p>
    <w:p w14:paraId="7B67FD6C" w14:textId="77777777" w:rsidR="002875A4" w:rsidRDefault="002875A4" w:rsidP="002875A4">
      <w:pPr>
        <w:pStyle w:val="Listenabsatz"/>
        <w:numPr>
          <w:ilvl w:val="0"/>
          <w:numId w:val="1"/>
        </w:numPr>
      </w:pPr>
      <w:r>
        <w:t>Plots:</w:t>
      </w:r>
    </w:p>
    <w:p w14:paraId="5F721690" w14:textId="77777777" w:rsidR="0092598C" w:rsidRDefault="0092598C" w:rsidP="0092598C">
      <w:pPr>
        <w:pStyle w:val="Listenabsatz"/>
      </w:pPr>
    </w:p>
    <w:p w14:paraId="36D875BE" w14:textId="77777777" w:rsidR="0092598C" w:rsidRPr="00053F87" w:rsidRDefault="0092598C" w:rsidP="0092598C">
      <w:pPr>
        <w:pStyle w:val="Listenabsatz"/>
        <w:numPr>
          <w:ilvl w:val="0"/>
          <w:numId w:val="4"/>
        </w:numPr>
        <w:rPr>
          <w:highlight w:val="yellow"/>
        </w:rPr>
      </w:pPr>
      <w:r w:rsidRPr="00053F87">
        <w:rPr>
          <w:highlight w:val="yellow"/>
        </w:rPr>
        <w:t xml:space="preserve">Plots bekommen Figure-Caption </w:t>
      </w:r>
    </w:p>
    <w:p w14:paraId="2929D54A" w14:textId="77777777" w:rsidR="002875A4" w:rsidRPr="00053F87" w:rsidRDefault="002875A4" w:rsidP="002875A4">
      <w:pPr>
        <w:pStyle w:val="Listenabsatz"/>
        <w:numPr>
          <w:ilvl w:val="0"/>
          <w:numId w:val="3"/>
        </w:numPr>
        <w:rPr>
          <w:highlight w:val="yellow"/>
        </w:rPr>
      </w:pPr>
      <w:r w:rsidRPr="00053F87">
        <w:rPr>
          <w:highlight w:val="yellow"/>
        </w:rPr>
        <w:t>Observer fliegt raus</w:t>
      </w:r>
    </w:p>
    <w:p w14:paraId="44E83480" w14:textId="77777777" w:rsidR="002875A4" w:rsidRPr="00AC5BD3" w:rsidRDefault="002875A4" w:rsidP="002875A4">
      <w:pPr>
        <w:pStyle w:val="Listenabsatz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AC5BD3">
        <w:rPr>
          <w:highlight w:val="yellow"/>
          <w:lang w:val="en-US"/>
        </w:rPr>
        <w:t>Statt</w:t>
      </w:r>
      <w:proofErr w:type="spellEnd"/>
      <w:r w:rsidRPr="00AC5BD3">
        <w:rPr>
          <w:highlight w:val="yellow"/>
          <w:lang w:val="en-US"/>
        </w:rPr>
        <w:t xml:space="preserve"> Teacher </w:t>
      </w:r>
      <w:r w:rsidRPr="00AC5BD3">
        <w:rPr>
          <w:highlight w:val="yellow"/>
        </w:rPr>
        <w:sym w:font="Wingdings" w:char="F0E0"/>
      </w:r>
      <w:r w:rsidRPr="00AC5BD3">
        <w:rPr>
          <w:highlight w:val="yellow"/>
          <w:lang w:val="en-US"/>
        </w:rPr>
        <w:t xml:space="preserve"> self-assessment und student</w:t>
      </w:r>
    </w:p>
    <w:p w14:paraId="0B53FAC6" w14:textId="7C7BF72A" w:rsidR="00163C09" w:rsidRPr="004C42CE" w:rsidRDefault="0092598C" w:rsidP="00163C0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Line Plots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Skalen</w:t>
      </w:r>
      <w:proofErr w:type="spellEnd"/>
    </w:p>
    <w:p w14:paraId="21AC69B0" w14:textId="77777777" w:rsidR="00AC5BD3" w:rsidRDefault="00AC5BD3" w:rsidP="00163C09"/>
    <w:p w14:paraId="57E6F674" w14:textId="77777777" w:rsidR="00AC5BD3" w:rsidRDefault="00AC5BD3" w:rsidP="00163C09"/>
    <w:p w14:paraId="2FC82D23" w14:textId="6E5F4500" w:rsidR="006A370B" w:rsidRDefault="006A370B" w:rsidP="00163C09">
      <w:r w:rsidRPr="006A370B">
        <w:lastRenderedPageBreak/>
        <w:t>Wir rechnen: 2 Varianzanalysen, vorgeschaltet: 1 M</w:t>
      </w:r>
      <w:r>
        <w:t>ANOVA (multiple Varianzanalysen)</w:t>
      </w:r>
    </w:p>
    <w:p w14:paraId="2D785BD3" w14:textId="77777777" w:rsidR="006A370B" w:rsidRDefault="006A370B" w:rsidP="00163C09">
      <w:r>
        <w:t xml:space="preserve">4 </w:t>
      </w:r>
    </w:p>
    <w:p w14:paraId="7D678BC2" w14:textId="77777777" w:rsidR="006A370B" w:rsidRDefault="006A370B" w:rsidP="00163C09">
      <w:r>
        <w:t>2 AV: EMU, Präsenz</w:t>
      </w:r>
    </w:p>
    <w:p w14:paraId="08699714" w14:textId="77777777" w:rsidR="006A370B" w:rsidRDefault="006A370B" w:rsidP="00163C09"/>
    <w:p w14:paraId="55D588A5" w14:textId="77777777" w:rsidR="00CF75D8" w:rsidRDefault="006A370B" w:rsidP="00CF75D8">
      <w:pPr>
        <w:pStyle w:val="Listenabsatz"/>
        <w:numPr>
          <w:ilvl w:val="0"/>
          <w:numId w:val="1"/>
        </w:numPr>
      </w:pPr>
      <w:r>
        <w:t>Boxplots</w:t>
      </w:r>
      <w:r w:rsidR="00CF75D8">
        <w:t xml:space="preserve"> ersetzen durch Line Plots </w:t>
      </w:r>
    </w:p>
    <w:p w14:paraId="7BE80C7C" w14:textId="77777777" w:rsidR="006A370B" w:rsidRDefault="006A370B" w:rsidP="00CF75D8">
      <w:pPr>
        <w:pStyle w:val="Listenabsatz"/>
        <w:numPr>
          <w:ilvl w:val="0"/>
          <w:numId w:val="1"/>
        </w:numPr>
      </w:pPr>
      <w:r>
        <w:t xml:space="preserve">Deckeneffekte </w:t>
      </w:r>
    </w:p>
    <w:p w14:paraId="1033FC7E" w14:textId="6AE77348" w:rsidR="00163C09" w:rsidRDefault="00CF75D8" w:rsidP="00163C09">
      <w:pPr>
        <w:pStyle w:val="Listenabsatz"/>
        <w:numPr>
          <w:ilvl w:val="0"/>
          <w:numId w:val="1"/>
        </w:numPr>
        <w:rPr>
          <w:highlight w:val="yellow"/>
        </w:rPr>
      </w:pPr>
      <w:r w:rsidRPr="00053F87">
        <w:rPr>
          <w:highlight w:val="yellow"/>
        </w:rPr>
        <w:t xml:space="preserve">Werte überprüfen, </w:t>
      </w:r>
      <w:bookmarkStart w:id="0" w:name="_GoBack"/>
      <w:r w:rsidRPr="00053F87">
        <w:rPr>
          <w:highlight w:val="yellow"/>
        </w:rPr>
        <w:t xml:space="preserve">0 </w:t>
      </w:r>
      <w:bookmarkEnd w:id="0"/>
      <w:r w:rsidRPr="00053F87">
        <w:rPr>
          <w:highlight w:val="yellow"/>
        </w:rPr>
        <w:t xml:space="preserve">weglassen als </w:t>
      </w:r>
      <w:proofErr w:type="spellStart"/>
      <w:r w:rsidRPr="00053F87">
        <w:rPr>
          <w:highlight w:val="yellow"/>
        </w:rPr>
        <w:t>value</w:t>
      </w:r>
      <w:proofErr w:type="spellEnd"/>
    </w:p>
    <w:p w14:paraId="4C3E84FF" w14:textId="0542A690" w:rsidR="001D44B1" w:rsidRDefault="001D44B1" w:rsidP="001D44B1">
      <w:pPr>
        <w:rPr>
          <w:highlight w:val="yellow"/>
        </w:rPr>
      </w:pPr>
    </w:p>
    <w:p w14:paraId="68FC8A19" w14:textId="230818F0" w:rsidR="001D44B1" w:rsidRPr="00646B6E" w:rsidRDefault="001D44B1" w:rsidP="001D44B1">
      <w:pPr>
        <w:rPr>
          <w:highlight w:val="green"/>
        </w:rPr>
      </w:pPr>
      <w:r w:rsidRPr="00646B6E">
        <w:rPr>
          <w:highlight w:val="green"/>
        </w:rPr>
        <w:t>Fragen:</w:t>
      </w:r>
    </w:p>
    <w:p w14:paraId="08B18057" w14:textId="5CC3D03A" w:rsidR="001D44B1" w:rsidRPr="00646B6E" w:rsidRDefault="001D44B1" w:rsidP="001D44B1">
      <w:pPr>
        <w:pStyle w:val="Listenabsatz"/>
        <w:numPr>
          <w:ilvl w:val="0"/>
          <w:numId w:val="1"/>
        </w:numPr>
        <w:rPr>
          <w:highlight w:val="green"/>
        </w:rPr>
      </w:pPr>
      <w:r w:rsidRPr="00646B6E">
        <w:rPr>
          <w:highlight w:val="green"/>
        </w:rPr>
        <w:t xml:space="preserve"> </w:t>
      </w:r>
      <w:r w:rsidR="00646B6E" w:rsidRPr="00646B6E">
        <w:rPr>
          <w:highlight w:val="green"/>
        </w:rPr>
        <w:t xml:space="preserve">Warum </w:t>
      </w:r>
      <w:proofErr w:type="spellStart"/>
      <w:r w:rsidRPr="00646B6E">
        <w:rPr>
          <w:highlight w:val="green"/>
        </w:rPr>
        <w:t>Cronbach’s</w:t>
      </w:r>
      <w:proofErr w:type="spellEnd"/>
      <w:r w:rsidRPr="00646B6E">
        <w:rPr>
          <w:highlight w:val="green"/>
        </w:rPr>
        <w:t xml:space="preserve"> Alpha getrennt berechnen für </w:t>
      </w:r>
      <w:proofErr w:type="spellStart"/>
      <w:r w:rsidR="00646B6E" w:rsidRPr="00646B6E">
        <w:rPr>
          <w:highlight w:val="green"/>
        </w:rPr>
        <w:t>self-assessment</w:t>
      </w:r>
      <w:proofErr w:type="spellEnd"/>
      <w:r w:rsidR="00646B6E" w:rsidRPr="00646B6E">
        <w:rPr>
          <w:highlight w:val="green"/>
        </w:rPr>
        <w:t>/</w:t>
      </w:r>
      <w:proofErr w:type="spellStart"/>
      <w:r w:rsidR="00646B6E" w:rsidRPr="00646B6E">
        <w:rPr>
          <w:highlight w:val="green"/>
        </w:rPr>
        <w:t>student</w:t>
      </w:r>
      <w:proofErr w:type="spellEnd"/>
      <w:r w:rsidR="00646B6E" w:rsidRPr="00646B6E">
        <w:rPr>
          <w:highlight w:val="green"/>
        </w:rPr>
        <w:t>?</w:t>
      </w:r>
    </w:p>
    <w:p w14:paraId="4A25BCE5" w14:textId="16B755E7" w:rsidR="00646B6E" w:rsidRDefault="00C224D3" w:rsidP="001D44B1">
      <w:pPr>
        <w:pStyle w:val="Listenabsatz"/>
        <w:numPr>
          <w:ilvl w:val="0"/>
          <w:numId w:val="1"/>
        </w:numPr>
        <w:rPr>
          <w:highlight w:val="green"/>
        </w:rPr>
      </w:pPr>
      <w:hyperlink r:id="rId5" w:history="1">
        <w:r w:rsidR="00646B6E" w:rsidRPr="00EE163E">
          <w:rPr>
            <w:rStyle w:val="Hyperlink"/>
            <w:highlight w:val="green"/>
          </w:rPr>
          <w:t>https://cran.r-project.org/web/packages/sjPlot/vignettes/sjtitemanalysis.html</w:t>
        </w:r>
      </w:hyperlink>
    </w:p>
    <w:p w14:paraId="08CDD84D" w14:textId="77777777" w:rsidR="00646B6E" w:rsidRPr="00646B6E" w:rsidRDefault="00646B6E" w:rsidP="00C224D3">
      <w:pPr>
        <w:pStyle w:val="Listenabsatz"/>
        <w:rPr>
          <w:highlight w:val="green"/>
        </w:rPr>
      </w:pPr>
    </w:p>
    <w:sectPr w:rsidR="00646B6E" w:rsidRPr="00646B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BDA"/>
    <w:multiLevelType w:val="hybridMultilevel"/>
    <w:tmpl w:val="1C0692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24E05"/>
    <w:multiLevelType w:val="hybridMultilevel"/>
    <w:tmpl w:val="CE8ECE1E"/>
    <w:lvl w:ilvl="0" w:tplc="FE1E6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33E6"/>
    <w:multiLevelType w:val="hybridMultilevel"/>
    <w:tmpl w:val="5E9CD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055E5"/>
    <w:multiLevelType w:val="hybridMultilevel"/>
    <w:tmpl w:val="1120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4"/>
    <w:rsid w:val="00053F87"/>
    <w:rsid w:val="00163C09"/>
    <w:rsid w:val="001D44B1"/>
    <w:rsid w:val="002875A4"/>
    <w:rsid w:val="004C42CE"/>
    <w:rsid w:val="004E196B"/>
    <w:rsid w:val="00632667"/>
    <w:rsid w:val="00646B6E"/>
    <w:rsid w:val="00660FC3"/>
    <w:rsid w:val="006A370B"/>
    <w:rsid w:val="007A0ED5"/>
    <w:rsid w:val="0085282C"/>
    <w:rsid w:val="008C42D4"/>
    <w:rsid w:val="00904A7E"/>
    <w:rsid w:val="0092598C"/>
    <w:rsid w:val="00A8546B"/>
    <w:rsid w:val="00AA11E2"/>
    <w:rsid w:val="00AC5BD3"/>
    <w:rsid w:val="00C224D3"/>
    <w:rsid w:val="00C824FC"/>
    <w:rsid w:val="00C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93CF"/>
  <w15:chartTrackingRefBased/>
  <w15:docId w15:val="{BE7F15D5-EF2B-4E21-A01E-671C679B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42D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1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46B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6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sjPlot/vignettes/sjtitemanalys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dcterms:created xsi:type="dcterms:W3CDTF">2021-02-11T13:18:00Z</dcterms:created>
  <dcterms:modified xsi:type="dcterms:W3CDTF">2021-03-15T12:26:00Z</dcterms:modified>
</cp:coreProperties>
</file>