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Xfbe5c817b11fee284a421b1c64c76b09f159249"/>
    <w:p>
      <w:pPr>
        <w:pStyle w:val="Heading1"/>
      </w:pPr>
      <w:r>
        <w:t xml:space="preserve">Application Operation Manual - Licensing Self-Certification Portal (LSCP)</w:t>
      </w:r>
    </w:p>
    <w:p>
      <w:pPr>
        <w:pStyle w:val="FirstParagraph"/>
      </w:pPr>
      <w:r>
        <w:rPr>
          <w:bCs/>
          <w:b/>
        </w:rPr>
        <w:t xml:space="preserve">Version: 0.1</w:t>
      </w:r>
    </w:p>
    <w:p>
      <w:pPr>
        <w:pStyle w:val="BodyText"/>
      </w:pPr>
      <w:r>
        <w:rPr>
          <w:bCs/>
          <w:b/>
        </w:rPr>
        <w:t xml:space="preserve">Date: Jan 2025</w:t>
      </w:r>
    </w:p>
    <w:bookmarkStart w:id="20" w:name="Xe3d0fc0bea9a42ce7605565d0964033d7f6ee47"/>
    <w:p>
      <w:pPr>
        <w:pStyle w:val="Heading2"/>
      </w:pPr>
      <w:r>
        <w:t xml:space="preserve">1. Introduction</w:t>
      </w:r>
    </w:p>
    <w:p>
      <w:pPr>
        <w:pStyle w:val="FirstParagraph"/>
      </w:pPr>
      <w:r>
        <w:t xml:space="preserve">This Application Operation Manual (AOM) provides relevant information for the application operation staff of the Licensing Self-Certification Portal (LSCP) system. It details instructions for all work performed when running the application system, including job submission, report checking, and dispatching. This document consolidates information from the Computer Operation Procedures Manual, System Manual, and other related documents to provide a comprehensive guide.</w:t>
      </w:r>
    </w:p>
    <w:bookmarkEnd w:id="20"/>
    <w:bookmarkStart w:id="21" w:name="Xb66d8751654b4b3bfdfa8df98730d37eb4be826"/>
    <w:p>
      <w:pPr>
        <w:pStyle w:val="Heading2"/>
      </w:pPr>
      <w:r>
        <w:t xml:space="preserve">2. Scope</w:t>
      </w:r>
    </w:p>
    <w:p>
      <w:pPr>
        <w:pStyle w:val="FirstParagraph"/>
      </w:pPr>
      <w:r>
        <w:t xml:space="preserve">This manual covers the software and hardware configurations for LSCP, system environment details, application configurations, server and workstation information, and backup services. It is intended for staff responsible for maintaining the application system.</w:t>
      </w:r>
    </w:p>
    <w:bookmarkEnd w:id="21"/>
    <w:bookmarkStart w:id="22" w:name="X0d8edef9a422b17afbdda51c54a5683913be2b0"/>
    <w:p>
      <w:pPr>
        <w:pStyle w:val="Heading2"/>
      </w:pPr>
      <w:r>
        <w:t xml:space="preserve">3. References</w:t>
      </w:r>
    </w:p>
    <w:p>
      <w:pPr>
        <w:numPr>
          <w:ilvl w:val="0"/>
          <w:numId w:val="1001"/>
        </w:numPr>
        <w:pStyle w:val="Compact"/>
      </w:pPr>
      <w:r>
        <w:t xml:space="preserve">System Analysis and Design Report</w:t>
      </w:r>
    </w:p>
    <w:p>
      <w:pPr>
        <w:numPr>
          <w:ilvl w:val="0"/>
          <w:numId w:val="1001"/>
        </w:numPr>
        <w:pStyle w:val="Compact"/>
      </w:pPr>
      <w:r>
        <w:t xml:space="preserve">System Manual (T351)</w:t>
      </w:r>
    </w:p>
    <w:p>
      <w:pPr>
        <w:numPr>
          <w:ilvl w:val="0"/>
          <w:numId w:val="1001"/>
        </w:numPr>
        <w:pStyle w:val="Compact"/>
      </w:pPr>
      <w:r>
        <w:t xml:space="preserve">Program Manual (T321)</w:t>
      </w:r>
    </w:p>
    <w:p>
      <w:pPr>
        <w:numPr>
          <w:ilvl w:val="0"/>
          <w:numId w:val="1001"/>
        </w:numPr>
        <w:pStyle w:val="Compact"/>
      </w:pPr>
      <w:r>
        <w:t xml:space="preserve">Computer Operation Procedure Manual (T356)</w:t>
      </w:r>
    </w:p>
    <w:p>
      <w:pPr>
        <w:numPr>
          <w:ilvl w:val="0"/>
          <w:numId w:val="1001"/>
        </w:numPr>
        <w:pStyle w:val="Compact"/>
      </w:pPr>
      <w:r>
        <w:t xml:space="preserve">Training Manual</w:t>
      </w:r>
    </w:p>
    <w:p>
      <w:pPr>
        <w:numPr>
          <w:ilvl w:val="0"/>
          <w:numId w:val="1001"/>
        </w:numPr>
        <w:pStyle w:val="Compact"/>
      </w:pPr>
      <w:r>
        <w:t xml:space="preserve">Data Manual</w:t>
      </w:r>
    </w:p>
    <w:bookmarkEnd w:id="22"/>
    <w:bookmarkStart w:id="25" w:name="X52f8696038a70993049d98711cd7e07e359860b"/>
    <w:p>
      <w:pPr>
        <w:pStyle w:val="Heading2"/>
      </w:pPr>
      <w:r>
        <w:t xml:space="preserve">4. Definitions and Conventions</w:t>
      </w:r>
    </w:p>
    <w:bookmarkStart w:id="23" w:name="X70d4eccdda218c71b79aac6e2e338a2bc9c0976"/>
    <w:p>
      <w:pPr>
        <w:pStyle w:val="Heading3"/>
      </w:pPr>
      <w:r>
        <w:t xml:space="preserve">4.1 Definitions</w:t>
      </w:r>
    </w:p>
    <w:p>
      <w:pPr>
        <w:pStyle w:val="FirstParagraph"/>
      </w:pPr>
      <w:r>
        <w:t xml:space="preserve">None specified in the provided documents.</w:t>
      </w:r>
    </w:p>
    <w:bookmarkEnd w:id="23"/>
    <w:bookmarkStart w:id="24" w:name="X89955fa8b6587234bc13cd1b83ad910cf90f7a8"/>
    <w:p>
      <w:pPr>
        <w:pStyle w:val="Heading3"/>
      </w:pPr>
      <w:r>
        <w:t xml:space="preserve">4.2 Conventions</w:t>
      </w:r>
    </w:p>
    <w:p>
      <w:pPr>
        <w:pStyle w:val="FirstParagraph"/>
      </w:pPr>
      <w:r>
        <w:t xml:space="preserve">The following acronyms are used:</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Abbreviation</w:t>
            </w:r>
          </w:p>
        </w:tc>
        <w:tc>
          <w:tcPr/>
          <w:p>
            <w:pPr>
              <w:pStyle w:val="Compact"/>
              <w:jc w:val="left"/>
            </w:pPr>
            <w:r>
              <w:t xml:space="preserve">Description</w:t>
            </w:r>
          </w:p>
        </w:tc>
      </w:tr>
      <w:tr>
        <w:tc>
          <w:tcPr/>
          <w:p>
            <w:pPr>
              <w:pStyle w:val="Compact"/>
              <w:jc w:val="left"/>
            </w:pPr>
            <w:r>
              <w:t xml:space="preserve">BD</w:t>
            </w:r>
          </w:p>
        </w:tc>
        <w:tc>
          <w:tcPr/>
          <w:p>
            <w:pPr>
              <w:pStyle w:val="Compact"/>
              <w:jc w:val="left"/>
            </w:pPr>
            <w:r>
              <w:t xml:space="preserve">Buildings Department</w:t>
            </w:r>
          </w:p>
        </w:tc>
      </w:tr>
      <w:tr>
        <w:tc>
          <w:tcPr/>
          <w:p>
            <w:pPr>
              <w:pStyle w:val="Compact"/>
              <w:jc w:val="left"/>
            </w:pPr>
            <w:r>
              <w:t xml:space="preserve">LSCP</w:t>
            </w:r>
          </w:p>
        </w:tc>
        <w:tc>
          <w:tcPr/>
          <w:p>
            <w:pPr>
              <w:pStyle w:val="Compact"/>
              <w:jc w:val="left"/>
            </w:pPr>
            <w:r>
              <w:t xml:space="preserve">Licensing Self-Certification Portal</w:t>
            </w:r>
          </w:p>
        </w:tc>
      </w:tr>
      <w:tr>
        <w:tc>
          <w:tcPr/>
          <w:p>
            <w:pPr>
              <w:pStyle w:val="Compact"/>
              <w:jc w:val="left"/>
            </w:pPr>
            <w:r>
              <w:t xml:space="preserve">DMZ</w:t>
            </w:r>
          </w:p>
        </w:tc>
        <w:tc>
          <w:tcPr/>
          <w:p>
            <w:pPr>
              <w:pStyle w:val="Compact"/>
              <w:jc w:val="left"/>
            </w:pPr>
            <w:r>
              <w:t xml:space="preserve">Demilitarized Zone</w:t>
            </w:r>
          </w:p>
        </w:tc>
      </w:tr>
      <w:tr>
        <w:tc>
          <w:tcPr/>
          <w:p>
            <w:pPr>
              <w:pStyle w:val="Compact"/>
              <w:jc w:val="left"/>
            </w:pPr>
            <w:r>
              <w:t xml:space="preserve">SAN</w:t>
            </w:r>
          </w:p>
        </w:tc>
        <w:tc>
          <w:tcPr/>
          <w:p>
            <w:pPr>
              <w:pStyle w:val="Compact"/>
              <w:jc w:val="left"/>
            </w:pPr>
            <w:r>
              <w:t xml:space="preserve">Storage Area Network</w:t>
            </w:r>
          </w:p>
        </w:tc>
      </w:tr>
      <w:tr>
        <w:tc>
          <w:tcPr/>
          <w:p>
            <w:pPr>
              <w:pStyle w:val="Compact"/>
              <w:jc w:val="left"/>
            </w:pPr>
            <w:r>
              <w:t xml:space="preserve">VM</w:t>
            </w:r>
          </w:p>
        </w:tc>
        <w:tc>
          <w:tcPr/>
          <w:p>
            <w:pPr>
              <w:pStyle w:val="Compact"/>
              <w:jc w:val="left"/>
            </w:pPr>
            <w:r>
              <w:t xml:space="preserve">Virtual Machine</w:t>
            </w:r>
          </w:p>
        </w:tc>
      </w:tr>
      <w:tr>
        <w:tc>
          <w:tcPr/>
          <w:p>
            <w:pPr>
              <w:pStyle w:val="Compact"/>
              <w:jc w:val="left"/>
            </w:pPr>
            <w:r>
              <w:t xml:space="preserve">ITU</w:t>
            </w:r>
          </w:p>
        </w:tc>
        <w:tc>
          <w:tcPr/>
          <w:p>
            <w:pPr>
              <w:pStyle w:val="Compact"/>
              <w:jc w:val="left"/>
            </w:pPr>
            <w:r>
              <w:t xml:space="preserve">Information Technology Unit</w:t>
            </w:r>
          </w:p>
        </w:tc>
      </w:tr>
      <w:tr>
        <w:tc>
          <w:tcPr/>
          <w:p>
            <w:pPr>
              <w:pStyle w:val="Compact"/>
              <w:jc w:val="left"/>
            </w:pPr>
            <w:r>
              <w:t xml:space="preserve">WKGO</w:t>
            </w:r>
          </w:p>
        </w:tc>
        <w:tc>
          <w:tcPr/>
          <w:p>
            <w:pPr>
              <w:pStyle w:val="Compact"/>
              <w:jc w:val="left"/>
            </w:pPr>
            <w:r>
              <w:t xml:space="preserve">West Kowloon Government Offices</w:t>
            </w:r>
          </w:p>
        </w:tc>
      </w:tr>
      <w:tr>
        <w:tc>
          <w:tcPr/>
          <w:p>
            <w:pPr>
              <w:pStyle w:val="Compact"/>
              <w:jc w:val="left"/>
            </w:pPr>
            <w:r>
              <w:t xml:space="preserve">GCIS</w:t>
            </w:r>
          </w:p>
        </w:tc>
        <w:tc>
          <w:tcPr/>
          <w:p>
            <w:pPr>
              <w:pStyle w:val="Compact"/>
              <w:jc w:val="left"/>
            </w:pPr>
            <w:r>
              <w:t xml:space="preserve">Government Cloud Infrastructure Services</w:t>
            </w:r>
          </w:p>
        </w:tc>
      </w:tr>
      <w:tr>
        <w:tc>
          <w:tcPr/>
          <w:p>
            <w:pPr>
              <w:pStyle w:val="Compact"/>
              <w:jc w:val="left"/>
            </w:pPr>
            <w:r>
              <w:t xml:space="preserve">AP</w:t>
            </w:r>
          </w:p>
        </w:tc>
        <w:tc>
          <w:tcPr/>
          <w:p>
            <w:pPr>
              <w:pStyle w:val="Compact"/>
              <w:jc w:val="left"/>
            </w:pPr>
            <w:r>
              <w:t xml:space="preserve">Authorized Person</w:t>
            </w:r>
          </w:p>
        </w:tc>
      </w:tr>
      <w:tr>
        <w:tc>
          <w:tcPr/>
          <w:p>
            <w:pPr>
              <w:pStyle w:val="Compact"/>
              <w:jc w:val="left"/>
            </w:pPr>
            <w:r>
              <w:t xml:space="preserve">RSE</w:t>
            </w:r>
          </w:p>
        </w:tc>
        <w:tc>
          <w:tcPr/>
          <w:p>
            <w:pPr>
              <w:pStyle w:val="Compact"/>
              <w:jc w:val="left"/>
            </w:pPr>
            <w:r>
              <w:t xml:space="preserve">Registered Structural Engineer</w:t>
            </w:r>
          </w:p>
        </w:tc>
      </w:tr>
      <w:tr>
        <w:tc>
          <w:tcPr/>
          <w:p>
            <w:pPr>
              <w:pStyle w:val="Compact"/>
              <w:jc w:val="left"/>
            </w:pPr>
            <w:r>
              <w:t xml:space="preserve">RGE</w:t>
            </w:r>
          </w:p>
        </w:tc>
        <w:tc>
          <w:tcPr/>
          <w:p>
            <w:pPr>
              <w:pStyle w:val="Compact"/>
              <w:jc w:val="left"/>
            </w:pPr>
            <w:r>
              <w:t xml:space="preserve">Registered Geotechnical Engineer</w:t>
            </w:r>
          </w:p>
        </w:tc>
      </w:tr>
      <w:tr>
        <w:tc>
          <w:tcPr/>
          <w:p>
            <w:pPr>
              <w:pStyle w:val="Compact"/>
              <w:jc w:val="left"/>
            </w:pPr>
            <w:r>
              <w:t xml:space="preserve">RC</w:t>
            </w:r>
          </w:p>
        </w:tc>
        <w:tc>
          <w:tcPr/>
          <w:p>
            <w:pPr>
              <w:pStyle w:val="Compact"/>
              <w:jc w:val="left"/>
            </w:pPr>
            <w:r>
              <w:t xml:space="preserve">Registered Contractor</w:t>
            </w:r>
          </w:p>
        </w:tc>
      </w:tr>
      <w:tr>
        <w:tc>
          <w:tcPr/>
          <w:p>
            <w:pPr>
              <w:pStyle w:val="Compact"/>
              <w:jc w:val="left"/>
            </w:pPr>
            <w:r>
              <w:t xml:space="preserve">AP/RSE</w:t>
            </w:r>
          </w:p>
        </w:tc>
        <w:tc>
          <w:tcPr/>
          <w:p>
            <w:pPr>
              <w:pStyle w:val="Compact"/>
              <w:jc w:val="left"/>
            </w:pPr>
            <w:r>
              <w:t xml:space="preserve">Authorized Person / Registered Structural Engineer</w:t>
            </w:r>
          </w:p>
        </w:tc>
      </w:tr>
      <w:tr>
        <w:tc>
          <w:tcPr/>
          <w:p>
            <w:pPr>
              <w:pStyle w:val="Compact"/>
              <w:jc w:val="left"/>
            </w:pPr>
            <w:r>
              <w:t xml:space="preserve">MWMS</w:t>
            </w:r>
          </w:p>
        </w:tc>
        <w:tc>
          <w:tcPr/>
          <w:p>
            <w:pPr>
              <w:pStyle w:val="Compact"/>
              <w:jc w:val="left"/>
            </w:pPr>
            <w:r>
              <w:t xml:space="preserve">Minor Works Management System</w:t>
            </w:r>
          </w:p>
        </w:tc>
      </w:tr>
      <w:tr>
        <w:tc>
          <w:tcPr/>
          <w:p>
            <w:pPr>
              <w:pStyle w:val="Compact"/>
              <w:jc w:val="left"/>
            </w:pPr>
            <w:r>
              <w:t xml:space="preserve">CRM</w:t>
            </w:r>
          </w:p>
        </w:tc>
        <w:tc>
          <w:tcPr/>
          <w:p>
            <w:pPr>
              <w:pStyle w:val="Compact"/>
              <w:jc w:val="left"/>
            </w:pPr>
            <w:r>
              <w:t xml:space="preserve">Customer Relationship Management</w:t>
            </w:r>
          </w:p>
        </w:tc>
      </w:tr>
      <w:tr>
        <w:tc>
          <w:tcPr/>
          <w:p>
            <w:pPr>
              <w:pStyle w:val="Compact"/>
              <w:jc w:val="left"/>
            </w:pPr>
            <w:r>
              <w:t xml:space="preserve">ESH</w:t>
            </w:r>
          </w:p>
        </w:tc>
        <w:tc>
          <w:tcPr/>
          <w:p>
            <w:pPr>
              <w:pStyle w:val="Compact"/>
              <w:jc w:val="left"/>
            </w:pPr>
            <w:r>
              <w:t xml:space="preserve">E-Submission Hub</w:t>
            </w:r>
          </w:p>
        </w:tc>
      </w:tr>
      <w:tr>
        <w:tc>
          <w:tcPr/>
          <w:p>
            <w:pPr>
              <w:pStyle w:val="Compact"/>
              <w:jc w:val="left"/>
            </w:pPr>
            <w:r>
              <w:t xml:space="preserve">ERKS</w:t>
            </w:r>
          </w:p>
        </w:tc>
        <w:tc>
          <w:tcPr/>
          <w:p>
            <w:pPr>
              <w:pStyle w:val="Compact"/>
              <w:jc w:val="left"/>
            </w:pPr>
            <w:r>
              <w:t xml:space="preserve">Electronic Record Keeping System</w:t>
            </w:r>
          </w:p>
        </w:tc>
      </w:tr>
      <w:tr>
        <w:tc>
          <w:tcPr/>
          <w:p>
            <w:pPr>
              <w:pStyle w:val="Compact"/>
              <w:jc w:val="left"/>
            </w:pPr>
            <w:r>
              <w:t xml:space="preserve">BRAVO</w:t>
            </w:r>
          </w:p>
        </w:tc>
        <w:tc>
          <w:tcPr/>
          <w:p>
            <w:pPr>
              <w:pStyle w:val="Compact"/>
              <w:jc w:val="left"/>
            </w:pPr>
            <w:r>
              <w:t xml:space="preserve">(System Name)</w:t>
            </w:r>
          </w:p>
        </w:tc>
      </w:tr>
      <w:tr>
        <w:tc>
          <w:tcPr/>
          <w:p>
            <w:pPr>
              <w:pStyle w:val="Compact"/>
              <w:jc w:val="left"/>
            </w:pPr>
            <w:r>
              <w:t xml:space="preserve">EBD</w:t>
            </w:r>
          </w:p>
        </w:tc>
        <w:tc>
          <w:tcPr/>
          <w:p>
            <w:pPr>
              <w:pStyle w:val="Compact"/>
              <w:jc w:val="left"/>
            </w:pPr>
            <w:r>
              <w:t xml:space="preserve">Education Bureau Department</w:t>
            </w:r>
          </w:p>
        </w:tc>
      </w:tr>
      <w:tr>
        <w:tc>
          <w:tcPr/>
          <w:p>
            <w:pPr>
              <w:pStyle w:val="Compact"/>
              <w:jc w:val="left"/>
            </w:pPr>
            <w:r>
              <w:t xml:space="preserve">SWD</w:t>
            </w:r>
          </w:p>
        </w:tc>
        <w:tc>
          <w:tcPr/>
          <w:p>
            <w:pPr>
              <w:pStyle w:val="Compact"/>
              <w:jc w:val="left"/>
            </w:pPr>
            <w:r>
              <w:t xml:space="preserve">Social Welfare Department</w:t>
            </w:r>
          </w:p>
        </w:tc>
      </w:tr>
      <w:tr>
        <w:tc>
          <w:tcPr/>
          <w:p>
            <w:pPr>
              <w:pStyle w:val="Compact"/>
              <w:jc w:val="left"/>
            </w:pPr>
            <w:r>
              <w:t xml:space="preserve">MC</w:t>
            </w:r>
          </w:p>
        </w:tc>
        <w:tc>
          <w:tcPr/>
          <w:p>
            <w:pPr>
              <w:pStyle w:val="Compact"/>
              <w:jc w:val="left"/>
            </w:pPr>
            <w:r>
              <w:t xml:space="preserve">Master Concept (Hong Kong) Limited</w:t>
            </w:r>
          </w:p>
        </w:tc>
      </w:tr>
      <w:tr>
        <w:tc>
          <w:tcPr/>
          <w:p>
            <w:pPr>
              <w:pStyle w:val="Compact"/>
              <w:jc w:val="left"/>
            </w:pPr>
            <w:r>
              <w:t xml:space="preserve">EDB</w:t>
            </w:r>
          </w:p>
        </w:tc>
        <w:tc>
          <w:tcPr/>
          <w:p>
            <w:pPr>
              <w:pStyle w:val="Compact"/>
              <w:jc w:val="left"/>
            </w:pPr>
            <w:r>
              <w:t xml:space="preserve">Education Bureau</w:t>
            </w:r>
          </w:p>
        </w:tc>
      </w:tr>
      <w:tr>
        <w:tc>
          <w:tcPr/>
          <w:p>
            <w:pPr>
              <w:pStyle w:val="Compact"/>
              <w:jc w:val="left"/>
            </w:pPr>
            <w:r>
              <w:t xml:space="preserve">EBDC</w:t>
            </w:r>
          </w:p>
        </w:tc>
        <w:tc>
          <w:tcPr/>
          <w:p>
            <w:pPr>
              <w:pStyle w:val="Compact"/>
              <w:jc w:val="left"/>
            </w:pPr>
            <w:r>
              <w:t xml:space="preserve">Education Bureau CCC</w:t>
            </w:r>
          </w:p>
        </w:tc>
      </w:tr>
      <w:tr>
        <w:tc>
          <w:tcPr/>
          <w:p>
            <w:pPr>
              <w:pStyle w:val="Compact"/>
              <w:jc w:val="left"/>
            </w:pPr>
            <w:r>
              <w:t xml:space="preserve">BCIS</w:t>
            </w:r>
          </w:p>
        </w:tc>
        <w:tc>
          <w:tcPr/>
          <w:p>
            <w:pPr>
              <w:pStyle w:val="Compact"/>
              <w:jc w:val="left"/>
            </w:pPr>
            <w:r>
              <w:t xml:space="preserve">Building Control Information System</w:t>
            </w:r>
          </w:p>
        </w:tc>
      </w:tr>
      <w:tr>
        <w:tc>
          <w:tcPr/>
          <w:p>
            <w:pPr>
              <w:pStyle w:val="Compact"/>
              <w:jc w:val="left"/>
            </w:pPr>
            <w:r>
              <w:t xml:space="preserve">HA</w:t>
            </w:r>
          </w:p>
        </w:tc>
        <w:tc>
          <w:tcPr/>
          <w:p>
            <w:pPr>
              <w:pStyle w:val="Compact"/>
              <w:jc w:val="left"/>
            </w:pPr>
            <w:r>
              <w:t xml:space="preserve">High Availability</w:t>
            </w:r>
          </w:p>
        </w:tc>
      </w:tr>
      <w:tr>
        <w:tc>
          <w:tcPr/>
          <w:p>
            <w:pPr>
              <w:pStyle w:val="Compact"/>
              <w:jc w:val="left"/>
            </w:pPr>
            <w:r>
              <w:t xml:space="preserve">RTO</w:t>
            </w:r>
          </w:p>
        </w:tc>
        <w:tc>
          <w:tcPr/>
          <w:p>
            <w:pPr>
              <w:pStyle w:val="Compact"/>
              <w:jc w:val="left"/>
            </w:pPr>
            <w:r>
              <w:t xml:space="preserve">Recovery Time Objective</w:t>
            </w:r>
          </w:p>
        </w:tc>
      </w:tr>
      <w:tr>
        <w:tc>
          <w:tcPr/>
          <w:p>
            <w:pPr>
              <w:pStyle w:val="Compact"/>
              <w:jc w:val="left"/>
            </w:pPr>
            <w:r>
              <w:t xml:space="preserve">LoR</w:t>
            </w:r>
          </w:p>
        </w:tc>
        <w:tc>
          <w:tcPr/>
          <w:p>
            <w:pPr>
              <w:pStyle w:val="Compact"/>
              <w:jc w:val="left"/>
            </w:pPr>
            <w:r>
              <w:t xml:space="preserve">Letter of Requirement</w:t>
            </w:r>
          </w:p>
        </w:tc>
      </w:tr>
      <w:tr>
        <w:tc>
          <w:tcPr/>
          <w:p>
            <w:pPr>
              <w:pStyle w:val="Compact"/>
              <w:jc w:val="left"/>
            </w:pPr>
            <w:r>
              <w:t xml:space="preserve">BSR</w:t>
            </w:r>
          </w:p>
        </w:tc>
        <w:tc>
          <w:tcPr/>
          <w:p>
            <w:pPr>
              <w:pStyle w:val="Compact"/>
              <w:jc w:val="left"/>
            </w:pPr>
            <w:r>
              <w:t xml:space="preserve">Building Safety Requirements</w:t>
            </w:r>
          </w:p>
        </w:tc>
      </w:tr>
    </w:tbl>
    <w:bookmarkEnd w:id="24"/>
    <w:bookmarkEnd w:id="25"/>
    <w:bookmarkStart w:id="28" w:name="X5d07e106b3f1a0d752944e4b42bc278eb3bcc2d"/>
    <w:p>
      <w:pPr>
        <w:pStyle w:val="Heading2"/>
      </w:pPr>
      <w:r>
        <w:t xml:space="preserve">5. System Overview</w:t>
      </w:r>
    </w:p>
    <w:p>
      <w:pPr>
        <w:pStyle w:val="FirstParagraph"/>
      </w:pPr>
      <w:r>
        <w:t xml:space="preserve">The LSCP system is composed of two subsystems: LSCP Web and LSCP Mobile. It serves two main user categories:</w:t>
      </w:r>
    </w:p>
    <w:p>
      <w:pPr>
        <w:numPr>
          <w:ilvl w:val="0"/>
          <w:numId w:val="1002"/>
        </w:numPr>
        <w:pStyle w:val="Compact"/>
      </w:pPr>
      <w:r>
        <w:t xml:space="preserve">BD Officers</w:t>
      </w:r>
    </w:p>
    <w:p>
      <w:pPr>
        <w:numPr>
          <w:ilvl w:val="0"/>
          <w:numId w:val="1002"/>
        </w:numPr>
        <w:pStyle w:val="Compact"/>
      </w:pPr>
      <w:r>
        <w:t xml:space="preserve">Public users involved in site inspection and monitoring</w:t>
      </w:r>
    </w:p>
    <w:p>
      <w:pPr>
        <w:pStyle w:val="FirstParagraph"/>
      </w:pPr>
      <w:r>
        <w:t xml:space="preserve">The primary objective is to provide an electronic platform for site inspection and site monitoring personnel to manage and review records.</w:t>
      </w:r>
    </w:p>
    <w:bookmarkStart w:id="26" w:name="X9d2a4564d31d7dda59001b533aa9c53cd2db17e"/>
    <w:p>
      <w:pPr>
        <w:pStyle w:val="Heading3"/>
      </w:pPr>
      <w:r>
        <w:t xml:space="preserve">5.1 System Architecture</w:t>
      </w:r>
    </w:p>
    <w:p>
      <w:pPr>
        <w:pStyle w:val="FirstParagraph"/>
      </w:pPr>
      <w:r>
        <w:t xml:space="preserve">The system is hosted on two datacenters: On-premise (WKGO) and Government Cloud Infrastructure Services (GCIS).</w:t>
      </w:r>
    </w:p>
    <w:p>
      <w:pPr>
        <w:pStyle w:val="BodyText"/>
      </w:pPr>
      <w:r>
        <w:rPr>
          <w:bCs/>
          <w:b/>
        </w:rPr>
        <w:t xml:space="preserve">On-Premise (WKGO):</w:t>
      </w:r>
    </w:p>
    <w:p>
      <w:pPr>
        <w:numPr>
          <w:ilvl w:val="0"/>
          <w:numId w:val="1003"/>
        </w:numPr>
        <w:pStyle w:val="Compact"/>
      </w:pPr>
      <w:r>
        <w:t xml:space="preserve">Behind an internal firewall with NAT, separated into Production, UAT, and DEV subnets.</w:t>
      </w:r>
    </w:p>
    <w:p>
      <w:pPr>
        <w:numPr>
          <w:ilvl w:val="0"/>
          <w:numId w:val="1003"/>
        </w:numPr>
        <w:pStyle w:val="Compact"/>
      </w:pPr>
      <w:r>
        <w:t xml:space="preserve">Reverse proxy server with load balancing for security and request distribution.</w:t>
      </w:r>
    </w:p>
    <w:p>
      <w:pPr>
        <w:pStyle w:val="FirstParagraph"/>
      </w:pPr>
      <w:r>
        <w:rPr>
          <w:bCs/>
          <w:b/>
        </w:rPr>
        <w:t xml:space="preserve">Government Cloud Infrastructure Services (GCIS):</w:t>
      </w:r>
    </w:p>
    <w:p>
      <w:pPr>
        <w:numPr>
          <w:ilvl w:val="0"/>
          <w:numId w:val="1004"/>
        </w:numPr>
        <w:pStyle w:val="Compact"/>
      </w:pPr>
      <w:r>
        <w:t xml:space="preserve">Divided into three subnets: Internet DMZ (iDMZ), Trusted Zone, and Gnet DMZ (gDMZ).</w:t>
      </w:r>
    </w:p>
    <w:p>
      <w:pPr>
        <w:numPr>
          <w:ilvl w:val="0"/>
          <w:numId w:val="1004"/>
        </w:numPr>
        <w:pStyle w:val="Compact"/>
      </w:pPr>
      <w:r>
        <w:t xml:space="preserve">Reverse proxy server and Web Application Firewall (WAF) in front of iDMZ for enhanced security.</w:t>
      </w:r>
    </w:p>
    <w:p>
      <w:pPr>
        <w:pStyle w:val="FirstParagraph"/>
      </w:pPr>
      <w:r>
        <w:rPr>
          <w:bCs/>
          <w:b/>
        </w:rPr>
        <w:t xml:space="preserve">External Users:</w:t>
      </w:r>
    </w:p>
    <w:p>
      <w:pPr>
        <w:numPr>
          <w:ilvl w:val="0"/>
          <w:numId w:val="1005"/>
        </w:numPr>
        <w:pStyle w:val="Compact"/>
      </w:pPr>
      <w:r>
        <w:t xml:space="preserve">Access the system via the internet using the LSCP Web Application.</w:t>
      </w:r>
    </w:p>
    <w:p>
      <w:pPr>
        <w:numPr>
          <w:ilvl w:val="0"/>
          <w:numId w:val="1005"/>
        </w:numPr>
        <w:pStyle w:val="Compact"/>
      </w:pPr>
      <w:r>
        <w:t xml:space="preserve">Interact with the Application Server through the reverse proxy server.</w:t>
      </w:r>
    </w:p>
    <w:p>
      <w:pPr>
        <w:numPr>
          <w:ilvl w:val="0"/>
          <w:numId w:val="1005"/>
        </w:numPr>
        <w:pStyle w:val="Compact"/>
      </w:pPr>
      <w:r>
        <w:t xml:space="preserve">Application Server hosts static web interface files.</w:t>
      </w:r>
    </w:p>
    <w:p>
      <w:pPr>
        <w:pStyle w:val="FirstParagraph"/>
      </w:pPr>
      <w:r>
        <w:rPr>
          <w:bCs/>
          <w:b/>
        </w:rPr>
        <w:t xml:space="preserve">Internal Users:</w:t>
      </w:r>
    </w:p>
    <w:p>
      <w:pPr>
        <w:numPr>
          <w:ilvl w:val="0"/>
          <w:numId w:val="1006"/>
        </w:numPr>
        <w:pStyle w:val="Compact"/>
      </w:pPr>
      <w:r>
        <w:t xml:space="preserve">Access the system from the BD intranet through the Departmental Portal (OSDP).</w:t>
      </w:r>
    </w:p>
    <w:p>
      <w:pPr>
        <w:numPr>
          <w:ilvl w:val="0"/>
          <w:numId w:val="1006"/>
        </w:numPr>
        <w:pStyle w:val="Compact"/>
      </w:pPr>
      <w:r>
        <w:t xml:space="preserve">Connect to the BD Web Servers in the Trusted Zone.</w:t>
      </w:r>
    </w:p>
    <w:p>
      <w:pPr>
        <w:numPr>
          <w:ilvl w:val="0"/>
          <w:numId w:val="1006"/>
        </w:numPr>
        <w:pStyle w:val="Compact"/>
      </w:pPr>
      <w:r>
        <w:t xml:space="preserve">User authentication via Departmental Portal.</w:t>
      </w:r>
    </w:p>
    <w:p>
      <w:pPr>
        <w:pStyle w:val="FirstParagraph"/>
      </w:pPr>
      <w:r>
        <w:rPr>
          <w:bCs/>
          <w:b/>
        </w:rPr>
        <w:t xml:space="preserve">Trusted Zone Servers:</w:t>
      </w:r>
    </w:p>
    <w:p>
      <w:pPr>
        <w:numPr>
          <w:ilvl w:val="0"/>
          <w:numId w:val="1007"/>
        </w:numPr>
        <w:pStyle w:val="Compact"/>
      </w:pPr>
      <w:r>
        <w:t xml:space="preserve">Log Server: Stores system and application logs.</w:t>
      </w:r>
    </w:p>
    <w:p>
      <w:pPr>
        <w:numPr>
          <w:ilvl w:val="0"/>
          <w:numId w:val="1007"/>
        </w:numPr>
        <w:pStyle w:val="Compact"/>
      </w:pPr>
      <w:r>
        <w:t xml:space="preserve">File Server: Stores temporary and permanent files.</w:t>
      </w:r>
    </w:p>
    <w:p>
      <w:pPr>
        <w:numPr>
          <w:ilvl w:val="0"/>
          <w:numId w:val="1007"/>
        </w:numPr>
        <w:pStyle w:val="Compact"/>
      </w:pPr>
      <w:r>
        <w:t xml:space="preserve">Database Server: Hosts Microsoft SQL Server for system and user information.</w:t>
      </w:r>
    </w:p>
    <w:p>
      <w:pPr>
        <w:numPr>
          <w:ilvl w:val="0"/>
          <w:numId w:val="1007"/>
        </w:numPr>
        <w:pStyle w:val="Compact"/>
      </w:pPr>
      <w:r>
        <w:t xml:space="preserve">vCenter Server: Manages VM Hypervisors.</w:t>
      </w:r>
    </w:p>
    <w:p>
      <w:pPr>
        <w:numPr>
          <w:ilvl w:val="0"/>
          <w:numId w:val="1007"/>
        </w:numPr>
        <w:pStyle w:val="Compact"/>
      </w:pPr>
      <w:r>
        <w:t xml:space="preserve">Backup Server: Keeps database snapshots.</w:t>
      </w:r>
    </w:p>
    <w:bookmarkEnd w:id="26"/>
    <w:bookmarkStart w:id="27" w:name="Xa65f11194422b79c4d86abdc2b22d43862a030d"/>
    <w:p>
      <w:pPr>
        <w:pStyle w:val="Heading3"/>
      </w:pPr>
      <w:r>
        <w:t xml:space="preserve">5.2 System Functions</w:t>
      </w:r>
    </w:p>
    <w:tbl>
      <w:tblPr>
        <w:tblStyle w:val="Table"/>
        <w:tblW w:type="pct" w:w="5000"/>
        <w:tblLook w:firstRow="1" w:lastRow="0" w:firstColumn="0" w:lastColumn="0" w:noHBand="0" w:noVBand="0" w:val="0020"/>
        <w:jc w:val="start"/>
      </w:tblPr>
      <w:tblGrid>
        <w:gridCol w:w="1131"/>
        <w:gridCol w:w="6788"/>
      </w:tblGrid>
      <w:tr>
        <w:trPr>
          <w:tblHeader w:val="true"/>
        </w:trPr>
        <w:tc>
          <w:tcPr/>
          <w:p>
            <w:pPr>
              <w:pStyle w:val="Compact"/>
              <w:jc w:val="left"/>
            </w:pPr>
            <w:r>
              <w:t xml:space="preserve">Function ID</w:t>
            </w:r>
          </w:p>
        </w:tc>
        <w:tc>
          <w:tcPr/>
          <w:p>
            <w:pPr>
              <w:pStyle w:val="Compact"/>
              <w:jc w:val="left"/>
            </w:pPr>
            <w:r>
              <w:t xml:space="preserve">Function Name</w:t>
            </w:r>
          </w:p>
        </w:tc>
      </w:tr>
      <w:tr>
        <w:tc>
          <w:tcPr/>
          <w:p>
            <w:pPr>
              <w:pStyle w:val="Compact"/>
              <w:jc w:val="left"/>
            </w:pPr>
            <w:r>
              <w:t xml:space="preserve">UF-WEB-001-1</w:t>
            </w:r>
          </w:p>
        </w:tc>
        <w:tc>
          <w:tcPr/>
          <w:p>
            <w:pPr>
              <w:pStyle w:val="Compact"/>
              <w:jc w:val="left"/>
            </w:pPr>
            <w:r>
              <w:t xml:space="preserve">Public User Authentication with Password</w:t>
            </w:r>
          </w:p>
        </w:tc>
      </w:tr>
      <w:tr>
        <w:tc>
          <w:tcPr/>
          <w:p>
            <w:pPr>
              <w:pStyle w:val="Compact"/>
              <w:jc w:val="left"/>
            </w:pPr>
            <w:r>
              <w:t xml:space="preserve">UF-WEB-001-2</w:t>
            </w:r>
          </w:p>
        </w:tc>
        <w:tc>
          <w:tcPr/>
          <w:p>
            <w:pPr>
              <w:pStyle w:val="Compact"/>
              <w:jc w:val="left"/>
            </w:pPr>
            <w:r>
              <w:t xml:space="preserve">Logout system to clear user session</w:t>
            </w:r>
          </w:p>
        </w:tc>
      </w:tr>
      <w:tr>
        <w:tc>
          <w:tcPr/>
          <w:p>
            <w:pPr>
              <w:pStyle w:val="Compact"/>
              <w:jc w:val="left"/>
            </w:pPr>
            <w:r>
              <w:t xml:space="preserve">UF-WEB-001-3</w:t>
            </w:r>
          </w:p>
        </w:tc>
        <w:tc>
          <w:tcPr/>
          <w:p>
            <w:pPr>
              <w:pStyle w:val="Compact"/>
              <w:jc w:val="left"/>
            </w:pPr>
            <w:r>
              <w:t xml:space="preserve">Single User Session</w:t>
            </w:r>
          </w:p>
        </w:tc>
      </w:tr>
      <w:tr>
        <w:tc>
          <w:tcPr/>
          <w:p>
            <w:pPr>
              <w:pStyle w:val="Compact"/>
              <w:jc w:val="left"/>
            </w:pPr>
            <w:r>
              <w:t xml:space="preserve">UF-WEB-001-4</w:t>
            </w:r>
          </w:p>
        </w:tc>
        <w:tc>
          <w:tcPr/>
          <w:p>
            <w:pPr>
              <w:pStyle w:val="Compact"/>
              <w:jc w:val="left"/>
            </w:pPr>
            <w:r>
              <w:t xml:space="preserve">GEO and BD User Authentication</w:t>
            </w:r>
          </w:p>
        </w:tc>
      </w:tr>
      <w:tr>
        <w:tc>
          <w:tcPr/>
          <w:p>
            <w:pPr>
              <w:pStyle w:val="Compact"/>
              <w:jc w:val="left"/>
            </w:pPr>
            <w:r>
              <w:t xml:space="preserve">UF-WEB-001-5</w:t>
            </w:r>
          </w:p>
        </w:tc>
        <w:tc>
          <w:tcPr/>
          <w:p>
            <w:pPr>
              <w:pStyle w:val="Compact"/>
              <w:jc w:val="left"/>
            </w:pPr>
            <w:r>
              <w:t xml:space="preserve">Public User Authentication with iAM Smart</w:t>
            </w:r>
          </w:p>
        </w:tc>
      </w:tr>
      <w:tr>
        <w:tc>
          <w:tcPr/>
          <w:p>
            <w:pPr>
              <w:pStyle w:val="Compact"/>
              <w:jc w:val="left"/>
            </w:pPr>
            <w:r>
              <w:t xml:space="preserve">UF-WEB-001-6</w:t>
            </w:r>
          </w:p>
        </w:tc>
        <w:tc>
          <w:tcPr/>
          <w:p>
            <w:pPr>
              <w:pStyle w:val="Compact"/>
              <w:jc w:val="left"/>
            </w:pPr>
            <w:r>
              <w:t xml:space="preserve">Forgot Password</w:t>
            </w:r>
          </w:p>
        </w:tc>
      </w:tr>
      <w:tr>
        <w:tc>
          <w:tcPr/>
          <w:p>
            <w:pPr>
              <w:pStyle w:val="Compact"/>
              <w:jc w:val="left"/>
            </w:pPr>
            <w:r>
              <w:t xml:space="preserve">UF-WEB-001-7</w:t>
            </w:r>
          </w:p>
        </w:tc>
        <w:tc>
          <w:tcPr/>
          <w:p>
            <w:pPr>
              <w:pStyle w:val="Compact"/>
              <w:jc w:val="left"/>
            </w:pPr>
            <w:r>
              <w:t xml:space="preserve">Change Password</w:t>
            </w:r>
          </w:p>
        </w:tc>
      </w:tr>
      <w:tr>
        <w:tc>
          <w:tcPr/>
          <w:p>
            <w:pPr>
              <w:pStyle w:val="Compact"/>
              <w:jc w:val="left"/>
            </w:pPr>
            <w:r>
              <w:t xml:space="preserve">UF-WEB-001-8</w:t>
            </w:r>
          </w:p>
        </w:tc>
        <w:tc>
          <w:tcPr/>
          <w:p>
            <w:pPr>
              <w:pStyle w:val="Compact"/>
              <w:jc w:val="left"/>
            </w:pPr>
            <w:r>
              <w:t xml:space="preserve">Public Users create/register an account</w:t>
            </w:r>
          </w:p>
        </w:tc>
      </w:tr>
      <w:tr>
        <w:tc>
          <w:tcPr/>
          <w:p>
            <w:pPr>
              <w:pStyle w:val="Compact"/>
              <w:jc w:val="left"/>
            </w:pPr>
            <w:r>
              <w:t xml:space="preserve">UF-WEB-001-9</w:t>
            </w:r>
          </w:p>
        </w:tc>
        <w:tc>
          <w:tcPr/>
          <w:p>
            <w:pPr>
              <w:pStyle w:val="Compact"/>
              <w:jc w:val="left"/>
            </w:pPr>
            <w:r>
              <w:t xml:space="preserve">User Account Confirmation</w:t>
            </w:r>
          </w:p>
        </w:tc>
      </w:tr>
      <w:tr>
        <w:tc>
          <w:tcPr/>
          <w:p>
            <w:pPr>
              <w:pStyle w:val="Compact"/>
              <w:jc w:val="left"/>
            </w:pPr>
            <w:r>
              <w:t xml:space="preserve">UF-WEB-001-10</w:t>
            </w:r>
          </w:p>
        </w:tc>
        <w:tc>
          <w:tcPr/>
          <w:p>
            <w:pPr>
              <w:pStyle w:val="Compact"/>
              <w:jc w:val="left"/>
            </w:pPr>
            <w:r>
              <w:t xml:space="preserve">Resend User Account Confirmation Email</w:t>
            </w:r>
          </w:p>
        </w:tc>
      </w:tr>
      <w:tr>
        <w:tc>
          <w:tcPr/>
          <w:p>
            <w:pPr>
              <w:pStyle w:val="Compact"/>
              <w:jc w:val="left"/>
            </w:pPr>
            <w:r>
              <w:t xml:space="preserve">UF-WEB-001-11</w:t>
            </w:r>
          </w:p>
        </w:tc>
        <w:tc>
          <w:tcPr/>
          <w:p>
            <w:pPr>
              <w:pStyle w:val="Compact"/>
              <w:jc w:val="left"/>
            </w:pPr>
            <w:r>
              <w:t xml:space="preserve">User Account Detail Management</w:t>
            </w:r>
          </w:p>
        </w:tc>
      </w:tr>
      <w:tr>
        <w:tc>
          <w:tcPr/>
          <w:p>
            <w:pPr>
              <w:pStyle w:val="Compact"/>
              <w:jc w:val="left"/>
            </w:pPr>
            <w:r>
              <w:t xml:space="preserve">UF-WEB-001-12</w:t>
            </w:r>
          </w:p>
        </w:tc>
        <w:tc>
          <w:tcPr/>
          <w:p>
            <w:pPr>
              <w:pStyle w:val="Compact"/>
              <w:jc w:val="left"/>
            </w:pPr>
            <w:r>
              <w:t xml:space="preserve">User Email Address Update Confirmation</w:t>
            </w:r>
          </w:p>
        </w:tc>
      </w:tr>
      <w:tr>
        <w:tc>
          <w:tcPr/>
          <w:p>
            <w:pPr>
              <w:pStyle w:val="Compact"/>
              <w:jc w:val="left"/>
            </w:pPr>
            <w:r>
              <w:t xml:space="preserve">UF-WEB-001-13</w:t>
            </w:r>
          </w:p>
        </w:tc>
        <w:tc>
          <w:tcPr/>
          <w:p>
            <w:pPr>
              <w:pStyle w:val="Compact"/>
              <w:jc w:val="left"/>
            </w:pPr>
            <w:r>
              <w:t xml:space="preserve">Public User Accounts Management</w:t>
            </w:r>
          </w:p>
        </w:tc>
      </w:tr>
      <w:tr>
        <w:tc>
          <w:tcPr/>
          <w:p>
            <w:pPr>
              <w:pStyle w:val="Compact"/>
              <w:jc w:val="left"/>
            </w:pPr>
            <w:r>
              <w:t xml:space="preserve">UF-WEB-001-14</w:t>
            </w:r>
          </w:p>
        </w:tc>
        <w:tc>
          <w:tcPr/>
          <w:p>
            <w:pPr>
              <w:pStyle w:val="Compact"/>
              <w:jc w:val="left"/>
            </w:pPr>
            <w:r>
              <w:t xml:space="preserve">BD User Accounts Management</w:t>
            </w:r>
          </w:p>
        </w:tc>
      </w:tr>
      <w:tr>
        <w:tc>
          <w:tcPr/>
          <w:p>
            <w:pPr>
              <w:pStyle w:val="Compact"/>
              <w:jc w:val="left"/>
            </w:pPr>
            <w:r>
              <w:t xml:space="preserve">UF-WEB-001-15</w:t>
            </w:r>
          </w:p>
        </w:tc>
        <w:tc>
          <w:tcPr/>
          <w:p>
            <w:pPr>
              <w:pStyle w:val="Compact"/>
              <w:jc w:val="left"/>
            </w:pPr>
            <w:r>
              <w:t xml:space="preserve">Public User Account Password Policy</w:t>
            </w:r>
          </w:p>
        </w:tc>
      </w:tr>
      <w:tr>
        <w:tc>
          <w:tcPr/>
          <w:p>
            <w:pPr>
              <w:pStyle w:val="Compact"/>
              <w:jc w:val="left"/>
            </w:pPr>
            <w:r>
              <w:t xml:space="preserve">UF-WEB-002-1</w:t>
            </w:r>
          </w:p>
        </w:tc>
        <w:tc>
          <w:tcPr/>
          <w:p>
            <w:pPr>
              <w:pStyle w:val="Compact"/>
              <w:jc w:val="left"/>
            </w:pPr>
            <w:r>
              <w:t xml:space="preserve">Assign TCPs</w:t>
            </w:r>
          </w:p>
        </w:tc>
      </w:tr>
      <w:tr>
        <w:tc>
          <w:tcPr/>
          <w:p>
            <w:pPr>
              <w:pStyle w:val="Compact"/>
              <w:jc w:val="left"/>
            </w:pPr>
            <w:r>
              <w:t xml:space="preserve">UF-WEB-002-2</w:t>
            </w:r>
          </w:p>
        </w:tc>
        <w:tc>
          <w:tcPr/>
          <w:p>
            <w:pPr>
              <w:pStyle w:val="Compact"/>
              <w:jc w:val="left"/>
            </w:pPr>
            <w:r>
              <w:t xml:space="preserve">Request TCP acceptance</w:t>
            </w:r>
          </w:p>
        </w:tc>
      </w:tr>
      <w:tr>
        <w:tc>
          <w:tcPr/>
          <w:p>
            <w:pPr>
              <w:pStyle w:val="Compact"/>
              <w:jc w:val="left"/>
            </w:pPr>
            <w:r>
              <w:t xml:space="preserve">UF-WEB-002-3</w:t>
            </w:r>
          </w:p>
        </w:tc>
        <w:tc>
          <w:tcPr/>
          <w:p>
            <w:pPr>
              <w:pStyle w:val="Compact"/>
              <w:jc w:val="left"/>
            </w:pPr>
            <w:r>
              <w:t xml:space="preserve">Notification for TCP assignment</w:t>
            </w:r>
          </w:p>
        </w:tc>
      </w:tr>
      <w:tr>
        <w:tc>
          <w:tcPr/>
          <w:p>
            <w:pPr>
              <w:pStyle w:val="Compact"/>
              <w:jc w:val="left"/>
            </w:pPr>
            <w:r>
              <w:t xml:space="preserve">UF-WEB-002-4</w:t>
            </w:r>
          </w:p>
        </w:tc>
        <w:tc>
          <w:tcPr/>
          <w:p>
            <w:pPr>
              <w:pStyle w:val="Compact"/>
              <w:jc w:val="left"/>
            </w:pPr>
            <w:r>
              <w:t xml:space="preserve">Unassign TCPs</w:t>
            </w:r>
          </w:p>
        </w:tc>
      </w:tr>
      <w:tr>
        <w:tc>
          <w:tcPr/>
          <w:p>
            <w:pPr>
              <w:pStyle w:val="Compact"/>
              <w:jc w:val="left"/>
            </w:pPr>
            <w:r>
              <w:t xml:space="preserve">UF-WEB-002-5</w:t>
            </w:r>
          </w:p>
        </w:tc>
        <w:tc>
          <w:tcPr/>
          <w:p>
            <w:pPr>
              <w:pStyle w:val="Compact"/>
              <w:jc w:val="left"/>
            </w:pPr>
            <w:r>
              <w:t xml:space="preserve">Temporary replacement of Head of Stream</w:t>
            </w:r>
          </w:p>
        </w:tc>
      </w:tr>
      <w:tr>
        <w:tc>
          <w:tcPr/>
          <w:p>
            <w:pPr>
              <w:pStyle w:val="Compact"/>
              <w:jc w:val="left"/>
            </w:pPr>
            <w:r>
              <w:t xml:space="preserve">UF-WEB-002-6</w:t>
            </w:r>
          </w:p>
        </w:tc>
        <w:tc>
          <w:tcPr/>
          <w:p>
            <w:pPr>
              <w:pStyle w:val="Compact"/>
              <w:jc w:val="left"/>
            </w:pPr>
            <w:r>
              <w:t xml:space="preserve">Temporary replacement of TCP</w:t>
            </w:r>
          </w:p>
        </w:tc>
      </w:tr>
      <w:tr>
        <w:tc>
          <w:tcPr/>
          <w:p>
            <w:pPr>
              <w:pStyle w:val="Compact"/>
              <w:jc w:val="left"/>
            </w:pPr>
            <w:r>
              <w:t xml:space="preserve">UF-WEB-002-7</w:t>
            </w:r>
          </w:p>
        </w:tc>
        <w:tc>
          <w:tcPr/>
          <w:p>
            <w:pPr>
              <w:pStyle w:val="Compact"/>
              <w:jc w:val="left"/>
            </w:pPr>
            <w:r>
              <w:t xml:space="preserve">Resignation of Head of Stream by BD officer</w:t>
            </w:r>
          </w:p>
        </w:tc>
      </w:tr>
      <w:tr>
        <w:tc>
          <w:tcPr/>
          <w:p>
            <w:pPr>
              <w:pStyle w:val="Compact"/>
              <w:jc w:val="left"/>
            </w:pPr>
            <w:r>
              <w:t xml:space="preserve">UF-WEB-002-8</w:t>
            </w:r>
          </w:p>
        </w:tc>
        <w:tc>
          <w:tcPr/>
          <w:p>
            <w:pPr>
              <w:pStyle w:val="Compact"/>
              <w:jc w:val="left"/>
            </w:pPr>
            <w:r>
              <w:t xml:space="preserve">Notification of Head of Stream resignation</w:t>
            </w:r>
          </w:p>
        </w:tc>
      </w:tr>
      <w:tr>
        <w:tc>
          <w:tcPr/>
          <w:p>
            <w:pPr>
              <w:pStyle w:val="Compact"/>
              <w:jc w:val="left"/>
            </w:pPr>
            <w:r>
              <w:t xml:space="preserve">UF-WEB-003-1</w:t>
            </w:r>
          </w:p>
        </w:tc>
        <w:tc>
          <w:tcPr/>
          <w:p>
            <w:pPr>
              <w:pStyle w:val="Compact"/>
              <w:jc w:val="left"/>
            </w:pPr>
            <w:r>
              <w:t xml:space="preserve">Listing out responsible Inspection Form</w:t>
            </w:r>
          </w:p>
        </w:tc>
      </w:tr>
      <w:tr>
        <w:tc>
          <w:tcPr/>
          <w:p>
            <w:pPr>
              <w:pStyle w:val="Compact"/>
              <w:jc w:val="left"/>
            </w:pPr>
            <w:r>
              <w:t xml:space="preserve">UF-WEB-003-2</w:t>
            </w:r>
          </w:p>
        </w:tc>
        <w:tc>
          <w:tcPr/>
          <w:p>
            <w:pPr>
              <w:pStyle w:val="Compact"/>
              <w:jc w:val="left"/>
            </w:pPr>
            <w:r>
              <w:t xml:space="preserve">Listing out responsible Site-Monitoring Schemes</w:t>
            </w:r>
          </w:p>
        </w:tc>
      </w:tr>
      <w:tr>
        <w:tc>
          <w:tcPr/>
          <w:p>
            <w:pPr>
              <w:pStyle w:val="Compact"/>
              <w:jc w:val="left"/>
            </w:pPr>
            <w:r>
              <w:t xml:space="preserve">UF-WEB-004-1</w:t>
            </w:r>
          </w:p>
        </w:tc>
        <w:tc>
          <w:tcPr/>
          <w:p>
            <w:pPr>
              <w:pStyle w:val="Compact"/>
              <w:jc w:val="left"/>
            </w:pPr>
            <w:r>
              <w:t xml:space="preserve">Form record submission and amendment</w:t>
            </w:r>
          </w:p>
        </w:tc>
      </w:tr>
      <w:tr>
        <w:tc>
          <w:tcPr/>
          <w:p>
            <w:pPr>
              <w:pStyle w:val="Compact"/>
              <w:jc w:val="left"/>
            </w:pPr>
            <w:r>
              <w:t xml:space="preserve">UF-WEB-004-2</w:t>
            </w:r>
          </w:p>
        </w:tc>
        <w:tc>
          <w:tcPr/>
          <w:p>
            <w:pPr>
              <w:pStyle w:val="Compact"/>
              <w:jc w:val="left"/>
            </w:pPr>
            <w:r>
              <w:t xml:space="preserve">Search responsible Site Project</w:t>
            </w:r>
          </w:p>
        </w:tc>
      </w:tr>
      <w:tr>
        <w:tc>
          <w:tcPr/>
          <w:p>
            <w:pPr>
              <w:pStyle w:val="Compact"/>
              <w:jc w:val="left"/>
            </w:pPr>
            <w:r>
              <w:t xml:space="preserve">UF-WEB-004-3</w:t>
            </w:r>
          </w:p>
        </w:tc>
        <w:tc>
          <w:tcPr/>
          <w:p>
            <w:pPr>
              <w:pStyle w:val="Compact"/>
              <w:jc w:val="left"/>
            </w:pPr>
            <w:r>
              <w:t xml:space="preserve">Create Site Project from the submitted Supervision plan</w:t>
            </w:r>
          </w:p>
        </w:tc>
      </w:tr>
      <w:tr>
        <w:tc>
          <w:tcPr/>
          <w:p>
            <w:pPr>
              <w:pStyle w:val="Compact"/>
              <w:jc w:val="left"/>
            </w:pPr>
            <w:r>
              <w:t xml:space="preserve">UF-WEB-004-4</w:t>
            </w:r>
          </w:p>
        </w:tc>
        <w:tc>
          <w:tcPr/>
          <w:p>
            <w:pPr>
              <w:pStyle w:val="Compact"/>
              <w:jc w:val="left"/>
            </w:pPr>
            <w:r>
              <w:t xml:space="preserve">Edit and update Site Project Detail</w:t>
            </w:r>
          </w:p>
        </w:tc>
      </w:tr>
      <w:tr>
        <w:tc>
          <w:tcPr/>
          <w:p>
            <w:pPr>
              <w:pStyle w:val="Compact"/>
              <w:jc w:val="left"/>
            </w:pPr>
            <w:r>
              <w:t xml:space="preserve">UF-WEB-004-5</w:t>
            </w:r>
          </w:p>
        </w:tc>
        <w:tc>
          <w:tcPr/>
          <w:p>
            <w:pPr>
              <w:pStyle w:val="Compact"/>
              <w:jc w:val="left"/>
            </w:pPr>
            <w:r>
              <w:t xml:space="preserve">List out Site Project</w:t>
            </w:r>
          </w:p>
        </w:tc>
      </w:tr>
      <w:tr>
        <w:tc>
          <w:tcPr/>
          <w:p>
            <w:pPr>
              <w:pStyle w:val="Compact"/>
              <w:jc w:val="left"/>
            </w:pPr>
            <w:r>
              <w:t xml:space="preserve">UF-WEB-004-6</w:t>
            </w:r>
          </w:p>
        </w:tc>
        <w:tc>
          <w:tcPr/>
          <w:p>
            <w:pPr>
              <w:pStyle w:val="Compact"/>
              <w:jc w:val="left"/>
            </w:pPr>
            <w:r>
              <w:t xml:space="preserve">View Site Project Detail</w:t>
            </w:r>
          </w:p>
        </w:tc>
      </w:tr>
      <w:tr>
        <w:tc>
          <w:tcPr/>
          <w:p>
            <w:pPr>
              <w:pStyle w:val="Compact"/>
              <w:jc w:val="left"/>
            </w:pPr>
            <w:r>
              <w:t xml:space="preserve">UF-WEB-004-7</w:t>
            </w:r>
          </w:p>
        </w:tc>
        <w:tc>
          <w:tcPr/>
          <w:p>
            <w:pPr>
              <w:pStyle w:val="Compact"/>
              <w:jc w:val="left"/>
            </w:pPr>
            <w:r>
              <w:t xml:space="preserve">Supervision Plan Detail View</w:t>
            </w:r>
          </w:p>
        </w:tc>
      </w:tr>
      <w:tr>
        <w:tc>
          <w:tcPr/>
          <w:p>
            <w:pPr>
              <w:pStyle w:val="Compact"/>
              <w:jc w:val="left"/>
            </w:pPr>
            <w:r>
              <w:t xml:space="preserve">UF-WEB-004-8</w:t>
            </w:r>
          </w:p>
        </w:tc>
        <w:tc>
          <w:tcPr/>
          <w:p>
            <w:pPr>
              <w:pStyle w:val="Compact"/>
              <w:jc w:val="left"/>
            </w:pPr>
            <w:r>
              <w:t xml:space="preserve">Supervision Plan Detail Management</w:t>
            </w:r>
          </w:p>
        </w:tc>
      </w:tr>
      <w:tr>
        <w:tc>
          <w:tcPr/>
          <w:p>
            <w:pPr>
              <w:pStyle w:val="Compact"/>
              <w:jc w:val="left"/>
            </w:pPr>
            <w:r>
              <w:t xml:space="preserve">UF-WEB-004-9</w:t>
            </w:r>
          </w:p>
        </w:tc>
        <w:tc>
          <w:tcPr/>
          <w:p>
            <w:pPr>
              <w:pStyle w:val="Compact"/>
              <w:jc w:val="left"/>
            </w:pPr>
            <w:r>
              <w:t xml:space="preserve">Import SMIS Excel into CDPSS</w:t>
            </w:r>
          </w:p>
        </w:tc>
      </w:tr>
    </w:tbl>
    <w:bookmarkEnd w:id="27"/>
    <w:bookmarkEnd w:id="28"/>
    <w:bookmarkStart w:id="33" w:name="X06389478d4a1de378efdd2bb2dcb4e138297a0a"/>
    <w:p>
      <w:pPr>
        <w:pStyle w:val="Heading2"/>
      </w:pPr>
      <w:r>
        <w:t xml:space="preserve">6. Equipment Configuration</w:t>
      </w:r>
    </w:p>
    <w:bookmarkStart w:id="31" w:name="X790cb874dbe6b3c8e46558302ed7409c1809d64"/>
    <w:p>
      <w:pPr>
        <w:pStyle w:val="Heading3"/>
      </w:pPr>
      <w:r>
        <w:t xml:space="preserve">6.1 Computer Hardware</w:t>
      </w:r>
    </w:p>
    <w:bookmarkStart w:id="29" w:name="X68edccedf65af44e40fe3eff9b2dfbb4fd5f004"/>
    <w:p>
      <w:pPr>
        <w:pStyle w:val="Heading4"/>
      </w:pPr>
      <w:r>
        <w:t xml:space="preserve">6.1.1 Hardware Components</w:t>
      </w:r>
    </w:p>
    <w:p>
      <w:pPr>
        <w:pStyle w:val="FirstParagraph"/>
      </w:pPr>
      <w:r>
        <w:rPr>
          <w:bCs/>
          <w:b/>
        </w:rPr>
        <w:t xml:space="preserve">Production Servers (WKGO):</w:t>
      </w:r>
    </w:p>
    <w:tbl>
      <w:tblPr>
        <w:tblStyle w:val="Table"/>
        <w:tblW w:type="pct" w:w="5000"/>
        <w:tblLook w:firstRow="1" w:lastRow="0" w:firstColumn="0" w:lastColumn="0" w:noHBand="0" w:noVBand="0" w:val="0020"/>
        <w:jc w:val="start"/>
      </w:tblPr>
      <w:tblGrid>
        <w:gridCol w:w="446"/>
        <w:gridCol w:w="2007"/>
        <w:gridCol w:w="5131"/>
        <w:gridCol w:w="334"/>
      </w:tblGrid>
      <w:tr>
        <w:trPr>
          <w:tblHeader w:val="true"/>
        </w:trPr>
        <w:tc>
          <w:tcPr/>
          <w:p>
            <w:pPr>
              <w:pStyle w:val="Compact"/>
              <w:jc w:val="left"/>
            </w:pPr>
            <w:r>
              <w:t xml:space="preserve">Item</w:t>
            </w:r>
          </w:p>
        </w:tc>
        <w:tc>
          <w:tcPr/>
          <w:p>
            <w:pPr>
              <w:pStyle w:val="Compact"/>
              <w:jc w:val="left"/>
            </w:pPr>
            <w:r>
              <w:t xml:space="preserve">Hardware Component</w:t>
            </w:r>
          </w:p>
        </w:tc>
        <w:tc>
          <w:tcPr/>
          <w:p>
            <w:pPr>
              <w:pStyle w:val="Compact"/>
              <w:jc w:val="left"/>
            </w:pPr>
            <w:r>
              <w:t xml:space="preserve">Configuration</w:t>
            </w:r>
          </w:p>
        </w:tc>
        <w:tc>
          <w:tcPr/>
          <w:p>
            <w:pPr>
              <w:pStyle w:val="Compact"/>
              <w:jc w:val="center"/>
            </w:pPr>
            <w:r>
              <w:t xml:space="preserve">Qty</w:t>
            </w:r>
          </w:p>
        </w:tc>
      </w:tr>
      <w:tr>
        <w:tc>
          <w:tcPr/>
          <w:p>
            <w:pPr>
              <w:pStyle w:val="Compact"/>
              <w:jc w:val="left"/>
            </w:pPr>
            <w:r>
              <w:t xml:space="preserve">1</w:t>
            </w:r>
          </w:p>
        </w:tc>
        <w:tc>
          <w:tcPr/>
          <w:p>
            <w:pPr>
              <w:pStyle w:val="Compact"/>
              <w:jc w:val="left"/>
            </w:pPr>
            <w:r>
              <w:t xml:space="preserve">ESXi Hypervisor Server (prd-scs-admin-server-01)</w:t>
            </w:r>
          </w:p>
        </w:tc>
        <w:tc>
          <w:tcPr/>
          <w:p>
            <w:pPr>
              <w:pStyle w:val="Compact"/>
              <w:jc w:val="left"/>
            </w:pPr>
            <w:r>
              <w:t xml:space="preserve">Dell PowerEdge R750, Intel(R) Xeon(R) Gold 6326 CPU @ 2.90GHz, 32GB DDR4 (8), 1.2TB SAS HDD (3), ESXi 8.0.3</w:t>
            </w:r>
          </w:p>
        </w:tc>
        <w:tc>
          <w:tcPr/>
          <w:p>
            <w:pPr>
              <w:pStyle w:val="Compact"/>
              <w:jc w:val="center"/>
            </w:pPr>
            <w:r>
              <w:t xml:space="preserve">1</w:t>
            </w:r>
          </w:p>
        </w:tc>
      </w:tr>
      <w:tr>
        <w:tc>
          <w:tcPr/>
          <w:p>
            <w:pPr>
              <w:pStyle w:val="Compact"/>
              <w:jc w:val="left"/>
            </w:pPr>
            <w:r>
              <w:t xml:space="preserve">2</w:t>
            </w:r>
          </w:p>
        </w:tc>
        <w:tc>
          <w:tcPr/>
          <w:p>
            <w:pPr>
              <w:pStyle w:val="Compact"/>
              <w:jc w:val="left"/>
            </w:pPr>
            <w:r>
              <w:t xml:space="preserve">ESXi Hypervisor Server (prd-scs-admin-server-02)</w:t>
            </w:r>
          </w:p>
        </w:tc>
        <w:tc>
          <w:tcPr/>
          <w:p>
            <w:pPr>
              <w:pStyle w:val="Compact"/>
              <w:jc w:val="left"/>
            </w:pPr>
            <w:r>
              <w:t xml:space="preserve">Dell PowerEdge R750, Intel(R) Xeon(R) Gold 6326 CPU @ 2.90GHz, 32GB DDR4 (8), 1.2TB SAS HDD (3), ESXi 8.0.3</w:t>
            </w:r>
          </w:p>
        </w:tc>
        <w:tc>
          <w:tcPr/>
          <w:p>
            <w:pPr>
              <w:pStyle w:val="Compact"/>
              <w:jc w:val="center"/>
            </w:pPr>
            <w:r>
              <w:t xml:space="preserve">1</w:t>
            </w:r>
          </w:p>
        </w:tc>
      </w:tr>
      <w:tr>
        <w:tc>
          <w:tcPr/>
          <w:p>
            <w:pPr>
              <w:pStyle w:val="Compact"/>
              <w:jc w:val="left"/>
            </w:pPr>
            <w:r>
              <w:t xml:space="preserve">3</w:t>
            </w:r>
          </w:p>
        </w:tc>
        <w:tc>
          <w:tcPr/>
          <w:p>
            <w:pPr>
              <w:pStyle w:val="Compact"/>
              <w:jc w:val="left"/>
            </w:pPr>
            <w:r>
              <w:t xml:space="preserve">NAS (prd-scs-nas)</w:t>
            </w:r>
          </w:p>
        </w:tc>
        <w:tc>
          <w:tcPr/>
          <w:p>
            <w:pPr>
              <w:pStyle w:val="Compact"/>
              <w:jc w:val="left"/>
            </w:pPr>
            <w:r>
              <w:t xml:space="preserve">Dell PowerEdge R750, CPU???, RAM???, HDD???, Windows Server 2022</w:t>
            </w:r>
          </w:p>
        </w:tc>
        <w:tc>
          <w:tcPr/>
          <w:p>
            <w:pPr>
              <w:pStyle w:val="Compact"/>
              <w:jc w:val="center"/>
            </w:pPr>
            <w:r>
              <w:t xml:space="preserve">1</w:t>
            </w:r>
          </w:p>
        </w:tc>
      </w:tr>
      <w:tr>
        <w:tc>
          <w:tcPr/>
          <w:p>
            <w:pPr>
              <w:pStyle w:val="Compact"/>
              <w:jc w:val="left"/>
            </w:pPr>
            <w:r>
              <w:t xml:space="preserve">4</w:t>
            </w:r>
          </w:p>
        </w:tc>
        <w:tc>
          <w:tcPr/>
          <w:p>
            <w:pPr>
              <w:pStyle w:val="Compact"/>
              <w:jc w:val="left"/>
            </w:pPr>
            <w:r>
              <w:t xml:space="preserve">SAN Switch (prd-scs-sw-01)</w:t>
            </w:r>
          </w:p>
        </w:tc>
        <w:tc>
          <w:tcPr/>
          <w:p>
            <w:pPr>
              <w:pStyle w:val="Compact"/>
              <w:jc w:val="left"/>
            </w:pPr>
            <w:r>
              <w:t xml:space="preserve">Dell DS6610B, Ports: 16</w:t>
            </w:r>
          </w:p>
        </w:tc>
        <w:tc>
          <w:tcPr/>
          <w:p>
            <w:pPr>
              <w:pStyle w:val="Compact"/>
              <w:jc w:val="center"/>
            </w:pPr>
            <w:r>
              <w:t xml:space="preserve">1</w:t>
            </w:r>
          </w:p>
        </w:tc>
      </w:tr>
      <w:tr>
        <w:tc>
          <w:tcPr/>
          <w:p>
            <w:pPr>
              <w:pStyle w:val="Compact"/>
              <w:jc w:val="left"/>
            </w:pPr>
            <w:r>
              <w:t xml:space="preserve">5</w:t>
            </w:r>
          </w:p>
        </w:tc>
        <w:tc>
          <w:tcPr/>
          <w:p>
            <w:pPr>
              <w:pStyle w:val="Compact"/>
              <w:jc w:val="left"/>
            </w:pPr>
            <w:r>
              <w:t xml:space="preserve">SAN Switch (prd-scs-sw-02)</w:t>
            </w:r>
          </w:p>
        </w:tc>
        <w:tc>
          <w:tcPr/>
          <w:p>
            <w:pPr>
              <w:pStyle w:val="Compact"/>
              <w:jc w:val="left"/>
            </w:pPr>
            <w:r>
              <w:t xml:space="preserve">Dell DS6610B, Ports: 16</w:t>
            </w:r>
          </w:p>
        </w:tc>
        <w:tc>
          <w:tcPr/>
          <w:p>
            <w:pPr>
              <w:pStyle w:val="Compact"/>
              <w:jc w:val="center"/>
            </w:pPr>
            <w:r>
              <w:t xml:space="preserve">1</w:t>
            </w:r>
          </w:p>
        </w:tc>
      </w:tr>
      <w:tr>
        <w:tc>
          <w:tcPr/>
          <w:p>
            <w:pPr>
              <w:pStyle w:val="Compact"/>
              <w:jc w:val="left"/>
            </w:pPr>
            <w:r>
              <w:t xml:space="preserve">6</w:t>
            </w:r>
          </w:p>
        </w:tc>
        <w:tc>
          <w:tcPr/>
          <w:p>
            <w:pPr>
              <w:pStyle w:val="Compact"/>
              <w:jc w:val="left"/>
            </w:pPr>
            <w:r>
              <w:t xml:space="preserve">SAN Storage (PS500T-Cluster1)</w:t>
            </w:r>
          </w:p>
        </w:tc>
        <w:tc>
          <w:tcPr/>
          <w:p>
            <w:pPr>
              <w:pStyle w:val="Compact"/>
              <w:jc w:val="left"/>
            </w:pPr>
            <w:r>
              <w:t xml:space="preserve">Dell PS500T, 3.8TB NVME SSD (11)</w:t>
            </w:r>
          </w:p>
        </w:tc>
        <w:tc>
          <w:tcPr/>
          <w:p>
            <w:pPr>
              <w:pStyle w:val="Compact"/>
              <w:jc w:val="center"/>
            </w:pPr>
            <w:r>
              <w:t xml:space="preserve">1</w:t>
            </w:r>
          </w:p>
        </w:tc>
      </w:tr>
      <w:tr>
        <w:tc>
          <w:tcPr/>
          <w:p>
            <w:pPr>
              <w:pStyle w:val="Compact"/>
              <w:jc w:val="left"/>
            </w:pPr>
            <w:r>
              <w:t xml:space="preserve">7</w:t>
            </w:r>
          </w:p>
        </w:tc>
        <w:tc>
          <w:tcPr/>
          <w:p>
            <w:pPr>
              <w:pStyle w:val="Compact"/>
              <w:jc w:val="left"/>
            </w:pPr>
            <w:r>
              <w:t xml:space="preserve">Backup Appliance (prd-scs-backupstorage-01)</w:t>
            </w:r>
          </w:p>
        </w:tc>
        <w:tc>
          <w:tcPr/>
          <w:p>
            <w:pPr>
              <w:pStyle w:val="Compact"/>
              <w:jc w:val="left"/>
            </w:pPr>
            <w:r>
              <w:t xml:space="preserve">Dell DataDomain DD3300, 15TB</w:t>
            </w:r>
          </w:p>
        </w:tc>
        <w:tc>
          <w:tcPr/>
          <w:p>
            <w:pPr>
              <w:pStyle w:val="Compact"/>
              <w:jc w:val="center"/>
            </w:pPr>
            <w:r>
              <w:t xml:space="preserve">1</w:t>
            </w:r>
          </w:p>
        </w:tc>
      </w:tr>
      <w:tr>
        <w:tc>
          <w:tcPr/>
          <w:p>
            <w:pPr>
              <w:pStyle w:val="Compact"/>
              <w:jc w:val="left"/>
            </w:pPr>
            <w:r>
              <w:t xml:space="preserve">8</w:t>
            </w:r>
          </w:p>
        </w:tc>
        <w:tc>
          <w:tcPr/>
          <w:p>
            <w:pPr>
              <w:pStyle w:val="Compact"/>
              <w:jc w:val="left"/>
            </w:pPr>
            <w:r>
              <w:t xml:space="preserve">Tape Library</w:t>
            </w:r>
          </w:p>
        </w:tc>
        <w:tc>
          <w:tcPr/>
          <w:p>
            <w:pPr>
              <w:pStyle w:val="Compact"/>
              <w:jc w:val="left"/>
            </w:pPr>
            <w:r>
              <w:t xml:space="preserve">DELL ML3, 35 slots</w:t>
            </w:r>
          </w:p>
        </w:tc>
        <w:tc>
          <w:tcPr/>
          <w:p>
            <w:pPr>
              <w:pStyle w:val="Compact"/>
              <w:jc w:val="center"/>
            </w:pPr>
            <w:r>
              <w:t xml:space="preserve">1</w:t>
            </w:r>
          </w:p>
        </w:tc>
      </w:tr>
      <w:tr>
        <w:tc>
          <w:tcPr/>
          <w:p>
            <w:pPr>
              <w:pStyle w:val="Compact"/>
              <w:jc w:val="left"/>
            </w:pPr>
            <w:r>
              <w:t xml:space="preserve">9</w:t>
            </w:r>
          </w:p>
        </w:tc>
        <w:tc>
          <w:tcPr/>
          <w:p>
            <w:pPr>
              <w:pStyle w:val="Compact"/>
              <w:jc w:val="left"/>
            </w:pPr>
            <w:r>
              <w:t xml:space="preserve">Firewall (PA-850-SCSPri)</w:t>
            </w:r>
          </w:p>
        </w:tc>
        <w:tc>
          <w:tcPr/>
          <w:p>
            <w:pPr>
              <w:pStyle w:val="Compact"/>
              <w:jc w:val="left"/>
            </w:pPr>
            <w:r>
              <w:t xml:space="preserve">Palo Alto PA 850</w:t>
            </w:r>
          </w:p>
        </w:tc>
        <w:tc>
          <w:tcPr/>
          <w:p>
            <w:pPr>
              <w:pStyle w:val="Compact"/>
              <w:jc w:val="center"/>
            </w:pPr>
            <w:r>
              <w:t xml:space="preserve">1</w:t>
            </w:r>
          </w:p>
        </w:tc>
      </w:tr>
      <w:tr>
        <w:tc>
          <w:tcPr/>
          <w:p>
            <w:pPr>
              <w:pStyle w:val="Compact"/>
              <w:jc w:val="left"/>
            </w:pPr>
            <w:r>
              <w:t xml:space="preserve">10</w:t>
            </w:r>
          </w:p>
        </w:tc>
        <w:tc>
          <w:tcPr/>
          <w:p>
            <w:pPr>
              <w:pStyle w:val="Compact"/>
              <w:jc w:val="left"/>
            </w:pPr>
            <w:r>
              <w:t xml:space="preserve">Firewall (PA-850-SCSSec)</w:t>
            </w:r>
          </w:p>
        </w:tc>
        <w:tc>
          <w:tcPr/>
          <w:p>
            <w:pPr>
              <w:pStyle w:val="Compact"/>
              <w:jc w:val="left"/>
            </w:pPr>
            <w:r>
              <w:t xml:space="preserve">Palo Alto PA 850</w:t>
            </w:r>
          </w:p>
        </w:tc>
        <w:tc>
          <w:tcPr/>
          <w:p>
            <w:pPr>
              <w:pStyle w:val="Compact"/>
              <w:jc w:val="center"/>
            </w:pPr>
            <w:r>
              <w:t xml:space="preserve">1</w:t>
            </w:r>
          </w:p>
        </w:tc>
      </w:tr>
      <w:tr>
        <w:tc>
          <w:tcPr/>
          <w:p>
            <w:pPr>
              <w:pStyle w:val="Compact"/>
              <w:jc w:val="left"/>
            </w:pPr>
            <w:r>
              <w:t xml:space="preserve">11</w:t>
            </w:r>
          </w:p>
        </w:tc>
        <w:tc>
          <w:tcPr/>
          <w:p>
            <w:pPr>
              <w:pStyle w:val="Compact"/>
              <w:jc w:val="left"/>
            </w:pPr>
            <w:r>
              <w:t xml:space="preserve">Switch (???)</w:t>
            </w:r>
          </w:p>
        </w:tc>
        <w:tc>
          <w:tcPr/>
          <w:p>
            <w:pPr>
              <w:pStyle w:val="Compact"/>
              <w:jc w:val="left"/>
            </w:pPr>
            <w:r>
              <w:t xml:space="preserve">Cisco ???</w:t>
            </w:r>
          </w:p>
        </w:tc>
        <w:tc>
          <w:tcPr/>
          <w:p>
            <w:pPr>
              <w:pStyle w:val="Compact"/>
              <w:jc w:val="center"/>
            </w:pPr>
            <w:r>
              <w:t xml:space="preserve">1</w:t>
            </w:r>
          </w:p>
        </w:tc>
      </w:tr>
      <w:tr>
        <w:tc>
          <w:tcPr/>
          <w:p>
            <w:pPr>
              <w:pStyle w:val="Compact"/>
              <w:jc w:val="left"/>
            </w:pPr>
            <w:r>
              <w:t xml:space="preserve">12</w:t>
            </w:r>
          </w:p>
        </w:tc>
        <w:tc>
          <w:tcPr/>
          <w:p>
            <w:pPr>
              <w:pStyle w:val="Compact"/>
              <w:jc w:val="left"/>
            </w:pPr>
            <w:r>
              <w:t xml:space="preserve">Switch (???)</w:t>
            </w:r>
          </w:p>
        </w:tc>
        <w:tc>
          <w:tcPr/>
          <w:p>
            <w:pPr>
              <w:pStyle w:val="Compact"/>
              <w:jc w:val="left"/>
            </w:pPr>
            <w:r>
              <w:t xml:space="preserve">Cisco ???</w:t>
            </w:r>
          </w:p>
        </w:tc>
        <w:tc>
          <w:tcPr/>
          <w:p>
            <w:pPr>
              <w:pStyle w:val="Compact"/>
              <w:jc w:val="center"/>
            </w:pPr>
            <w:r>
              <w:t xml:space="preserve">1</w:t>
            </w:r>
          </w:p>
        </w:tc>
      </w:tr>
      <w:tr>
        <w:tc>
          <w:tcPr/>
          <w:p>
            <w:pPr>
              <w:pStyle w:val="Compact"/>
              <w:jc w:val="left"/>
            </w:pPr>
            <w:r>
              <w:t xml:space="preserve">13</w:t>
            </w:r>
          </w:p>
        </w:tc>
        <w:tc>
          <w:tcPr/>
          <w:p>
            <w:pPr>
              <w:pStyle w:val="Compact"/>
              <w:jc w:val="left"/>
            </w:pPr>
            <w:r>
              <w:t xml:space="preserve">KVM</w:t>
            </w:r>
          </w:p>
        </w:tc>
        <w:tc>
          <w:tcPr/>
          <w:p>
            <w:pPr>
              <w:pStyle w:val="Compact"/>
              <w:jc w:val="left"/>
            </w:pPr>
            <w:r>
              <w:t xml:space="preserve">CyberView</w:t>
            </w:r>
          </w:p>
        </w:tc>
        <w:tc>
          <w:tcPr/>
          <w:p>
            <w:pPr>
              <w:pStyle w:val="Compact"/>
              <w:jc w:val="center"/>
            </w:pPr>
            <w:r>
              <w:t xml:space="preserve">1</w:t>
            </w:r>
          </w:p>
        </w:tc>
      </w:tr>
      <w:tr>
        <w:tc>
          <w:tcPr/>
          <w:p>
            <w:pPr>
              <w:pStyle w:val="Compact"/>
              <w:jc w:val="left"/>
            </w:pPr>
            <w:r>
              <w:t xml:space="preserve">14</w:t>
            </w:r>
          </w:p>
        </w:tc>
        <w:tc>
          <w:tcPr/>
          <w:p>
            <w:pPr>
              <w:pStyle w:val="Compact"/>
              <w:jc w:val="left"/>
            </w:pPr>
            <w:r>
              <w:t xml:space="preserve">UPS (???)</w:t>
            </w:r>
          </w:p>
        </w:tc>
        <w:tc>
          <w:tcPr/>
          <w:p>
            <w:pPr>
              <w:pStyle w:val="Compact"/>
              <w:jc w:val="left"/>
            </w:pPr>
            <w:r>
              <w:t xml:space="preserve">Vertiv? Liebert? GXT5 3000</w:t>
            </w:r>
          </w:p>
        </w:tc>
        <w:tc>
          <w:tcPr/>
          <w:p>
            <w:pPr>
              <w:pStyle w:val="Compact"/>
              <w:jc w:val="center"/>
            </w:pPr>
            <w:r>
              <w:t xml:space="preserve">1</w:t>
            </w:r>
          </w:p>
        </w:tc>
      </w:tr>
      <w:tr>
        <w:tc>
          <w:tcPr/>
          <w:p>
            <w:pPr>
              <w:pStyle w:val="Compact"/>
              <w:jc w:val="left"/>
            </w:pPr>
            <w:r>
              <w:t xml:space="preserve">15</w:t>
            </w:r>
          </w:p>
        </w:tc>
        <w:tc>
          <w:tcPr/>
          <w:p>
            <w:pPr>
              <w:pStyle w:val="Compact"/>
              <w:jc w:val="left"/>
            </w:pPr>
            <w:r>
              <w:t xml:space="preserve">UPS (???)</w:t>
            </w:r>
          </w:p>
        </w:tc>
        <w:tc>
          <w:tcPr/>
          <w:p>
            <w:pPr>
              <w:pStyle w:val="Compact"/>
              <w:jc w:val="left"/>
            </w:pPr>
            <w:r>
              <w:t xml:space="preserve">Vertiv? Liebert? GXT5 3000</w:t>
            </w:r>
          </w:p>
        </w:tc>
        <w:tc>
          <w:tcPr/>
          <w:p>
            <w:pPr>
              <w:pStyle w:val="Compact"/>
              <w:jc w:val="center"/>
            </w:pPr>
            <w:r>
              <w:t xml:space="preserve">1</w:t>
            </w:r>
          </w:p>
        </w:tc>
      </w:tr>
    </w:tbl>
    <w:p>
      <w:pPr>
        <w:pStyle w:val="BodyText"/>
      </w:pPr>
      <w:r>
        <w:rPr>
          <w:bCs/>
          <w:b/>
        </w:rPr>
        <w:t xml:space="preserve">Partition Configuration (WKGO):</w:t>
      </w:r>
    </w:p>
    <w:tbl>
      <w:tblPr>
        <w:tblStyle w:val="Table"/>
        <w:tblW w:type="pct" w:w="5000"/>
        <w:tblLook w:firstRow="1" w:lastRow="0" w:firstColumn="0" w:lastColumn="0" w:noHBand="0" w:noVBand="0" w:val="0020"/>
        <w:jc w:val="start"/>
      </w:tblPr>
      <w:tblGrid>
        <w:gridCol w:w="2351"/>
        <w:gridCol w:w="618"/>
        <w:gridCol w:w="990"/>
        <w:gridCol w:w="3960"/>
      </w:tblGrid>
      <w:tr>
        <w:trPr>
          <w:tblHeader w:val="true"/>
        </w:trPr>
        <w:tc>
          <w:tcPr/>
          <w:p>
            <w:pPr>
              <w:pStyle w:val="Compact"/>
              <w:jc w:val="left"/>
            </w:pPr>
            <w:r>
              <w:t xml:space="preserve">Host Name</w:t>
            </w:r>
          </w:p>
        </w:tc>
        <w:tc>
          <w:tcPr/>
          <w:p>
            <w:pPr>
              <w:pStyle w:val="Compact"/>
              <w:jc w:val="left"/>
            </w:pPr>
            <w:r>
              <w:t xml:space="preserve">Drive</w:t>
            </w:r>
          </w:p>
        </w:tc>
        <w:tc>
          <w:tcPr/>
          <w:p>
            <w:pPr>
              <w:pStyle w:val="Compact"/>
              <w:jc w:val="left"/>
            </w:pPr>
            <w:r>
              <w:t xml:space="preserve">Capacity</w:t>
            </w:r>
          </w:p>
        </w:tc>
        <w:tc>
          <w:tcPr/>
          <w:p>
            <w:pPr>
              <w:pStyle w:val="Compact"/>
              <w:jc w:val="left"/>
            </w:pPr>
            <w:r>
              <w:t xml:space="preserve">Description</w:t>
            </w:r>
          </w:p>
        </w:tc>
      </w:tr>
      <w:tr>
        <w:tc>
          <w:tcPr/>
          <w:p>
            <w:pPr>
              <w:pStyle w:val="Compact"/>
              <w:jc w:val="left"/>
            </w:pPr>
            <w:r>
              <w:t xml:space="preserve">prd-scs-admin-server-01</w:t>
            </w:r>
          </w:p>
        </w:tc>
        <w:tc>
          <w:tcPr/>
          <w:p>
            <w:pPr>
              <w:pStyle w:val="Compact"/>
              <w:jc w:val="left"/>
            </w:pPr>
            <w:r>
              <w:t xml:space="preserve">local</w:t>
            </w:r>
          </w:p>
        </w:tc>
        <w:tc>
          <w:tcPr/>
          <w:p>
            <w:pPr>
              <w:pStyle w:val="Compact"/>
              <w:jc w:val="left"/>
            </w:pPr>
            <w:r>
              <w:t xml:space="preserve">2.4TB</w:t>
            </w:r>
          </w:p>
        </w:tc>
        <w:tc>
          <w:tcPr/>
          <w:p>
            <w:pPr>
              <w:pStyle w:val="Compact"/>
              <w:jc w:val="left"/>
            </w:pPr>
            <w:r>
              <w:t xml:space="preserve">VMware ESXi Operating system</w:t>
            </w:r>
          </w:p>
        </w:tc>
      </w:tr>
      <w:tr>
        <w:tc>
          <w:tcPr/>
          <w:p>
            <w:pPr>
              <w:pStyle w:val="Compact"/>
              <w:jc w:val="left"/>
            </w:pPr>
            <w:r>
              <w:t xml:space="preserve">prd-scs-admin-server-02</w:t>
            </w:r>
          </w:p>
        </w:tc>
        <w:tc>
          <w:tcPr/>
          <w:p>
            <w:pPr>
              <w:pStyle w:val="Compact"/>
              <w:jc w:val="left"/>
            </w:pPr>
            <w:r>
              <w:t xml:space="preserve">local</w:t>
            </w:r>
          </w:p>
        </w:tc>
        <w:tc>
          <w:tcPr/>
          <w:p>
            <w:pPr>
              <w:pStyle w:val="Compact"/>
              <w:jc w:val="left"/>
            </w:pPr>
            <w:r>
              <w:t xml:space="preserve">2.4TB</w:t>
            </w:r>
          </w:p>
        </w:tc>
        <w:tc>
          <w:tcPr/>
          <w:p>
            <w:pPr>
              <w:pStyle w:val="Compact"/>
              <w:jc w:val="left"/>
            </w:pPr>
            <w:r>
              <w:t xml:space="preserve">VMware ESXi Operating system</w:t>
            </w:r>
          </w:p>
        </w:tc>
      </w:tr>
      <w:tr>
        <w:tc>
          <w:tcPr/>
          <w:p>
            <w:pPr>
              <w:pStyle w:val="Compact"/>
              <w:jc w:val="left"/>
            </w:pPr>
            <w:r>
              <w:t xml:space="preserve">PS500T-Cluster1</w:t>
            </w:r>
          </w:p>
        </w:tc>
        <w:tc>
          <w:tcPr/>
          <w:p>
            <w:pPr>
              <w:pStyle w:val="Compact"/>
              <w:jc w:val="left"/>
            </w:pPr>
            <w:r>
              <w:t xml:space="preserve">VM_Volume01</w:t>
            </w:r>
          </w:p>
        </w:tc>
        <w:tc>
          <w:tcPr/>
          <w:p>
            <w:pPr>
              <w:pStyle w:val="Compact"/>
              <w:jc w:val="left"/>
            </w:pPr>
            <w:r>
              <w:t xml:space="preserve">20TB</w:t>
            </w:r>
          </w:p>
        </w:tc>
        <w:tc>
          <w:tcPr/>
          <w:p>
            <w:pPr>
              <w:pStyle w:val="Compact"/>
              <w:jc w:val="left"/>
            </w:pPr>
            <w:r>
              <w:t xml:space="preserve">Shared pool of storage space</w:t>
            </w:r>
          </w:p>
        </w:tc>
      </w:tr>
      <w:tr>
        <w:tc>
          <w:tcPr/>
          <w:p>
            <w:pPr>
              <w:pStyle w:val="Compact"/>
              <w:jc w:val="left"/>
            </w:pPr>
            <w:r>
              <w:t xml:space="preserve">PS500T-Cluster1</w:t>
            </w:r>
          </w:p>
        </w:tc>
        <w:tc>
          <w:tcPr/>
          <w:p>
            <w:pPr>
              <w:pStyle w:val="Compact"/>
              <w:jc w:val="left"/>
            </w:pPr>
            <w:r>
              <w:t xml:space="preserve">QuorumDisk-VM-1</w:t>
            </w:r>
          </w:p>
        </w:tc>
        <w:tc>
          <w:tcPr/>
          <w:p>
            <w:pPr>
              <w:pStyle w:val="Compact"/>
              <w:jc w:val="left"/>
            </w:pPr>
            <w:r>
              <w:t xml:space="preserve">2.5GB</w:t>
            </w:r>
          </w:p>
        </w:tc>
        <w:tc>
          <w:tcPr/>
          <w:p>
            <w:pPr>
              <w:pStyle w:val="Compact"/>
              <w:jc w:val="left"/>
            </w:pPr>
            <w:r>
              <w:t xml:space="preserve">Shared pool of storage space</w:t>
            </w:r>
          </w:p>
        </w:tc>
      </w:tr>
      <w:tr>
        <w:tc>
          <w:tcPr/>
          <w:p>
            <w:pPr>
              <w:pStyle w:val="Compact"/>
              <w:jc w:val="left"/>
            </w:pPr>
            <w:r>
              <w:t xml:space="preserve">prd-scs-nas</w:t>
            </w:r>
          </w:p>
        </w:tc>
        <w:tc>
          <w:tcPr/>
          <w:p>
            <w:pPr>
              <w:pStyle w:val="Compact"/>
              <w:jc w:val="left"/>
            </w:pPr>
            <w:r>
              <w:t xml:space="preserve">C:</w:t>
            </w:r>
          </w:p>
        </w:tc>
        <w:tc>
          <w:tcPr/>
          <w:p>
            <w:pPr>
              <w:pStyle w:val="Compact"/>
              <w:jc w:val="left"/>
            </w:pPr>
            <w:r>
              <w:t xml:space="preserve">???</w:t>
            </w:r>
          </w:p>
        </w:tc>
        <w:tc>
          <w:tcPr/>
          <w:p>
            <w:pPr>
              <w:pStyle w:val="Compact"/>
              <w:jc w:val="left"/>
            </w:pPr>
            <w:r>
              <w:t xml:space="preserve">OS</w:t>
            </w:r>
          </w:p>
        </w:tc>
      </w:tr>
      <w:tr>
        <w:tc>
          <w:tcPr/>
          <w:p>
            <w:pPr>
              <w:pStyle w:val="Compact"/>
            </w:pPr>
          </w:p>
        </w:tc>
        <w:tc>
          <w:tcPr/>
          <w:p>
            <w:pPr>
              <w:pStyle w:val="Compact"/>
              <w:jc w:val="left"/>
            </w:pPr>
            <w:r>
              <w:t xml:space="preserve">D:</w:t>
            </w:r>
          </w:p>
        </w:tc>
        <w:tc>
          <w:tcPr/>
          <w:p>
            <w:pPr>
              <w:pStyle w:val="Compact"/>
              <w:jc w:val="left"/>
            </w:pPr>
            <w:r>
              <w:t xml:space="preserve">???</w:t>
            </w:r>
          </w:p>
        </w:tc>
        <w:tc>
          <w:tcPr/>
          <w:p>
            <w:pPr>
              <w:pStyle w:val="Compact"/>
              <w:jc w:val="left"/>
            </w:pPr>
            <w:r>
              <w:t xml:space="preserve">Data</w:t>
            </w:r>
          </w:p>
        </w:tc>
      </w:tr>
    </w:tbl>
    <w:p>
      <w:pPr>
        <w:pStyle w:val="BodyText"/>
      </w:pPr>
      <w:r>
        <w:rPr>
          <w:bCs/>
          <w:b/>
        </w:rPr>
        <w:t xml:space="preserve">Disaster Recovery Servers (AIA):</w:t>
      </w:r>
    </w:p>
    <w:tbl>
      <w:tblPr>
        <w:tblStyle w:val="Table"/>
        <w:tblW w:type="pct" w:w="5000"/>
        <w:tblLook w:firstRow="1" w:lastRow="0" w:firstColumn="0" w:lastColumn="0" w:noHBand="0" w:noVBand="0" w:val="0020"/>
        <w:jc w:val="start"/>
      </w:tblPr>
      <w:tblGrid>
        <w:gridCol w:w="446"/>
        <w:gridCol w:w="2007"/>
        <w:gridCol w:w="5131"/>
        <w:gridCol w:w="334"/>
      </w:tblGrid>
      <w:tr>
        <w:trPr>
          <w:tblHeader w:val="true"/>
        </w:trPr>
        <w:tc>
          <w:tcPr/>
          <w:p>
            <w:pPr>
              <w:pStyle w:val="Compact"/>
              <w:jc w:val="left"/>
            </w:pPr>
            <w:r>
              <w:t xml:space="preserve">Item</w:t>
            </w:r>
          </w:p>
        </w:tc>
        <w:tc>
          <w:tcPr/>
          <w:p>
            <w:pPr>
              <w:pStyle w:val="Compact"/>
              <w:jc w:val="left"/>
            </w:pPr>
            <w:r>
              <w:t xml:space="preserve">Hardware Component</w:t>
            </w:r>
          </w:p>
        </w:tc>
        <w:tc>
          <w:tcPr/>
          <w:p>
            <w:pPr>
              <w:pStyle w:val="Compact"/>
              <w:jc w:val="left"/>
            </w:pPr>
            <w:r>
              <w:t xml:space="preserve">Configuration</w:t>
            </w:r>
          </w:p>
        </w:tc>
        <w:tc>
          <w:tcPr/>
          <w:p>
            <w:pPr>
              <w:pStyle w:val="Compact"/>
              <w:jc w:val="center"/>
            </w:pPr>
            <w:r>
              <w:t xml:space="preserve">Qty</w:t>
            </w:r>
          </w:p>
        </w:tc>
      </w:tr>
      <w:tr>
        <w:tc>
          <w:tcPr/>
          <w:p>
            <w:pPr>
              <w:pStyle w:val="Compact"/>
              <w:jc w:val="left"/>
            </w:pPr>
            <w:r>
              <w:t xml:space="preserve">1</w:t>
            </w:r>
          </w:p>
        </w:tc>
        <w:tc>
          <w:tcPr/>
          <w:p>
            <w:pPr>
              <w:pStyle w:val="Compact"/>
              <w:jc w:val="left"/>
            </w:pPr>
            <w:r>
              <w:t xml:space="preserve">ESXi Hypervisor Server (dr-scs-admin-server-01)</w:t>
            </w:r>
          </w:p>
        </w:tc>
        <w:tc>
          <w:tcPr/>
          <w:p>
            <w:pPr>
              <w:pStyle w:val="Compact"/>
              <w:jc w:val="left"/>
            </w:pPr>
            <w:r>
              <w:t xml:space="preserve">Dell PowerEdge R750, Intel(R) Xeon(R) Gold 6326 CPU @ 2.90GHz, 32GB DDR4 (8), 1.2TB SAS HDD (3), ESXi 8.0.3</w:t>
            </w:r>
          </w:p>
        </w:tc>
        <w:tc>
          <w:tcPr/>
          <w:p>
            <w:pPr>
              <w:pStyle w:val="Compact"/>
              <w:jc w:val="center"/>
            </w:pPr>
            <w:r>
              <w:t xml:space="preserve">1</w:t>
            </w:r>
          </w:p>
        </w:tc>
      </w:tr>
      <w:tr>
        <w:tc>
          <w:tcPr/>
          <w:p>
            <w:pPr>
              <w:pStyle w:val="Compact"/>
              <w:jc w:val="left"/>
            </w:pPr>
            <w:r>
              <w:t xml:space="preserve">2</w:t>
            </w:r>
          </w:p>
        </w:tc>
        <w:tc>
          <w:tcPr/>
          <w:p>
            <w:pPr>
              <w:pStyle w:val="Compact"/>
              <w:jc w:val="left"/>
            </w:pPr>
            <w:r>
              <w:t xml:space="preserve">NAS (dr-scs-nas)</w:t>
            </w:r>
          </w:p>
        </w:tc>
        <w:tc>
          <w:tcPr/>
          <w:p>
            <w:pPr>
              <w:pStyle w:val="Compact"/>
              <w:jc w:val="left"/>
            </w:pPr>
            <w:r>
              <w:t xml:space="preserve">Dell PowerEdge R750, CPU???, RAM???, HDD???, Windows Server 2022</w:t>
            </w:r>
          </w:p>
        </w:tc>
        <w:tc>
          <w:tcPr/>
          <w:p>
            <w:pPr>
              <w:pStyle w:val="Compact"/>
              <w:jc w:val="center"/>
            </w:pPr>
            <w:r>
              <w:t xml:space="preserve">1</w:t>
            </w:r>
          </w:p>
        </w:tc>
      </w:tr>
      <w:tr>
        <w:tc>
          <w:tcPr/>
          <w:p>
            <w:pPr>
              <w:pStyle w:val="Compact"/>
              <w:jc w:val="left"/>
            </w:pPr>
            <w:r>
              <w:t xml:space="preserve">3</w:t>
            </w:r>
          </w:p>
        </w:tc>
        <w:tc>
          <w:tcPr/>
          <w:p>
            <w:pPr>
              <w:pStyle w:val="Compact"/>
              <w:jc w:val="left"/>
            </w:pPr>
            <w:r>
              <w:t xml:space="preserve">SAN Switch (dr-scs-sw-01)</w:t>
            </w:r>
          </w:p>
        </w:tc>
        <w:tc>
          <w:tcPr/>
          <w:p>
            <w:pPr>
              <w:pStyle w:val="Compact"/>
              <w:jc w:val="left"/>
            </w:pPr>
            <w:r>
              <w:t xml:space="preserve">Dell DS6610B, Ports: 16</w:t>
            </w:r>
          </w:p>
        </w:tc>
        <w:tc>
          <w:tcPr/>
          <w:p>
            <w:pPr>
              <w:pStyle w:val="Compact"/>
              <w:jc w:val="center"/>
            </w:pPr>
            <w:r>
              <w:t xml:space="preserve">1</w:t>
            </w:r>
          </w:p>
        </w:tc>
      </w:tr>
      <w:tr>
        <w:tc>
          <w:tcPr/>
          <w:p>
            <w:pPr>
              <w:pStyle w:val="Compact"/>
              <w:jc w:val="left"/>
            </w:pPr>
            <w:r>
              <w:t xml:space="preserve">4</w:t>
            </w:r>
          </w:p>
        </w:tc>
        <w:tc>
          <w:tcPr/>
          <w:p>
            <w:pPr>
              <w:pStyle w:val="Compact"/>
              <w:jc w:val="left"/>
            </w:pPr>
            <w:r>
              <w:t xml:space="preserve">SAN Storage (PS500T-Cluster2)</w:t>
            </w:r>
          </w:p>
        </w:tc>
        <w:tc>
          <w:tcPr/>
          <w:p>
            <w:pPr>
              <w:pStyle w:val="Compact"/>
              <w:jc w:val="left"/>
            </w:pPr>
            <w:r>
              <w:t xml:space="preserve">Dell PS500T, 3.8TB NVME SSD (11)</w:t>
            </w:r>
          </w:p>
        </w:tc>
        <w:tc>
          <w:tcPr/>
          <w:p>
            <w:pPr>
              <w:pStyle w:val="Compact"/>
              <w:jc w:val="center"/>
            </w:pPr>
            <w:r>
              <w:t xml:space="preserve">1</w:t>
            </w:r>
          </w:p>
        </w:tc>
      </w:tr>
      <w:tr>
        <w:tc>
          <w:tcPr/>
          <w:p>
            <w:pPr>
              <w:pStyle w:val="Compact"/>
              <w:jc w:val="left"/>
            </w:pPr>
            <w:r>
              <w:t xml:space="preserve">5</w:t>
            </w:r>
          </w:p>
        </w:tc>
        <w:tc>
          <w:tcPr/>
          <w:p>
            <w:pPr>
              <w:pStyle w:val="Compact"/>
              <w:jc w:val="left"/>
            </w:pPr>
            <w:r>
              <w:t xml:space="preserve">Backup Appliance (dr-scs-backupstorage-01)</w:t>
            </w:r>
          </w:p>
        </w:tc>
        <w:tc>
          <w:tcPr/>
          <w:p>
            <w:pPr>
              <w:pStyle w:val="Compact"/>
              <w:jc w:val="left"/>
            </w:pPr>
            <w:r>
              <w:t xml:space="preserve">Dell DataDomain DD3300, 15TB</w:t>
            </w:r>
          </w:p>
        </w:tc>
        <w:tc>
          <w:tcPr/>
          <w:p>
            <w:pPr>
              <w:pStyle w:val="Compact"/>
              <w:jc w:val="center"/>
            </w:pPr>
            <w:r>
              <w:t xml:space="preserve">1</w:t>
            </w:r>
          </w:p>
        </w:tc>
      </w:tr>
      <w:tr>
        <w:tc>
          <w:tcPr/>
          <w:p>
            <w:pPr>
              <w:pStyle w:val="Compact"/>
              <w:jc w:val="left"/>
            </w:pPr>
            <w:r>
              <w:t xml:space="preserve">6</w:t>
            </w:r>
          </w:p>
        </w:tc>
        <w:tc>
          <w:tcPr/>
          <w:p>
            <w:pPr>
              <w:pStyle w:val="Compact"/>
              <w:jc w:val="left"/>
            </w:pPr>
            <w:r>
              <w:t xml:space="preserve">Firewall (PA-850-SCSPri)</w:t>
            </w:r>
          </w:p>
        </w:tc>
        <w:tc>
          <w:tcPr/>
          <w:p>
            <w:pPr>
              <w:pStyle w:val="Compact"/>
              <w:jc w:val="left"/>
            </w:pPr>
            <w:r>
              <w:t xml:space="preserve">Palo Alto PA 850</w:t>
            </w:r>
          </w:p>
        </w:tc>
        <w:tc>
          <w:tcPr/>
          <w:p>
            <w:pPr>
              <w:pStyle w:val="Compact"/>
              <w:jc w:val="center"/>
            </w:pPr>
            <w:r>
              <w:t xml:space="preserve">1</w:t>
            </w:r>
          </w:p>
        </w:tc>
      </w:tr>
      <w:tr>
        <w:tc>
          <w:tcPr/>
          <w:p>
            <w:pPr>
              <w:pStyle w:val="Compact"/>
              <w:jc w:val="left"/>
            </w:pPr>
            <w:r>
              <w:t xml:space="preserve">7</w:t>
            </w:r>
          </w:p>
        </w:tc>
        <w:tc>
          <w:tcPr/>
          <w:p>
            <w:pPr>
              <w:pStyle w:val="Compact"/>
              <w:jc w:val="left"/>
            </w:pPr>
            <w:r>
              <w:t xml:space="preserve">Switch (???)</w:t>
            </w:r>
          </w:p>
        </w:tc>
        <w:tc>
          <w:tcPr/>
          <w:p>
            <w:pPr>
              <w:pStyle w:val="Compact"/>
              <w:jc w:val="left"/>
            </w:pPr>
            <w:r>
              <w:t xml:space="preserve">Cisco ???</w:t>
            </w:r>
          </w:p>
        </w:tc>
        <w:tc>
          <w:tcPr/>
          <w:p>
            <w:pPr>
              <w:pStyle w:val="Compact"/>
              <w:jc w:val="center"/>
            </w:pPr>
            <w:r>
              <w:t xml:space="preserve">1</w:t>
            </w:r>
          </w:p>
        </w:tc>
      </w:tr>
      <w:tr>
        <w:tc>
          <w:tcPr/>
          <w:p>
            <w:pPr>
              <w:pStyle w:val="Compact"/>
              <w:jc w:val="left"/>
            </w:pPr>
            <w:r>
              <w:t xml:space="preserve">8</w:t>
            </w:r>
          </w:p>
        </w:tc>
        <w:tc>
          <w:tcPr/>
          <w:p>
            <w:pPr>
              <w:pStyle w:val="Compact"/>
              <w:jc w:val="left"/>
            </w:pPr>
            <w:r>
              <w:t xml:space="preserve">KVM</w:t>
            </w:r>
          </w:p>
        </w:tc>
        <w:tc>
          <w:tcPr/>
          <w:p>
            <w:pPr>
              <w:pStyle w:val="Compact"/>
              <w:jc w:val="left"/>
            </w:pPr>
            <w:r>
              <w:t xml:space="preserve">CyberView</w:t>
            </w:r>
          </w:p>
        </w:tc>
        <w:tc>
          <w:tcPr/>
          <w:p>
            <w:pPr>
              <w:pStyle w:val="Compact"/>
              <w:jc w:val="center"/>
            </w:pPr>
            <w:r>
              <w:t xml:space="preserve">1</w:t>
            </w:r>
          </w:p>
        </w:tc>
      </w:tr>
      <w:tr>
        <w:tc>
          <w:tcPr/>
          <w:p>
            <w:pPr>
              <w:pStyle w:val="Compact"/>
              <w:jc w:val="left"/>
            </w:pPr>
            <w:r>
              <w:t xml:space="preserve">9</w:t>
            </w:r>
          </w:p>
        </w:tc>
        <w:tc>
          <w:tcPr/>
          <w:p>
            <w:pPr>
              <w:pStyle w:val="Compact"/>
              <w:jc w:val="left"/>
            </w:pPr>
            <w:r>
              <w:t xml:space="preserve">UPS (???)</w:t>
            </w:r>
          </w:p>
        </w:tc>
        <w:tc>
          <w:tcPr/>
          <w:p>
            <w:pPr>
              <w:pStyle w:val="Compact"/>
              <w:jc w:val="left"/>
            </w:pPr>
            <w:r>
              <w:t xml:space="preserve">Vertiv? Liebert? GXT5 3000</w:t>
            </w:r>
          </w:p>
        </w:tc>
        <w:tc>
          <w:tcPr/>
          <w:p>
            <w:pPr>
              <w:pStyle w:val="Compact"/>
              <w:jc w:val="center"/>
            </w:pPr>
            <w:r>
              <w:t xml:space="preserve">1</w:t>
            </w:r>
          </w:p>
        </w:tc>
      </w:tr>
    </w:tbl>
    <w:p>
      <w:pPr>
        <w:pStyle w:val="BodyText"/>
      </w:pPr>
      <w:r>
        <w:rPr>
          <w:bCs/>
          <w:b/>
        </w:rPr>
        <w:t xml:space="preserve">Partition Configuration (DR):</w:t>
      </w:r>
    </w:p>
    <w:tbl>
      <w:tblPr>
        <w:tblStyle w:val="Table"/>
        <w:tblW w:type="pct" w:w="5000"/>
        <w:tblLook w:firstRow="1" w:lastRow="0" w:firstColumn="0" w:lastColumn="0" w:noHBand="0" w:noVBand="0" w:val="0020"/>
        <w:jc w:val="start"/>
      </w:tblPr>
      <w:tblGrid>
        <w:gridCol w:w="2351"/>
        <w:gridCol w:w="618"/>
        <w:gridCol w:w="990"/>
        <w:gridCol w:w="3960"/>
      </w:tblGrid>
      <w:tr>
        <w:trPr>
          <w:tblHeader w:val="true"/>
        </w:trPr>
        <w:tc>
          <w:tcPr/>
          <w:p>
            <w:pPr>
              <w:pStyle w:val="Compact"/>
              <w:jc w:val="left"/>
            </w:pPr>
            <w:r>
              <w:t xml:space="preserve">Host Name</w:t>
            </w:r>
          </w:p>
        </w:tc>
        <w:tc>
          <w:tcPr/>
          <w:p>
            <w:pPr>
              <w:pStyle w:val="Compact"/>
              <w:jc w:val="left"/>
            </w:pPr>
            <w:r>
              <w:t xml:space="preserve">Drive</w:t>
            </w:r>
          </w:p>
        </w:tc>
        <w:tc>
          <w:tcPr/>
          <w:p>
            <w:pPr>
              <w:pStyle w:val="Compact"/>
              <w:jc w:val="left"/>
            </w:pPr>
            <w:r>
              <w:t xml:space="preserve">Capacity</w:t>
            </w:r>
          </w:p>
        </w:tc>
        <w:tc>
          <w:tcPr/>
          <w:p>
            <w:pPr>
              <w:pStyle w:val="Compact"/>
              <w:jc w:val="left"/>
            </w:pPr>
            <w:r>
              <w:t xml:space="preserve">Description</w:t>
            </w:r>
          </w:p>
        </w:tc>
      </w:tr>
      <w:tr>
        <w:tc>
          <w:tcPr/>
          <w:p>
            <w:pPr>
              <w:pStyle w:val="Compact"/>
              <w:jc w:val="left"/>
            </w:pPr>
            <w:r>
              <w:t xml:space="preserve">dr-scs-admin-server-01</w:t>
            </w:r>
          </w:p>
        </w:tc>
        <w:tc>
          <w:tcPr/>
          <w:p>
            <w:pPr>
              <w:pStyle w:val="Compact"/>
              <w:jc w:val="left"/>
            </w:pPr>
            <w:r>
              <w:t xml:space="preserve">local</w:t>
            </w:r>
          </w:p>
        </w:tc>
        <w:tc>
          <w:tcPr/>
          <w:p>
            <w:pPr>
              <w:pStyle w:val="Compact"/>
              <w:jc w:val="left"/>
            </w:pPr>
            <w:r>
              <w:t xml:space="preserve">2.4TB</w:t>
            </w:r>
          </w:p>
        </w:tc>
        <w:tc>
          <w:tcPr/>
          <w:p>
            <w:pPr>
              <w:pStyle w:val="Compact"/>
              <w:jc w:val="left"/>
            </w:pPr>
            <w:r>
              <w:t xml:space="preserve">VMware ESXi Operating system</w:t>
            </w:r>
          </w:p>
        </w:tc>
      </w:tr>
      <w:tr>
        <w:tc>
          <w:tcPr/>
          <w:p>
            <w:pPr>
              <w:pStyle w:val="Compact"/>
              <w:jc w:val="left"/>
            </w:pPr>
            <w:r>
              <w:t xml:space="preserve">PS500T-Cluster2</w:t>
            </w:r>
          </w:p>
        </w:tc>
        <w:tc>
          <w:tcPr/>
          <w:p>
            <w:pPr>
              <w:pStyle w:val="Compact"/>
              <w:jc w:val="left"/>
            </w:pPr>
            <w:r>
              <w:t xml:space="preserve">VM Volume01</w:t>
            </w:r>
          </w:p>
        </w:tc>
        <w:tc>
          <w:tcPr/>
          <w:p>
            <w:pPr>
              <w:pStyle w:val="Compact"/>
              <w:jc w:val="left"/>
            </w:pPr>
            <w:r>
              <w:t xml:space="preserve">20TB</w:t>
            </w:r>
          </w:p>
        </w:tc>
        <w:tc>
          <w:tcPr/>
          <w:p>
            <w:pPr>
              <w:pStyle w:val="Compact"/>
              <w:jc w:val="left"/>
            </w:pPr>
            <w:r>
              <w:t xml:space="preserve">Shared pool of storage space</w:t>
            </w:r>
          </w:p>
        </w:tc>
      </w:tr>
      <w:tr>
        <w:tc>
          <w:tcPr/>
          <w:p>
            <w:pPr>
              <w:pStyle w:val="Compact"/>
              <w:jc w:val="left"/>
            </w:pPr>
            <w:r>
              <w:t xml:space="preserve">dr-scs-nas</w:t>
            </w:r>
          </w:p>
        </w:tc>
        <w:tc>
          <w:tcPr/>
          <w:p>
            <w:pPr>
              <w:pStyle w:val="Compact"/>
              <w:jc w:val="left"/>
            </w:pPr>
            <w:r>
              <w:t xml:space="preserve">C:</w:t>
            </w:r>
          </w:p>
        </w:tc>
        <w:tc>
          <w:tcPr/>
          <w:p>
            <w:pPr>
              <w:pStyle w:val="Compact"/>
              <w:jc w:val="left"/>
            </w:pPr>
            <w:r>
              <w:t xml:space="preserve">???</w:t>
            </w:r>
          </w:p>
        </w:tc>
        <w:tc>
          <w:tcPr/>
          <w:p>
            <w:pPr>
              <w:pStyle w:val="Compact"/>
              <w:jc w:val="left"/>
            </w:pPr>
            <w:r>
              <w:t xml:space="preserve">OS</w:t>
            </w:r>
          </w:p>
        </w:tc>
      </w:tr>
      <w:tr>
        <w:tc>
          <w:tcPr/>
          <w:p>
            <w:pPr>
              <w:pStyle w:val="Compact"/>
            </w:pPr>
          </w:p>
        </w:tc>
        <w:tc>
          <w:tcPr/>
          <w:p>
            <w:pPr>
              <w:pStyle w:val="Compact"/>
              <w:jc w:val="left"/>
            </w:pPr>
            <w:r>
              <w:t xml:space="preserve">D:</w:t>
            </w:r>
          </w:p>
        </w:tc>
        <w:tc>
          <w:tcPr/>
          <w:p>
            <w:pPr>
              <w:pStyle w:val="Compact"/>
              <w:jc w:val="left"/>
            </w:pPr>
            <w:r>
              <w:t xml:space="preserve">???</w:t>
            </w:r>
          </w:p>
        </w:tc>
        <w:tc>
          <w:tcPr/>
          <w:p>
            <w:pPr>
              <w:pStyle w:val="Compact"/>
              <w:jc w:val="left"/>
            </w:pPr>
            <w:r>
              <w:t xml:space="preserve">Data</w:t>
            </w:r>
          </w:p>
        </w:tc>
      </w:tr>
    </w:tbl>
    <w:bookmarkEnd w:id="29"/>
    <w:bookmarkStart w:id="30" w:name="Xeb0ba2b590451358f621a9637da6bf02a799489"/>
    <w:p>
      <w:pPr>
        <w:pStyle w:val="Heading4"/>
      </w:pPr>
      <w:r>
        <w:t xml:space="preserve">6.1.2 Guest Servers Components</w:t>
      </w:r>
    </w:p>
    <w:p>
      <w:pPr>
        <w:pStyle w:val="FirstParagraph"/>
      </w:pPr>
      <w:r>
        <w:rPr>
          <w:bCs/>
          <w:b/>
        </w:rPr>
        <w:t xml:space="preserve">Production Guest Servers:</w:t>
      </w:r>
    </w:p>
    <w:tbl>
      <w:tblPr>
        <w:tblStyle w:val="Table"/>
        <w:tblW w:type="pct" w:w="5000"/>
        <w:tblLook w:firstRow="1" w:lastRow="0" w:firstColumn="0" w:lastColumn="0" w:noHBand="0" w:noVBand="0" w:val="0020"/>
        <w:jc w:val="start"/>
      </w:tblPr>
      <w:tblGrid>
        <w:gridCol w:w="1067"/>
        <w:gridCol w:w="1067"/>
        <w:gridCol w:w="337"/>
        <w:gridCol w:w="505"/>
        <w:gridCol w:w="561"/>
        <w:gridCol w:w="1965"/>
        <w:gridCol w:w="617"/>
        <w:gridCol w:w="1797"/>
      </w:tblGrid>
      <w:tr>
        <w:trPr>
          <w:tblHeader w:val="true"/>
        </w:trPr>
        <w:tc>
          <w:tcPr/>
          <w:p>
            <w:pPr>
              <w:pStyle w:val="Compact"/>
              <w:jc w:val="left"/>
            </w:pPr>
            <w:r>
              <w:t xml:space="preserve">Role</w:t>
            </w:r>
          </w:p>
        </w:tc>
        <w:tc>
          <w:tcPr/>
          <w:p>
            <w:pPr>
              <w:pStyle w:val="Compact"/>
              <w:jc w:val="left"/>
            </w:pPr>
            <w:r>
              <w:t xml:space="preserve">Host Name</w:t>
            </w:r>
          </w:p>
        </w:tc>
        <w:tc>
          <w:tcPr/>
          <w:p>
            <w:pPr>
              <w:pStyle w:val="Compact"/>
              <w:jc w:val="center"/>
            </w:pPr>
            <w:r>
              <w:t xml:space="preserve">vCPU</w:t>
            </w:r>
          </w:p>
        </w:tc>
        <w:tc>
          <w:tcPr/>
          <w:p>
            <w:pPr>
              <w:pStyle w:val="Compact"/>
              <w:jc w:val="center"/>
            </w:pPr>
            <w:r>
              <w:t xml:space="preserve">RAM (GB)</w:t>
            </w:r>
          </w:p>
        </w:tc>
        <w:tc>
          <w:tcPr/>
          <w:p>
            <w:pPr>
              <w:pStyle w:val="Compact"/>
              <w:jc w:val="center"/>
            </w:pPr>
            <w:r>
              <w:t xml:space="preserve">Disk (GB)</w:t>
            </w:r>
          </w:p>
        </w:tc>
        <w:tc>
          <w:tcPr/>
          <w:p>
            <w:pPr>
              <w:pStyle w:val="Compact"/>
              <w:jc w:val="left"/>
            </w:pPr>
            <w:r>
              <w:t xml:space="preserve">IP Addresses</w:t>
            </w:r>
          </w:p>
        </w:tc>
        <w:tc>
          <w:tcPr/>
          <w:p>
            <w:pPr>
              <w:pStyle w:val="Compact"/>
              <w:jc w:val="left"/>
            </w:pPr>
            <w:r>
              <w:t xml:space="preserve">Data Center</w:t>
            </w:r>
          </w:p>
        </w:tc>
        <w:tc>
          <w:tcPr/>
          <w:p>
            <w:pPr>
              <w:pStyle w:val="Compact"/>
              <w:jc w:val="left"/>
            </w:pPr>
            <w:r>
              <w:t xml:space="preserve">Host Server / Zone</w:t>
            </w:r>
          </w:p>
        </w:tc>
      </w:tr>
      <w:tr>
        <w:tc>
          <w:tcPr/>
          <w:p>
            <w:pPr>
              <w:pStyle w:val="Compact"/>
              <w:jc w:val="left"/>
            </w:pPr>
            <w:r>
              <w:t xml:space="preserve">vCenter</w:t>
            </w:r>
          </w:p>
        </w:tc>
        <w:tc>
          <w:tcPr/>
          <w:p>
            <w:pPr>
              <w:pStyle w:val="Compact"/>
              <w:jc w:val="left"/>
            </w:pPr>
            <w:r>
              <w:t xml:space="preserve">prd-scs-vcenter-01</w:t>
            </w:r>
          </w:p>
        </w:tc>
        <w:tc>
          <w:tcPr/>
          <w:p>
            <w:pPr>
              <w:pStyle w:val="Compact"/>
              <w:jc w:val="center"/>
            </w:pPr>
            <w:r>
              <w:t xml:space="preserve">16</w:t>
            </w:r>
          </w:p>
        </w:tc>
        <w:tc>
          <w:tcPr/>
          <w:p>
            <w:pPr>
              <w:pStyle w:val="Compact"/>
              <w:jc w:val="center"/>
            </w:pPr>
            <w:r>
              <w:t xml:space="preserve">39</w:t>
            </w:r>
          </w:p>
        </w:tc>
        <w:tc>
          <w:tcPr/>
          <w:p>
            <w:pPr>
              <w:pStyle w:val="Compact"/>
              <w:jc w:val="center"/>
            </w:pPr>
            <w:r>
              <w:t xml:space="preserve">1.33TB</w:t>
            </w:r>
          </w:p>
        </w:tc>
        <w:tc>
          <w:tcPr/>
          <w:p>
            <w:pPr>
              <w:pStyle w:val="Compact"/>
              <w:jc w:val="left"/>
            </w:pPr>
            <w:r>
              <w:t xml:space="preserve">192.168.10.24 / 10.5.161.210</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Veeam Backup Server</w:t>
            </w:r>
          </w:p>
        </w:tc>
        <w:tc>
          <w:tcPr/>
          <w:p>
            <w:pPr>
              <w:pStyle w:val="Compact"/>
              <w:jc w:val="left"/>
            </w:pPr>
            <w:r>
              <w:t xml:space="preserve">prd-scs-backup-01</w:t>
            </w:r>
          </w:p>
        </w:tc>
        <w:tc>
          <w:tcPr/>
          <w:p>
            <w:pPr>
              <w:pStyle w:val="Compact"/>
              <w:jc w:val="center"/>
            </w:pPr>
            <w:r>
              <w:t xml:space="preserve">8</w:t>
            </w:r>
          </w:p>
        </w:tc>
        <w:tc>
          <w:tcPr/>
          <w:p>
            <w:pPr>
              <w:pStyle w:val="Compact"/>
              <w:jc w:val="center"/>
            </w:pPr>
            <w:r>
              <w:t xml:space="preserve">24</w:t>
            </w:r>
          </w:p>
        </w:tc>
        <w:tc>
          <w:tcPr/>
          <w:p>
            <w:pPr>
              <w:pStyle w:val="Compact"/>
              <w:jc w:val="center"/>
            </w:pPr>
            <w:r>
              <w:t xml:space="preserve">300 + 1TB</w:t>
            </w:r>
          </w:p>
        </w:tc>
        <w:tc>
          <w:tcPr/>
          <w:p>
            <w:pPr>
              <w:pStyle w:val="Compact"/>
              <w:jc w:val="left"/>
            </w:pPr>
            <w:r>
              <w:t xml:space="preserve">192.168.10.25 / 10.5.161.211</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Kiwi Log Server</w:t>
            </w:r>
          </w:p>
        </w:tc>
        <w:tc>
          <w:tcPr/>
          <w:p>
            <w:pPr>
              <w:pStyle w:val="Compact"/>
              <w:jc w:val="left"/>
            </w:pPr>
            <w:r>
              <w:t xml:space="preserve">prd-scs-log-01</w:t>
            </w:r>
          </w:p>
        </w:tc>
        <w:tc>
          <w:tcPr/>
          <w:p>
            <w:pPr>
              <w:pStyle w:val="Compact"/>
              <w:jc w:val="center"/>
            </w:pPr>
            <w:r>
              <w:t xml:space="preserve">4</w:t>
            </w:r>
          </w:p>
        </w:tc>
        <w:tc>
          <w:tcPr/>
          <w:p>
            <w:pPr>
              <w:pStyle w:val="Compact"/>
              <w:jc w:val="center"/>
            </w:pPr>
            <w:r>
              <w:t xml:space="preserve">16</w:t>
            </w:r>
          </w:p>
        </w:tc>
        <w:tc>
          <w:tcPr/>
          <w:p>
            <w:pPr>
              <w:pStyle w:val="Compact"/>
              <w:jc w:val="center"/>
            </w:pPr>
            <w:r>
              <w:t xml:space="preserve">300 + 500</w:t>
            </w:r>
          </w:p>
        </w:tc>
        <w:tc>
          <w:tcPr/>
          <w:p>
            <w:pPr>
              <w:pStyle w:val="Compact"/>
              <w:jc w:val="left"/>
            </w:pPr>
            <w:r>
              <w:t xml:space="preserve">192.168.10.11 / 10.5.161.223</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NOD32 Anti-Virus Server</w:t>
            </w:r>
          </w:p>
        </w:tc>
        <w:tc>
          <w:tcPr/>
          <w:p>
            <w:pPr>
              <w:pStyle w:val="Compact"/>
              <w:jc w:val="left"/>
            </w:pPr>
            <w:r>
              <w:t xml:space="preserve">prd-scs-esetnod32</w:t>
            </w:r>
          </w:p>
        </w:tc>
        <w:tc>
          <w:tcPr/>
          <w:p>
            <w:pPr>
              <w:pStyle w:val="Compact"/>
              <w:jc w:val="center"/>
            </w:pPr>
            <w:r>
              <w:t xml:space="preserve">4</w:t>
            </w:r>
          </w:p>
        </w:tc>
        <w:tc>
          <w:tcPr/>
          <w:p>
            <w:pPr>
              <w:pStyle w:val="Compact"/>
              <w:jc w:val="center"/>
            </w:pPr>
            <w:r>
              <w:t xml:space="preserve">16</w:t>
            </w:r>
          </w:p>
        </w:tc>
        <w:tc>
          <w:tcPr/>
          <w:p>
            <w:pPr>
              <w:pStyle w:val="Compact"/>
              <w:jc w:val="center"/>
            </w:pPr>
            <w:r>
              <w:t xml:space="preserve">300</w:t>
            </w:r>
          </w:p>
        </w:tc>
        <w:tc>
          <w:tcPr/>
          <w:p>
            <w:pPr>
              <w:pStyle w:val="Compact"/>
              <w:jc w:val="left"/>
            </w:pPr>
            <w:r>
              <w:t xml:space="preserve">192.168.10.34 / 10.5.161.215</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API Server</w:t>
            </w:r>
          </w:p>
        </w:tc>
        <w:tc>
          <w:tcPr/>
          <w:p>
            <w:pPr>
              <w:pStyle w:val="Compact"/>
              <w:jc w:val="left"/>
            </w:pPr>
            <w:r>
              <w:t xml:space="preserve">prd-scs-admin-api-01</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100</w:t>
            </w:r>
          </w:p>
        </w:tc>
        <w:tc>
          <w:tcPr/>
          <w:p>
            <w:pPr>
              <w:pStyle w:val="Compact"/>
              <w:jc w:val="left"/>
            </w:pPr>
            <w:r>
              <w:t xml:space="preserve">192.168.12.11</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Frontend Server</w:t>
            </w:r>
          </w:p>
        </w:tc>
        <w:tc>
          <w:tcPr/>
          <w:p>
            <w:pPr>
              <w:pStyle w:val="Compact"/>
              <w:jc w:val="left"/>
            </w:pPr>
            <w:r>
              <w:t xml:space="preserve">prd-scs-admin-frontend-01</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100</w:t>
            </w:r>
          </w:p>
        </w:tc>
        <w:tc>
          <w:tcPr/>
          <w:p>
            <w:pPr>
              <w:pStyle w:val="Compact"/>
              <w:jc w:val="left"/>
            </w:pPr>
            <w:r>
              <w:t xml:space="preserve">192.168.12.12</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Backend Server</w:t>
            </w:r>
          </w:p>
        </w:tc>
        <w:tc>
          <w:tcPr/>
          <w:p>
            <w:pPr>
              <w:pStyle w:val="Compact"/>
              <w:jc w:val="left"/>
            </w:pPr>
            <w:r>
              <w:t xml:space="preserve">prd-scs-admin-backend-01</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100</w:t>
            </w:r>
          </w:p>
        </w:tc>
        <w:tc>
          <w:tcPr/>
          <w:p>
            <w:pPr>
              <w:pStyle w:val="Compact"/>
              <w:jc w:val="left"/>
            </w:pPr>
            <w:r>
              <w:t xml:space="preserve">192.168.12.13</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Database Server</w:t>
            </w:r>
          </w:p>
        </w:tc>
        <w:tc>
          <w:tcPr/>
          <w:p>
            <w:pPr>
              <w:pStyle w:val="Compact"/>
              <w:jc w:val="left"/>
            </w:pPr>
            <w:r>
              <w:t xml:space="preserve">prd-scs-db-01</w:t>
            </w:r>
          </w:p>
        </w:tc>
        <w:tc>
          <w:tcPr/>
          <w:p>
            <w:pPr>
              <w:pStyle w:val="Compact"/>
              <w:jc w:val="center"/>
            </w:pPr>
            <w:r>
              <w:t xml:space="preserve">8</w:t>
            </w:r>
          </w:p>
        </w:tc>
        <w:tc>
          <w:tcPr/>
          <w:p>
            <w:pPr>
              <w:pStyle w:val="Compact"/>
              <w:jc w:val="center"/>
            </w:pPr>
            <w:r>
              <w:t xml:space="preserve">16</w:t>
            </w:r>
          </w:p>
        </w:tc>
        <w:tc>
          <w:tcPr/>
          <w:p>
            <w:pPr>
              <w:pStyle w:val="Compact"/>
              <w:jc w:val="center"/>
            </w:pPr>
            <w:r>
              <w:t xml:space="preserve">100 + 500</w:t>
            </w:r>
          </w:p>
        </w:tc>
        <w:tc>
          <w:tcPr/>
          <w:p>
            <w:pPr>
              <w:pStyle w:val="Compact"/>
              <w:jc w:val="left"/>
            </w:pPr>
            <w:r>
              <w:t xml:space="preserve">192.168.12.14</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File Server</w:t>
            </w:r>
          </w:p>
        </w:tc>
        <w:tc>
          <w:tcPr/>
          <w:p>
            <w:pPr>
              <w:pStyle w:val="Compact"/>
              <w:jc w:val="left"/>
            </w:pPr>
            <w:r>
              <w:t xml:space="preserve">prd-scs-filer</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100 + 1TB</w:t>
            </w:r>
          </w:p>
        </w:tc>
        <w:tc>
          <w:tcPr/>
          <w:p>
            <w:pPr>
              <w:pStyle w:val="Compact"/>
              <w:jc w:val="left"/>
            </w:pPr>
            <w:r>
              <w:t xml:space="preserve">192.168.12.20</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Reverse Proxy Server</w:t>
            </w:r>
          </w:p>
        </w:tc>
        <w:tc>
          <w:tcPr/>
          <w:p>
            <w:pPr>
              <w:pStyle w:val="Compact"/>
              <w:jc w:val="left"/>
            </w:pPr>
            <w:r>
              <w:t xml:space="preserve">prd-scs-proxy</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100</w:t>
            </w:r>
          </w:p>
        </w:tc>
        <w:tc>
          <w:tcPr/>
          <w:p>
            <w:pPr>
              <w:pStyle w:val="Compact"/>
              <w:jc w:val="left"/>
            </w:pPr>
            <w:r>
              <w:t xml:space="preserve">192.168.12.15 / 10.5.161.226</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API Server</w:t>
            </w:r>
          </w:p>
        </w:tc>
        <w:tc>
          <w:tcPr/>
          <w:p>
            <w:pPr>
              <w:pStyle w:val="Compact"/>
              <w:jc w:val="left"/>
            </w:pPr>
            <w:r>
              <w:t xml:space="preserve">prd-scs-admin-api-02</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100</w:t>
            </w:r>
          </w:p>
        </w:tc>
        <w:tc>
          <w:tcPr/>
          <w:p>
            <w:pPr>
              <w:pStyle w:val="Compact"/>
              <w:jc w:val="left"/>
            </w:pPr>
            <w:r>
              <w:t xml:space="preserve">192.168.12.16</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Frontend Server</w:t>
            </w:r>
          </w:p>
        </w:tc>
        <w:tc>
          <w:tcPr/>
          <w:p>
            <w:pPr>
              <w:pStyle w:val="Compact"/>
              <w:jc w:val="left"/>
            </w:pPr>
            <w:r>
              <w:t xml:space="preserve">prd-scs-admin-frontend-02</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100</w:t>
            </w:r>
          </w:p>
        </w:tc>
        <w:tc>
          <w:tcPr/>
          <w:p>
            <w:pPr>
              <w:pStyle w:val="Compact"/>
              <w:jc w:val="left"/>
            </w:pPr>
            <w:r>
              <w:t xml:space="preserve">192.168.12.17</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Backend Server</w:t>
            </w:r>
          </w:p>
        </w:tc>
        <w:tc>
          <w:tcPr/>
          <w:p>
            <w:pPr>
              <w:pStyle w:val="Compact"/>
              <w:jc w:val="left"/>
            </w:pPr>
            <w:r>
              <w:t xml:space="preserve">prd-scs-admin-backend-02</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100</w:t>
            </w:r>
          </w:p>
        </w:tc>
        <w:tc>
          <w:tcPr/>
          <w:p>
            <w:pPr>
              <w:pStyle w:val="Compact"/>
              <w:jc w:val="left"/>
            </w:pPr>
            <w:r>
              <w:t xml:space="preserve">192.168.12.18</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Database Server</w:t>
            </w:r>
          </w:p>
        </w:tc>
        <w:tc>
          <w:tcPr/>
          <w:p>
            <w:pPr>
              <w:pStyle w:val="Compact"/>
              <w:jc w:val="left"/>
            </w:pPr>
            <w:r>
              <w:t xml:space="preserve">prd-scs-db-02</w:t>
            </w:r>
          </w:p>
        </w:tc>
        <w:tc>
          <w:tcPr/>
          <w:p>
            <w:pPr>
              <w:pStyle w:val="Compact"/>
              <w:jc w:val="center"/>
            </w:pPr>
            <w:r>
              <w:t xml:space="preserve">8</w:t>
            </w:r>
          </w:p>
        </w:tc>
        <w:tc>
          <w:tcPr/>
          <w:p>
            <w:pPr>
              <w:pStyle w:val="Compact"/>
              <w:jc w:val="center"/>
            </w:pPr>
            <w:r>
              <w:t xml:space="preserve">16</w:t>
            </w:r>
          </w:p>
        </w:tc>
        <w:tc>
          <w:tcPr/>
          <w:p>
            <w:pPr>
              <w:pStyle w:val="Compact"/>
              <w:jc w:val="center"/>
            </w:pPr>
            <w:r>
              <w:t xml:space="preserve">100 + 500</w:t>
            </w:r>
          </w:p>
        </w:tc>
        <w:tc>
          <w:tcPr/>
          <w:p>
            <w:pPr>
              <w:pStyle w:val="Compact"/>
              <w:jc w:val="left"/>
            </w:pPr>
            <w:r>
              <w:t xml:space="preserve">192.168.12.19</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Reverse Proxy Server</w:t>
            </w:r>
          </w:p>
        </w:tc>
        <w:tc>
          <w:tcPr/>
          <w:p>
            <w:pPr>
              <w:pStyle w:val="Compact"/>
              <w:jc w:val="left"/>
            </w:pPr>
            <w:r>
              <w:t xml:space="preserve">scspwi</w:t>
            </w:r>
          </w:p>
        </w:tc>
        <w:tc>
          <w:tcPr/>
          <w:p>
            <w:pPr>
              <w:pStyle w:val="Compact"/>
              <w:jc w:val="center"/>
            </w:pPr>
            <w:r>
              <w:t xml:space="preserve">2</w:t>
            </w:r>
          </w:p>
        </w:tc>
        <w:tc>
          <w:tcPr/>
          <w:p>
            <w:pPr>
              <w:pStyle w:val="Compact"/>
              <w:jc w:val="center"/>
            </w:pPr>
            <w:r>
              <w:t xml:space="preserve">8</w:t>
            </w:r>
          </w:p>
        </w:tc>
        <w:tc>
          <w:tcPr/>
          <w:p>
            <w:pPr>
              <w:pStyle w:val="Compact"/>
              <w:jc w:val="center"/>
            </w:pPr>
            <w:r>
              <w:t xml:space="preserve">100</w:t>
            </w:r>
          </w:p>
        </w:tc>
        <w:tc>
          <w:tcPr/>
          <w:p>
            <w:pPr>
              <w:pStyle w:val="Compact"/>
              <w:jc w:val="left"/>
            </w:pPr>
            <w:r>
              <w:t xml:space="preserve">192.168.0.6 / 45.119.92.84</w:t>
            </w:r>
          </w:p>
        </w:tc>
        <w:tc>
          <w:tcPr/>
          <w:p>
            <w:pPr>
              <w:pStyle w:val="Compact"/>
              <w:jc w:val="left"/>
            </w:pPr>
            <w:r>
              <w:t xml:space="preserve">GCIS P1</w:t>
            </w:r>
          </w:p>
        </w:tc>
        <w:tc>
          <w:tcPr/>
          <w:p>
            <w:pPr>
              <w:pStyle w:val="Compact"/>
              <w:jc w:val="left"/>
            </w:pPr>
            <w:r>
              <w:t xml:space="preserve">iDMZ</w:t>
            </w:r>
          </w:p>
        </w:tc>
      </w:tr>
      <w:tr>
        <w:tc>
          <w:tcPr/>
          <w:p>
            <w:pPr>
              <w:pStyle w:val="Compact"/>
              <w:jc w:val="left"/>
            </w:pPr>
            <w:r>
              <w:t xml:space="preserve">Reverse Proxy Server</w:t>
            </w:r>
          </w:p>
        </w:tc>
        <w:tc>
          <w:tcPr/>
          <w:p>
            <w:pPr>
              <w:pStyle w:val="Compact"/>
              <w:jc w:val="left"/>
            </w:pPr>
            <w:r>
              <w:t xml:space="preserve">scspwg</w:t>
            </w:r>
          </w:p>
        </w:tc>
        <w:tc>
          <w:tcPr/>
          <w:p>
            <w:pPr>
              <w:pStyle w:val="Compact"/>
              <w:jc w:val="center"/>
            </w:pPr>
            <w:r>
              <w:t xml:space="preserve">2</w:t>
            </w:r>
          </w:p>
        </w:tc>
        <w:tc>
          <w:tcPr/>
          <w:p>
            <w:pPr>
              <w:pStyle w:val="Compact"/>
              <w:jc w:val="center"/>
            </w:pPr>
            <w:r>
              <w:t xml:space="preserve">8</w:t>
            </w:r>
          </w:p>
        </w:tc>
        <w:tc>
          <w:tcPr/>
          <w:p>
            <w:pPr>
              <w:pStyle w:val="Compact"/>
              <w:jc w:val="center"/>
            </w:pPr>
            <w:r>
              <w:t xml:space="preserve">100</w:t>
            </w:r>
          </w:p>
        </w:tc>
        <w:tc>
          <w:tcPr/>
          <w:p>
            <w:pPr>
              <w:pStyle w:val="Compact"/>
              <w:jc w:val="left"/>
            </w:pPr>
            <w:r>
              <w:t xml:space="preserve">192.168.4.6 / 10.160.11.211</w:t>
            </w:r>
          </w:p>
        </w:tc>
        <w:tc>
          <w:tcPr/>
          <w:p>
            <w:pPr>
              <w:pStyle w:val="Compact"/>
              <w:jc w:val="left"/>
            </w:pPr>
            <w:r>
              <w:t xml:space="preserve">GCIS P1</w:t>
            </w:r>
          </w:p>
        </w:tc>
        <w:tc>
          <w:tcPr/>
          <w:p>
            <w:pPr>
              <w:pStyle w:val="Compact"/>
              <w:jc w:val="left"/>
            </w:pPr>
            <w:r>
              <w:t xml:space="preserve">gDMZ</w:t>
            </w:r>
          </w:p>
        </w:tc>
      </w:tr>
      <w:tr>
        <w:tc>
          <w:tcPr/>
          <w:p>
            <w:pPr>
              <w:pStyle w:val="Compact"/>
              <w:jc w:val="left"/>
            </w:pPr>
            <w:r>
              <w:t xml:space="preserve">Apps Server</w:t>
            </w:r>
          </w:p>
        </w:tc>
        <w:tc>
          <w:tcPr/>
          <w:p>
            <w:pPr>
              <w:pStyle w:val="Compact"/>
              <w:jc w:val="left"/>
            </w:pPr>
            <w:r>
              <w:t xml:space="preserve">scspad</w:t>
            </w:r>
          </w:p>
        </w:tc>
        <w:tc>
          <w:tcPr/>
          <w:p>
            <w:pPr>
              <w:pStyle w:val="Compact"/>
              <w:jc w:val="center"/>
            </w:pPr>
            <w:r>
              <w:t xml:space="preserve">4</w:t>
            </w:r>
          </w:p>
        </w:tc>
        <w:tc>
          <w:tcPr/>
          <w:p>
            <w:pPr>
              <w:pStyle w:val="Compact"/>
              <w:jc w:val="center"/>
            </w:pPr>
            <w:r>
              <w:t xml:space="preserve">16</w:t>
            </w:r>
          </w:p>
        </w:tc>
        <w:tc>
          <w:tcPr/>
          <w:p>
            <w:pPr>
              <w:pStyle w:val="Compact"/>
              <w:jc w:val="center"/>
            </w:pPr>
            <w:r>
              <w:t xml:space="preserve">100 + 500</w:t>
            </w:r>
          </w:p>
        </w:tc>
        <w:tc>
          <w:tcPr/>
          <w:p>
            <w:pPr>
              <w:pStyle w:val="Compact"/>
              <w:jc w:val="left"/>
            </w:pPr>
            <w:r>
              <w:t xml:space="preserve">192.168.8.6</w:t>
            </w:r>
          </w:p>
        </w:tc>
        <w:tc>
          <w:tcPr/>
          <w:p>
            <w:pPr>
              <w:pStyle w:val="Compact"/>
              <w:jc w:val="left"/>
            </w:pPr>
            <w:r>
              <w:t xml:space="preserve">GCIS P1</w:t>
            </w:r>
          </w:p>
        </w:tc>
        <w:tc>
          <w:tcPr/>
          <w:p>
            <w:pPr>
              <w:pStyle w:val="Compact"/>
              <w:jc w:val="left"/>
            </w:pPr>
            <w:r>
              <w:t xml:space="preserve">Trust Zone</w:t>
            </w:r>
          </w:p>
        </w:tc>
      </w:tr>
      <w:tr>
        <w:tc>
          <w:tcPr/>
          <w:p>
            <w:pPr>
              <w:pStyle w:val="Compact"/>
              <w:jc w:val="left"/>
            </w:pPr>
            <w:r>
              <w:t xml:space="preserve">Database Server</w:t>
            </w:r>
          </w:p>
        </w:tc>
        <w:tc>
          <w:tcPr/>
          <w:p>
            <w:pPr>
              <w:pStyle w:val="Compact"/>
              <w:jc w:val="left"/>
            </w:pPr>
            <w:r>
              <w:t xml:space="preserve">scspdb</w:t>
            </w:r>
          </w:p>
        </w:tc>
        <w:tc>
          <w:tcPr/>
          <w:p>
            <w:pPr>
              <w:pStyle w:val="Compact"/>
              <w:jc w:val="center"/>
            </w:pPr>
            <w:r>
              <w:t xml:space="preserve">4</w:t>
            </w:r>
          </w:p>
        </w:tc>
        <w:tc>
          <w:tcPr/>
          <w:p>
            <w:pPr>
              <w:pStyle w:val="Compact"/>
              <w:jc w:val="center"/>
            </w:pPr>
            <w:r>
              <w:t xml:space="preserve">16</w:t>
            </w:r>
          </w:p>
        </w:tc>
        <w:tc>
          <w:tcPr/>
          <w:p>
            <w:pPr>
              <w:pStyle w:val="Compact"/>
              <w:jc w:val="center"/>
            </w:pPr>
            <w:r>
              <w:t xml:space="preserve">100 + 200</w:t>
            </w:r>
          </w:p>
        </w:tc>
        <w:tc>
          <w:tcPr/>
          <w:p>
            <w:pPr>
              <w:pStyle w:val="Compact"/>
              <w:jc w:val="left"/>
            </w:pPr>
            <w:r>
              <w:t xml:space="preserve">192.168.8.7</w:t>
            </w:r>
          </w:p>
        </w:tc>
        <w:tc>
          <w:tcPr/>
          <w:p>
            <w:pPr>
              <w:pStyle w:val="Compact"/>
              <w:jc w:val="left"/>
            </w:pPr>
            <w:r>
              <w:t xml:space="preserve">GCIS P1</w:t>
            </w:r>
          </w:p>
        </w:tc>
        <w:tc>
          <w:tcPr/>
          <w:p>
            <w:pPr>
              <w:pStyle w:val="Compact"/>
              <w:jc w:val="left"/>
            </w:pPr>
            <w:r>
              <w:t xml:space="preserve">Trust Zone</w:t>
            </w:r>
          </w:p>
        </w:tc>
      </w:tr>
      <w:tr>
        <w:tc>
          <w:tcPr/>
          <w:p>
            <w:pPr>
              <w:pStyle w:val="Compact"/>
              <w:jc w:val="left"/>
            </w:pPr>
            <w:r>
              <w:t xml:space="preserve">Veeam Backup Server</w:t>
            </w:r>
          </w:p>
        </w:tc>
        <w:tc>
          <w:tcPr/>
          <w:p>
            <w:pPr>
              <w:pStyle w:val="Compact"/>
              <w:jc w:val="left"/>
            </w:pPr>
            <w:r>
              <w:t xml:space="preserve">scspbk2</w:t>
            </w:r>
          </w:p>
        </w:tc>
        <w:tc>
          <w:tcPr/>
          <w:p>
            <w:pPr>
              <w:pStyle w:val="Compact"/>
              <w:jc w:val="center"/>
            </w:pPr>
            <w:r>
              <w:t xml:space="preserve">4</w:t>
            </w:r>
          </w:p>
        </w:tc>
        <w:tc>
          <w:tcPr/>
          <w:p>
            <w:pPr>
              <w:pStyle w:val="Compact"/>
              <w:jc w:val="center"/>
            </w:pPr>
            <w:r>
              <w:t xml:space="preserve">16</w:t>
            </w:r>
          </w:p>
        </w:tc>
        <w:tc>
          <w:tcPr/>
          <w:p>
            <w:pPr>
              <w:pStyle w:val="Compact"/>
              <w:jc w:val="center"/>
            </w:pPr>
            <w:r>
              <w:t xml:space="preserve">100 + 1TB</w:t>
            </w:r>
          </w:p>
        </w:tc>
        <w:tc>
          <w:tcPr/>
          <w:p>
            <w:pPr>
              <w:pStyle w:val="Compact"/>
              <w:jc w:val="left"/>
            </w:pPr>
            <w:r>
              <w:t xml:space="preserve">192.168.8.9</w:t>
            </w:r>
          </w:p>
        </w:tc>
        <w:tc>
          <w:tcPr/>
          <w:p>
            <w:pPr>
              <w:pStyle w:val="Compact"/>
              <w:jc w:val="left"/>
            </w:pPr>
            <w:r>
              <w:t xml:space="preserve">GCIS P1</w:t>
            </w:r>
          </w:p>
        </w:tc>
        <w:tc>
          <w:tcPr/>
          <w:p>
            <w:pPr>
              <w:pStyle w:val="Compact"/>
              <w:jc w:val="left"/>
            </w:pPr>
            <w:r>
              <w:t xml:space="preserve">Trust Zone</w:t>
            </w:r>
          </w:p>
        </w:tc>
      </w:tr>
      <w:tr>
        <w:tc>
          <w:tcPr/>
          <w:p>
            <w:pPr>
              <w:pStyle w:val="Compact"/>
              <w:jc w:val="left"/>
            </w:pPr>
            <w:r>
              <w:t xml:space="preserve">Kiwi Log Server</w:t>
            </w:r>
          </w:p>
        </w:tc>
        <w:tc>
          <w:tcPr/>
          <w:p>
            <w:pPr>
              <w:pStyle w:val="Compact"/>
              <w:jc w:val="left"/>
            </w:pPr>
            <w:r>
              <w:t xml:space="preserve">scsplog</w:t>
            </w:r>
          </w:p>
        </w:tc>
        <w:tc>
          <w:tcPr/>
          <w:p>
            <w:pPr>
              <w:pStyle w:val="Compact"/>
              <w:jc w:val="center"/>
            </w:pPr>
            <w:r>
              <w:t xml:space="preserve">2</w:t>
            </w:r>
          </w:p>
        </w:tc>
        <w:tc>
          <w:tcPr/>
          <w:p>
            <w:pPr>
              <w:pStyle w:val="Compact"/>
              <w:jc w:val="center"/>
            </w:pPr>
            <w:r>
              <w:t xml:space="preserve">8</w:t>
            </w:r>
          </w:p>
        </w:tc>
        <w:tc>
          <w:tcPr/>
          <w:p>
            <w:pPr>
              <w:pStyle w:val="Compact"/>
              <w:jc w:val="center"/>
            </w:pPr>
            <w:r>
              <w:t xml:space="preserve">100 + 100</w:t>
            </w:r>
          </w:p>
        </w:tc>
        <w:tc>
          <w:tcPr/>
          <w:p>
            <w:pPr>
              <w:pStyle w:val="Compact"/>
              <w:jc w:val="left"/>
            </w:pPr>
            <w:r>
              <w:t xml:space="preserve">192.168.8.10</w:t>
            </w:r>
          </w:p>
        </w:tc>
        <w:tc>
          <w:tcPr/>
          <w:p>
            <w:pPr>
              <w:pStyle w:val="Compact"/>
              <w:jc w:val="left"/>
            </w:pPr>
            <w:r>
              <w:t xml:space="preserve">GCIS P1</w:t>
            </w:r>
          </w:p>
        </w:tc>
        <w:tc>
          <w:tcPr/>
          <w:p>
            <w:pPr>
              <w:pStyle w:val="Compact"/>
              <w:jc w:val="left"/>
            </w:pPr>
            <w:r>
              <w:t xml:space="preserve">Trust Zone</w:t>
            </w:r>
          </w:p>
        </w:tc>
      </w:tr>
    </w:tbl>
    <w:p>
      <w:pPr>
        <w:pStyle w:val="BodyText"/>
      </w:pPr>
      <w:r>
        <w:rPr>
          <w:bCs/>
          <w:b/>
        </w:rPr>
        <w:t xml:space="preserve">UAT Guest Servers:</w:t>
      </w:r>
    </w:p>
    <w:tbl>
      <w:tblPr>
        <w:tblStyle w:val="Table"/>
        <w:tblW w:type="pct" w:w="5000"/>
        <w:tblLook w:firstRow="1" w:lastRow="0" w:firstColumn="0" w:lastColumn="0" w:noHBand="0" w:noVBand="0" w:val="0020"/>
        <w:jc w:val="start"/>
      </w:tblPr>
      <w:tblGrid>
        <w:gridCol w:w="1067"/>
        <w:gridCol w:w="1067"/>
        <w:gridCol w:w="337"/>
        <w:gridCol w:w="505"/>
        <w:gridCol w:w="561"/>
        <w:gridCol w:w="1965"/>
        <w:gridCol w:w="617"/>
        <w:gridCol w:w="1797"/>
      </w:tblGrid>
      <w:tr>
        <w:trPr>
          <w:tblHeader w:val="true"/>
        </w:trPr>
        <w:tc>
          <w:tcPr/>
          <w:p>
            <w:pPr>
              <w:pStyle w:val="Compact"/>
              <w:jc w:val="left"/>
            </w:pPr>
            <w:r>
              <w:t xml:space="preserve">Role</w:t>
            </w:r>
          </w:p>
        </w:tc>
        <w:tc>
          <w:tcPr/>
          <w:p>
            <w:pPr>
              <w:pStyle w:val="Compact"/>
              <w:jc w:val="left"/>
            </w:pPr>
            <w:r>
              <w:t xml:space="preserve">Host Name</w:t>
            </w:r>
          </w:p>
        </w:tc>
        <w:tc>
          <w:tcPr/>
          <w:p>
            <w:pPr>
              <w:pStyle w:val="Compact"/>
              <w:jc w:val="center"/>
            </w:pPr>
            <w:r>
              <w:t xml:space="preserve">vCPU</w:t>
            </w:r>
          </w:p>
        </w:tc>
        <w:tc>
          <w:tcPr/>
          <w:p>
            <w:pPr>
              <w:pStyle w:val="Compact"/>
              <w:jc w:val="center"/>
            </w:pPr>
            <w:r>
              <w:t xml:space="preserve">RAM (GB)</w:t>
            </w:r>
          </w:p>
        </w:tc>
        <w:tc>
          <w:tcPr/>
          <w:p>
            <w:pPr>
              <w:pStyle w:val="Compact"/>
              <w:jc w:val="center"/>
            </w:pPr>
            <w:r>
              <w:t xml:space="preserve">Disk (GB)</w:t>
            </w:r>
          </w:p>
        </w:tc>
        <w:tc>
          <w:tcPr/>
          <w:p>
            <w:pPr>
              <w:pStyle w:val="Compact"/>
              <w:jc w:val="left"/>
            </w:pPr>
            <w:r>
              <w:t xml:space="preserve">IP Addresses</w:t>
            </w:r>
          </w:p>
        </w:tc>
        <w:tc>
          <w:tcPr/>
          <w:p>
            <w:pPr>
              <w:pStyle w:val="Compact"/>
              <w:jc w:val="left"/>
            </w:pPr>
            <w:r>
              <w:t xml:space="preserve">Data Center</w:t>
            </w:r>
          </w:p>
        </w:tc>
        <w:tc>
          <w:tcPr/>
          <w:p>
            <w:pPr>
              <w:pStyle w:val="Compact"/>
              <w:jc w:val="left"/>
            </w:pPr>
            <w:r>
              <w:t xml:space="preserve">Host Server / Zone</w:t>
            </w:r>
          </w:p>
        </w:tc>
      </w:tr>
      <w:tr>
        <w:tc>
          <w:tcPr/>
          <w:p>
            <w:pPr>
              <w:pStyle w:val="Compact"/>
              <w:jc w:val="left"/>
            </w:pPr>
            <w:r>
              <w:t xml:space="preserve">API Server</w:t>
            </w:r>
          </w:p>
        </w:tc>
        <w:tc>
          <w:tcPr/>
          <w:p>
            <w:pPr>
              <w:pStyle w:val="Compact"/>
              <w:jc w:val="left"/>
            </w:pPr>
            <w:r>
              <w:t xml:space="preserve">uat-scs-admin-api-01</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100</w:t>
            </w:r>
          </w:p>
        </w:tc>
        <w:tc>
          <w:tcPr/>
          <w:p>
            <w:pPr>
              <w:pStyle w:val="Compact"/>
              <w:jc w:val="left"/>
            </w:pPr>
            <w:r>
              <w:t xml:space="preserve">192.168.13.10</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Frontend Server</w:t>
            </w:r>
          </w:p>
        </w:tc>
        <w:tc>
          <w:tcPr/>
          <w:p>
            <w:pPr>
              <w:pStyle w:val="Compact"/>
              <w:jc w:val="left"/>
            </w:pPr>
            <w:r>
              <w:t xml:space="preserve">uat-scs-admin-frontend-01</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100</w:t>
            </w:r>
          </w:p>
        </w:tc>
        <w:tc>
          <w:tcPr/>
          <w:p>
            <w:pPr>
              <w:pStyle w:val="Compact"/>
              <w:jc w:val="left"/>
            </w:pPr>
            <w:r>
              <w:t xml:space="preserve">192.168.13.11</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Backend Server</w:t>
            </w:r>
          </w:p>
        </w:tc>
        <w:tc>
          <w:tcPr/>
          <w:p>
            <w:pPr>
              <w:pStyle w:val="Compact"/>
              <w:jc w:val="left"/>
            </w:pPr>
            <w:r>
              <w:t xml:space="preserve">uat-scs-admin-backend-01</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100</w:t>
            </w:r>
          </w:p>
        </w:tc>
        <w:tc>
          <w:tcPr/>
          <w:p>
            <w:pPr>
              <w:pStyle w:val="Compact"/>
              <w:jc w:val="left"/>
            </w:pPr>
            <w:r>
              <w:t xml:space="preserve">192.168.13.12</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Database Server</w:t>
            </w:r>
          </w:p>
        </w:tc>
        <w:tc>
          <w:tcPr/>
          <w:p>
            <w:pPr>
              <w:pStyle w:val="Compact"/>
              <w:jc w:val="left"/>
            </w:pPr>
            <w:r>
              <w:t xml:space="preserve">uat-scs-db-01</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100</w:t>
            </w:r>
          </w:p>
        </w:tc>
        <w:tc>
          <w:tcPr/>
          <w:p>
            <w:pPr>
              <w:pStyle w:val="Compact"/>
              <w:jc w:val="left"/>
            </w:pPr>
            <w:r>
              <w:t xml:space="preserve">192.168.13.13</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File Server</w:t>
            </w:r>
          </w:p>
        </w:tc>
        <w:tc>
          <w:tcPr/>
          <w:p>
            <w:pPr>
              <w:pStyle w:val="Compact"/>
              <w:jc w:val="left"/>
            </w:pPr>
            <w:r>
              <w:t xml:space="preserve">uat-scs-filer</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100 + 200</w:t>
            </w:r>
          </w:p>
        </w:tc>
        <w:tc>
          <w:tcPr/>
          <w:p>
            <w:pPr>
              <w:pStyle w:val="Compact"/>
              <w:jc w:val="left"/>
            </w:pPr>
            <w:r>
              <w:t xml:space="preserve">192.168.13.15</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Reverse Proxy Server</w:t>
            </w:r>
          </w:p>
        </w:tc>
        <w:tc>
          <w:tcPr/>
          <w:p>
            <w:pPr>
              <w:pStyle w:val="Compact"/>
              <w:jc w:val="left"/>
            </w:pPr>
            <w:r>
              <w:t xml:space="preserve">uat-scs-proxy</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100</w:t>
            </w:r>
          </w:p>
        </w:tc>
        <w:tc>
          <w:tcPr/>
          <w:p>
            <w:pPr>
              <w:pStyle w:val="Compact"/>
              <w:jc w:val="left"/>
            </w:pPr>
            <w:r>
              <w:t xml:space="preserve">192.168.13.14 / 10.5.161.224</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Reverse Proxy Server</w:t>
            </w:r>
          </w:p>
        </w:tc>
        <w:tc>
          <w:tcPr/>
          <w:p>
            <w:pPr>
              <w:pStyle w:val="Compact"/>
              <w:jc w:val="left"/>
            </w:pPr>
            <w:r>
              <w:t xml:space="preserve">scsuwi</w:t>
            </w:r>
          </w:p>
        </w:tc>
        <w:tc>
          <w:tcPr/>
          <w:p>
            <w:pPr>
              <w:pStyle w:val="Compact"/>
              <w:jc w:val="center"/>
            </w:pPr>
            <w:r>
              <w:t xml:space="preserve">2</w:t>
            </w:r>
          </w:p>
        </w:tc>
        <w:tc>
          <w:tcPr/>
          <w:p>
            <w:pPr>
              <w:pStyle w:val="Compact"/>
              <w:jc w:val="center"/>
            </w:pPr>
            <w:r>
              <w:t xml:space="preserve">8</w:t>
            </w:r>
          </w:p>
        </w:tc>
        <w:tc>
          <w:tcPr/>
          <w:p>
            <w:pPr>
              <w:pStyle w:val="Compact"/>
              <w:jc w:val="center"/>
            </w:pPr>
            <w:r>
              <w:t xml:space="preserve">100</w:t>
            </w:r>
          </w:p>
        </w:tc>
        <w:tc>
          <w:tcPr/>
          <w:p>
            <w:pPr>
              <w:pStyle w:val="Compact"/>
              <w:jc w:val="left"/>
            </w:pPr>
            <w:r>
              <w:t xml:space="preserve">192.168.0.7 / 45.119.94.99</w:t>
            </w:r>
          </w:p>
        </w:tc>
        <w:tc>
          <w:tcPr/>
          <w:p>
            <w:pPr>
              <w:pStyle w:val="Compact"/>
              <w:jc w:val="left"/>
            </w:pPr>
            <w:r>
              <w:t xml:space="preserve">GCIS T1</w:t>
            </w:r>
          </w:p>
        </w:tc>
        <w:tc>
          <w:tcPr/>
          <w:p>
            <w:pPr>
              <w:pStyle w:val="Compact"/>
              <w:jc w:val="left"/>
            </w:pPr>
            <w:r>
              <w:t xml:space="preserve">iDMZ</w:t>
            </w:r>
          </w:p>
        </w:tc>
      </w:tr>
      <w:tr>
        <w:tc>
          <w:tcPr/>
          <w:p>
            <w:pPr>
              <w:pStyle w:val="Compact"/>
              <w:jc w:val="left"/>
            </w:pPr>
            <w:r>
              <w:t xml:space="preserve">Reverse Proxy Server</w:t>
            </w:r>
          </w:p>
        </w:tc>
        <w:tc>
          <w:tcPr/>
          <w:p>
            <w:pPr>
              <w:pStyle w:val="Compact"/>
              <w:jc w:val="left"/>
            </w:pPr>
            <w:r>
              <w:t xml:space="preserve">scsuwg</w:t>
            </w:r>
          </w:p>
        </w:tc>
        <w:tc>
          <w:tcPr/>
          <w:p>
            <w:pPr>
              <w:pStyle w:val="Compact"/>
              <w:jc w:val="center"/>
            </w:pPr>
            <w:r>
              <w:t xml:space="preserve">2</w:t>
            </w:r>
          </w:p>
        </w:tc>
        <w:tc>
          <w:tcPr/>
          <w:p>
            <w:pPr>
              <w:pStyle w:val="Compact"/>
              <w:jc w:val="center"/>
            </w:pPr>
            <w:r>
              <w:t xml:space="preserve">8</w:t>
            </w:r>
          </w:p>
        </w:tc>
        <w:tc>
          <w:tcPr/>
          <w:p>
            <w:pPr>
              <w:pStyle w:val="Compact"/>
              <w:jc w:val="center"/>
            </w:pPr>
            <w:r>
              <w:t xml:space="preserve">100</w:t>
            </w:r>
          </w:p>
        </w:tc>
        <w:tc>
          <w:tcPr/>
          <w:p>
            <w:pPr>
              <w:pStyle w:val="Compact"/>
              <w:jc w:val="left"/>
            </w:pPr>
            <w:r>
              <w:t xml:space="preserve">192.168.4.7 / 10.148.11.220</w:t>
            </w:r>
          </w:p>
        </w:tc>
        <w:tc>
          <w:tcPr/>
          <w:p>
            <w:pPr>
              <w:pStyle w:val="Compact"/>
              <w:jc w:val="left"/>
            </w:pPr>
            <w:r>
              <w:t xml:space="preserve">GCIS T1</w:t>
            </w:r>
          </w:p>
        </w:tc>
        <w:tc>
          <w:tcPr/>
          <w:p>
            <w:pPr>
              <w:pStyle w:val="Compact"/>
              <w:jc w:val="left"/>
            </w:pPr>
            <w:r>
              <w:t xml:space="preserve">gDMZ</w:t>
            </w:r>
          </w:p>
        </w:tc>
      </w:tr>
      <w:tr>
        <w:tc>
          <w:tcPr/>
          <w:p>
            <w:pPr>
              <w:pStyle w:val="Compact"/>
              <w:jc w:val="left"/>
            </w:pPr>
            <w:r>
              <w:t xml:space="preserve">Apps Server</w:t>
            </w:r>
          </w:p>
        </w:tc>
        <w:tc>
          <w:tcPr/>
          <w:p>
            <w:pPr>
              <w:pStyle w:val="Compact"/>
              <w:jc w:val="left"/>
            </w:pPr>
            <w:r>
              <w:t xml:space="preserve">scsuad</w:t>
            </w:r>
          </w:p>
        </w:tc>
        <w:tc>
          <w:tcPr/>
          <w:p>
            <w:pPr>
              <w:pStyle w:val="Compact"/>
              <w:jc w:val="center"/>
            </w:pPr>
            <w:r>
              <w:t xml:space="preserve">4</w:t>
            </w:r>
          </w:p>
        </w:tc>
        <w:tc>
          <w:tcPr/>
          <w:p>
            <w:pPr>
              <w:pStyle w:val="Compact"/>
              <w:jc w:val="center"/>
            </w:pPr>
            <w:r>
              <w:t xml:space="preserve">16</w:t>
            </w:r>
          </w:p>
        </w:tc>
        <w:tc>
          <w:tcPr/>
          <w:p>
            <w:pPr>
              <w:pStyle w:val="Compact"/>
              <w:jc w:val="center"/>
            </w:pPr>
            <w:r>
              <w:t xml:space="preserve">100 + 200</w:t>
            </w:r>
          </w:p>
        </w:tc>
        <w:tc>
          <w:tcPr/>
          <w:p>
            <w:pPr>
              <w:pStyle w:val="Compact"/>
              <w:jc w:val="left"/>
            </w:pPr>
            <w:r>
              <w:t xml:space="preserve">192.168.8.9</w:t>
            </w:r>
          </w:p>
        </w:tc>
        <w:tc>
          <w:tcPr/>
          <w:p>
            <w:pPr>
              <w:pStyle w:val="Compact"/>
              <w:jc w:val="left"/>
            </w:pPr>
            <w:r>
              <w:t xml:space="preserve">GCIS T1</w:t>
            </w:r>
          </w:p>
        </w:tc>
        <w:tc>
          <w:tcPr/>
          <w:p>
            <w:pPr>
              <w:pStyle w:val="Compact"/>
              <w:jc w:val="left"/>
            </w:pPr>
            <w:r>
              <w:t xml:space="preserve">Trust Zone</w:t>
            </w:r>
          </w:p>
        </w:tc>
      </w:tr>
      <w:tr>
        <w:tc>
          <w:tcPr/>
          <w:p>
            <w:pPr>
              <w:pStyle w:val="Compact"/>
              <w:jc w:val="left"/>
            </w:pPr>
            <w:r>
              <w:t xml:space="preserve">Database Server</w:t>
            </w:r>
          </w:p>
        </w:tc>
        <w:tc>
          <w:tcPr/>
          <w:p>
            <w:pPr>
              <w:pStyle w:val="Compact"/>
              <w:jc w:val="left"/>
            </w:pPr>
            <w:r>
              <w:t xml:space="preserve">scsudb</w:t>
            </w:r>
          </w:p>
        </w:tc>
        <w:tc>
          <w:tcPr/>
          <w:p>
            <w:pPr>
              <w:pStyle w:val="Compact"/>
              <w:jc w:val="center"/>
            </w:pPr>
            <w:r>
              <w:t xml:space="preserve">4</w:t>
            </w:r>
          </w:p>
        </w:tc>
        <w:tc>
          <w:tcPr/>
          <w:p>
            <w:pPr>
              <w:pStyle w:val="Compact"/>
              <w:jc w:val="center"/>
            </w:pPr>
            <w:r>
              <w:t xml:space="preserve">16</w:t>
            </w:r>
          </w:p>
        </w:tc>
        <w:tc>
          <w:tcPr/>
          <w:p>
            <w:pPr>
              <w:pStyle w:val="Compact"/>
              <w:jc w:val="center"/>
            </w:pPr>
            <w:r>
              <w:t xml:space="preserve">100 + 100</w:t>
            </w:r>
          </w:p>
        </w:tc>
        <w:tc>
          <w:tcPr/>
          <w:p>
            <w:pPr>
              <w:pStyle w:val="Compact"/>
              <w:jc w:val="left"/>
            </w:pPr>
            <w:r>
              <w:t xml:space="preserve">192.168.8.10</w:t>
            </w:r>
          </w:p>
        </w:tc>
        <w:tc>
          <w:tcPr/>
          <w:p>
            <w:pPr>
              <w:pStyle w:val="Compact"/>
              <w:jc w:val="left"/>
            </w:pPr>
            <w:r>
              <w:t xml:space="preserve">GCIS T1</w:t>
            </w:r>
          </w:p>
        </w:tc>
        <w:tc>
          <w:tcPr/>
          <w:p>
            <w:pPr>
              <w:pStyle w:val="Compact"/>
              <w:jc w:val="left"/>
            </w:pPr>
            <w:r>
              <w:t xml:space="preserve">Trust Zone</w:t>
            </w:r>
          </w:p>
        </w:tc>
      </w:tr>
    </w:tbl>
    <w:p>
      <w:pPr>
        <w:pStyle w:val="BodyText"/>
      </w:pPr>
      <w:r>
        <w:rPr>
          <w:bCs/>
          <w:b/>
        </w:rPr>
        <w:t xml:space="preserve">DEV Guest Servers:</w:t>
      </w:r>
    </w:p>
    <w:tbl>
      <w:tblPr>
        <w:tblStyle w:val="Table"/>
        <w:tblW w:type="pct" w:w="5000"/>
        <w:tblLook w:firstRow="1" w:lastRow="0" w:firstColumn="0" w:lastColumn="0" w:noHBand="0" w:noVBand="0" w:val="0020"/>
        <w:jc w:val="start"/>
      </w:tblPr>
      <w:tblGrid>
        <w:gridCol w:w="1067"/>
        <w:gridCol w:w="1067"/>
        <w:gridCol w:w="337"/>
        <w:gridCol w:w="505"/>
        <w:gridCol w:w="561"/>
        <w:gridCol w:w="1965"/>
        <w:gridCol w:w="617"/>
        <w:gridCol w:w="1797"/>
      </w:tblGrid>
      <w:tr>
        <w:trPr>
          <w:tblHeader w:val="true"/>
        </w:trPr>
        <w:tc>
          <w:tcPr/>
          <w:p>
            <w:pPr>
              <w:pStyle w:val="Compact"/>
              <w:jc w:val="left"/>
            </w:pPr>
            <w:r>
              <w:t xml:space="preserve">Role</w:t>
            </w:r>
          </w:p>
        </w:tc>
        <w:tc>
          <w:tcPr/>
          <w:p>
            <w:pPr>
              <w:pStyle w:val="Compact"/>
              <w:jc w:val="left"/>
            </w:pPr>
            <w:r>
              <w:t xml:space="preserve">Host Name</w:t>
            </w:r>
          </w:p>
        </w:tc>
        <w:tc>
          <w:tcPr/>
          <w:p>
            <w:pPr>
              <w:pStyle w:val="Compact"/>
              <w:jc w:val="center"/>
            </w:pPr>
            <w:r>
              <w:t xml:space="preserve">vCPU</w:t>
            </w:r>
          </w:p>
        </w:tc>
        <w:tc>
          <w:tcPr/>
          <w:p>
            <w:pPr>
              <w:pStyle w:val="Compact"/>
              <w:jc w:val="center"/>
            </w:pPr>
            <w:r>
              <w:t xml:space="preserve">RAM (GB)</w:t>
            </w:r>
          </w:p>
        </w:tc>
        <w:tc>
          <w:tcPr/>
          <w:p>
            <w:pPr>
              <w:pStyle w:val="Compact"/>
              <w:jc w:val="center"/>
            </w:pPr>
            <w:r>
              <w:t xml:space="preserve">Disk (GB)</w:t>
            </w:r>
          </w:p>
        </w:tc>
        <w:tc>
          <w:tcPr/>
          <w:p>
            <w:pPr>
              <w:pStyle w:val="Compact"/>
              <w:jc w:val="left"/>
            </w:pPr>
            <w:r>
              <w:t xml:space="preserve">IP Addresses</w:t>
            </w:r>
          </w:p>
        </w:tc>
        <w:tc>
          <w:tcPr/>
          <w:p>
            <w:pPr>
              <w:pStyle w:val="Compact"/>
              <w:jc w:val="left"/>
            </w:pPr>
            <w:r>
              <w:t xml:space="preserve">Data Center</w:t>
            </w:r>
          </w:p>
        </w:tc>
        <w:tc>
          <w:tcPr/>
          <w:p>
            <w:pPr>
              <w:pStyle w:val="Compact"/>
              <w:jc w:val="left"/>
            </w:pPr>
            <w:r>
              <w:t xml:space="preserve">Host Server / Zone</w:t>
            </w:r>
          </w:p>
        </w:tc>
      </w:tr>
      <w:tr>
        <w:tc>
          <w:tcPr/>
          <w:p>
            <w:pPr>
              <w:pStyle w:val="Compact"/>
              <w:jc w:val="left"/>
            </w:pPr>
            <w:r>
              <w:t xml:space="preserve">API Server</w:t>
            </w:r>
          </w:p>
        </w:tc>
        <w:tc>
          <w:tcPr/>
          <w:p>
            <w:pPr>
              <w:pStyle w:val="Compact"/>
              <w:jc w:val="left"/>
            </w:pPr>
            <w:r>
              <w:t xml:space="preserve">dev-scs-admin-api-01</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100</w:t>
            </w:r>
          </w:p>
        </w:tc>
        <w:tc>
          <w:tcPr/>
          <w:p>
            <w:pPr>
              <w:pStyle w:val="Compact"/>
              <w:jc w:val="left"/>
            </w:pPr>
            <w:r>
              <w:t xml:space="preserve">192.168.14.10</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Frontend Server</w:t>
            </w:r>
          </w:p>
        </w:tc>
        <w:tc>
          <w:tcPr/>
          <w:p>
            <w:pPr>
              <w:pStyle w:val="Compact"/>
              <w:jc w:val="left"/>
            </w:pPr>
            <w:r>
              <w:t xml:space="preserve">dev-scs-admin-frontend-01</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100</w:t>
            </w:r>
          </w:p>
        </w:tc>
        <w:tc>
          <w:tcPr/>
          <w:p>
            <w:pPr>
              <w:pStyle w:val="Compact"/>
              <w:jc w:val="left"/>
            </w:pPr>
            <w:r>
              <w:t xml:space="preserve">192.168.14.11</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Backend Server</w:t>
            </w:r>
          </w:p>
        </w:tc>
        <w:tc>
          <w:tcPr/>
          <w:p>
            <w:pPr>
              <w:pStyle w:val="Compact"/>
              <w:jc w:val="left"/>
            </w:pPr>
            <w:r>
              <w:t xml:space="preserve">dev-scs-admin-backend-01</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100</w:t>
            </w:r>
          </w:p>
        </w:tc>
        <w:tc>
          <w:tcPr/>
          <w:p>
            <w:pPr>
              <w:pStyle w:val="Compact"/>
              <w:jc w:val="left"/>
            </w:pPr>
            <w:r>
              <w:t xml:space="preserve">192.168.14.12</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Database Server</w:t>
            </w:r>
          </w:p>
        </w:tc>
        <w:tc>
          <w:tcPr/>
          <w:p>
            <w:pPr>
              <w:pStyle w:val="Compact"/>
              <w:jc w:val="left"/>
            </w:pPr>
            <w:r>
              <w:t xml:space="preserve">dev-scs-db-01</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100</w:t>
            </w:r>
          </w:p>
        </w:tc>
        <w:tc>
          <w:tcPr/>
          <w:p>
            <w:pPr>
              <w:pStyle w:val="Compact"/>
              <w:jc w:val="left"/>
            </w:pPr>
            <w:r>
              <w:t xml:space="preserve">192.168.14.13</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File Server</w:t>
            </w:r>
          </w:p>
        </w:tc>
        <w:tc>
          <w:tcPr/>
          <w:p>
            <w:pPr>
              <w:pStyle w:val="Compact"/>
              <w:jc w:val="left"/>
            </w:pPr>
            <w:r>
              <w:t xml:space="preserve">dev-scs-filer</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100 + 200</w:t>
            </w:r>
          </w:p>
        </w:tc>
        <w:tc>
          <w:tcPr/>
          <w:p>
            <w:pPr>
              <w:pStyle w:val="Compact"/>
              <w:jc w:val="left"/>
            </w:pPr>
            <w:r>
              <w:t xml:space="preserve">192.168.14.15</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Reverse Proxy Server</w:t>
            </w:r>
          </w:p>
        </w:tc>
        <w:tc>
          <w:tcPr/>
          <w:p>
            <w:pPr>
              <w:pStyle w:val="Compact"/>
              <w:jc w:val="left"/>
            </w:pPr>
            <w:r>
              <w:t xml:space="preserve">dev-scs-proxy</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100</w:t>
            </w:r>
          </w:p>
        </w:tc>
        <w:tc>
          <w:tcPr/>
          <w:p>
            <w:pPr>
              <w:pStyle w:val="Compact"/>
              <w:jc w:val="left"/>
            </w:pPr>
            <w:r>
              <w:t xml:space="preserve">192.168.14.14 / 10.5.161.225</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Reverse Proxy Server</w:t>
            </w:r>
          </w:p>
        </w:tc>
        <w:tc>
          <w:tcPr/>
          <w:p>
            <w:pPr>
              <w:pStyle w:val="Compact"/>
              <w:jc w:val="left"/>
            </w:pPr>
            <w:r>
              <w:t xml:space="preserve">scsdwi</w:t>
            </w:r>
          </w:p>
        </w:tc>
        <w:tc>
          <w:tcPr/>
          <w:p>
            <w:pPr>
              <w:pStyle w:val="Compact"/>
              <w:jc w:val="center"/>
            </w:pPr>
            <w:r>
              <w:t xml:space="preserve">2</w:t>
            </w:r>
          </w:p>
        </w:tc>
        <w:tc>
          <w:tcPr/>
          <w:p>
            <w:pPr>
              <w:pStyle w:val="Compact"/>
              <w:jc w:val="center"/>
            </w:pPr>
            <w:r>
              <w:t xml:space="preserve">8</w:t>
            </w:r>
          </w:p>
        </w:tc>
        <w:tc>
          <w:tcPr/>
          <w:p>
            <w:pPr>
              <w:pStyle w:val="Compact"/>
              <w:jc w:val="center"/>
            </w:pPr>
            <w:r>
              <w:t xml:space="preserve">100</w:t>
            </w:r>
          </w:p>
        </w:tc>
        <w:tc>
          <w:tcPr/>
          <w:p>
            <w:pPr>
              <w:pStyle w:val="Compact"/>
              <w:jc w:val="left"/>
            </w:pPr>
            <w:r>
              <w:t xml:space="preserve">192.168.0.6 / 45.119.94.100</w:t>
            </w:r>
          </w:p>
        </w:tc>
        <w:tc>
          <w:tcPr/>
          <w:p>
            <w:pPr>
              <w:pStyle w:val="Compact"/>
              <w:jc w:val="left"/>
            </w:pPr>
            <w:r>
              <w:t xml:space="preserve">GCIS T1</w:t>
            </w:r>
          </w:p>
        </w:tc>
        <w:tc>
          <w:tcPr/>
          <w:p>
            <w:pPr>
              <w:pStyle w:val="Compact"/>
              <w:jc w:val="left"/>
            </w:pPr>
            <w:r>
              <w:t xml:space="preserve">iDMZ</w:t>
            </w:r>
          </w:p>
        </w:tc>
      </w:tr>
      <w:tr>
        <w:tc>
          <w:tcPr/>
          <w:p>
            <w:pPr>
              <w:pStyle w:val="Compact"/>
              <w:jc w:val="left"/>
            </w:pPr>
            <w:r>
              <w:t xml:space="preserve">Reverse Proxy Server</w:t>
            </w:r>
          </w:p>
        </w:tc>
        <w:tc>
          <w:tcPr/>
          <w:p>
            <w:pPr>
              <w:pStyle w:val="Compact"/>
              <w:jc w:val="left"/>
            </w:pPr>
            <w:r>
              <w:t xml:space="preserve">scsdwg</w:t>
            </w:r>
          </w:p>
        </w:tc>
        <w:tc>
          <w:tcPr/>
          <w:p>
            <w:pPr>
              <w:pStyle w:val="Compact"/>
              <w:jc w:val="center"/>
            </w:pPr>
            <w:r>
              <w:t xml:space="preserve">2</w:t>
            </w:r>
          </w:p>
        </w:tc>
        <w:tc>
          <w:tcPr/>
          <w:p>
            <w:pPr>
              <w:pStyle w:val="Compact"/>
              <w:jc w:val="center"/>
            </w:pPr>
            <w:r>
              <w:t xml:space="preserve">8</w:t>
            </w:r>
          </w:p>
        </w:tc>
        <w:tc>
          <w:tcPr/>
          <w:p>
            <w:pPr>
              <w:pStyle w:val="Compact"/>
              <w:jc w:val="center"/>
            </w:pPr>
            <w:r>
              <w:t xml:space="preserve">100</w:t>
            </w:r>
          </w:p>
        </w:tc>
        <w:tc>
          <w:tcPr/>
          <w:p>
            <w:pPr>
              <w:pStyle w:val="Compact"/>
              <w:jc w:val="left"/>
            </w:pPr>
            <w:r>
              <w:t xml:space="preserve">192.168.4.6 / 10.148.11.220</w:t>
            </w:r>
          </w:p>
        </w:tc>
        <w:tc>
          <w:tcPr/>
          <w:p>
            <w:pPr>
              <w:pStyle w:val="Compact"/>
              <w:jc w:val="left"/>
            </w:pPr>
            <w:r>
              <w:t xml:space="preserve">GCIS T1</w:t>
            </w:r>
          </w:p>
        </w:tc>
        <w:tc>
          <w:tcPr/>
          <w:p>
            <w:pPr>
              <w:pStyle w:val="Compact"/>
              <w:jc w:val="left"/>
            </w:pPr>
            <w:r>
              <w:t xml:space="preserve">gDMZ</w:t>
            </w:r>
          </w:p>
        </w:tc>
      </w:tr>
      <w:tr>
        <w:tc>
          <w:tcPr/>
          <w:p>
            <w:pPr>
              <w:pStyle w:val="Compact"/>
              <w:jc w:val="left"/>
            </w:pPr>
            <w:r>
              <w:t xml:space="preserve">Apps Server</w:t>
            </w:r>
          </w:p>
        </w:tc>
        <w:tc>
          <w:tcPr/>
          <w:p>
            <w:pPr>
              <w:pStyle w:val="Compact"/>
              <w:jc w:val="left"/>
            </w:pPr>
            <w:r>
              <w:t xml:space="preserve">scsdad</w:t>
            </w:r>
          </w:p>
        </w:tc>
        <w:tc>
          <w:tcPr/>
          <w:p>
            <w:pPr>
              <w:pStyle w:val="Compact"/>
              <w:jc w:val="center"/>
            </w:pPr>
            <w:r>
              <w:t xml:space="preserve">4</w:t>
            </w:r>
          </w:p>
        </w:tc>
        <w:tc>
          <w:tcPr/>
          <w:p>
            <w:pPr>
              <w:pStyle w:val="Compact"/>
              <w:jc w:val="center"/>
            </w:pPr>
            <w:r>
              <w:t xml:space="preserve">16</w:t>
            </w:r>
          </w:p>
        </w:tc>
        <w:tc>
          <w:tcPr/>
          <w:p>
            <w:pPr>
              <w:pStyle w:val="Compact"/>
              <w:jc w:val="center"/>
            </w:pPr>
            <w:r>
              <w:t xml:space="preserve">100 + 200</w:t>
            </w:r>
          </w:p>
        </w:tc>
        <w:tc>
          <w:tcPr/>
          <w:p>
            <w:pPr>
              <w:pStyle w:val="Compact"/>
              <w:jc w:val="left"/>
            </w:pPr>
            <w:r>
              <w:t xml:space="preserve">192.168.8.7</w:t>
            </w:r>
          </w:p>
        </w:tc>
        <w:tc>
          <w:tcPr/>
          <w:p>
            <w:pPr>
              <w:pStyle w:val="Compact"/>
              <w:jc w:val="left"/>
            </w:pPr>
            <w:r>
              <w:t xml:space="preserve">GCIS T1</w:t>
            </w:r>
          </w:p>
        </w:tc>
        <w:tc>
          <w:tcPr/>
          <w:p>
            <w:pPr>
              <w:pStyle w:val="Compact"/>
              <w:jc w:val="left"/>
            </w:pPr>
            <w:r>
              <w:t xml:space="preserve">Trust Zone</w:t>
            </w:r>
          </w:p>
        </w:tc>
      </w:tr>
      <w:tr>
        <w:tc>
          <w:tcPr/>
          <w:p>
            <w:pPr>
              <w:pStyle w:val="Compact"/>
              <w:jc w:val="left"/>
            </w:pPr>
            <w:r>
              <w:t xml:space="preserve">Database Server</w:t>
            </w:r>
          </w:p>
        </w:tc>
        <w:tc>
          <w:tcPr/>
          <w:p>
            <w:pPr>
              <w:pStyle w:val="Compact"/>
              <w:jc w:val="left"/>
            </w:pPr>
            <w:r>
              <w:t xml:space="preserve">scsddb</w:t>
            </w:r>
          </w:p>
        </w:tc>
        <w:tc>
          <w:tcPr/>
          <w:p>
            <w:pPr>
              <w:pStyle w:val="Compact"/>
              <w:jc w:val="center"/>
            </w:pPr>
            <w:r>
              <w:t xml:space="preserve">4</w:t>
            </w:r>
          </w:p>
        </w:tc>
        <w:tc>
          <w:tcPr/>
          <w:p>
            <w:pPr>
              <w:pStyle w:val="Compact"/>
              <w:jc w:val="center"/>
            </w:pPr>
            <w:r>
              <w:t xml:space="preserve">16</w:t>
            </w:r>
          </w:p>
        </w:tc>
        <w:tc>
          <w:tcPr/>
          <w:p>
            <w:pPr>
              <w:pStyle w:val="Compact"/>
              <w:jc w:val="center"/>
            </w:pPr>
            <w:r>
              <w:t xml:space="preserve">100 + 100</w:t>
            </w:r>
          </w:p>
        </w:tc>
        <w:tc>
          <w:tcPr/>
          <w:p>
            <w:pPr>
              <w:pStyle w:val="Compact"/>
              <w:jc w:val="left"/>
            </w:pPr>
            <w:r>
              <w:t xml:space="preserve">192.168.8.8</w:t>
            </w:r>
          </w:p>
        </w:tc>
        <w:tc>
          <w:tcPr/>
          <w:p>
            <w:pPr>
              <w:pStyle w:val="Compact"/>
              <w:jc w:val="left"/>
            </w:pPr>
            <w:r>
              <w:t xml:space="preserve">GCIS T1</w:t>
            </w:r>
          </w:p>
        </w:tc>
        <w:tc>
          <w:tcPr/>
          <w:p>
            <w:pPr>
              <w:pStyle w:val="Compact"/>
              <w:jc w:val="left"/>
            </w:pPr>
            <w:r>
              <w:t xml:space="preserve">Trust Zone</w:t>
            </w:r>
          </w:p>
        </w:tc>
      </w:tr>
    </w:tbl>
    <w:p>
      <w:pPr>
        <w:pStyle w:val="BodyText"/>
      </w:pPr>
      <w:r>
        <w:rPr>
          <w:bCs/>
          <w:b/>
        </w:rPr>
        <w:t xml:space="preserve">Disaster Recovery Guest Servers:</w:t>
      </w:r>
    </w:p>
    <w:tbl>
      <w:tblPr>
        <w:tblStyle w:val="Table"/>
        <w:tblW w:type="pct" w:w="5000"/>
        <w:tblLook w:firstRow="1" w:lastRow="0" w:firstColumn="0" w:lastColumn="0" w:noHBand="0" w:noVBand="0" w:val="0020"/>
        <w:jc w:val="start"/>
      </w:tblPr>
      <w:tblGrid>
        <w:gridCol w:w="1067"/>
        <w:gridCol w:w="1067"/>
        <w:gridCol w:w="337"/>
        <w:gridCol w:w="505"/>
        <w:gridCol w:w="561"/>
        <w:gridCol w:w="1965"/>
        <w:gridCol w:w="617"/>
        <w:gridCol w:w="1797"/>
      </w:tblGrid>
      <w:tr>
        <w:trPr>
          <w:tblHeader w:val="true"/>
        </w:trPr>
        <w:tc>
          <w:tcPr/>
          <w:p>
            <w:pPr>
              <w:pStyle w:val="Compact"/>
              <w:jc w:val="left"/>
            </w:pPr>
            <w:r>
              <w:t xml:space="preserve">Role</w:t>
            </w:r>
          </w:p>
        </w:tc>
        <w:tc>
          <w:tcPr/>
          <w:p>
            <w:pPr>
              <w:pStyle w:val="Compact"/>
              <w:jc w:val="left"/>
            </w:pPr>
            <w:r>
              <w:t xml:space="preserve">Host Name</w:t>
            </w:r>
          </w:p>
        </w:tc>
        <w:tc>
          <w:tcPr/>
          <w:p>
            <w:pPr>
              <w:pStyle w:val="Compact"/>
              <w:jc w:val="center"/>
            </w:pPr>
            <w:r>
              <w:t xml:space="preserve">vCPU</w:t>
            </w:r>
          </w:p>
        </w:tc>
        <w:tc>
          <w:tcPr/>
          <w:p>
            <w:pPr>
              <w:pStyle w:val="Compact"/>
              <w:jc w:val="center"/>
            </w:pPr>
            <w:r>
              <w:t xml:space="preserve">RAM (GB)</w:t>
            </w:r>
          </w:p>
        </w:tc>
        <w:tc>
          <w:tcPr/>
          <w:p>
            <w:pPr>
              <w:pStyle w:val="Compact"/>
              <w:jc w:val="center"/>
            </w:pPr>
            <w:r>
              <w:t xml:space="preserve">Disk (GB)</w:t>
            </w:r>
          </w:p>
        </w:tc>
        <w:tc>
          <w:tcPr/>
          <w:p>
            <w:pPr>
              <w:pStyle w:val="Compact"/>
              <w:jc w:val="left"/>
            </w:pPr>
            <w:r>
              <w:t xml:space="preserve">IP Addresses</w:t>
            </w:r>
          </w:p>
        </w:tc>
        <w:tc>
          <w:tcPr/>
          <w:p>
            <w:pPr>
              <w:pStyle w:val="Compact"/>
              <w:jc w:val="left"/>
            </w:pPr>
            <w:r>
              <w:t xml:space="preserve">Data Center</w:t>
            </w:r>
          </w:p>
        </w:tc>
        <w:tc>
          <w:tcPr/>
          <w:p>
            <w:pPr>
              <w:pStyle w:val="Compact"/>
              <w:jc w:val="left"/>
            </w:pPr>
            <w:r>
              <w:t xml:space="preserve">Host Server / Zone</w:t>
            </w:r>
          </w:p>
        </w:tc>
      </w:tr>
      <w:tr>
        <w:tc>
          <w:tcPr/>
          <w:p>
            <w:pPr>
              <w:pStyle w:val="Compact"/>
              <w:jc w:val="left"/>
            </w:pPr>
            <w:r>
              <w:t xml:space="preserve">vCenter</w:t>
            </w:r>
          </w:p>
        </w:tc>
        <w:tc>
          <w:tcPr/>
          <w:p>
            <w:pPr>
              <w:pStyle w:val="Compact"/>
              <w:jc w:val="left"/>
            </w:pPr>
            <w:r>
              <w:t xml:space="preserve">dr-scs-vcenter-01</w:t>
            </w:r>
          </w:p>
        </w:tc>
        <w:tc>
          <w:tcPr/>
          <w:p>
            <w:pPr>
              <w:pStyle w:val="Compact"/>
              <w:jc w:val="center"/>
            </w:pPr>
            <w:r>
              <w:t xml:space="preserve">16</w:t>
            </w:r>
          </w:p>
        </w:tc>
        <w:tc>
          <w:tcPr/>
          <w:p>
            <w:pPr>
              <w:pStyle w:val="Compact"/>
              <w:jc w:val="center"/>
            </w:pPr>
            <w:r>
              <w:t xml:space="preserve">39</w:t>
            </w:r>
          </w:p>
        </w:tc>
        <w:tc>
          <w:tcPr/>
          <w:p>
            <w:pPr>
              <w:pStyle w:val="Compact"/>
              <w:jc w:val="center"/>
            </w:pPr>
            <w:r>
              <w:t xml:space="preserve">1.33TB</w:t>
            </w:r>
          </w:p>
        </w:tc>
        <w:tc>
          <w:tcPr/>
          <w:p>
            <w:pPr>
              <w:pStyle w:val="Compact"/>
              <w:jc w:val="left"/>
            </w:pPr>
            <w:r>
              <w:t xml:space="preserve">192.168.20.18 / 10.5.174.225</w:t>
            </w:r>
          </w:p>
        </w:tc>
        <w:tc>
          <w:tcPr/>
          <w:p>
            <w:pPr>
              <w:pStyle w:val="Compact"/>
              <w:jc w:val="left"/>
            </w:pPr>
            <w:r>
              <w:t xml:space="preserve">AIA</w:t>
            </w:r>
          </w:p>
        </w:tc>
        <w:tc>
          <w:tcPr/>
          <w:p>
            <w:pPr>
              <w:pStyle w:val="Compact"/>
              <w:jc w:val="left"/>
            </w:pPr>
            <w:r>
              <w:t xml:space="preserve">dr-scs-admin-server-01</w:t>
            </w:r>
          </w:p>
        </w:tc>
      </w:tr>
      <w:tr>
        <w:tc>
          <w:tcPr/>
          <w:p>
            <w:pPr>
              <w:pStyle w:val="Compact"/>
              <w:jc w:val="left"/>
            </w:pPr>
            <w:r>
              <w:t xml:space="preserve">Veeam Backup Server</w:t>
            </w:r>
          </w:p>
        </w:tc>
        <w:tc>
          <w:tcPr/>
          <w:p>
            <w:pPr>
              <w:pStyle w:val="Compact"/>
              <w:jc w:val="left"/>
            </w:pPr>
            <w:r>
              <w:t xml:space="preserve">dr-scs-backup-01</w:t>
            </w:r>
          </w:p>
        </w:tc>
        <w:tc>
          <w:tcPr/>
          <w:p>
            <w:pPr>
              <w:pStyle w:val="Compact"/>
              <w:jc w:val="center"/>
            </w:pPr>
            <w:r>
              <w:t xml:space="preserve">8</w:t>
            </w:r>
          </w:p>
        </w:tc>
        <w:tc>
          <w:tcPr/>
          <w:p>
            <w:pPr>
              <w:pStyle w:val="Compact"/>
              <w:jc w:val="center"/>
            </w:pPr>
            <w:r>
              <w:t xml:space="preserve">24</w:t>
            </w:r>
          </w:p>
        </w:tc>
        <w:tc>
          <w:tcPr/>
          <w:p>
            <w:pPr>
              <w:pStyle w:val="Compact"/>
              <w:jc w:val="center"/>
            </w:pPr>
            <w:r>
              <w:t xml:space="preserve">300 + 1TB</w:t>
            </w:r>
          </w:p>
        </w:tc>
        <w:tc>
          <w:tcPr/>
          <w:p>
            <w:pPr>
              <w:pStyle w:val="Compact"/>
              <w:jc w:val="left"/>
            </w:pPr>
            <w:r>
              <w:t xml:space="preserve">192.168.20.19 / 10.5.161.224</w:t>
            </w:r>
          </w:p>
        </w:tc>
        <w:tc>
          <w:tcPr/>
          <w:p>
            <w:pPr>
              <w:pStyle w:val="Compact"/>
              <w:jc w:val="left"/>
            </w:pPr>
            <w:r>
              <w:t xml:space="preserve">AIA</w:t>
            </w:r>
          </w:p>
        </w:tc>
        <w:tc>
          <w:tcPr/>
          <w:p>
            <w:pPr>
              <w:pStyle w:val="Compact"/>
              <w:jc w:val="left"/>
            </w:pPr>
            <w:r>
              <w:t xml:space="preserve">dr-scs-admin-server-01</w:t>
            </w:r>
          </w:p>
        </w:tc>
      </w:tr>
      <w:tr>
        <w:tc>
          <w:tcPr/>
          <w:p>
            <w:pPr>
              <w:pStyle w:val="Compact"/>
              <w:jc w:val="left"/>
            </w:pPr>
            <w:r>
              <w:t xml:space="preserve">Kiwi Log Server</w:t>
            </w:r>
          </w:p>
        </w:tc>
        <w:tc>
          <w:tcPr/>
          <w:p>
            <w:pPr>
              <w:pStyle w:val="Compact"/>
              <w:jc w:val="left"/>
            </w:pPr>
            <w:r>
              <w:t xml:space="preserve">dr-scs-log-01</w:t>
            </w:r>
          </w:p>
        </w:tc>
        <w:tc>
          <w:tcPr/>
          <w:p>
            <w:pPr>
              <w:pStyle w:val="Compact"/>
              <w:jc w:val="center"/>
            </w:pPr>
            <w:r>
              <w:t xml:space="preserve">4</w:t>
            </w:r>
          </w:p>
        </w:tc>
        <w:tc>
          <w:tcPr/>
          <w:p>
            <w:pPr>
              <w:pStyle w:val="Compact"/>
              <w:jc w:val="center"/>
            </w:pPr>
            <w:r>
              <w:t xml:space="preserve">8</w:t>
            </w:r>
          </w:p>
        </w:tc>
        <w:tc>
          <w:tcPr/>
          <w:p>
            <w:pPr>
              <w:pStyle w:val="Compact"/>
              <w:jc w:val="center"/>
            </w:pPr>
            <w:r>
              <w:t xml:space="preserve">300 + 500</w:t>
            </w:r>
          </w:p>
        </w:tc>
        <w:tc>
          <w:tcPr/>
          <w:p>
            <w:pPr>
              <w:pStyle w:val="Compact"/>
              <w:jc w:val="left"/>
            </w:pPr>
            <w:r>
              <w:t xml:space="preserve">192.168.20.10</w:t>
            </w:r>
          </w:p>
        </w:tc>
        <w:tc>
          <w:tcPr/>
          <w:p>
            <w:pPr>
              <w:pStyle w:val="Compact"/>
              <w:jc w:val="left"/>
            </w:pPr>
            <w:r>
              <w:t xml:space="preserve">AIA</w:t>
            </w:r>
          </w:p>
        </w:tc>
        <w:tc>
          <w:tcPr/>
          <w:p>
            <w:pPr>
              <w:pStyle w:val="Compact"/>
              <w:jc w:val="left"/>
            </w:pPr>
            <w:r>
              <w:t xml:space="preserve">dr-scs-admin-server-01</w:t>
            </w:r>
          </w:p>
        </w:tc>
      </w:tr>
      <w:tr>
        <w:tc>
          <w:tcPr/>
          <w:p>
            <w:pPr>
              <w:pStyle w:val="Compact"/>
              <w:jc w:val="left"/>
            </w:pPr>
            <w:r>
              <w:t xml:space="preserve">API Server</w:t>
            </w:r>
          </w:p>
        </w:tc>
        <w:tc>
          <w:tcPr/>
          <w:p>
            <w:pPr>
              <w:pStyle w:val="Compact"/>
              <w:jc w:val="left"/>
            </w:pPr>
            <w:r>
              <w:t xml:space="preserve">dr-scs-admin-api-01</w:t>
            </w:r>
          </w:p>
        </w:tc>
        <w:tc>
          <w:tcPr/>
          <w:p>
            <w:pPr>
              <w:pStyle w:val="Compact"/>
              <w:jc w:val="center"/>
            </w:pPr>
            <w:r>
              <w:t xml:space="preserve">2</w:t>
            </w:r>
          </w:p>
        </w:tc>
        <w:tc>
          <w:tcPr/>
          <w:p>
            <w:pPr>
              <w:pStyle w:val="Compact"/>
              <w:jc w:val="center"/>
            </w:pPr>
            <w:r>
              <w:t xml:space="preserve">8</w:t>
            </w:r>
          </w:p>
        </w:tc>
        <w:tc>
          <w:tcPr/>
          <w:p>
            <w:pPr>
              <w:pStyle w:val="Compact"/>
              <w:jc w:val="center"/>
            </w:pPr>
            <w:r>
              <w:t xml:space="preserve">90</w:t>
            </w:r>
          </w:p>
        </w:tc>
        <w:tc>
          <w:tcPr/>
          <w:p>
            <w:pPr>
              <w:pStyle w:val="Compact"/>
              <w:jc w:val="left"/>
            </w:pPr>
            <w:r>
              <w:t xml:space="preserve">192.168.22.11</w:t>
            </w:r>
          </w:p>
        </w:tc>
        <w:tc>
          <w:tcPr/>
          <w:p>
            <w:pPr>
              <w:pStyle w:val="Compact"/>
              <w:jc w:val="left"/>
            </w:pPr>
            <w:r>
              <w:t xml:space="preserve">AIA</w:t>
            </w:r>
          </w:p>
        </w:tc>
        <w:tc>
          <w:tcPr/>
          <w:p>
            <w:pPr>
              <w:pStyle w:val="Compact"/>
              <w:jc w:val="left"/>
            </w:pPr>
            <w:r>
              <w:t xml:space="preserve">dr-scs-admin-server-01</w:t>
            </w:r>
          </w:p>
        </w:tc>
      </w:tr>
      <w:tr>
        <w:tc>
          <w:tcPr/>
          <w:p>
            <w:pPr>
              <w:pStyle w:val="Compact"/>
              <w:jc w:val="left"/>
            </w:pPr>
            <w:r>
              <w:t xml:space="preserve">Frontend Server</w:t>
            </w:r>
          </w:p>
        </w:tc>
        <w:tc>
          <w:tcPr/>
          <w:p>
            <w:pPr>
              <w:pStyle w:val="Compact"/>
              <w:jc w:val="left"/>
            </w:pPr>
            <w:r>
              <w:t xml:space="preserve">dr-scs-admin-frontend-01</w:t>
            </w:r>
          </w:p>
        </w:tc>
        <w:tc>
          <w:tcPr/>
          <w:p>
            <w:pPr>
              <w:pStyle w:val="Compact"/>
              <w:jc w:val="center"/>
            </w:pPr>
            <w:r>
              <w:t xml:space="preserve">2</w:t>
            </w:r>
          </w:p>
        </w:tc>
        <w:tc>
          <w:tcPr/>
          <w:p>
            <w:pPr>
              <w:pStyle w:val="Compact"/>
              <w:jc w:val="center"/>
            </w:pPr>
            <w:r>
              <w:t xml:space="preserve">8</w:t>
            </w:r>
          </w:p>
        </w:tc>
        <w:tc>
          <w:tcPr/>
          <w:p>
            <w:pPr>
              <w:pStyle w:val="Compact"/>
              <w:jc w:val="center"/>
            </w:pPr>
            <w:r>
              <w:t xml:space="preserve">90</w:t>
            </w:r>
          </w:p>
        </w:tc>
        <w:tc>
          <w:tcPr/>
          <w:p>
            <w:pPr>
              <w:pStyle w:val="Compact"/>
              <w:jc w:val="left"/>
            </w:pPr>
            <w:r>
              <w:t xml:space="preserve">192.168.22.12</w:t>
            </w:r>
          </w:p>
        </w:tc>
        <w:tc>
          <w:tcPr/>
          <w:p>
            <w:pPr>
              <w:pStyle w:val="Compact"/>
              <w:jc w:val="left"/>
            </w:pPr>
            <w:r>
              <w:t xml:space="preserve">AIA</w:t>
            </w:r>
          </w:p>
        </w:tc>
        <w:tc>
          <w:tcPr/>
          <w:p>
            <w:pPr>
              <w:pStyle w:val="Compact"/>
              <w:jc w:val="left"/>
            </w:pPr>
            <w:r>
              <w:t xml:space="preserve">dr-scs-admin-server-01</w:t>
            </w:r>
          </w:p>
        </w:tc>
      </w:tr>
      <w:tr>
        <w:tc>
          <w:tcPr/>
          <w:p>
            <w:pPr>
              <w:pStyle w:val="Compact"/>
              <w:jc w:val="left"/>
            </w:pPr>
            <w:r>
              <w:t xml:space="preserve">Backend Server</w:t>
            </w:r>
          </w:p>
        </w:tc>
        <w:tc>
          <w:tcPr/>
          <w:p>
            <w:pPr>
              <w:pStyle w:val="Compact"/>
              <w:jc w:val="left"/>
            </w:pPr>
            <w:r>
              <w:t xml:space="preserve">dr-scs-admin-backend-01</w:t>
            </w:r>
          </w:p>
        </w:tc>
        <w:tc>
          <w:tcPr/>
          <w:p>
            <w:pPr>
              <w:pStyle w:val="Compact"/>
              <w:jc w:val="center"/>
            </w:pPr>
            <w:r>
              <w:t xml:space="preserve">2</w:t>
            </w:r>
          </w:p>
        </w:tc>
        <w:tc>
          <w:tcPr/>
          <w:p>
            <w:pPr>
              <w:pStyle w:val="Compact"/>
              <w:jc w:val="center"/>
            </w:pPr>
            <w:r>
              <w:t xml:space="preserve">8</w:t>
            </w:r>
          </w:p>
        </w:tc>
        <w:tc>
          <w:tcPr/>
          <w:p>
            <w:pPr>
              <w:pStyle w:val="Compact"/>
              <w:jc w:val="center"/>
            </w:pPr>
            <w:r>
              <w:t xml:space="preserve">90</w:t>
            </w:r>
          </w:p>
        </w:tc>
        <w:tc>
          <w:tcPr/>
          <w:p>
            <w:pPr>
              <w:pStyle w:val="Compact"/>
              <w:jc w:val="left"/>
            </w:pPr>
            <w:r>
              <w:t xml:space="preserve">192.168.22.13</w:t>
            </w:r>
          </w:p>
        </w:tc>
        <w:tc>
          <w:tcPr/>
          <w:p>
            <w:pPr>
              <w:pStyle w:val="Compact"/>
              <w:jc w:val="left"/>
            </w:pPr>
            <w:r>
              <w:t xml:space="preserve">AIA</w:t>
            </w:r>
          </w:p>
        </w:tc>
        <w:tc>
          <w:tcPr/>
          <w:p>
            <w:pPr>
              <w:pStyle w:val="Compact"/>
              <w:jc w:val="left"/>
            </w:pPr>
            <w:r>
              <w:t xml:space="preserve">dr-scs-admin-server-01</w:t>
            </w:r>
          </w:p>
        </w:tc>
      </w:tr>
      <w:tr>
        <w:tc>
          <w:tcPr/>
          <w:p>
            <w:pPr>
              <w:pStyle w:val="Compact"/>
              <w:jc w:val="left"/>
            </w:pPr>
            <w:r>
              <w:t xml:space="preserve">Database Server</w:t>
            </w:r>
          </w:p>
        </w:tc>
        <w:tc>
          <w:tcPr/>
          <w:p>
            <w:pPr>
              <w:pStyle w:val="Compact"/>
              <w:jc w:val="left"/>
            </w:pPr>
            <w:r>
              <w:t xml:space="preserve">dr-scs-db-01</w:t>
            </w:r>
          </w:p>
        </w:tc>
        <w:tc>
          <w:tcPr/>
          <w:p>
            <w:pPr>
              <w:pStyle w:val="Compact"/>
              <w:jc w:val="center"/>
            </w:pPr>
            <w:r>
              <w:t xml:space="preserve">2</w:t>
            </w:r>
          </w:p>
        </w:tc>
        <w:tc>
          <w:tcPr/>
          <w:p>
            <w:pPr>
              <w:pStyle w:val="Compact"/>
              <w:jc w:val="center"/>
            </w:pPr>
            <w:r>
              <w:t xml:space="preserve">8</w:t>
            </w:r>
          </w:p>
        </w:tc>
        <w:tc>
          <w:tcPr/>
          <w:p>
            <w:pPr>
              <w:pStyle w:val="Compact"/>
              <w:jc w:val="center"/>
            </w:pPr>
            <w:r>
              <w:t xml:space="preserve">90 + 500</w:t>
            </w:r>
          </w:p>
        </w:tc>
        <w:tc>
          <w:tcPr/>
          <w:p>
            <w:pPr>
              <w:pStyle w:val="Compact"/>
              <w:jc w:val="left"/>
            </w:pPr>
            <w:r>
              <w:t xml:space="preserve">192.168.22.14</w:t>
            </w:r>
          </w:p>
        </w:tc>
        <w:tc>
          <w:tcPr/>
          <w:p>
            <w:pPr>
              <w:pStyle w:val="Compact"/>
              <w:jc w:val="left"/>
            </w:pPr>
            <w:r>
              <w:t xml:space="preserve">AIA</w:t>
            </w:r>
          </w:p>
        </w:tc>
        <w:tc>
          <w:tcPr/>
          <w:p>
            <w:pPr>
              <w:pStyle w:val="Compact"/>
              <w:jc w:val="left"/>
            </w:pPr>
            <w:r>
              <w:t xml:space="preserve">dr-scs-admin-server-01</w:t>
            </w:r>
          </w:p>
        </w:tc>
      </w:tr>
      <w:tr>
        <w:tc>
          <w:tcPr/>
          <w:p>
            <w:pPr>
              <w:pStyle w:val="Compact"/>
              <w:jc w:val="left"/>
            </w:pPr>
            <w:r>
              <w:t xml:space="preserve">File Server</w:t>
            </w:r>
          </w:p>
        </w:tc>
        <w:tc>
          <w:tcPr/>
          <w:p>
            <w:pPr>
              <w:pStyle w:val="Compact"/>
              <w:jc w:val="left"/>
            </w:pPr>
            <w:r>
              <w:t xml:space="preserve">dr-scs-filer</w:t>
            </w:r>
          </w:p>
        </w:tc>
        <w:tc>
          <w:tcPr/>
          <w:p>
            <w:pPr>
              <w:pStyle w:val="Compact"/>
              <w:jc w:val="center"/>
            </w:pPr>
            <w:r>
              <w:t xml:space="preserve">2</w:t>
            </w:r>
          </w:p>
        </w:tc>
        <w:tc>
          <w:tcPr/>
          <w:p>
            <w:pPr>
              <w:pStyle w:val="Compact"/>
              <w:jc w:val="center"/>
            </w:pPr>
            <w:r>
              <w:t xml:space="preserve">8</w:t>
            </w:r>
          </w:p>
        </w:tc>
        <w:tc>
          <w:tcPr/>
          <w:p>
            <w:pPr>
              <w:pStyle w:val="Compact"/>
              <w:jc w:val="center"/>
            </w:pPr>
            <w:r>
              <w:t xml:space="preserve">90 + 1TB</w:t>
            </w:r>
          </w:p>
        </w:tc>
        <w:tc>
          <w:tcPr/>
          <w:p>
            <w:pPr>
              <w:pStyle w:val="Compact"/>
              <w:jc w:val="left"/>
            </w:pPr>
            <w:r>
              <w:t xml:space="preserve">192.168.22.16</w:t>
            </w:r>
          </w:p>
        </w:tc>
        <w:tc>
          <w:tcPr/>
          <w:p>
            <w:pPr>
              <w:pStyle w:val="Compact"/>
              <w:jc w:val="left"/>
            </w:pPr>
            <w:r>
              <w:t xml:space="preserve">AIA</w:t>
            </w:r>
          </w:p>
        </w:tc>
        <w:tc>
          <w:tcPr/>
          <w:p>
            <w:pPr>
              <w:pStyle w:val="Compact"/>
              <w:jc w:val="left"/>
            </w:pPr>
            <w:r>
              <w:t xml:space="preserve">dr-scs-admin-server-01</w:t>
            </w:r>
          </w:p>
        </w:tc>
      </w:tr>
      <w:tr>
        <w:tc>
          <w:tcPr/>
          <w:p>
            <w:pPr>
              <w:pStyle w:val="Compact"/>
              <w:jc w:val="left"/>
            </w:pPr>
            <w:r>
              <w:t xml:space="preserve">Reverse Proxy Server</w:t>
            </w:r>
          </w:p>
        </w:tc>
        <w:tc>
          <w:tcPr/>
          <w:p>
            <w:pPr>
              <w:pStyle w:val="Compact"/>
              <w:jc w:val="left"/>
            </w:pPr>
            <w:r>
              <w:t xml:space="preserve">dr-scs-proxy</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90</w:t>
            </w:r>
          </w:p>
        </w:tc>
        <w:tc>
          <w:tcPr/>
          <w:p>
            <w:pPr>
              <w:pStyle w:val="Compact"/>
              <w:jc w:val="left"/>
            </w:pPr>
            <w:r>
              <w:t xml:space="preserve">192.168.22.15 / 10.5.174.228</w:t>
            </w:r>
          </w:p>
        </w:tc>
        <w:tc>
          <w:tcPr/>
          <w:p>
            <w:pPr>
              <w:pStyle w:val="Compact"/>
              <w:jc w:val="left"/>
            </w:pPr>
            <w:r>
              <w:t xml:space="preserve">AIA</w:t>
            </w:r>
          </w:p>
        </w:tc>
        <w:tc>
          <w:tcPr/>
          <w:p>
            <w:pPr>
              <w:pStyle w:val="Compact"/>
              <w:jc w:val="left"/>
            </w:pPr>
            <w:r>
              <w:t xml:space="preserve">dr-scs-admin-server-01</w:t>
            </w:r>
          </w:p>
        </w:tc>
      </w:tr>
    </w:tbl>
    <w:bookmarkEnd w:id="30"/>
    <w:bookmarkEnd w:id="31"/>
    <w:bookmarkStart w:id="32" w:name="X34c9cdb21edd3f7ac3794cf699083e8470e6655"/>
    <w:p>
      <w:pPr>
        <w:pStyle w:val="Heading3"/>
      </w:pPr>
      <w:r>
        <w:t xml:space="preserve">6.1.3 Gateway and SMTPX Configuration</w:t>
      </w:r>
    </w:p>
    <w:p>
      <w:pPr>
        <w:pStyle w:val="FirstParagraph"/>
      </w:pPr>
      <w:r>
        <w:rPr>
          <w:bCs/>
          <w:b/>
        </w:rPr>
        <w:t xml:space="preserve">SMTPX:</w:t>
      </w:r>
    </w:p>
    <w:tbl>
      <w:tblPr>
        <w:tblStyle w:val="Table"/>
        <w:tblW w:type="pct" w:w="5000"/>
        <w:tblLook w:firstRow="1" w:lastRow="0" w:firstColumn="0" w:lastColumn="0" w:noHBand="0" w:noVBand="0" w:val="0020"/>
        <w:jc w:val="start"/>
      </w:tblPr>
      <w:tblGrid>
        <w:gridCol w:w="266"/>
        <w:gridCol w:w="7653"/>
      </w:tblGrid>
      <w:tr>
        <w:trPr>
          <w:tblHeader w:val="true"/>
        </w:trPr>
        <w:tc>
          <w:tcPr/>
          <w:p>
            <w:pPr>
              <w:pStyle w:val="Compact"/>
              <w:jc w:val="left"/>
            </w:pPr>
            <w:r>
              <w:t xml:space="preserve">Item</w:t>
            </w:r>
          </w:p>
        </w:tc>
        <w:tc>
          <w:tcPr/>
          <w:p>
            <w:pPr>
              <w:pStyle w:val="Compact"/>
              <w:jc w:val="left"/>
            </w:pPr>
            <w:r>
              <w:t xml:space="preserve">Description</w:t>
            </w:r>
          </w:p>
        </w:tc>
      </w:tr>
      <w:tr>
        <w:tc>
          <w:tcPr/>
          <w:p>
            <w:pPr>
              <w:pStyle w:val="Compact"/>
              <w:jc w:val="left"/>
            </w:pPr>
            <w:r>
              <w:t xml:space="preserve">SMTPX service hostname</w:t>
            </w:r>
          </w:p>
        </w:tc>
        <w:tc>
          <w:tcPr/>
          <w:p>
            <w:pPr>
              <w:pStyle w:val="Compact"/>
              <w:jc w:val="left"/>
            </w:pPr>
            <w:r>
              <w:t xml:space="preserve">smtpx.cis.hksarg (resolvable by CCGO DNS)</w:t>
            </w:r>
          </w:p>
        </w:tc>
      </w:tr>
      <w:tr>
        <w:tc>
          <w:tcPr/>
          <w:p>
            <w:pPr>
              <w:pStyle w:val="Compact"/>
              <w:jc w:val="left"/>
            </w:pPr>
            <w:r>
              <w:t xml:space="preserve">SMTPX service IP address</w:t>
            </w:r>
          </w:p>
        </w:tc>
        <w:tc>
          <w:tcPr/>
          <w:p>
            <w:pPr>
              <w:pStyle w:val="Compact"/>
              <w:jc w:val="left"/>
            </w:pPr>
            <w:r>
              <w:t xml:space="preserve">10.106.5.103, 10.106.5.104, 10.106.105.103, 10.106.105.104 (IP addresses are provided for ACL settings. To enjoy the automatic failover feature, mail servers should access SMTPX service through hostname.)</w:t>
            </w:r>
          </w:p>
        </w:tc>
      </w:tr>
      <w:tr>
        <w:tc>
          <w:tcPr/>
          <w:p>
            <w:pPr>
              <w:pStyle w:val="Compact"/>
              <w:jc w:val="left"/>
            </w:pPr>
            <w:r>
              <w:t xml:space="preserve">SMTP port number</w:t>
            </w:r>
          </w:p>
        </w:tc>
        <w:tc>
          <w:tcPr/>
          <w:p>
            <w:pPr>
              <w:pStyle w:val="Compact"/>
              <w:jc w:val="left"/>
            </w:pPr>
            <w:r>
              <w:t xml:space="preserve">587</w:t>
            </w:r>
          </w:p>
        </w:tc>
      </w:tr>
      <w:tr>
        <w:tc>
          <w:tcPr/>
          <w:p>
            <w:pPr>
              <w:pStyle w:val="Compact"/>
              <w:jc w:val="left"/>
            </w:pPr>
            <w:r>
              <w:t xml:space="preserve">Sender IP address</w:t>
            </w:r>
          </w:p>
        </w:tc>
        <w:tc>
          <w:tcPr/>
          <w:p>
            <w:pPr>
              <w:pStyle w:val="Compact"/>
              <w:jc w:val="left"/>
            </w:pPr>
            <w:r>
              <w:t xml:space="preserve">(B/Ds' IP address within GNET)</w:t>
            </w:r>
          </w:p>
        </w:tc>
      </w:tr>
      <w:tr>
        <w:tc>
          <w:tcPr/>
          <w:p>
            <w:pPr>
              <w:pStyle w:val="Compact"/>
              <w:jc w:val="left"/>
            </w:pPr>
            <w:r>
              <w:t xml:space="preserve">Login and password</w:t>
            </w:r>
          </w:p>
        </w:tc>
        <w:tc>
          <w:tcPr/>
          <w:p>
            <w:pPr>
              <w:pStyle w:val="Compact"/>
              <w:jc w:val="left"/>
            </w:pPr>
            <w:r>
              <w:t xml:space="preserve">Not required</w:t>
            </w:r>
          </w:p>
        </w:tc>
      </w:tr>
      <w:tr>
        <w:tc>
          <w:tcPr/>
          <w:p>
            <w:pPr>
              <w:pStyle w:val="Compact"/>
              <w:jc w:val="left"/>
            </w:pPr>
            <w:r>
              <w:t xml:space="preserve">Authentication</w:t>
            </w:r>
          </w:p>
        </w:tc>
        <w:tc>
          <w:tcPr/>
          <w:p>
            <w:pPr>
              <w:pStyle w:val="Compact"/>
              <w:jc w:val="left"/>
            </w:pPr>
            <w:r>
              <w:t xml:space="preserve">By e-Certificate issued from Hong Kong Post or the Government ISCCA</w:t>
            </w:r>
          </w:p>
        </w:tc>
      </w:tr>
      <w:tr>
        <w:tc>
          <w:tcPr/>
          <w:p>
            <w:pPr>
              <w:pStyle w:val="Compact"/>
              <w:jc w:val="left"/>
            </w:pPr>
            <w:r>
              <w:t xml:space="preserve">Sender address in e-mail</w:t>
            </w:r>
          </w:p>
        </w:tc>
        <w:tc>
          <w:tcPr/>
          <w:p>
            <w:pPr>
              <w:pStyle w:val="Compact"/>
              <w:jc w:val="left"/>
            </w:pPr>
            <w:r>
              <w:t xml:space="preserve">Valid e-mail address registered in IMX service</w:t>
            </w:r>
          </w:p>
        </w:tc>
      </w:tr>
      <w:tr>
        <w:tc>
          <w:tcPr/>
          <w:p>
            <w:pPr>
              <w:pStyle w:val="Compact"/>
              <w:jc w:val="left"/>
            </w:pPr>
            <w:r>
              <w:t xml:space="preserve">Connection encryption</w:t>
            </w:r>
          </w:p>
        </w:tc>
        <w:tc>
          <w:tcPr/>
          <w:p>
            <w:pPr>
              <w:pStyle w:val="Compact"/>
              <w:jc w:val="left"/>
            </w:pPr>
            <w:r>
              <w:t xml:space="preserve">STARTTLS (Mandatory)</w:t>
            </w:r>
          </w:p>
        </w:tc>
      </w:tr>
      <w:tr>
        <w:tc>
          <w:tcPr/>
          <w:p>
            <w:pPr>
              <w:pStyle w:val="Compact"/>
              <w:jc w:val="left"/>
            </w:pPr>
            <w:r>
              <w:t xml:space="preserve">Compatible Protocols</w:t>
            </w:r>
          </w:p>
        </w:tc>
        <w:tc>
          <w:tcPr/>
          <w:p>
            <w:pPr>
              <w:pStyle w:val="Compact"/>
              <w:jc w:val="left"/>
            </w:pPr>
            <w:r>
              <w:t xml:space="preserve">SPF and DKIM</w:t>
            </w:r>
          </w:p>
        </w:tc>
      </w:tr>
    </w:tbl>
    <w:p>
      <w:pPr>
        <w:pStyle w:val="BodyText"/>
      </w:pPr>
      <w:r>
        <w:t xml:space="preserve">SMTPX configured in the IIS 6.0 of the following servers: scspwi, scsuwg, scsdwg</w:t>
      </w:r>
    </w:p>
    <w:p>
      <w:pPr>
        <w:pStyle w:val="BodyText"/>
      </w:pPr>
      <w:r>
        <w:rPr>
          <w:bCs/>
          <w:b/>
        </w:rPr>
        <w:t xml:space="preserve">WKGO Production Network Gateway:</w:t>
      </w:r>
    </w:p>
    <w:tbl>
      <w:tblPr>
        <w:tblStyle w:val="Table"/>
        <w:tblW w:type="pct" w:w="5000"/>
        <w:tblLook w:firstRow="1" w:lastRow="0" w:firstColumn="0" w:lastColumn="0" w:noHBand="0" w:noVBand="0" w:val="0020"/>
        <w:jc w:val="start"/>
      </w:tblPr>
      <w:tblGrid>
        <w:gridCol w:w="1508"/>
        <w:gridCol w:w="1634"/>
        <w:gridCol w:w="2262"/>
        <w:gridCol w:w="2514"/>
      </w:tblGrid>
      <w:tr>
        <w:trPr>
          <w:tblHeader w:val="true"/>
        </w:trPr>
        <w:tc>
          <w:tcPr/>
          <w:p>
            <w:pPr>
              <w:pStyle w:val="Compact"/>
              <w:jc w:val="left"/>
            </w:pPr>
            <w:r>
              <w:t xml:space="preserve">Gateway</w:t>
            </w:r>
          </w:p>
        </w:tc>
        <w:tc>
          <w:tcPr/>
          <w:p>
            <w:pPr>
              <w:pStyle w:val="Compact"/>
              <w:jc w:val="left"/>
            </w:pPr>
            <w:r>
              <w:t xml:space="preserve">Subnet</w:t>
            </w:r>
          </w:p>
        </w:tc>
        <w:tc>
          <w:tcPr/>
          <w:p>
            <w:pPr>
              <w:pStyle w:val="Compact"/>
              <w:jc w:val="left"/>
            </w:pPr>
            <w:r>
              <w:t xml:space="preserve">IP Range</w:t>
            </w:r>
          </w:p>
        </w:tc>
        <w:tc>
          <w:tcPr/>
          <w:p>
            <w:pPr>
              <w:pStyle w:val="Compact"/>
              <w:jc w:val="left"/>
            </w:pPr>
            <w:r>
              <w:t xml:space="preserve">vlan / Zone</w:t>
            </w:r>
          </w:p>
        </w:tc>
      </w:tr>
      <w:tr>
        <w:tc>
          <w:tcPr/>
          <w:p>
            <w:pPr>
              <w:pStyle w:val="Compact"/>
              <w:jc w:val="left"/>
            </w:pPr>
            <w:r>
              <w:t xml:space="preserve">192.168.10.1</w:t>
            </w:r>
          </w:p>
        </w:tc>
        <w:tc>
          <w:tcPr/>
          <w:p>
            <w:pPr>
              <w:pStyle w:val="Compact"/>
              <w:jc w:val="left"/>
            </w:pPr>
            <w:r>
              <w:t xml:space="preserve">255.255.255.0</w:t>
            </w:r>
          </w:p>
        </w:tc>
        <w:tc>
          <w:tcPr/>
          <w:p>
            <w:pPr>
              <w:pStyle w:val="Compact"/>
              <w:jc w:val="left"/>
            </w:pPr>
            <w:r>
              <w:t xml:space="preserve">192.168.10.1-254</w:t>
            </w:r>
          </w:p>
        </w:tc>
        <w:tc>
          <w:tcPr/>
          <w:p>
            <w:pPr>
              <w:pStyle w:val="Compact"/>
              <w:jc w:val="left"/>
            </w:pPr>
            <w:r>
              <w:t xml:space="preserve">Management</w:t>
            </w:r>
          </w:p>
        </w:tc>
      </w:tr>
      <w:tr>
        <w:tc>
          <w:tcPr/>
          <w:p>
            <w:pPr>
              <w:pStyle w:val="Compact"/>
              <w:jc w:val="left"/>
            </w:pPr>
            <w:r>
              <w:t xml:space="preserve">192.168.11.1</w:t>
            </w:r>
          </w:p>
        </w:tc>
        <w:tc>
          <w:tcPr/>
          <w:p>
            <w:pPr>
              <w:pStyle w:val="Compact"/>
              <w:jc w:val="left"/>
            </w:pPr>
            <w:r>
              <w:t xml:space="preserve">255.255.255.0</w:t>
            </w:r>
          </w:p>
        </w:tc>
        <w:tc>
          <w:tcPr/>
          <w:p>
            <w:pPr>
              <w:pStyle w:val="Compact"/>
              <w:jc w:val="left"/>
            </w:pPr>
            <w:r>
              <w:t xml:space="preserve">192.168.11.1-254</w:t>
            </w:r>
          </w:p>
        </w:tc>
        <w:tc>
          <w:tcPr/>
          <w:p>
            <w:pPr>
              <w:pStyle w:val="Compact"/>
              <w:jc w:val="left"/>
            </w:pPr>
            <w:r>
              <w:t xml:space="preserve">Replication / Backup</w:t>
            </w:r>
          </w:p>
        </w:tc>
      </w:tr>
      <w:tr>
        <w:tc>
          <w:tcPr/>
          <w:p>
            <w:pPr>
              <w:pStyle w:val="Compact"/>
              <w:jc w:val="left"/>
            </w:pPr>
            <w:r>
              <w:t xml:space="preserve">192.168.12.1</w:t>
            </w:r>
          </w:p>
        </w:tc>
        <w:tc>
          <w:tcPr/>
          <w:p>
            <w:pPr>
              <w:pStyle w:val="Compact"/>
              <w:jc w:val="left"/>
            </w:pPr>
            <w:r>
              <w:t xml:space="preserve">255.255.255.0</w:t>
            </w:r>
          </w:p>
        </w:tc>
        <w:tc>
          <w:tcPr/>
          <w:p>
            <w:pPr>
              <w:pStyle w:val="Compact"/>
              <w:jc w:val="left"/>
            </w:pPr>
            <w:r>
              <w:t xml:space="preserve">192.168.12.1-254</w:t>
            </w:r>
          </w:p>
        </w:tc>
        <w:tc>
          <w:tcPr/>
          <w:p>
            <w:pPr>
              <w:pStyle w:val="Compact"/>
              <w:jc w:val="left"/>
            </w:pPr>
            <w:r>
              <w:t xml:space="preserve">Production</w:t>
            </w:r>
          </w:p>
        </w:tc>
      </w:tr>
      <w:tr>
        <w:tc>
          <w:tcPr/>
          <w:p>
            <w:pPr>
              <w:pStyle w:val="Compact"/>
              <w:jc w:val="left"/>
            </w:pPr>
            <w:r>
              <w:t xml:space="preserve">192.168.13.1</w:t>
            </w:r>
          </w:p>
        </w:tc>
        <w:tc>
          <w:tcPr/>
          <w:p>
            <w:pPr>
              <w:pStyle w:val="Compact"/>
              <w:jc w:val="left"/>
            </w:pPr>
            <w:r>
              <w:t xml:space="preserve">255.255.255.0</w:t>
            </w:r>
          </w:p>
        </w:tc>
        <w:tc>
          <w:tcPr/>
          <w:p>
            <w:pPr>
              <w:pStyle w:val="Compact"/>
              <w:jc w:val="left"/>
            </w:pPr>
            <w:r>
              <w:t xml:space="preserve">192.168.13.1-254</w:t>
            </w:r>
          </w:p>
        </w:tc>
        <w:tc>
          <w:tcPr/>
          <w:p>
            <w:pPr>
              <w:pStyle w:val="Compact"/>
              <w:jc w:val="left"/>
            </w:pPr>
            <w:r>
              <w:t xml:space="preserve">UAT</w:t>
            </w:r>
          </w:p>
        </w:tc>
      </w:tr>
      <w:tr>
        <w:tc>
          <w:tcPr/>
          <w:p>
            <w:pPr>
              <w:pStyle w:val="Compact"/>
              <w:jc w:val="left"/>
            </w:pPr>
            <w:r>
              <w:t xml:space="preserve">192.168.14.1</w:t>
            </w:r>
          </w:p>
        </w:tc>
        <w:tc>
          <w:tcPr/>
          <w:p>
            <w:pPr>
              <w:pStyle w:val="Compact"/>
              <w:jc w:val="left"/>
            </w:pPr>
            <w:r>
              <w:t xml:space="preserve">255.255.255.0</w:t>
            </w:r>
          </w:p>
        </w:tc>
        <w:tc>
          <w:tcPr/>
          <w:p>
            <w:pPr>
              <w:pStyle w:val="Compact"/>
              <w:jc w:val="left"/>
            </w:pPr>
            <w:r>
              <w:t xml:space="preserve">192.168.14.1-254</w:t>
            </w:r>
          </w:p>
        </w:tc>
        <w:tc>
          <w:tcPr/>
          <w:p>
            <w:pPr>
              <w:pStyle w:val="Compact"/>
              <w:jc w:val="left"/>
            </w:pPr>
            <w:r>
              <w:t xml:space="preserve">DEV</w:t>
            </w:r>
          </w:p>
        </w:tc>
      </w:tr>
      <w:tr>
        <w:tc>
          <w:tcPr/>
          <w:p>
            <w:pPr>
              <w:pStyle w:val="Compact"/>
              <w:jc w:val="left"/>
            </w:pPr>
            <w:r>
              <w:t xml:space="preserve">10.5.161.1</w:t>
            </w:r>
          </w:p>
        </w:tc>
        <w:tc>
          <w:tcPr/>
          <w:p>
            <w:pPr>
              <w:pStyle w:val="Compact"/>
              <w:jc w:val="left"/>
            </w:pPr>
            <w:r>
              <w:t xml:space="preserve">255.255.255.0</w:t>
            </w:r>
          </w:p>
        </w:tc>
        <w:tc>
          <w:tcPr/>
          <w:p>
            <w:pPr>
              <w:pStyle w:val="Compact"/>
              <w:jc w:val="left"/>
            </w:pPr>
            <w:r>
              <w:t xml:space="preserve">10.5.161.205-235</w:t>
            </w:r>
          </w:p>
        </w:tc>
        <w:tc>
          <w:tcPr/>
          <w:p>
            <w:pPr>
              <w:pStyle w:val="Compact"/>
              <w:jc w:val="left"/>
            </w:pPr>
            <w:r>
              <w:t xml:space="preserve">BD Network</w:t>
            </w:r>
          </w:p>
        </w:tc>
      </w:tr>
    </w:tbl>
    <w:p>
      <w:pPr>
        <w:pStyle w:val="BodyText"/>
      </w:pPr>
      <w:r>
        <w:rPr>
          <w:bCs/>
          <w:b/>
        </w:rPr>
        <w:t xml:space="preserve">AIA DR Network Gateway:</w:t>
      </w:r>
    </w:p>
    <w:tbl>
      <w:tblPr>
        <w:tblStyle w:val="Table"/>
        <w:tblW w:type="pct" w:w="5000"/>
        <w:tblLook w:firstRow="1" w:lastRow="0" w:firstColumn="0" w:lastColumn="0" w:noHBand="0" w:noVBand="0" w:val="0020"/>
        <w:jc w:val="start"/>
      </w:tblPr>
      <w:tblGrid>
        <w:gridCol w:w="1508"/>
        <w:gridCol w:w="1634"/>
        <w:gridCol w:w="2262"/>
        <w:gridCol w:w="2514"/>
      </w:tblGrid>
      <w:tr>
        <w:trPr>
          <w:tblHeader w:val="true"/>
        </w:trPr>
        <w:tc>
          <w:tcPr/>
          <w:p>
            <w:pPr>
              <w:pStyle w:val="Compact"/>
              <w:jc w:val="left"/>
            </w:pPr>
            <w:r>
              <w:t xml:space="preserve">Gateway</w:t>
            </w:r>
          </w:p>
        </w:tc>
        <w:tc>
          <w:tcPr/>
          <w:p>
            <w:pPr>
              <w:pStyle w:val="Compact"/>
              <w:jc w:val="left"/>
            </w:pPr>
            <w:r>
              <w:t xml:space="preserve">Subnet</w:t>
            </w:r>
          </w:p>
        </w:tc>
        <w:tc>
          <w:tcPr/>
          <w:p>
            <w:pPr>
              <w:pStyle w:val="Compact"/>
              <w:jc w:val="left"/>
            </w:pPr>
            <w:r>
              <w:t xml:space="preserve">IP Range</w:t>
            </w:r>
          </w:p>
        </w:tc>
        <w:tc>
          <w:tcPr/>
          <w:p>
            <w:pPr>
              <w:pStyle w:val="Compact"/>
              <w:jc w:val="left"/>
            </w:pPr>
            <w:r>
              <w:t xml:space="preserve">vlan / Zone</w:t>
            </w:r>
          </w:p>
        </w:tc>
      </w:tr>
      <w:tr>
        <w:tc>
          <w:tcPr/>
          <w:p>
            <w:pPr>
              <w:pStyle w:val="Compact"/>
              <w:jc w:val="left"/>
            </w:pPr>
            <w:r>
              <w:t xml:space="preserve">192.168.20.1</w:t>
            </w:r>
          </w:p>
        </w:tc>
        <w:tc>
          <w:tcPr/>
          <w:p>
            <w:pPr>
              <w:pStyle w:val="Compact"/>
              <w:jc w:val="left"/>
            </w:pPr>
            <w:r>
              <w:t xml:space="preserve">255.255.255.0</w:t>
            </w:r>
          </w:p>
        </w:tc>
        <w:tc>
          <w:tcPr/>
          <w:p>
            <w:pPr>
              <w:pStyle w:val="Compact"/>
              <w:jc w:val="left"/>
            </w:pPr>
            <w:r>
              <w:t xml:space="preserve">192.168.20.1-254</w:t>
            </w:r>
          </w:p>
        </w:tc>
        <w:tc>
          <w:tcPr/>
          <w:p>
            <w:pPr>
              <w:pStyle w:val="Compact"/>
              <w:jc w:val="left"/>
            </w:pPr>
            <w:r>
              <w:t xml:space="preserve">Management</w:t>
            </w:r>
          </w:p>
        </w:tc>
      </w:tr>
      <w:tr>
        <w:tc>
          <w:tcPr/>
          <w:p>
            <w:pPr>
              <w:pStyle w:val="Compact"/>
              <w:jc w:val="left"/>
            </w:pPr>
            <w:r>
              <w:t xml:space="preserve">192.168.21.1</w:t>
            </w:r>
          </w:p>
        </w:tc>
        <w:tc>
          <w:tcPr/>
          <w:p>
            <w:pPr>
              <w:pStyle w:val="Compact"/>
              <w:jc w:val="left"/>
            </w:pPr>
            <w:r>
              <w:t xml:space="preserve">255.255.255.0</w:t>
            </w:r>
          </w:p>
        </w:tc>
        <w:tc>
          <w:tcPr/>
          <w:p>
            <w:pPr>
              <w:pStyle w:val="Compact"/>
              <w:jc w:val="left"/>
            </w:pPr>
            <w:r>
              <w:t xml:space="preserve">192.168.21.1-254</w:t>
            </w:r>
          </w:p>
        </w:tc>
        <w:tc>
          <w:tcPr/>
          <w:p>
            <w:pPr>
              <w:pStyle w:val="Compact"/>
              <w:jc w:val="left"/>
            </w:pPr>
            <w:r>
              <w:t xml:space="preserve">Replication / Backup</w:t>
            </w:r>
          </w:p>
        </w:tc>
      </w:tr>
      <w:tr>
        <w:tc>
          <w:tcPr/>
          <w:p>
            <w:pPr>
              <w:pStyle w:val="Compact"/>
              <w:jc w:val="left"/>
            </w:pPr>
            <w:r>
              <w:t xml:space="preserve">192.168.22.1</w:t>
            </w:r>
          </w:p>
        </w:tc>
        <w:tc>
          <w:tcPr/>
          <w:p>
            <w:pPr>
              <w:pStyle w:val="Compact"/>
              <w:jc w:val="left"/>
            </w:pPr>
            <w:r>
              <w:t xml:space="preserve">255.255.255.0</w:t>
            </w:r>
          </w:p>
        </w:tc>
        <w:tc>
          <w:tcPr/>
          <w:p>
            <w:pPr>
              <w:pStyle w:val="Compact"/>
              <w:jc w:val="left"/>
            </w:pPr>
            <w:r>
              <w:t xml:space="preserve">192.168.22.1-254</w:t>
            </w:r>
          </w:p>
        </w:tc>
        <w:tc>
          <w:tcPr/>
          <w:p>
            <w:pPr>
              <w:pStyle w:val="Compact"/>
              <w:jc w:val="left"/>
            </w:pPr>
            <w:r>
              <w:t xml:space="preserve">Production</w:t>
            </w:r>
          </w:p>
        </w:tc>
      </w:tr>
      <w:tr>
        <w:tc>
          <w:tcPr/>
          <w:p>
            <w:pPr>
              <w:pStyle w:val="Compact"/>
              <w:jc w:val="left"/>
            </w:pPr>
            <w:r>
              <w:t xml:space="preserve">10.5.174.1</w:t>
            </w:r>
          </w:p>
        </w:tc>
        <w:tc>
          <w:tcPr/>
          <w:p>
            <w:pPr>
              <w:pStyle w:val="Compact"/>
              <w:jc w:val="left"/>
            </w:pPr>
            <w:r>
              <w:t xml:space="preserve">255.255.255.0</w:t>
            </w:r>
          </w:p>
        </w:tc>
        <w:tc>
          <w:tcPr/>
          <w:p>
            <w:pPr>
              <w:pStyle w:val="Compact"/>
              <w:jc w:val="left"/>
            </w:pPr>
            <w:r>
              <w:t xml:space="preserve">10.5.174.215-234</w:t>
            </w:r>
          </w:p>
        </w:tc>
        <w:tc>
          <w:tcPr/>
          <w:p>
            <w:pPr>
              <w:pStyle w:val="Compact"/>
              <w:jc w:val="left"/>
            </w:pPr>
            <w:r>
              <w:t xml:space="preserve">BD Network</w:t>
            </w:r>
          </w:p>
        </w:tc>
      </w:tr>
    </w:tbl>
    <w:bookmarkEnd w:id="32"/>
    <w:bookmarkEnd w:id="33"/>
    <w:bookmarkStart w:id="36" w:name="X4469b4ac4b45b8d2b5f3c80001d08551773b106"/>
    <w:p>
      <w:pPr>
        <w:pStyle w:val="Heading2"/>
      </w:pPr>
      <w:r>
        <w:t xml:space="preserve">7. Software Inventories</w:t>
      </w:r>
    </w:p>
    <w:bookmarkStart w:id="34" w:name="X7b4196ca0d9cff1cb0fb7346f3351c35f16b195"/>
    <w:p>
      <w:pPr>
        <w:pStyle w:val="Heading3"/>
      </w:pPr>
      <w:r>
        <w:t xml:space="preserve">7.1 Inventory of Application Programs</w:t>
      </w:r>
    </w:p>
    <w:p>
      <w:pPr>
        <w:pStyle w:val="FirstParagraph"/>
      </w:pPr>
      <w:r>
        <w:t xml:space="preserve">Refer to the Program Manual (T321) for details of Application Programs for LSCP.</w:t>
      </w:r>
    </w:p>
    <w:bookmarkEnd w:id="34"/>
    <w:bookmarkStart w:id="35" w:name="X871dbe60b847359153bc3cdfb3decdeac046849"/>
    <w:p>
      <w:pPr>
        <w:pStyle w:val="Heading3"/>
      </w:pPr>
      <w:r>
        <w:t xml:space="preserve">7.2 Inventory of System Software and Software Package</w:t>
      </w:r>
    </w:p>
    <w:p>
      <w:pPr>
        <w:pStyle w:val="FirstParagraph"/>
      </w:pPr>
      <w:r>
        <w:rPr>
          <w:bCs/>
          <w:b/>
        </w:rPr>
        <w:t xml:space="preserve">Production Environment ? WKGO</w:t>
      </w:r>
    </w:p>
    <w:p>
      <w:pPr>
        <w:pStyle w:val="BodyText"/>
      </w:pPr>
      <w:r>
        <w:t xml:space="preserve">| Machine | Hostname | Software</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2025-04-15T02:58:49Z</dcterms:created>
  <dcterms:modified xsi:type="dcterms:W3CDTF">2025-04-15T02:58:49Z</dcterms:modified>
</cp:coreProperties>
</file>

<file path=docProps/custom.xml><?xml version="1.0" encoding="utf-8"?>
<Properties xmlns="http://schemas.openxmlformats.org/officeDocument/2006/custom-properties" xmlns:vt="http://schemas.openxmlformats.org/officeDocument/2006/docPropsVTypes"/>
</file>