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  <w:r>
        <w:rPr>
          <w:bCs/>
          <w:b/>
        </w:rPr>
        <w:t xml:space="preserve">DATA CATALOGUE</w:t>
      </w:r>
    </w:p>
    <w:p>
      <w:pPr>
        <w:pStyle w:val="BodyText"/>
      </w:pPr>
      <w:r>
        <w:rPr>
          <w:bCs/>
          <w:b/>
        </w:rPr>
        <w:t xml:space="preserve">FOR</w:t>
      </w:r>
    </w:p>
    <w:p>
      <w:pPr>
        <w:pStyle w:val="BodyText"/>
      </w:pPr>
      <w:r>
        <w:rPr>
          <w:bCs/>
          <w:b/>
        </w:rPr>
        <w:t xml:space="preserve">COMBINED SYSTEM DEVELOPMENT SERVICES</w:t>
      </w:r>
    </w:p>
    <w:p>
      <w:pPr>
        <w:pStyle w:val="BodyText"/>
      </w:pPr>
      <w:r>
        <w:rPr>
          <w:bCs/>
          <w:b/>
        </w:rPr>
        <w:t xml:space="preserve">FOR</w:t>
      </w:r>
    </w:p>
    <w:p>
      <w:pPr>
        <w:pStyle w:val="BodyText"/>
      </w:pPr>
      <w:r>
        <w:rPr>
          <w:bCs/>
          <w:b/>
        </w:rPr>
        <w:t xml:space="preserve">LICENSING SELF-CERTIFICATION PORTAL</w:t>
      </w:r>
    </w:p>
    <w:p>
      <w:pPr>
        <w:pStyle w:val="BodyText"/>
      </w:pPr>
      <w:r>
        <w:rPr>
          <w:bCs/>
          <w:b/>
        </w:rPr>
        <w:t xml:space="preserve">OF</w:t>
      </w:r>
    </w:p>
    <w:p>
      <w:pPr>
        <w:pStyle w:val="BodyText"/>
      </w:pPr>
      <w:r>
        <w:rPr>
          <w:bCs/>
          <w:b/>
        </w:rPr>
        <w:t xml:space="preserve">BUILDINGS DEPARTMENT</w:t>
      </w:r>
    </w:p>
    <w:p>
      <w:pPr>
        <w:pStyle w:val="BodyText"/>
      </w:pPr>
      <w:r>
        <w:rPr>
          <w:bCs/>
          <w:b/>
        </w:rPr>
        <w:t xml:space="preserve">Version: 0.1</w:t>
      </w:r>
    </w:p>
    <w:p>
      <w:pPr>
        <w:pStyle w:val="BodyText"/>
      </w:pPr>
      <w:r>
        <w:rPr>
          <w:bCs/>
          <w:b/>
        </w:rPr>
        <w:t xml:space="preserve">Jan 2025</w:t>
      </w:r>
    </w:p>
    <w:p>
      <w:pPr>
        <w:pStyle w:val="BodyText"/>
      </w:pPr>
      <w:r>
        <w:t xml:space="preserve">? The Government of the Hong Kong Special Administrative Region</w:t>
      </w:r>
    </w:p>
    <w:p>
      <w:pPr>
        <w:pStyle w:val="BodyText"/>
      </w:pPr>
      <w:r>
        <w:t xml:space="preserve">The contents of this document remain the property of and may not be</w:t>
      </w:r>
      <w:r>
        <w:t xml:space="preserve"> </w:t>
      </w:r>
      <w:r>
        <w:t xml:space="preserve">reproduced in whole or in part without the express permission of the</w:t>
      </w:r>
      <w:r>
        <w:t xml:space="preserve"> </w:t>
      </w:r>
      <w:r>
        <w:t xml:space="preserve">Government of the HKSAR.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Distribution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Copy No.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Holder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Buildings Department (BD)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 Concept (Hong Kong) Limited (MC)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Amendment History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Change 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Revision 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Pages Affected on Respective 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Revision / Version 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Approval Reference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1st draft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16/01/2025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Cs/>
          <w:b/>
        </w:rPr>
        <w:t xml:space="preserve">TABLE OF CONTENTS</w:t>
      </w:r>
    </w:p>
    <w:p>
      <w:pPr>
        <w:pStyle w:val="BodyText"/>
      </w:pPr>
      <w:hyperlink w:anchor="introduction">
        <w:r>
          <w:rPr>
            <w:rStyle w:val="Hyperlink"/>
            <w:bCs/>
            <w:b/>
          </w:rPr>
          <w:t xml:space="preserve">1. Introduction 5</w:t>
        </w:r>
      </w:hyperlink>
    </w:p>
    <w:p>
      <w:pPr>
        <w:pStyle w:val="BodyText"/>
      </w:pPr>
      <w:hyperlink w:anchor="definitions">
        <w:r>
          <w:rPr>
            <w:rStyle w:val="Hyperlink"/>
            <w:bCs/>
            <w:b/>
          </w:rPr>
          <w:t xml:space="preserve">2. Definitions 6</w:t>
        </w:r>
      </w:hyperlink>
    </w:p>
    <w:p>
      <w:pPr>
        <w:pStyle w:val="BodyText"/>
      </w:pPr>
      <w:hyperlink w:anchor="data-entity-description">
        <w:r>
          <w:rPr>
            <w:rStyle w:val="Hyperlink"/>
            <w:bCs/>
            <w:b/>
          </w:rPr>
          <w:t xml:space="preserve">3. Data Entity Description 7</w:t>
        </w:r>
      </w:hyperlink>
    </w:p>
    <w:p>
      <w:pPr>
        <w:pStyle w:val="BodyText"/>
      </w:pPr>
      <w:hyperlink w:anchor="equipment-configuration">
        <w:r>
          <w:rPr>
            <w:rStyle w:val="Hyperlink"/>
            <w:bCs/>
            <w:b/>
          </w:rPr>
          <w:t xml:space="preserve">4. Equipment Configuration 8</w:t>
        </w:r>
      </w:hyperlink>
    </w:p>
    <w:p>
      <w:pPr>
        <w:pStyle w:val="BlockText"/>
      </w:pPr>
      <w:hyperlink w:anchor="objective">
        <w:r>
          <w:rPr>
            <w:rStyle w:val="Hyperlink"/>
          </w:rPr>
          <w:t xml:space="preserve">4.1 Objective 9</w:t>
        </w:r>
      </w:hyperlink>
    </w:p>
    <w:p>
      <w:pPr>
        <w:pStyle w:val="BlockText"/>
      </w:pPr>
      <w:hyperlink w:anchor="tasks">
        <w:r>
          <w:rPr>
            <w:rStyle w:val="Hyperlink"/>
          </w:rPr>
          <w:t xml:space="preserve">4.1.1. tasks 9</w:t>
        </w:r>
      </w:hyperlink>
    </w:p>
    <w:p>
      <w:pPr>
        <w:pStyle w:val="BlockText"/>
      </w:pPr>
      <w:hyperlink w:anchor="eminutes">
        <w:r>
          <w:rPr>
            <w:rStyle w:val="Hyperlink"/>
          </w:rPr>
          <w:t xml:space="preserve">4.1.2. eminutes 10</w:t>
        </w:r>
      </w:hyperlink>
    </w:p>
    <w:p>
      <w:pPr>
        <w:pStyle w:val="BlockText"/>
      </w:pPr>
      <w:hyperlink w:anchor="submissions">
        <w:r>
          <w:rPr>
            <w:rStyle w:val="Hyperlink"/>
          </w:rPr>
          <w:t xml:space="preserve">4.1.3. submissions 11</w:t>
        </w:r>
      </w:hyperlink>
    </w:p>
    <w:p>
      <w:pPr>
        <w:pStyle w:val="BlockText"/>
      </w:pPr>
      <w:hyperlink w:anchor="applications">
        <w:r>
          <w:rPr>
            <w:rStyle w:val="Hyperlink"/>
          </w:rPr>
          <w:t xml:space="preserve">4.1.4. applications 11</w:t>
        </w:r>
      </w:hyperlink>
    </w:p>
    <w:p>
      <w:pPr>
        <w:pStyle w:val="BlockText"/>
      </w:pPr>
      <w:hyperlink w:anchor="notifications">
        <w:r>
          <w:rPr>
            <w:rStyle w:val="Hyperlink"/>
          </w:rPr>
          <w:t xml:space="preserve">4.1.5. notifications 13</w:t>
        </w:r>
      </w:hyperlink>
    </w:p>
    <w:p>
      <w:pPr>
        <w:pStyle w:val="BlockText"/>
      </w:pPr>
      <w:hyperlink w:anchor="bsblocks">
        <w:r>
          <w:rPr>
            <w:rStyle w:val="Hyperlink"/>
          </w:rPr>
          <w:t xml:space="preserve">4.1.6. bsblocks 14</w:t>
        </w:r>
      </w:hyperlink>
    </w:p>
    <w:p>
      <w:pPr>
        <w:pStyle w:val="BlockText"/>
      </w:pPr>
      <w:hyperlink w:anchor="cases">
        <w:r>
          <w:rPr>
            <w:rStyle w:val="Hyperlink"/>
          </w:rPr>
          <w:t xml:space="preserve">4.1.7. cases 14</w:t>
        </w:r>
      </w:hyperlink>
    </w:p>
    <w:p>
      <w:pPr>
        <w:pStyle w:val="BlockText"/>
      </w:pPr>
      <w:hyperlink w:anchor="oauthtokens">
        <w:r>
          <w:rPr>
            <w:rStyle w:val="Hyperlink"/>
          </w:rPr>
          <w:t xml:space="preserve">4.1.8. oauthtokens 16</w:t>
        </w:r>
      </w:hyperlink>
    </w:p>
    <w:p>
      <w:pPr>
        <w:pStyle w:val="BlockText"/>
      </w:pPr>
      <w:hyperlink w:anchor="sysfilerefs">
        <w:r>
          <w:rPr>
            <w:rStyle w:val="Hyperlink"/>
          </w:rPr>
          <w:t xml:space="preserve">4.1.9. sysfilerefs 17</w:t>
        </w:r>
      </w:hyperlink>
    </w:p>
    <w:p>
      <w:pPr>
        <w:pStyle w:val="BlockText"/>
      </w:pPr>
      <w:hyperlink w:anchor="attachments">
        <w:r>
          <w:rPr>
            <w:rStyle w:val="Hyperlink"/>
          </w:rPr>
          <w:t xml:space="preserve">4.1.10. attachments 18</w:t>
        </w:r>
      </w:hyperlink>
    </w:p>
    <w:p>
      <w:pPr>
        <w:pStyle w:val="BlockText"/>
      </w:pPr>
      <w:hyperlink w:anchor="users">
        <w:r>
          <w:rPr>
            <w:rStyle w:val="Hyperlink"/>
          </w:rPr>
          <w:t xml:space="preserve">4.1.11. users 19</w:t>
        </w:r>
      </w:hyperlink>
    </w:p>
    <w:p>
      <w:pPr>
        <w:pStyle w:val="BlockText"/>
      </w:pPr>
      <w:hyperlink w:anchor="adrblkfilerefs">
        <w:r>
          <w:rPr>
            <w:rStyle w:val="Hyperlink"/>
          </w:rPr>
          <w:t xml:space="preserve">4.1.12. adrblkfilerefs 20</w:t>
        </w:r>
      </w:hyperlink>
    </w:p>
    <w:bookmarkStart w:id="20" w:name="Xe3d0fc0bea9a42ce7605565d0964033d7f6ee47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document provides a description of data catalogue of the Combined</w:t>
      </w:r>
      <w:r>
        <w:t xml:space="preserve"> </w:t>
      </w:r>
      <w:r>
        <w:t xml:space="preserve">System Development Services of the LSCP of the Buildings Department.</w:t>
      </w:r>
    </w:p>
    <w:bookmarkEnd w:id="20"/>
    <w:bookmarkStart w:id="21" w:name="Xc2631108e70ae71e611b1df72cf1c7add459919"/>
    <w:p>
      <w:pPr>
        <w:pStyle w:val="Heading1"/>
      </w:pPr>
      <w:r>
        <w:t xml:space="preserve">2. Definitions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Buildings Department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LSCP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Licensing Self-Certification Portal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2" w:name="X9ab0ca246848a84141289c027087382bef22f12"/>
    <w:p>
      <w:pPr>
        <w:pStyle w:val="Heading1"/>
      </w:pPr>
      <w:r>
        <w:t xml:space="preserve">3. Data Entity Description</w:t>
      </w:r>
    </w:p>
    <w:p>
      <w:pPr>
        <w:pStyle w:val="FirstParagraph"/>
      </w:pPr>
      <w:r>
        <w:t xml:space="preserve">This section states all the entities in the LSCP Database.</w:t>
      </w:r>
    </w:p>
    <w:p>
      <w:pPr>
        <w:pStyle w:val="BodyText"/>
      </w:pPr>
      <w:r>
        <w:t xml:space="preserve">The following section describes how the LSCP entities can be mapped onto</w:t>
      </w:r>
      <w:r>
        <w:t xml:space="preserve"> </w:t>
      </w:r>
      <w:r>
        <w:t xml:space="preserve">physical data design.</w:t>
      </w:r>
    </w:p>
    <w:p>
      <w:pPr>
        <w:numPr>
          <w:ilvl w:val="0"/>
          <w:numId w:val="1001"/>
        </w:numPr>
        <w:pStyle w:val="Compact"/>
      </w:pPr>
      <w:r>
        <w:t xml:space="preserve">Entities list for LSCP Data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Entity 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Entity 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tasks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Task information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eminutes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E-minutes records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submissions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Submission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 details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notifications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Notification records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bsblocks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Building blocks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Case management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oauthtokens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OAuth tokens for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sysfilerefs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 file references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attachments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 attachments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accounts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adrblkfilerefs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block file references</w:t>
            </w:r>
          </w:p>
        </w:tc>
      </w:tr>
    </w:tbl>
    <w:bookmarkEnd w:id="22"/>
    <w:bookmarkStart w:id="37" w:name="X02cd8f42ead336a86ded1f2f06cd8c544797799"/>
    <w:p>
      <w:pPr>
        <w:pStyle w:val="Heading1"/>
      </w:pPr>
      <w:r>
        <w:t xml:space="preserve">4. Equipment Configuration</w:t>
      </w:r>
    </w:p>
    <w:p>
      <w:pPr>
        <w:pStyle w:val="FirstParagraph"/>
      </w:pPr>
      <w:r>
        <w:t xml:space="preserve">This section is to package all of the details related to data items in</w:t>
      </w:r>
      <w:r>
        <w:t xml:space="preserve"> </w:t>
      </w:r>
      <w:r>
        <w:t xml:space="preserve">physical including Data Item, description, format and storage length so</w:t>
      </w:r>
      <w:r>
        <w:t xml:space="preserve"> </w:t>
      </w:r>
      <w:r>
        <w:t xml:space="preserve">as to ensure that data item details are maintained centrally.</w:t>
      </w:r>
    </w:p>
    <w:p>
      <w:pPr>
        <w:pStyle w:val="BodyText"/>
      </w:pPr>
      <w:r>
        <w:t xml:space="preserve">The following tables describe the data items for each database table in</w:t>
      </w:r>
      <w:r>
        <w:t xml:space="preserve"> </w:t>
      </w:r>
      <w:r>
        <w:t xml:space="preserve">the physical design. The explanation for columns is as follows.</w:t>
      </w:r>
    </w:p>
    <w:p>
      <w:pPr>
        <w:pStyle w:val="BodyText"/>
      </w:pPr>
      <w:r>
        <w:t xml:space="preserve">Database-level validation is not utilized in MS SQL. Instead, all</w:t>
      </w:r>
      <w:r>
        <w:t xml:space="preserve"> </w:t>
      </w:r>
      <w:r>
        <w:t xml:space="preserve">validations have been implemented on the server side within the code</w:t>
      </w:r>
      <w:r>
        <w:t xml:space="preserve"> </w:t>
      </w:r>
      <w:r>
        <w:t xml:space="preserve">behind.</w:t>
      </w:r>
    </w:p>
    <w:p>
      <w:pPr>
        <w:pStyle w:val="BlockText"/>
      </w:pPr>
      <w:r>
        <w:rPr>
          <w:bCs/>
          <w:b/>
        </w:rPr>
        <w:t xml:space="preserve">Entity Name</w:t>
      </w:r>
      <w:r>
        <w:t xml:space="preserve"> </w:t>
      </w:r>
      <w:r>
        <w:t xml:space="preserve">- Name of database object</w:t>
      </w:r>
    </w:p>
    <w:p>
      <w:pPr>
        <w:pStyle w:val="BlockText"/>
      </w:pPr>
      <w:r>
        <w:rPr>
          <w:bCs/>
          <w:b/>
        </w:rPr>
        <w:t xml:space="preserve">Description</w:t>
      </w:r>
      <w:r>
        <w:t xml:space="preserve"> </w:t>
      </w:r>
      <w:r>
        <w:t xml:space="preserve">- Description of entity</w:t>
      </w:r>
    </w:p>
    <w:p>
      <w:pPr>
        <w:pStyle w:val="BlockText"/>
      </w:pPr>
      <w:r>
        <w:rPr>
          <w:bCs/>
          <w:b/>
        </w:rPr>
        <w:t xml:space="preserve">Field Name</w:t>
      </w:r>
      <w:r>
        <w:t xml:space="preserve"> </w:t>
      </w:r>
      <w:r>
        <w:t xml:space="preserve">- Name of object attributes</w:t>
      </w:r>
    </w:p>
    <w:p>
      <w:pPr>
        <w:pStyle w:val="BlockText"/>
      </w:pPr>
      <w:r>
        <w:rPr>
          <w:bCs/>
          <w:b/>
        </w:rPr>
        <w:t xml:space="preserve">Field Format</w:t>
      </w:r>
      <w:r>
        <w:t xml:space="preserve"> </w:t>
      </w:r>
      <w:r>
        <w:t xml:space="preserve">- Type of the data item:</w:t>
      </w:r>
    </w:p>
    <w:p>
      <w:pPr>
        <w:pStyle w:val="BlockText"/>
      </w:pPr>
      <w:r>
        <w:t xml:space="preserve">BIGINT:</w:t>
      </w:r>
    </w:p>
    <w:p>
      <w:pPr>
        <w:pStyle w:val="BlockText"/>
      </w:pPr>
      <w:r>
        <w:t xml:space="preserve">The BIGINT data type is used to store larger integer value. e.g. from</w:t>
      </w:r>
      <w:r>
        <w:t xml:space="preserve"> </w:t>
      </w:r>
      <w:r>
        <w:t xml:space="preserve">-9,223,372,036,854,775,808 to 9,223,372,036,854,775,807.</w:t>
      </w:r>
    </w:p>
    <w:p>
      <w:pPr>
        <w:pStyle w:val="BlockText"/>
      </w:pPr>
      <w:r>
        <w:t xml:space="preserve">NVARCHAR:</w:t>
      </w:r>
    </w:p>
    <w:p>
      <w:pPr>
        <w:pStyle w:val="BlockText"/>
      </w:pPr>
      <w:r>
        <w:t xml:space="preserve">The NVARCHAR data type stores character data in a variable-length</w:t>
      </w:r>
      <w:r>
        <w:t xml:space="preserve"> </w:t>
      </w:r>
      <w:r>
        <w:t xml:space="preserve">field.</w:t>
      </w:r>
    </w:p>
    <w:p>
      <w:pPr>
        <w:pStyle w:val="BlockText"/>
      </w:pPr>
      <w:r>
        <w:t xml:space="preserve">DATETIME2:</w:t>
      </w:r>
    </w:p>
    <w:p>
      <w:pPr>
        <w:pStyle w:val="BlockText"/>
      </w:pPr>
      <w:r>
        <w:t xml:space="preserve">"DATETIME2" data type is used to store date and time values.</w:t>
      </w:r>
    </w:p>
    <w:p>
      <w:pPr>
        <w:pStyle w:val="BlockText"/>
      </w:pPr>
      <w:r>
        <w:t xml:space="preserve">UNIQUEIDENTIFIER:</w:t>
      </w:r>
    </w:p>
    <w:p>
      <w:pPr>
        <w:pStyle w:val="BlockText"/>
      </w:pPr>
      <w:r>
        <w:t xml:space="preserve">A column or local variable of unique identifier data type can be</w:t>
      </w:r>
      <w:r>
        <w:t xml:space="preserve"> </w:t>
      </w:r>
      <w:r>
        <w:t xml:space="preserve">initialized to a value.</w:t>
      </w:r>
    </w:p>
    <w:p>
      <w:pPr>
        <w:pStyle w:val="BlockText"/>
      </w:pPr>
      <w:r>
        <w:t xml:space="preserve">BIT:</w:t>
      </w:r>
    </w:p>
    <w:p>
      <w:pPr>
        <w:pStyle w:val="BlockText"/>
      </w:pPr>
      <w:r>
        <w:t xml:space="preserve">BIT data type is used to represent a Boolean value.</w:t>
      </w:r>
    </w:p>
    <w:p>
      <w:pPr>
        <w:pStyle w:val="BlockText"/>
      </w:pPr>
      <w:r>
        <w:rPr>
          <w:bCs/>
          <w:b/>
        </w:rPr>
        <w:t xml:space="preserve">Field Length</w:t>
      </w:r>
      <w:r>
        <w:t xml:space="preserve"> </w:t>
      </w:r>
      <w:r>
        <w:t xml:space="preserve">- Specify the max number of characters of string</w:t>
      </w:r>
      <w:r>
        <w:t xml:space="preserve"> </w:t>
      </w:r>
      <w:r>
        <w:t xml:space="preserve">field</w:t>
      </w:r>
    </w:p>
    <w:p>
      <w:pPr>
        <w:pStyle w:val="BlockText"/>
      </w:pPr>
      <w:r>
        <w:rPr>
          <w:bCs/>
          <w:b/>
        </w:rPr>
        <w:t xml:space="preserve">Mandatory</w:t>
      </w:r>
      <w:r>
        <w:t xml:space="preserve"> </w:t>
      </w:r>
      <w:r>
        <w:t xml:space="preserve">- Specify if the data item is mandatory. ?Y? if true.</w:t>
      </w:r>
    </w:p>
    <w:p>
      <w:pPr>
        <w:pStyle w:val="BlockText"/>
      </w:pPr>
      <w:r>
        <w:rPr>
          <w:bCs/>
          <w:b/>
        </w:rPr>
        <w:t xml:space="preserve">Primary Key</w:t>
      </w:r>
      <w:r>
        <w:t xml:space="preserve"> </w:t>
      </w:r>
      <w:r>
        <w:t xml:space="preserve">- Indicates if data item is part of the Primary Key</w:t>
      </w:r>
    </w:p>
    <w:p>
      <w:pPr>
        <w:pStyle w:val="BlockText"/>
      </w:pPr>
      <w:r>
        <w:rPr>
          <w:bCs/>
          <w:b/>
        </w:rPr>
        <w:t xml:space="preserve">Foreign Key</w:t>
      </w:r>
      <w:r>
        <w:t xml:space="preserve"> </w:t>
      </w:r>
      <w:r>
        <w:t xml:space="preserve">- Indicates if data item is part of the Foreign Key</w:t>
      </w:r>
    </w:p>
    <w:bookmarkStart w:id="23" w:name="section"/>
    <w:p>
      <w:pPr>
        <w:pStyle w:val="Heading2"/>
      </w:pPr>
    </w:p>
    <w:bookmarkEnd w:id="23"/>
    <w:bookmarkStart w:id="36" w:name="X50139257bad0082eed98236a01a9467dc11c845"/>
    <w:p>
      <w:pPr>
        <w:pStyle w:val="Heading2"/>
      </w:pPr>
      <w:r>
        <w:t xml:space="preserve">4.1 Objective</w:t>
      </w:r>
    </w:p>
    <w:p>
      <w:pPr>
        <w:pStyle w:val="BlockText"/>
      </w:pPr>
      <w:r>
        <w:t xml:space="preserve">Name Space: LSCP</w:t>
      </w:r>
    </w:p>
    <w:p>
      <w:pPr>
        <w:pStyle w:val="BlockText"/>
      </w:pPr>
      <w:r>
        <w:t xml:space="preserve">Description: LSCP Data Storage</w:t>
      </w:r>
    </w:p>
    <w:p>
      <w:pPr>
        <w:pStyle w:val="BlockText"/>
      </w:pPr>
      <w:r>
        <w:t xml:space="preserve">Storage Location: TBC</w:t>
      </w:r>
    </w:p>
    <w:p>
      <w:pPr>
        <w:pStyle w:val="BlockText"/>
      </w:pPr>
      <w:r>
        <w:t xml:space="preserve">File Name: TBC</w:t>
      </w:r>
    </w:p>
    <w:bookmarkStart w:id="24" w:name="X49d69208723117be4c109527bc11c73727ff40a"/>
    <w:p>
      <w:pPr>
        <w:pStyle w:val="Heading3"/>
      </w:pPr>
      <w:r>
        <w:t xml:space="preserve">4.1.1. tasks</w:t>
      </w:r>
    </w:p>
    <w:p>
      <w:pPr>
        <w:pStyle w:val="BlockText"/>
      </w:pPr>
      <w:r>
        <w:t xml:space="preserve">Entity Name: tasks</w:t>
      </w:r>
    </w:p>
    <w:p>
      <w:pPr>
        <w:pStyle w:val="BlockText"/>
      </w:pPr>
      <w:r>
        <w:t xml:space="preserve">Description: Task information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033"/>
        <w:gridCol w:w="1170"/>
        <w:gridCol w:w="1170"/>
        <w:gridCol w:w="1170"/>
        <w:gridCol w:w="1033"/>
        <w:gridCol w:w="1170"/>
        <w:gridCol w:w="11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Format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Length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Mandatory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Primary Key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Foreign Key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Task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UNIQUEIDENTIFIER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UNIQUEIDENTIFIER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submissionCase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Submission Case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UNIQUEIDENTIFIER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taskType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Task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 / UNIQUEIDENTIFIER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</w:tbl>
    <w:bookmarkEnd w:id="24"/>
    <w:bookmarkStart w:id="25" w:name="X8d9c2fe5dc83c9dc5827c4f1d09fcb5d11d6bad"/>
    <w:p>
      <w:pPr>
        <w:pStyle w:val="Heading3"/>
      </w:pPr>
      <w:r>
        <w:t xml:space="preserve">4.1.2. eminutes</w:t>
      </w:r>
    </w:p>
    <w:p>
      <w:pPr>
        <w:pStyle w:val="BlockText"/>
      </w:pPr>
      <w:r>
        <w:t xml:space="preserve">Entity Name: eminutes</w:t>
      </w:r>
    </w:p>
    <w:p>
      <w:pPr>
        <w:pStyle w:val="BlockText"/>
      </w:pPr>
      <w:r>
        <w:t xml:space="preserve">Description: E-minutes records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033"/>
        <w:gridCol w:w="1170"/>
        <w:gridCol w:w="1170"/>
        <w:gridCol w:w="1170"/>
        <w:gridCol w:w="1033"/>
        <w:gridCol w:w="1170"/>
        <w:gridCol w:w="11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Format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Length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Mandatory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Primary Key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Foreign Key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E-minute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UNIQUEIDENTIFIER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eminuteId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E-minute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From User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UNIQUEIDENTIFIER / 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submissionCase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Submission Case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UNIQUEIDENTIFIER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sysFileRefId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 File Reference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User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UNIQUEIDENTIFIER / 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</w:tbl>
    <w:bookmarkEnd w:id="25"/>
    <w:bookmarkStart w:id="26" w:name="X2c8a7cabed7dc058f9ccc54f9099eff5004085c"/>
    <w:p>
      <w:pPr>
        <w:pStyle w:val="Heading3"/>
      </w:pPr>
      <w:r>
        <w:t xml:space="preserve">4.1.3. submissions</w:t>
      </w:r>
    </w:p>
    <w:p>
      <w:pPr>
        <w:pStyle w:val="BlockText"/>
      </w:pPr>
      <w:r>
        <w:t xml:space="preserve">Entity Name: submissions</w:t>
      </w:r>
    </w:p>
    <w:p>
      <w:pPr>
        <w:pStyle w:val="BlockText"/>
      </w:pPr>
      <w:r>
        <w:t xml:space="preserve">Description: Submission data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033"/>
        <w:gridCol w:w="1170"/>
        <w:gridCol w:w="1170"/>
        <w:gridCol w:w="1170"/>
        <w:gridCol w:w="1033"/>
        <w:gridCol w:w="1170"/>
        <w:gridCol w:w="11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Format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Length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Mandatory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Primary Key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Foreign Key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 Fields Defined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 Fields Defined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 Fields Defined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 Fields Defined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 Fields Defined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 Fields Defined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 Fields Defined</w:t>
            </w:r>
          </w:p>
        </w:tc>
      </w:tr>
    </w:tbl>
    <w:bookmarkEnd w:id="26"/>
    <w:bookmarkStart w:id="27" w:name="Xa556aae3e35eac6310ffcfe6aa32ef82f9261b6"/>
    <w:p>
      <w:pPr>
        <w:pStyle w:val="Heading3"/>
      </w:pPr>
      <w:r>
        <w:t xml:space="preserve">4.1.4. applications</w:t>
      </w:r>
    </w:p>
    <w:p>
      <w:pPr>
        <w:pStyle w:val="BlockText"/>
      </w:pPr>
      <w:r>
        <w:t xml:space="preserve">Entity Name: applications</w:t>
      </w:r>
    </w:p>
    <w:p>
      <w:pPr>
        <w:pStyle w:val="BlockText"/>
      </w:pPr>
      <w:r>
        <w:t xml:space="preserve">Description: Application details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445"/>
        <w:gridCol w:w="1676"/>
        <w:gridCol w:w="982"/>
        <w:gridCol w:w="982"/>
        <w:gridCol w:w="867"/>
        <w:gridCol w:w="982"/>
        <w:gridCol w:w="98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Format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Length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Mandatory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Primary Key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Foreign Key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AddressOfPremiseCN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Of Premise CN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AddressOfPremiseCNFloor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Of Premise CN Floor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AddressOfPremiseCNUnit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Of Premise CN 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AddressOfPremiseEN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Of Premise 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AddressOfPremiseENFloor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Of Premise EN Floor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AddressOfPremiseENUnit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Of Premise EN 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AgeOfStudent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Of Student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ApplicantAddress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Applicant Address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ApplicantEmail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Applicant 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ApplicantFax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Applicant Fax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ApplicantMobile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Applicant Mobile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ApplicantName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Applicant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ApplicantNameCN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Applicant Name CN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ApplicantNameEN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Applicant Name 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ApplicantTel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Applicant 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ApplicationNo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ApplicationType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BlockID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Block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ContactPerson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Contact Person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ContactPersonCN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Contact Person CN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ContactPersonEN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Contact Person 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ContactPersonEmail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Contact Person 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ContactPersonTel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Contact Person 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DescriptionOfSchool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 Of School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District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District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EstimatedNoOfStudent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Estimated No Of Student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FileReference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 Reference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NameOfSchoolCN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School CN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NameOfSchoolEN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School 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RelatedPremise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Related Premise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RelatedPremises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Related Premises (Array)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SelfCertification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 Certification (Object)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StructuralCalculation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Structural Calculation (Object)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SubmissionType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Submission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UNIQUEIDENTIFIER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(Object)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assignedBS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Assigned BS User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UNIQUEIDENTIFIER / 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assignedGR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Assigned GR User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UNIQUEIDENTIFIER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assignedSBS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Assigned SBS User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updatedAt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Updated 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28" w:name="Xd4eca9d50f9c9c1925dc2beb3944bec0b6412a8"/>
    <w:p>
      <w:pPr>
        <w:pStyle w:val="Heading3"/>
      </w:pPr>
      <w:r>
        <w:t xml:space="preserve">4.1.5. notifications</w:t>
      </w:r>
    </w:p>
    <w:p>
      <w:pPr>
        <w:pStyle w:val="BlockText"/>
      </w:pPr>
      <w:r>
        <w:t xml:space="preserve">Entity Name: notifications</w:t>
      </w:r>
    </w:p>
    <w:p>
      <w:pPr>
        <w:pStyle w:val="BlockText"/>
      </w:pPr>
      <w:r>
        <w:t xml:space="preserve">Description: Notification records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37"/>
        <w:gridCol w:w="1546"/>
        <w:gridCol w:w="1051"/>
        <w:gridCol w:w="1051"/>
        <w:gridCol w:w="928"/>
        <w:gridCol w:w="1051"/>
        <w:gridCol w:w="105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Format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Length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Mandatory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Primary Key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Foreign Key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Notification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UNIQUEIDENTIFIER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eminute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E-minute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UNIQUEIDENTIFIER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notificationType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Notification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requireSendEmail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 Send 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Task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UNIQUEIDENTIFIER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</w:tbl>
    <w:bookmarkEnd w:id="28"/>
    <w:bookmarkStart w:id="29" w:name="Xc415ea4da86c7e52f27007c737b3e1449a5d5a1"/>
    <w:p>
      <w:pPr>
        <w:pStyle w:val="Heading3"/>
      </w:pPr>
      <w:r>
        <w:t xml:space="preserve">4.1.6. bsblocks</w:t>
      </w:r>
    </w:p>
    <w:p>
      <w:pPr>
        <w:pStyle w:val="BlockText"/>
      </w:pPr>
      <w:r>
        <w:t xml:space="preserve">Entity Name: bsblocks</w:t>
      </w:r>
    </w:p>
    <w:p>
      <w:pPr>
        <w:pStyle w:val="BlockText"/>
      </w:pPr>
      <w:r>
        <w:t xml:space="preserve">Description: Building blocks data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033"/>
        <w:gridCol w:w="1170"/>
        <w:gridCol w:w="1170"/>
        <w:gridCol w:w="1170"/>
        <w:gridCol w:w="1033"/>
        <w:gridCol w:w="1170"/>
        <w:gridCol w:w="11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Format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Length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Mandatory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Primary Key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Foreign Key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BS Block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UNIQUEIDENTIFIER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bdgis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BDGIS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blockId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Block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Xf4200412851e789dd7c463dcf5524e40edf55eb"/>
    <w:p>
      <w:pPr>
        <w:pStyle w:val="Heading3"/>
      </w:pPr>
      <w:r>
        <w:t xml:space="preserve">4.1.7. cases</w:t>
      </w:r>
    </w:p>
    <w:p>
      <w:pPr>
        <w:pStyle w:val="BlockText"/>
      </w:pPr>
      <w:r>
        <w:t xml:space="preserve">Entity Name: cases</w:t>
      </w:r>
    </w:p>
    <w:p>
      <w:pPr>
        <w:pStyle w:val="BlockText"/>
      </w:pPr>
      <w:r>
        <w:t xml:space="preserve">Description: Case management data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516"/>
        <w:gridCol w:w="1741"/>
        <w:gridCol w:w="954"/>
        <w:gridCol w:w="954"/>
        <w:gridCol w:w="842"/>
        <w:gridCol w:w="954"/>
        <w:gridCol w:w="95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Format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Length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Mandatory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Primary Key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Foreign Key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ActualReplyDate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 Reply 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AuditResult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Audit 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CaseOfficer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Case Officer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District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District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FileReference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 Reference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LAFileReference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File Reference (Object)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ObjectiontoLR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Objection to LR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ReceivedDate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Received 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Referrer (Object)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Reminders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Reminders (Array)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SubmissionType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Submission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SubstantialReplyDate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Substantial Reply 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TargetReplyDate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Target Reply 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ThreeTierReqt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Three Tier 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ViaSCS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Via SCS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Case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UNIQUEIDENTIFIER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UNIQUEIDENTIFIER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assignedBS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Assigned BS User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UNIQUEIDENTIFIER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assignedGR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Assigned GR User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UNIQUEIDENTIFIER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building_information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Building Information (Object)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caseDescription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Case Description (Object)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caseOfficerReceive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Case Officer Receive User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caseOfficerReply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Case Officer Reply User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deck_study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Deck Study (Object)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documentChecklist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 Checklist (Object)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DV (Object)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FRC (Object)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MISC (Object)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MOE (Object)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seniorCaseOfficerReceive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Senior Case Officer Receive User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seniorCaseOfficerReply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Senior Case Officer Reply User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site_inspection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Site Inspection (Object)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structural_ccc_bs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Structural CCC BS (Object)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structural_schnlh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Structural SCHNLH (Object)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structural_schnlhkinds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Structural SCHNLHKINDS (Object)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ubw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UBW (Object)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updatedAt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Updated 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Xeffd49190b4956d2d581297982b2edd8091a314"/>
    <w:p>
      <w:pPr>
        <w:pStyle w:val="Heading3"/>
      </w:pPr>
      <w:r>
        <w:t xml:space="preserve">4.1.8. oauthtokens</w:t>
      </w:r>
    </w:p>
    <w:p>
      <w:pPr>
        <w:pStyle w:val="BlockText"/>
      </w:pPr>
      <w:r>
        <w:t xml:space="preserve">Entity Name: oauthtokens</w:t>
      </w:r>
    </w:p>
    <w:p>
      <w:pPr>
        <w:pStyle w:val="BlockText"/>
      </w:pPr>
      <w:r>
        <w:t xml:space="preserve">Description: OAuth tokens for authentication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445"/>
        <w:gridCol w:w="1676"/>
        <w:gridCol w:w="982"/>
        <w:gridCol w:w="982"/>
        <w:gridCol w:w="867"/>
        <w:gridCol w:w="982"/>
        <w:gridCol w:w="98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Format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Length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Mandatory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Primary Key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Foreign Key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OAuth Token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UNIQUEIDENTIFIER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accessToken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Access Token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accessTokenExpiresAt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Access Token Expires 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Client (Object)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refreshToken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Refresh Token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refreshTokenExpiresAt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Refresh Token Expires 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UNIQUEIDENTIFIER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</w:tbl>
    <w:bookmarkEnd w:id="31"/>
    <w:bookmarkStart w:id="32" w:name="Xfa78f0a0530edb8177b9908d04bf1547bfba6b1"/>
    <w:p>
      <w:pPr>
        <w:pStyle w:val="Heading3"/>
      </w:pPr>
      <w:r>
        <w:t xml:space="preserve">4.1.9. sysfilerefs</w:t>
      </w:r>
    </w:p>
    <w:p>
      <w:pPr>
        <w:pStyle w:val="BlockText"/>
      </w:pPr>
      <w:r>
        <w:t xml:space="preserve">Entity Name: sysfilerefs</w:t>
      </w:r>
    </w:p>
    <w:p>
      <w:pPr>
        <w:pStyle w:val="BlockText"/>
      </w:pPr>
      <w:r>
        <w:t xml:space="preserve">Description: System file references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369"/>
        <w:gridCol w:w="1607"/>
        <w:gridCol w:w="1012"/>
        <w:gridCol w:w="1012"/>
        <w:gridCol w:w="893"/>
        <w:gridCol w:w="1012"/>
        <w:gridCol w:w="101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Format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Length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Mandatory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Primary Key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Foreign Key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 File Reference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UNIQUEIDENTIFIER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createdDt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By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createdPost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By Post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createdSection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By Section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display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Display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dvExceed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DV Exceed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dvStatusDt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DV Status 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frefPref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 Reference Prefix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frefSeq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 Reference Sequence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frefSuf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 Reference Suffix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frefYr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 Reference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lastModifiedDt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Last Modified 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lastModifiedName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Last Modified By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lastModifiedPost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Last Modified By Post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lastModifiedSection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Last Modified Section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sysFileRefId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 File Reference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Start w:id="33" w:name="X4427b53b8e170ca425891f24b7536ef277cff40"/>
    <w:p>
      <w:pPr>
        <w:pStyle w:val="Heading3"/>
      </w:pPr>
      <w:r>
        <w:t xml:space="preserve">4.1.10. attachments</w:t>
      </w:r>
    </w:p>
    <w:p>
      <w:pPr>
        <w:pStyle w:val="BlockText"/>
      </w:pPr>
      <w:r>
        <w:t xml:space="preserve">Entity Name: attachments</w:t>
      </w:r>
    </w:p>
    <w:p>
      <w:pPr>
        <w:pStyle w:val="BlockText"/>
      </w:pPr>
      <w:r>
        <w:t xml:space="preserve">Description: File attachments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37"/>
        <w:gridCol w:w="1546"/>
        <w:gridCol w:w="1051"/>
        <w:gridCol w:w="1051"/>
        <w:gridCol w:w="928"/>
        <w:gridCol w:w="1051"/>
        <w:gridCol w:w="105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Format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Length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Mandatory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Primary Key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Foreign Key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Attachment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UNIQUEIDENTIFIER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UNIQUEIDENTIFIER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 (Object/String)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filePartNo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 Part 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receivedDate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Received 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submissionCase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Submission Case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UNIQUEIDENTIFIER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sysFileRefId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 File Reference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updatedAt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Updated 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3"/>
    <w:bookmarkStart w:id="34" w:name="Xd3347834d9044c421ae87b8fb47b0c60755a9d1"/>
    <w:p>
      <w:pPr>
        <w:pStyle w:val="Heading3"/>
      </w:pPr>
      <w:r>
        <w:t xml:space="preserve">4.1.11. users</w:t>
      </w:r>
    </w:p>
    <w:p>
      <w:pPr>
        <w:pStyle w:val="BlockText"/>
      </w:pPr>
      <w:r>
        <w:t xml:space="preserve">Entity Name: users</w:t>
      </w:r>
    </w:p>
    <w:p>
      <w:pPr>
        <w:pStyle w:val="BlockText"/>
      </w:pPr>
      <w:r>
        <w:t xml:space="preserve">Description: User accounts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349"/>
        <w:gridCol w:w="1701"/>
        <w:gridCol w:w="997"/>
        <w:gridCol w:w="997"/>
        <w:gridCol w:w="880"/>
        <w:gridCol w:w="997"/>
        <w:gridCol w:w="99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Format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Length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Mandatory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Primary Key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Foreign Key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UNIQUEIDENTIFIER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bdgis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BDGIS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begis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BEGIS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delegateTo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Delegate To User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department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Department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lastLoginAt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Last Login 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letterLongPosition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Letter Long Position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letterLongPositionCn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Letter Long Position CN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letterName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Letter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letterNameCn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Letter Name CN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letterPosition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Letter Position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letterPositionCn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Letter Position CN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Lock 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luPostName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 Post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notificationEmail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Notification 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osdpEmail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OSDP 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osdpLoginId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OSDP Login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password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phoneNumber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Phone 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4"/>
    <w:bookmarkStart w:id="35" w:name="Xe446dcf33bbacd6cfc4ad7c215f6d70b1a8ad30"/>
    <w:p>
      <w:pPr>
        <w:pStyle w:val="Heading3"/>
      </w:pPr>
      <w:r>
        <w:t xml:space="preserve">4.1.12. adrblkfilerefs</w:t>
      </w:r>
    </w:p>
    <w:p>
      <w:pPr>
        <w:pStyle w:val="BlockText"/>
      </w:pPr>
      <w:r>
        <w:t xml:space="preserve">Entity Name: adrblkfilerefs</w:t>
      </w:r>
    </w:p>
    <w:p>
      <w:pPr>
        <w:pStyle w:val="BlockText"/>
      </w:pPr>
      <w:r>
        <w:t xml:space="preserve">Description: Address block file references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329"/>
        <w:gridCol w:w="1792"/>
        <w:gridCol w:w="982"/>
        <w:gridCol w:w="982"/>
        <w:gridCol w:w="867"/>
        <w:gridCol w:w="982"/>
        <w:gridCol w:w="98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Format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Length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Mandatory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Primary Key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Foreign Key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Block File Ref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UNIQUEIDENTIFIER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adrBlkFileRefId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Block File Ref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adrBlkId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Block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createdDt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By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createdPost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By Post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createdSection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By Section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lastModifiedDt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Last Modified 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lastModifiedName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Last Modified By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lastModifiedPost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Last Modified By Post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lastModifiedSection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Last Modified Section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sysFileRefId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 File Reference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NVARCHAR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</w:tbl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2025-04-08T09:13:34Z</dcterms:created>
  <dcterms:modified xsi:type="dcterms:W3CDTF">2025-04-08T09:13:34Z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