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program-manual"/>
    <w:p>
      <w:pPr>
        <w:pStyle w:val="Heading1"/>
      </w:pPr>
      <w:r>
        <w:t xml:space="preserve">Program Manual</w:t>
      </w:r>
    </w:p>
    <w:bookmarkStart w:id="20" w:name="Xe3d0fc0bea9a42ce7605565d0964033d7f6ee47"/>
    <w:p>
      <w:pPr>
        <w:pStyle w:val="Heading2"/>
      </w:pPr>
      <w:r>
        <w:t xml:space="preserve">1. Introduction</w:t>
      </w:r>
    </w:p>
    <w:p>
      <w:pPr>
        <w:pStyle w:val="FirstParagraph"/>
      </w:pPr>
      <w:r>
        <w:t xml:space="preserve">This Program Manual provides a comprehensive overview of the software utilized within the Licensing Self-Certification Portal (LSCP). It details the programs, data files, and other relevant information necessary for maintaining the application system. This manual is primarily intended for staff responsible for maintaining the application system.</w:t>
      </w:r>
    </w:p>
    <w:bookmarkEnd w:id="20"/>
    <w:bookmarkStart w:id="22" w:name="Xb66d8751654b4b3bfdfa8df98730d37eb4be826"/>
    <w:p>
      <w:pPr>
        <w:pStyle w:val="Heading2"/>
      </w:pPr>
      <w:r>
        <w:t xml:space="preserve">2. Scope</w:t>
      </w:r>
    </w:p>
    <w:p>
      <w:pPr>
        <w:pStyle w:val="FirstParagraph"/>
      </w:pPr>
      <w:r>
        <w:t xml:space="preserve">This manual encompasses detailed program specifications for each program integrated into the LSCP system. These specifications guide programmers during the coding phase and serve as a valuable resource for future maintenance. The project team should customize this manual to reflect unique characteristics of the software development environment, including methodologies like event handling and message passing protocols.</w:t>
      </w:r>
    </w:p>
    <w:p>
      <w:pPr>
        <w:pStyle w:val="BodyText"/>
      </w:pPr>
      <w:r>
        <w:t xml:space="preserve">If no new programs are developed, a Program Manual may not be necessary.</w:t>
      </w:r>
    </w:p>
    <w:bookmarkStart w:id="21" w:name="X6d17cf91133a13b78710858467570588f833fad"/>
    <w:p>
      <w:pPr>
        <w:pStyle w:val="Heading3"/>
      </w:pPr>
      <w:r>
        <w:t xml:space="preserve">2.1 Development Tools and Platform</w:t>
      </w:r>
    </w:p>
    <w:p>
      <w:pPr>
        <w:pStyle w:val="FirstParagraph"/>
      </w:pPr>
      <w:r>
        <w:t xml:space="preserve">The web administration applications were developed with the following software:</w:t>
      </w:r>
    </w:p>
    <w:p>
      <w:pPr>
        <w:numPr>
          <w:ilvl w:val="0"/>
          <w:numId w:val="1001"/>
        </w:numPr>
        <w:pStyle w:val="Compact"/>
      </w:pPr>
      <w:r>
        <w:t xml:space="preserve">[Specify Software 1]</w:t>
      </w:r>
    </w:p>
    <w:p>
      <w:pPr>
        <w:numPr>
          <w:ilvl w:val="0"/>
          <w:numId w:val="1001"/>
        </w:numPr>
        <w:pStyle w:val="Compact"/>
      </w:pPr>
      <w:r>
        <w:t xml:space="preserve">[Specify Software 2]</w:t>
      </w:r>
    </w:p>
    <w:p>
      <w:pPr>
        <w:numPr>
          <w:ilvl w:val="0"/>
          <w:numId w:val="1001"/>
        </w:numPr>
        <w:pStyle w:val="Compact"/>
      </w:pPr>
      <w:r>
        <w:t xml:space="preserve">[Specify Software 3]</w:t>
      </w:r>
    </w:p>
    <w:bookmarkEnd w:id="21"/>
    <w:bookmarkEnd w:id="22"/>
    <w:bookmarkStart w:id="23" w:name="X1106d584ae8df30454128d2efb2f40b18bfdf88"/>
    <w:p>
      <w:pPr>
        <w:pStyle w:val="Heading2"/>
      </w:pPr>
      <w:r>
        <w:t xml:space="preserve">3. Reference</w:t>
      </w:r>
    </w:p>
    <w:p>
      <w:pPr>
        <w:numPr>
          <w:ilvl w:val="0"/>
          <w:numId w:val="1002"/>
        </w:numPr>
        <w:pStyle w:val="Compact"/>
      </w:pPr>
      <w:r>
        <w:rPr>
          <w:bCs/>
          <w:b/>
        </w:rPr>
        <w:t xml:space="preserve">Systems Analysis and Design Report:</w:t>
      </w:r>
      <w:r>
        <w:t xml:space="preserve"> </w:t>
      </w:r>
      <w:r>
        <w:t xml:space="preserve">Contains detailed analysis of system requirements, user needs, business processes, system architecture, data models, and functional specifications.</w:t>
      </w:r>
    </w:p>
    <w:p>
      <w:pPr>
        <w:numPr>
          <w:ilvl w:val="0"/>
          <w:numId w:val="1002"/>
        </w:numPr>
        <w:pStyle w:val="Compact"/>
      </w:pPr>
      <w:r>
        <w:rPr>
          <w:bCs/>
          <w:b/>
        </w:rPr>
        <w:t xml:space="preserve">System Manual:</w:t>
      </w:r>
      <w:r>
        <w:t xml:space="preserve"> </w:t>
      </w:r>
      <w:r>
        <w:t xml:space="preserve">Provides detailed documentation on the system's architecture, functionality, and usage guidelines, including installation procedures, system configuration, troubleshooting tips, and best practices.</w:t>
      </w:r>
    </w:p>
    <w:bookmarkEnd w:id="23"/>
    <w:bookmarkStart w:id="26" w:name="X52f8696038a70993049d98711cd7e07e359860b"/>
    <w:p>
      <w:pPr>
        <w:pStyle w:val="Heading2"/>
      </w:pPr>
      <w:r>
        <w:t xml:space="preserve">4. Definitions and Conventions</w:t>
      </w:r>
    </w:p>
    <w:bookmarkStart w:id="24" w:name="Xadbb0a4dce3aef461d9d63374aec753ecf606da"/>
    <w:p>
      <w:pPr>
        <w:pStyle w:val="Heading3"/>
      </w:pPr>
      <w:r>
        <w:t xml:space="preserve">4.1 Definition</w:t>
      </w:r>
    </w:p>
    <w:p>
      <w:pPr>
        <w:pStyle w:val="FirstParagraph"/>
      </w:pPr>
      <w:r>
        <w:t xml:space="preserve">Nil</w:t>
      </w:r>
    </w:p>
    <w:bookmarkEnd w:id="24"/>
    <w:bookmarkStart w:id="25" w:name="X89955fa8b6587234bc13cd1b83ad910cf90f7a8"/>
    <w:p>
      <w:pPr>
        <w:pStyle w:val="Heading3"/>
      </w:pPr>
      <w:r>
        <w:t xml:space="preserve">4.2 Conventions</w:t>
      </w:r>
    </w:p>
    <w:p>
      <w:pPr>
        <w:pStyle w:val="FirstParagraph"/>
      </w:pPr>
      <w:r>
        <w:t xml:space="preserve">| Term | Definition</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2025-04-15T04:54:58Z</dcterms:created>
  <dcterms:modified xsi:type="dcterms:W3CDTF">2025-04-15T04:54:58Z</dcterms:modified>
</cp:coreProperties>
</file>

<file path=docProps/custom.xml><?xml version="1.0" encoding="utf-8"?>
<Properties xmlns="http://schemas.openxmlformats.org/officeDocument/2006/custom-properties" xmlns:vt="http://schemas.openxmlformats.org/officeDocument/2006/docPropsVTypes"/>
</file>