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erformance-optimization-report"/>
    <w:p>
      <w:pPr>
        <w:pStyle w:val="Heading1"/>
      </w:pPr>
      <w:r>
        <w:t xml:space="preserve">Performance Optimization Report</w:t>
      </w:r>
    </w:p>
    <w:p>
      <w:pPr>
        <w:pStyle w:val="FirstParagraph"/>
      </w:pPr>
      <w:r>
        <w:rPr>
          <w:bCs/>
          <w:b/>
        </w:rPr>
        <w:t xml:space="preserve">For Combined System Development Services for Licensing Self-Certification Portal of Buildings Department</w:t>
      </w:r>
    </w:p>
    <w:p>
      <w:pPr>
        <w:pStyle w:val="BodyText"/>
      </w:pPr>
      <w:r>
        <w:rPr>
          <w:bCs/>
          <w:b/>
        </w:rPr>
        <w:t xml:space="preserve">Version 0.1</w:t>
      </w:r>
    </w:p>
    <w:p>
      <w:pPr>
        <w:pStyle w:val="BodyText"/>
      </w:pPr>
      <w:r>
        <w:rPr>
          <w:bCs/>
          <w:b/>
        </w:rPr>
        <w:t xml:space="preserve">Jan 2025</w:t>
      </w:r>
    </w:p>
    <w:p>
      <w:pPr>
        <w:pStyle w:val="BodyText"/>
      </w:pPr>
      <w:r>
        <w:t xml:space="preserve">? The Government of the Hong Kong Special Administrative Region</w:t>
      </w:r>
    </w:p>
    <w:p>
      <w:pPr>
        <w:pStyle w:val="BodyText"/>
      </w:pPr>
      <w:r>
        <w:t xml:space="preserve">The contents of this document remain the property of and may not be reproduced in whole or in part without the express permission of the Government of the HKSAR.</w:t>
      </w:r>
    </w:p>
    <w:p>
      <w:pPr>
        <w:pStyle w:val="BodyText"/>
      </w:pPr>
      <w:r>
        <w:t xml:space="preserve">BDlogo</w:t>
      </w:r>
    </w:p>
    <w:bookmarkStart w:id="20" w:name="distribution"/>
    <w:p>
      <w:pPr>
        <w:pStyle w:val="Heading2"/>
      </w:pPr>
      <w:r>
        <w:t xml:space="preserve">Distribution</w:t>
      </w:r>
    </w:p>
    <w:p>
      <w:pPr>
        <w:pStyle w:val="FirstParagraph"/>
      </w:pPr>
      <w:r>
        <w:t xml:space="preserve">| Copy No. | Holder | N/A |----------|----------------------------------------------| N/A |---|---| N/A | 1 | Buildings Department (BD) | N/A |---|---| N/A | 2 | Master Concept (Hong Kong) Limited (MC) | N/A |---|---|</w:t>
      </w:r>
    </w:p>
    <w:bookmarkEnd w:id="20"/>
    <w:bookmarkStart w:id="21" w:name="amendment-history"/>
    <w:p>
      <w:pPr>
        <w:pStyle w:val="Heading2"/>
      </w:pPr>
      <w:r>
        <w:t xml:space="preserve">Amendment History</w:t>
      </w:r>
    </w:p>
    <w:p>
      <w:pPr>
        <w:pStyle w:val="FirstParagraph"/>
      </w:pPr>
      <w:r>
        <w:t xml:space="preserve">| Change Number | Revision Description | Pages Affected | Revision/Version Number | Date | N/A |---------------|----------------------|----------------|-------------------------|------------| N/A |---|---|---|---|---| N/A | 1 | 1st draft | All | 0.1 | 16/01/2025 | N/A | | N/A | | N/A | | N/A | | N/A | | N/A | | N/A | | N/A | | N/A | | N/A | | N/A | | N/A | | N/A |---|---|---|---|---|</w:t>
      </w:r>
    </w:p>
    <w:bookmarkEnd w:id="21"/>
    <w:bookmarkStart w:id="22" w:name="table-of-contents"/>
    <w:p>
      <w:pPr>
        <w:pStyle w:val="Heading2"/>
      </w:pPr>
      <w:r>
        <w:t xml:space="preserve">Table of Contents</w:t>
      </w:r>
    </w:p>
    <w:p>
      <w:pPr>
        <w:numPr>
          <w:ilvl w:val="0"/>
          <w:numId w:val="1001"/>
        </w:numPr>
        <w:pStyle w:val="Compact"/>
      </w:pPr>
      <w:hyperlink w:anchor="introduction">
        <w:r>
          <w:rPr>
            <w:rStyle w:val="Hyperlink"/>
          </w:rPr>
          <w:t xml:space="preserve">Introduction</w:t>
        </w:r>
      </w:hyperlink>
    </w:p>
    <w:p>
      <w:pPr>
        <w:numPr>
          <w:ilvl w:val="1"/>
          <w:numId w:val="1002"/>
        </w:numPr>
        <w:pStyle w:val="Compact"/>
      </w:pPr>
      <w:hyperlink w:anchor="goal-of-performance-optimization">
        <w:r>
          <w:rPr>
            <w:rStyle w:val="Hyperlink"/>
          </w:rPr>
          <w:t xml:space="preserve">1.1 Goal of Performance Optimization</w:t>
        </w:r>
      </w:hyperlink>
    </w:p>
    <w:p>
      <w:pPr>
        <w:numPr>
          <w:ilvl w:val="2"/>
          <w:numId w:val="1003"/>
        </w:numPr>
        <w:pStyle w:val="Compact"/>
      </w:pPr>
      <w:hyperlink w:anchor="server-loading">
        <w:r>
          <w:rPr>
            <w:rStyle w:val="Hyperlink"/>
          </w:rPr>
          <w:t xml:space="preserve">1.1.1 Server Loading</w:t>
        </w:r>
      </w:hyperlink>
    </w:p>
    <w:p>
      <w:pPr>
        <w:numPr>
          <w:ilvl w:val="2"/>
          <w:numId w:val="1003"/>
        </w:numPr>
        <w:pStyle w:val="Compact"/>
      </w:pPr>
      <w:hyperlink w:anchor="bandwidth-usage">
        <w:r>
          <w:rPr>
            <w:rStyle w:val="Hyperlink"/>
          </w:rPr>
          <w:t xml:space="preserve">1.1.2 Bandwidth Usage</w:t>
        </w:r>
      </w:hyperlink>
    </w:p>
    <w:p>
      <w:pPr>
        <w:numPr>
          <w:ilvl w:val="2"/>
          <w:numId w:val="1003"/>
        </w:numPr>
        <w:pStyle w:val="Compact"/>
      </w:pPr>
      <w:hyperlink w:anchor="better-user-experience">
        <w:r>
          <w:rPr>
            <w:rStyle w:val="Hyperlink"/>
          </w:rPr>
          <w:t xml:space="preserve">1.1.3 Better user experience</w:t>
        </w:r>
      </w:hyperlink>
    </w:p>
    <w:p>
      <w:pPr>
        <w:numPr>
          <w:ilvl w:val="1"/>
          <w:numId w:val="1002"/>
        </w:numPr>
        <w:pStyle w:val="Compact"/>
      </w:pPr>
      <w:hyperlink w:anchor="performance-optimisation-actions">
        <w:r>
          <w:rPr>
            <w:rStyle w:val="Hyperlink"/>
          </w:rPr>
          <w:t xml:space="preserve">1.2 Performance Optimisation Actions</w:t>
        </w:r>
      </w:hyperlink>
    </w:p>
    <w:p>
      <w:pPr>
        <w:numPr>
          <w:ilvl w:val="1"/>
          <w:numId w:val="1002"/>
        </w:numPr>
        <w:pStyle w:val="Compact"/>
      </w:pPr>
      <w:hyperlink w:anchor="storage-allocation">
        <w:r>
          <w:rPr>
            <w:rStyle w:val="Hyperlink"/>
          </w:rPr>
          <w:t xml:space="preserve">1.3 Storage Allocation</w:t>
        </w:r>
      </w:hyperlink>
    </w:p>
    <w:p>
      <w:pPr>
        <w:numPr>
          <w:ilvl w:val="2"/>
          <w:numId w:val="1004"/>
        </w:numPr>
        <w:pStyle w:val="Compact"/>
      </w:pPr>
      <w:hyperlink w:anchor="sql-server-database-bd_scs">
        <w:r>
          <w:rPr>
            <w:rStyle w:val="Hyperlink"/>
          </w:rPr>
          <w:t xml:space="preserve">1.3.1 SQL Server Database (bd_scs)</w:t>
        </w:r>
      </w:hyperlink>
    </w:p>
    <w:p>
      <w:pPr>
        <w:numPr>
          <w:ilvl w:val="1"/>
          <w:numId w:val="1002"/>
        </w:numPr>
        <w:pStyle w:val="Compact"/>
      </w:pPr>
      <w:hyperlink w:anchor="required-response-time">
        <w:r>
          <w:rPr>
            <w:rStyle w:val="Hyperlink"/>
          </w:rPr>
          <w:t xml:space="preserve">1.4 Required Response Time</w:t>
        </w:r>
      </w:hyperlink>
    </w:p>
    <w:p>
      <w:pPr>
        <w:numPr>
          <w:ilvl w:val="2"/>
          <w:numId w:val="1005"/>
        </w:numPr>
        <w:pStyle w:val="Compact"/>
      </w:pPr>
      <w:hyperlink w:anchor="online-transaction">
        <w:r>
          <w:rPr>
            <w:rStyle w:val="Hyperlink"/>
          </w:rPr>
          <w:t xml:space="preserve">1.4.1 Online Transaction</w:t>
        </w:r>
      </w:hyperlink>
    </w:p>
    <w:p>
      <w:pPr>
        <w:numPr>
          <w:ilvl w:val="2"/>
          <w:numId w:val="1005"/>
        </w:numPr>
        <w:pStyle w:val="Compact"/>
      </w:pPr>
      <w:hyperlink w:anchor="online-reports">
        <w:r>
          <w:rPr>
            <w:rStyle w:val="Hyperlink"/>
          </w:rPr>
          <w:t xml:space="preserve">1.4.2 Online Reports</w:t>
        </w:r>
      </w:hyperlink>
    </w:p>
    <w:p>
      <w:pPr>
        <w:numPr>
          <w:ilvl w:val="0"/>
          <w:numId w:val="1001"/>
        </w:numPr>
        <w:pStyle w:val="Compact"/>
      </w:pPr>
      <w:hyperlink w:anchor="critical-online-transition-timing">
        <w:r>
          <w:rPr>
            <w:rStyle w:val="Hyperlink"/>
          </w:rPr>
          <w:t xml:space="preserve">Critical Online Transition Timing</w:t>
        </w:r>
      </w:hyperlink>
    </w:p>
    <w:p>
      <w:pPr>
        <w:numPr>
          <w:ilvl w:val="0"/>
          <w:numId w:val="1001"/>
        </w:numPr>
        <w:pStyle w:val="Compact"/>
      </w:pPr>
      <w:hyperlink w:anchor="critical-batch-cycle-timing">
        <w:r>
          <w:rPr>
            <w:rStyle w:val="Hyperlink"/>
          </w:rPr>
          <w:t xml:space="preserve">Critical Batch Cycle Timing</w:t>
        </w:r>
      </w:hyperlink>
    </w:p>
    <w:p>
      <w:pPr>
        <w:numPr>
          <w:ilvl w:val="0"/>
          <w:numId w:val="1001"/>
        </w:numPr>
        <w:pStyle w:val="Compact"/>
      </w:pPr>
      <w:hyperlink w:anchor="optimization-changes">
        <w:r>
          <w:rPr>
            <w:rStyle w:val="Hyperlink"/>
          </w:rPr>
          <w:t xml:space="preserve">Optimization changes</w:t>
        </w:r>
      </w:hyperlink>
    </w:p>
    <w:p>
      <w:pPr>
        <w:numPr>
          <w:ilvl w:val="1"/>
          <w:numId w:val="1006"/>
        </w:numPr>
        <w:pStyle w:val="Compact"/>
      </w:pPr>
      <w:hyperlink w:anchor="optimization-actions">
        <w:r>
          <w:rPr>
            <w:rStyle w:val="Hyperlink"/>
          </w:rPr>
          <w:t xml:space="preserve">4.1 Optimization Actions</w:t>
        </w:r>
      </w:hyperlink>
    </w:p>
    <w:p>
      <w:pPr>
        <w:numPr>
          <w:ilvl w:val="2"/>
          <w:numId w:val="1007"/>
        </w:numPr>
        <w:pStyle w:val="Compact"/>
      </w:pPr>
      <w:hyperlink w:anchor="create-stored-procedures">
        <w:r>
          <w:rPr>
            <w:rStyle w:val="Hyperlink"/>
          </w:rPr>
          <w:t xml:space="preserve">4.1.1 Create stored procedures</w:t>
        </w:r>
      </w:hyperlink>
    </w:p>
    <w:p>
      <w:pPr>
        <w:numPr>
          <w:ilvl w:val="2"/>
          <w:numId w:val="1007"/>
        </w:numPr>
        <w:pStyle w:val="Compact"/>
      </w:pPr>
      <w:hyperlink w:anchor="create-clustered-indexes">
        <w:r>
          <w:rPr>
            <w:rStyle w:val="Hyperlink"/>
          </w:rPr>
          <w:t xml:space="preserve">4.1.2 Create clustered indexes</w:t>
        </w:r>
      </w:hyperlink>
    </w:p>
    <w:p>
      <w:pPr>
        <w:numPr>
          <w:ilvl w:val="0"/>
          <w:numId w:val="1001"/>
        </w:numPr>
        <w:pStyle w:val="Compact"/>
      </w:pPr>
      <w:hyperlink w:anchor="database-analysis">
        <w:r>
          <w:rPr>
            <w:rStyle w:val="Hyperlink"/>
          </w:rPr>
          <w:t xml:space="preserve">Database Analysis</w:t>
        </w:r>
      </w:hyperlink>
    </w:p>
    <w:p>
      <w:pPr>
        <w:numPr>
          <w:ilvl w:val="1"/>
          <w:numId w:val="1008"/>
        </w:numPr>
        <w:pStyle w:val="Compact"/>
      </w:pPr>
      <w:hyperlink w:anchor="database-statistics">
        <w:r>
          <w:rPr>
            <w:rStyle w:val="Hyperlink"/>
          </w:rPr>
          <w:t xml:space="preserve">5.1 Database Statistics</w:t>
        </w:r>
      </w:hyperlink>
    </w:p>
    <w:p>
      <w:pPr>
        <w:numPr>
          <w:ilvl w:val="1"/>
          <w:numId w:val="1008"/>
        </w:numPr>
        <w:pStyle w:val="Compact"/>
      </w:pPr>
      <w:hyperlink w:anchor="collections-overview">
        <w:r>
          <w:rPr>
            <w:rStyle w:val="Hyperlink"/>
          </w:rPr>
          <w:t xml:space="preserve">5.2 Collections Overview</w:t>
        </w:r>
      </w:hyperlink>
    </w:p>
    <w:p>
      <w:pPr>
        <w:numPr>
          <w:ilvl w:val="1"/>
          <w:numId w:val="1008"/>
        </w:numPr>
        <w:pStyle w:val="Compact"/>
      </w:pPr>
      <w:hyperlink w:anchor="collection-details">
        <w:r>
          <w:rPr>
            <w:rStyle w:val="Hyperlink"/>
          </w:rPr>
          <w:t xml:space="preserve">5.3 Collection Details</w:t>
        </w:r>
      </w:hyperlink>
    </w:p>
    <w:bookmarkEnd w:id="22"/>
    <w:bookmarkStart w:id="23" w:name="Xe3d0fc0bea9a42ce7605565d0964033d7f6ee47"/>
    <w:p>
      <w:pPr>
        <w:pStyle w:val="Heading2"/>
      </w:pPr>
      <w:r>
        <w:t xml:space="preserve">1. Introduction</w:t>
      </w:r>
    </w:p>
    <w:p>
      <w:pPr>
        <w:pStyle w:val="FirstParagraph"/>
      </w:pPr>
      <w:r>
        <w:t xml:space="preserve">The performance optimization of the system could be classified into optimization of Online Transaction.</w:t>
      </w:r>
    </w:p>
    <w:bookmarkEnd w:id="23"/>
    <w:bookmarkStart w:id="27" w:name="X73f5f01c997feb0c3567f145816772c7ec3586e"/>
    <w:p>
      <w:pPr>
        <w:pStyle w:val="Heading2"/>
      </w:pPr>
      <w:r>
        <w:t xml:space="preserve">1.1 Goal of Performance Optimization</w:t>
      </w:r>
    </w:p>
    <w:p>
      <w:pPr>
        <w:pStyle w:val="FirstParagraph"/>
      </w:pPr>
      <w:r>
        <w:t xml:space="preserve">The main goal of performance optimization is to improve the response time of the system to users. In order to achieve better response time, the program implementation should take the following areas into consideration.</w:t>
      </w:r>
    </w:p>
    <w:bookmarkStart w:id="24" w:name="X581e432ee202417768e709c0dd427f51f23781a"/>
    <w:p>
      <w:pPr>
        <w:pStyle w:val="Heading3"/>
      </w:pPr>
      <w:r>
        <w:t xml:space="preserve">1.1.1 Server Loading</w:t>
      </w:r>
    </w:p>
    <w:p>
      <w:pPr>
        <w:pStyle w:val="FirstParagraph"/>
      </w:pPr>
      <w:r>
        <w:t xml:space="preserve">The Capacity of Server Loading is a fixed variable of a system. An increase in server loading would increase the response time of the system. Server loading is affected by:</w:t>
      </w:r>
    </w:p>
    <w:p>
      <w:pPr>
        <w:numPr>
          <w:ilvl w:val="0"/>
          <w:numId w:val="1009"/>
        </w:numPr>
        <w:pStyle w:val="Compact"/>
      </w:pPr>
      <w:r>
        <w:t xml:space="preserve">the number of system users; and</w:t>
      </w:r>
    </w:p>
    <w:p>
      <w:pPr>
        <w:numPr>
          <w:ilvl w:val="0"/>
          <w:numId w:val="1009"/>
        </w:numPr>
        <w:pStyle w:val="Compact"/>
      </w:pPr>
      <w:r>
        <w:t xml:space="preserve">the efficiency of the programming code.</w:t>
      </w:r>
    </w:p>
    <w:p>
      <w:pPr>
        <w:pStyle w:val="FirstParagraph"/>
      </w:pPr>
      <w:r>
        <w:t xml:space="preserve">When the number of system users increases, the server loading increases and hence there is less resource for running programming code for each system user. The response of the program would be slower as there is less server resource for the program to utilize.</w:t>
      </w:r>
    </w:p>
    <w:p>
      <w:pPr>
        <w:pStyle w:val="BodyText"/>
      </w:pPr>
      <w:r>
        <w:t xml:space="preserve">On the other hand, if the programming code could use fewer server resources, there is less server loading and hence the server could respond to users quicker and serve more users simultaneously.</w:t>
      </w:r>
    </w:p>
    <w:p>
      <w:pPr>
        <w:pStyle w:val="BodyText"/>
      </w:pPr>
      <w:r>
        <w:t xml:space="preserve">Therefore, response time could be reduced if the programming code could be optimized to use fewer server resources.</w:t>
      </w:r>
    </w:p>
    <w:bookmarkEnd w:id="24"/>
    <w:bookmarkStart w:id="25" w:name="X60d7814aaa1b8cb9d2ae35229524d81bbdf8072"/>
    <w:p>
      <w:pPr>
        <w:pStyle w:val="Heading3"/>
      </w:pPr>
      <w:r>
        <w:t xml:space="preserve">1.1.2 Bandwidth Usage</w:t>
      </w:r>
    </w:p>
    <w:p>
      <w:pPr>
        <w:pStyle w:val="FirstParagraph"/>
      </w:pPr>
      <w:r>
        <w:t xml:space="preserve">Capacity of Bandwidth Usage is a fixed variable of a system. An increase in bandwidth usage would decrease the response time of the system. Bandwidth loading is affected by:</w:t>
      </w:r>
    </w:p>
    <w:p>
      <w:pPr>
        <w:numPr>
          <w:ilvl w:val="0"/>
          <w:numId w:val="1010"/>
        </w:numPr>
        <w:pStyle w:val="Compact"/>
      </w:pPr>
      <w:r>
        <w:t xml:space="preserve">the number of system users; and</w:t>
      </w:r>
    </w:p>
    <w:p>
      <w:pPr>
        <w:numPr>
          <w:ilvl w:val="0"/>
          <w:numId w:val="1010"/>
        </w:numPr>
        <w:pStyle w:val="Compact"/>
      </w:pPr>
      <w:r>
        <w:t xml:space="preserve">the size of transmitting resource.</w:t>
      </w:r>
    </w:p>
    <w:p>
      <w:pPr>
        <w:pStyle w:val="FirstParagraph"/>
      </w:pPr>
      <w:r>
        <w:t xml:space="preserve">When the number of system users increases, the bandwidth usage increases and hence there is less bandwidth resource for transmitting data to each system user. The response time would be slower as there is less bandwidth for each user to utilize.</w:t>
      </w:r>
    </w:p>
    <w:p>
      <w:pPr>
        <w:pStyle w:val="BodyText"/>
      </w:pPr>
      <w:r>
        <w:t xml:space="preserve">On the other hand, if the size of transmitting data is smaller, there is less bandwidth usage and hence the fixed network bandwidth could serve more users simultaneously.</w:t>
      </w:r>
    </w:p>
    <w:p>
      <w:pPr>
        <w:pStyle w:val="BodyText"/>
      </w:pPr>
      <w:r>
        <w:t xml:space="preserve">Therefore, response time could be reduced if the size of the transmitting resource could be optimized to use less server resources.</w:t>
      </w:r>
    </w:p>
    <w:bookmarkEnd w:id="25"/>
    <w:bookmarkStart w:id="26" w:name="X68c8af5aad3e7f42e425844910f8ca40edb5362"/>
    <w:p>
      <w:pPr>
        <w:pStyle w:val="Heading3"/>
      </w:pPr>
      <w:r>
        <w:t xml:space="preserve">1.1.3 Better User Experience</w:t>
      </w:r>
    </w:p>
    <w:p>
      <w:pPr>
        <w:pStyle w:val="FirstParagraph"/>
      </w:pPr>
      <w:r>
        <w:t xml:space="preserve">This application will be used by the public, in order words, it represents the department. If it performs well, the department can take credit from it, the image of the department may be affected if this application performs bad or causes other problems, for example very slow or no response.</w:t>
      </w:r>
    </w:p>
    <w:bookmarkEnd w:id="26"/>
    <w:bookmarkEnd w:id="27"/>
    <w:bookmarkStart w:id="28" w:name="Xe4d6bba7ba6dd631b68570e13bce0304448a02b"/>
    <w:p>
      <w:pPr>
        <w:pStyle w:val="Heading2"/>
      </w:pPr>
      <w:r>
        <w:t xml:space="preserve">1.2 Performance Optimisation Actions</w:t>
      </w:r>
    </w:p>
    <w:p>
      <w:pPr>
        <w:pStyle w:val="FirstParagraph"/>
      </w:pPr>
      <w:r>
        <w:t xml:space="preserve">To serve more users simultaneously with better response time, the system and the programs should be optimized to use the server loading and bandwidth resource more efficiently. The followings are the possible measures that could be taken generally:</w:t>
      </w:r>
    </w:p>
    <w:p>
      <w:pPr>
        <w:numPr>
          <w:ilvl w:val="0"/>
          <w:numId w:val="1011"/>
        </w:numPr>
        <w:pStyle w:val="Compact"/>
      </w:pPr>
      <w:r>
        <w:t xml:space="preserve">Optimize the programming and query logic to reduce server loading burden.</w:t>
      </w:r>
    </w:p>
    <w:p>
      <w:pPr>
        <w:numPr>
          <w:ilvl w:val="0"/>
          <w:numId w:val="1011"/>
        </w:numPr>
        <w:pStyle w:val="Compact"/>
      </w:pPr>
      <w:r>
        <w:t xml:space="preserve">Optimize the page size and image size to reduce bandwidth burden.</w:t>
      </w:r>
    </w:p>
    <w:p>
      <w:pPr>
        <w:numPr>
          <w:ilvl w:val="0"/>
          <w:numId w:val="1011"/>
        </w:numPr>
        <w:pStyle w:val="Compact"/>
      </w:pPr>
      <w:r>
        <w:t xml:space="preserve">Improve resourcing retrieval speed by indexing and hashing.</w:t>
      </w:r>
    </w:p>
    <w:p>
      <w:pPr>
        <w:numPr>
          <w:ilvl w:val="0"/>
          <w:numId w:val="1011"/>
        </w:numPr>
        <w:pStyle w:val="Compact"/>
      </w:pPr>
      <w:r>
        <w:t xml:space="preserve">Cache frequently used resources.</w:t>
      </w:r>
    </w:p>
    <w:p>
      <w:pPr>
        <w:numPr>
          <w:ilvl w:val="0"/>
          <w:numId w:val="1011"/>
        </w:numPr>
        <w:pStyle w:val="Compact"/>
      </w:pPr>
      <w:r>
        <w:t xml:space="preserve">Pre-generate resource that required heavy instant server loading.</w:t>
      </w:r>
    </w:p>
    <w:p>
      <w:pPr>
        <w:numPr>
          <w:ilvl w:val="0"/>
          <w:numId w:val="1011"/>
        </w:numPr>
        <w:pStyle w:val="Compact"/>
      </w:pPr>
      <w:r>
        <w:t xml:space="preserve">Improve resourcing retrieval speed by indexing and hashing.</w:t>
      </w:r>
    </w:p>
    <w:p>
      <w:pPr>
        <w:numPr>
          <w:ilvl w:val="0"/>
          <w:numId w:val="1011"/>
        </w:numPr>
        <w:pStyle w:val="Compact"/>
      </w:pPr>
      <w:r>
        <w:t xml:space="preserve">Reduce waiting time of third-party services.</w:t>
      </w:r>
    </w:p>
    <w:p>
      <w:pPr>
        <w:numPr>
          <w:ilvl w:val="0"/>
          <w:numId w:val="1011"/>
        </w:numPr>
        <w:pStyle w:val="Compact"/>
      </w:pPr>
      <w:r>
        <w:t xml:space="preserve">Archive expired records to keep the size of active datastore minimal</w:t>
      </w:r>
    </w:p>
    <w:bookmarkEnd w:id="28"/>
    <w:bookmarkStart w:id="30" w:name="Xf41398a3e8586a809ad2b437b2b72749e0d3f5e"/>
    <w:p>
      <w:pPr>
        <w:pStyle w:val="Heading2"/>
      </w:pPr>
      <w:r>
        <w:t xml:space="preserve">1.3 Storage Allocation</w:t>
      </w:r>
    </w:p>
    <w:p>
      <w:pPr>
        <w:pStyle w:val="FirstParagraph"/>
      </w:pPr>
      <w:r>
        <w:t xml:space="preserve">The storage of the database data will be stored across dual database systems:</w:t>
      </w:r>
    </w:p>
    <w:p>
      <w:pPr>
        <w:pStyle w:val="BodyText"/>
      </w:pPr>
      <w:r>
        <w:t xml:space="preserve">i. System structured data ? Store in the "MS SQL Database" server in the Integrated system.</w:t>
      </w:r>
    </w:p>
    <w:p>
      <w:pPr>
        <w:pStyle w:val="BodyText"/>
      </w:pPr>
      <w:r>
        <w:t xml:space="preserve">ii. Document-oriented data and file references ? Store in the "MongoDB Database" server in the Integrated system.</w:t>
      </w:r>
    </w:p>
    <w:p>
      <w:pPr>
        <w:pStyle w:val="BodyText"/>
      </w:pPr>
      <w:r>
        <w:t xml:space="preserve">All the required system and textual data will be logically stored in various filegroups of</w:t>
      </w:r>
      <w:r>
        <w:t xml:space="preserve"> </w:t>
      </w:r>
      <w:r>
        <w:t xml:space="preserve">Microsoft SQL Server</w:t>
      </w:r>
      <w:r>
        <w:t xml:space="preserve"> </w:t>
      </w:r>
      <w:r>
        <w:t xml:space="preserve">database and collections within MongoDB. The following tables show the logic data storage in both database systems.</w:t>
      </w:r>
    </w:p>
    <w:bookmarkStart w:id="29" w:name="Xab6644948c20f7f3bbe3c2a156cc6d6caf9c16a"/>
    <w:p>
      <w:pPr>
        <w:pStyle w:val="Heading3"/>
      </w:pPr>
      <w:r>
        <w:t xml:space="preserve">1.3.1 SQL Server Database (bd_scs)</w:t>
      </w:r>
    </w:p>
    <w:p>
      <w:pPr>
        <w:pStyle w:val="FirstParagraph"/>
      </w:pPr>
      <w:r>
        <w:t xml:space="preserve">The following table shows the key tables and their estimated sizes for the MS SQL Server database:</w:t>
      </w:r>
    </w:p>
    <w:p>
      <w:pPr>
        <w:pStyle w:val="BodyText"/>
      </w:pPr>
      <w:r>
        <w:t xml:space="preserve">| FileGroup | TableName | TableSize (Estimated) | Primary Purpose | N/A |-----------|-----------------------|-----------------------|---------------------------------------------------------| N/A |---|---|---|---| N/A | PRIMARY | SchoolApp_Infos | 0.5 GB | Stores school application information and metadata | N/A |---|---|---|---| N/A | PRIMARY | SchoolApp_Submissions | 0.3 GB | Tracks submission records for school applications | N/A |---|---|---|---| N/A | PRIMARY | ApplicationCases | 0.2 GB | Manages application case records | N/A |---|---|---|---| N/A | PRIMARY | ApplicationFiles | 1.0 GB | Stores file metadata for application attachments | N/A |---|---|---|---| N/A | PRIMARY | AdrBlk | 0.7 GB | Stores address block information | N/A |---|---|---|---| N/A | PRIMARY | AdrBlk_T | 0.5 GB | Contains temporary address block data | N/A |---|---|---|---| N/A | PRIMARY | ApRse | 0.1 GB | Registered structural engineer information | N/A |---|---|---|---| N/A | PRIMARY | Attachment | 0.4 GB | General attachments for all application types | N/A |---|---|---|---| N/A | INDEXES | Indexes for primary tables | 0.8 GB | Optimized search capabilities | N/A |---|---|---|---|</w:t>
      </w:r>
      <w:r>
        <w:t xml:space="preserve"> </w:t>
      </w:r>
      <w:r>
        <w:t xml:space="preserve">The filegroup growth size has set to meet the recommendation for below 256 MB for data files.</w:t>
      </w:r>
    </w:p>
    <w:bookmarkEnd w:id="29"/>
    <w:bookmarkEnd w:id="30"/>
    <w:bookmarkStart w:id="33" w:name="X29ba8383edd752c0f1bc8fae5a3a20582af4818"/>
    <w:p>
      <w:pPr>
        <w:pStyle w:val="Heading2"/>
      </w:pPr>
      <w:r>
        <w:t xml:space="preserve">1.4 Required Response Time</w:t>
      </w:r>
    </w:p>
    <w:p>
      <w:pPr>
        <w:pStyle w:val="FirstParagraph"/>
      </w:pPr>
      <w:r>
        <w:t xml:space="preserve">The required response time is defined according to 2 pre-defined categories. They are Online Transaction and Online Report. All of the programs and reports that require to interact and provide immediate response to users are categorized. The categorized programs and reports should respond to the user within required response time. The required response time should be defined according to the complexity of the programs. The required response time and the complexity will be discussed in the coming section.</w:t>
      </w:r>
    </w:p>
    <w:p>
      <w:pPr>
        <w:pStyle w:val="BodyText"/>
      </w:pPr>
      <w:r>
        <w:t xml:space="preserve">For those procedures or reports that could not able to optimize to have immediate response, some part of the program that take a lot of processing time will be swapped to batch job.</w:t>
      </w:r>
    </w:p>
    <w:p>
      <w:pPr>
        <w:pStyle w:val="BodyText"/>
      </w:pPr>
      <w:r>
        <w:t xml:space="preserve">95% of all online functions should meet the committed response time.</w:t>
      </w:r>
    </w:p>
    <w:p>
      <w:pPr>
        <w:pStyle w:val="BodyText"/>
      </w:pPr>
      <w:r>
        <w:t xml:space="preserve">The committed response time is affected by the network status of the site. The environment of testing site should meet an agreed network health level. The following criteria define the agreed network health level.</w:t>
      </w:r>
    </w:p>
    <w:p>
      <w:pPr>
        <w:numPr>
          <w:ilvl w:val="0"/>
          <w:numId w:val="1012"/>
        </w:numPr>
        <w:pStyle w:val="Compact"/>
      </w:pPr>
      <w:r>
        <w:t xml:space="preserve">Maximum number of Concurrent users is 100.</w:t>
      </w:r>
    </w:p>
    <w:p>
      <w:pPr>
        <w:numPr>
          <w:ilvl w:val="0"/>
          <w:numId w:val="1012"/>
        </w:numPr>
        <w:pStyle w:val="Compact"/>
      </w:pPr>
      <w:r>
        <w:t xml:space="preserve">Minimal bandwidth is 2Mb/s per testing machine.</w:t>
      </w:r>
    </w:p>
    <w:p>
      <w:pPr>
        <w:numPr>
          <w:ilvl w:val="0"/>
          <w:numId w:val="1012"/>
        </w:numPr>
        <w:pStyle w:val="Compact"/>
      </w:pPr>
      <w:r>
        <w:t xml:space="preserve">Maximum network round-trip latency (ping) to the Integrated system is 200ms.</w:t>
      </w:r>
    </w:p>
    <w:p>
      <w:pPr>
        <w:numPr>
          <w:ilvl w:val="0"/>
          <w:numId w:val="1012"/>
        </w:numPr>
        <w:pStyle w:val="Compact"/>
      </w:pPr>
      <w:r>
        <w:t xml:space="preserve">Remote testing site will have</w:t>
      </w:r>
      <w:r>
        <w:t xml:space="preserve"> </w:t>
      </w:r>
      <w:r>
        <w:rPr>
          <w:bCs/>
          <w:b/>
        </w:rPr>
        <w:t xml:space="preserve">50% mark-up</w:t>
      </w:r>
      <w:r>
        <w:t xml:space="preserve"> </w:t>
      </w:r>
      <w:r>
        <w:t xml:space="preserve">time to the committed response time.</w:t>
      </w:r>
    </w:p>
    <w:bookmarkStart w:id="31" w:name="X517a9d592bfd0d0be6a0da468b8b06df565e9b5"/>
    <w:p>
      <w:pPr>
        <w:pStyle w:val="Heading3"/>
      </w:pPr>
      <w:r>
        <w:t xml:space="preserve">1.4.1 Online Transaction</w:t>
      </w:r>
    </w:p>
    <w:p>
      <w:pPr>
        <w:pStyle w:val="FirstParagraph"/>
      </w:pPr>
      <w:r>
        <w:t xml:space="preserve">The programs in the following category are classified as online transaction:</w:t>
      </w:r>
    </w:p>
    <w:p>
      <w:pPr>
        <w:numPr>
          <w:ilvl w:val="0"/>
          <w:numId w:val="1013"/>
        </w:numPr>
        <w:pStyle w:val="Compact"/>
      </w:pPr>
      <w:r>
        <w:t xml:space="preserve">User Account Program</w:t>
      </w:r>
    </w:p>
    <w:p>
      <w:pPr>
        <w:numPr>
          <w:ilvl w:val="0"/>
          <w:numId w:val="1013"/>
        </w:numPr>
        <w:pStyle w:val="Compact"/>
      </w:pPr>
      <w:r>
        <w:t xml:space="preserve">Form and Record Management Program</w:t>
      </w:r>
    </w:p>
    <w:p>
      <w:pPr>
        <w:pStyle w:val="FirstParagraph"/>
      </w:pPr>
      <w:r>
        <w:t xml:space="preserve">Online transactions can be classified into the following groups:</w:t>
      </w:r>
    </w:p>
    <w:p>
      <w:pPr>
        <w:pStyle w:val="BodyText"/>
      </w:pPr>
      <w:r>
        <w:rPr>
          <w:bCs/>
          <w:b/>
        </w:rPr>
        <w:t xml:space="preserve">[RY Note: Needs user input/ refer to Load Test data given by user]</w:t>
      </w:r>
    </w:p>
    <w:p>
      <w:pPr>
        <w:pStyle w:val="BodyText"/>
      </w:pPr>
      <w:r>
        <w:t xml:space="preserve">| Transaction Complexity | Number of Concurrent Users | N/A | | N/A |</w:t>
      </w:r>
      <w:r>
        <w:t xml:space="preserve"> </w:t>
      </w:r>
      <w:r>
        <w:t xml:space="preserve">|------------------------|---------------------------|----------|----------|-----| N/A | | 40 | 80 | 100 | N/A |</w:t>
      </w:r>
      <w:r>
        <w:t xml:space="preserve"> </w:t>
      </w:r>
      <w:r>
        <w:t xml:space="preserve">|---|---|---|---|---| N/A | Simple | &lt; 1 sec | &lt; 2 sec | &lt; 3 sec | N/A |</w:t>
      </w:r>
      <w:r>
        <w:t xml:space="preserve"> </w:t>
      </w:r>
      <w:r>
        <w:t xml:space="preserve">|---|---|---|---|---| N/A | Medium | &lt; 2 sec | &lt; 3 sec | &lt; 4 sec | N/A |</w:t>
      </w:r>
      <w:r>
        <w:t xml:space="preserve"> </w:t>
      </w:r>
      <w:r>
        <w:t xml:space="preserve">|---|---|---|---|---| N/A | Complex | &lt; 2.5 sec | &lt; 3.5 sec| &lt; 5 sec | N/A |</w:t>
      </w:r>
      <w:r>
        <w:t xml:space="preserve"> </w:t>
      </w:r>
      <w:r>
        <w:t xml:space="preserve">|---|---|---|---|---|</w:t>
      </w:r>
      <w:r>
        <w:t xml:space="preserve"> </w:t>
      </w:r>
      <w:r>
        <w:t xml:space="preserve">Online transactions can also be classified as follows:</w:t>
      </w:r>
    </w:p>
    <w:p>
      <w:pPr>
        <w:pStyle w:val="BodyText"/>
      </w:pPr>
      <w:r>
        <w:t xml:space="preserve">| Online transactions | Description | N/A |-----------------------------|-----------------------------------------------------------------------------------| N/A |---|---| N/A | Online Update Transactions | Used to update records in LSCP, for example, create supervision plan | N/A |---|---| N/A | Online Enquiry Transactions | Used to retrieve records from LSCP, for example, filter site monitoring records | N/A |---|---| N/A | Full-text Search | Used to search for records with given key words, for example, search assigned TCP | N/A |---|---|</w:t>
      </w:r>
    </w:p>
    <w:bookmarkEnd w:id="31"/>
    <w:bookmarkStart w:id="32" w:name="X98235f678347783c8b3cb4e8a6fc6a0342355b2"/>
    <w:p>
      <w:pPr>
        <w:pStyle w:val="Heading3"/>
      </w:pPr>
      <w:r>
        <w:t xml:space="preserve">1.4.2 Online Reports</w:t>
      </w:r>
    </w:p>
    <w:p>
      <w:pPr>
        <w:pStyle w:val="FirstParagraph"/>
      </w:pPr>
      <w:r>
        <w:t xml:space="preserve">The programs in the following category are classified as online reports:</w:t>
      </w:r>
    </w:p>
    <w:p>
      <w:pPr>
        <w:numPr>
          <w:ilvl w:val="0"/>
          <w:numId w:val="1014"/>
        </w:numPr>
        <w:pStyle w:val="Compact"/>
      </w:pPr>
      <w:r>
        <w:t xml:space="preserve">XXXXXXXXXXX</w:t>
      </w:r>
    </w:p>
    <w:p>
      <w:pPr>
        <w:pStyle w:val="FirstParagraph"/>
      </w:pPr>
      <w:r>
        <w:t xml:space="preserve">As the report is a standalone internal system for BD, the measurement would only estimate when the concurrent users are not more than 20.</w:t>
      </w:r>
    </w:p>
    <w:p>
      <w:pPr>
        <w:pStyle w:val="BodyText"/>
      </w:pPr>
      <w:r>
        <w:t xml:space="preserve">| On-line Reports | Committed Response Time | N/A |-----------------|-------------------------| N/A | | N/A |</w:t>
      </w:r>
      <w:r>
        <w:t xml:space="preserve"> </w:t>
      </w:r>
      <w:r>
        <w:t xml:space="preserve">| N/A | | N/A |---|---|</w:t>
      </w:r>
    </w:p>
    <w:bookmarkEnd w:id="32"/>
    <w:bookmarkEnd w:id="33"/>
    <w:bookmarkStart w:id="34" w:name="Xc931246108a1a62ca3fa4731fad7c400c1d430d"/>
    <w:p>
      <w:pPr>
        <w:pStyle w:val="Heading2"/>
      </w:pPr>
      <w:r>
        <w:t xml:space="preserve">2. Critical Online Transition Timing</w:t>
      </w:r>
    </w:p>
    <w:p>
      <w:pPr>
        <w:pStyle w:val="FirstParagraph"/>
      </w:pPr>
      <w:r>
        <w:t xml:space="preserve">The following matrix is the list of programs with the complexity and transaction type being marked.</w:t>
      </w:r>
    </w:p>
    <w:p>
      <w:pPr>
        <w:pStyle w:val="BodyText"/>
      </w:pPr>
      <w:r>
        <w:t xml:space="preserve">Offline module helps users save information in local devices when Internet connectivity is not available. Once Internet connectivity is back, it will submit the data and store it in the database. The major difference between offline modules with other modules is that the offline module is asynchronous. It will not submit immediately but will wait until the Internet is available. For the asynchronous handling logic, we included it in the functional test. On the other hand, the data sending logic is no different with other API, thus we would not have a separate section for offline module in critical online transition timing.</w:t>
      </w:r>
    </w:p>
    <w:p>
      <w:pPr>
        <w:pStyle w:val="BodyText"/>
      </w:pPr>
      <w:r>
        <w:t xml:space="preserve">|</w:t>
      </w:r>
      <w:r>
        <w:t xml:space="preserve"> </w:t>
      </w:r>
      <w:r>
        <w:rPr>
          <w:bCs/>
          <w:b/>
        </w:rPr>
        <w:t xml:space="preserve">Module ID</w:t>
      </w:r>
      <w:r>
        <w:t xml:space="preserve"> </w:t>
      </w:r>
      <w:r>
        <w:t xml:space="preserve">|</w:t>
      </w:r>
      <w:r>
        <w:t xml:space="preserve"> </w:t>
      </w:r>
      <w:r>
        <w:rPr>
          <w:bCs/>
          <w:b/>
        </w:rPr>
        <w:t xml:space="preserve">Program ID</w:t>
      </w:r>
      <w:r>
        <w:t xml:space="preserve"> </w:t>
      </w:r>
      <w:r>
        <w:t xml:space="preserve">|</w:t>
      </w:r>
      <w:r>
        <w:t xml:space="preserve"> </w:t>
      </w:r>
      <w:r>
        <w:rPr>
          <w:bCs/>
          <w:b/>
        </w:rPr>
        <w:t xml:space="preserve">Program Name</w:t>
      </w:r>
      <w:r>
        <w:t xml:space="preserve"> </w:t>
      </w:r>
      <w:r>
        <w:t xml:space="preserve">|</w:t>
      </w:r>
      <w:r>
        <w:t xml:space="preserve"> </w:t>
      </w:r>
      <w:r>
        <w:rPr>
          <w:bCs/>
          <w:b/>
        </w:rPr>
        <w:t xml:space="preserve">Complexity (Simple / Medium / Complex)</w:t>
      </w:r>
      <w:r>
        <w:t xml:space="preserve"> </w:t>
      </w:r>
      <w:r>
        <w:t xml:space="preserve">|</w:t>
      </w:r>
      <w:r>
        <w:t xml:space="preserve"> </w:t>
      </w:r>
      <w:r>
        <w:rPr>
          <w:bCs/>
          <w:b/>
        </w:rPr>
        <w:t xml:space="preserve">Online Transaction Program</w:t>
      </w:r>
      <w:r>
        <w:t xml:space="preserve"> </w:t>
      </w:r>
      <w:r>
        <w:t xml:space="preserve">|</w:t>
      </w:r>
      <w:r>
        <w:t xml:space="preserve"> </w:t>
      </w:r>
      <w:r>
        <w:rPr>
          <w:bCs/>
          <w:b/>
        </w:rPr>
        <w:t xml:space="preserve">Report Program</w:t>
      </w:r>
      <w:r>
        <w:t xml:space="preserve"> </w:t>
      </w:r>
      <w:r>
        <w:t xml:space="preserve">|</w:t>
      </w:r>
      <w:r>
        <w:t xml:space="preserve"> </w:t>
      </w:r>
      <w:r>
        <w:rPr>
          <w:bCs/>
          <w:b/>
        </w:rPr>
        <w:t xml:space="preserve">Type of transactions</w:t>
      </w:r>
      <w:r>
        <w:t xml:space="preserve"> </w:t>
      </w:r>
      <w:r>
        <w:t xml:space="preserve">|</w:t>
      </w:r>
      <w:r>
        <w:t xml:space="preserve"> </w:t>
      </w:r>
      <w:r>
        <w:rPr>
          <w:bCs/>
          <w:b/>
        </w:rPr>
        <w:t xml:space="preserve">Mobile Apps</w:t>
      </w:r>
      <w:r>
        <w:t xml:space="preserve"> </w:t>
      </w:r>
      <w:r>
        <w:t xml:space="preserve">| N/A |---------------|----------------|------------------|--------------------------------------------|--------------------------------|--------------------|--------------------------|-----------------| N/A | | N/A | | N/A | | N/A | | N/A |</w:t>
      </w:r>
      <w:r>
        <w:t xml:space="preserve"> </w:t>
      </w:r>
      <w:r>
        <w:t xml:space="preserve">| N/A | | N/A | | N/A | | N/A | | N/A | | N/A | | N/A | | N/A | | N/A |</w:t>
      </w:r>
      <w:r>
        <w:t xml:space="preserve"> </w:t>
      </w:r>
      <w:r>
        <w:t xml:space="preserve">| N/A | | N/A | | N/A | | N/A | | N/A | | N/A | | N/A | | N/A | | N/A |</w:t>
      </w:r>
      <w:r>
        <w:t xml:space="preserve"> </w:t>
      </w:r>
      <w:r>
        <w:t xml:space="preserve">| N/A | | N/A | | N/A | | N/A | | N/A | | N/A | | N/A | | N/A | | N/A |</w:t>
      </w:r>
      <w:r>
        <w:t xml:space="preserve"> </w:t>
      </w:r>
      <w:r>
        <w:t xml:space="preserve">| N/A | | N/A | | N/A | | N/A | | N/A |---|---|---|---|---|---|---|---|</w:t>
      </w:r>
    </w:p>
    <w:bookmarkEnd w:id="34"/>
    <w:bookmarkStart w:id="35" w:name="X673acd1b1274e6304efa3464c6e6cf417c4adb6"/>
    <w:p>
      <w:pPr>
        <w:pStyle w:val="Heading2"/>
      </w:pPr>
      <w:r>
        <w:t xml:space="preserve">3. Critical Batch Cycle Timing</w:t>
      </w:r>
    </w:p>
    <w:p>
      <w:pPr>
        <w:pStyle w:val="FirstParagraph"/>
      </w:pPr>
      <w:r>
        <w:t xml:space="preserve">The below are the list of batch programs. The cycle timing of the batch is identified in the tables below.</w:t>
      </w:r>
      <w:r>
        <w:t xml:space="preserve"> </w:t>
      </w:r>
      <w:r>
        <w:t xml:space="preserve">They are different from modules in the last section whereas they will run a thousand times everyday but the modules in this section probably run once or twice daily. Moreover, most of the modules described in this section are scheduled jobs running in backend, normally, the fluctuation of performance in these items would not affect the end user. Except, the generate report module, has a higher impact, thus it is the only item required to optimize.</w:t>
      </w:r>
    </w:p>
    <w:p>
      <w:pPr>
        <w:pStyle w:val="BodyText"/>
      </w:pPr>
      <w:r>
        <w:t xml:space="preserve">|</w:t>
      </w:r>
      <w:r>
        <w:t xml:space="preserve"> </w:t>
      </w:r>
      <w:r>
        <w:rPr>
          <w:bCs/>
          <w:b/>
        </w:rPr>
        <w:t xml:space="preserve">Program ID</w:t>
      </w:r>
      <w:r>
        <w:t xml:space="preserve"> </w:t>
      </w:r>
      <w:r>
        <w:t xml:space="preserve">|</w:t>
      </w:r>
      <w:r>
        <w:t xml:space="preserve"> </w:t>
      </w:r>
      <w:r>
        <w:rPr>
          <w:bCs/>
          <w:b/>
        </w:rPr>
        <w:t xml:space="preserve">Program Name</w:t>
      </w:r>
      <w:r>
        <w:t xml:space="preserve"> </w:t>
      </w:r>
      <w:r>
        <w:t xml:space="preserve">|</w:t>
      </w:r>
      <w:r>
        <w:t xml:space="preserve"> </w:t>
      </w:r>
      <w:r>
        <w:rPr>
          <w:bCs/>
          <w:b/>
        </w:rPr>
        <w:t xml:space="preserve">Online Web</w:t>
      </w:r>
      <w:r>
        <w:t xml:space="preserve"> </w:t>
      </w:r>
      <w:r>
        <w:t xml:space="preserve">|</w:t>
      </w:r>
      <w:r>
        <w:t xml:space="preserve"> </w:t>
      </w:r>
      <w:r>
        <w:rPr>
          <w:bCs/>
          <w:b/>
        </w:rPr>
        <w:t xml:space="preserve">Mobile</w:t>
      </w:r>
      <w:r>
        <w:t xml:space="preserve"> </w:t>
      </w:r>
      <w:r>
        <w:t xml:space="preserve">|</w:t>
      </w:r>
      <w:r>
        <w:t xml:space="preserve"> </w:t>
      </w:r>
      <w:r>
        <w:rPr>
          <w:bCs/>
          <w:b/>
        </w:rPr>
        <w:t xml:space="preserve">Update Batch</w:t>
      </w:r>
      <w:r>
        <w:t xml:space="preserve"> </w:t>
      </w:r>
      <w:r>
        <w:t xml:space="preserve">|</w:t>
      </w:r>
      <w:r>
        <w:t xml:space="preserve"> </w:t>
      </w:r>
      <w:r>
        <w:rPr>
          <w:bCs/>
          <w:b/>
        </w:rPr>
        <w:t xml:space="preserve">Require Optimization?</w:t>
      </w:r>
      <w:r>
        <w:t xml:space="preserve"> </w:t>
      </w:r>
      <w:r>
        <w:t xml:space="preserve">|</w:t>
      </w:r>
      <w:r>
        <w:t xml:space="preserve"> </w:t>
      </w:r>
      <w:r>
        <w:rPr>
          <w:bCs/>
          <w:b/>
        </w:rPr>
        <w:t xml:space="preserve">Cycle Timing</w:t>
      </w:r>
      <w:r>
        <w:t xml:space="preserve"> </w:t>
      </w:r>
      <w:r>
        <w:t xml:space="preserve">| N/A |----------------|----------------|----------------|------------|------------------|---------------------------|----------------| N/A |---|---|---|---|---|---|---| N/A |</w:t>
      </w:r>
      <w:r>
        <w:t xml:space="preserve"> </w:t>
      </w:r>
      <w:r>
        <w:rPr>
          <w:bCs/>
          <w:b/>
        </w:rPr>
        <w:t xml:space="preserve">BATCH PROGRAM</w:t>
      </w:r>
      <w:r>
        <w:t xml:space="preserve"> </w:t>
      </w:r>
      <w:r>
        <w:t xml:space="preserve">| N/A | | N/A | | N/A | | N/A | | N/A | | N/A | | N/A | | N/A | | N/A | | N/A | | N/A | | N/A | | N/A | | N/A | | N/A | | N/A | | N/A | | N/A | | N/A | | N/A | | N/A | | N/A | | N/A | | N/A | | N/A | | N/A | | N/A | | N/A | | N/A | | N/A | | N/A | | N/A |---|---|---|---|---|---|---|</w:t>
      </w:r>
    </w:p>
    <w:bookmarkEnd w:id="35"/>
    <w:bookmarkStart w:id="36" w:name="Xedef65bd00721acf77924a010ac32c9db767374"/>
    <w:p>
      <w:pPr>
        <w:pStyle w:val="Heading2"/>
      </w:pPr>
      <w:r>
        <w:t xml:space="preserve">4. Optimization changes</w:t>
      </w:r>
    </w:p>
    <w:p>
      <w:pPr>
        <w:pStyle w:val="FirstParagraph"/>
      </w:pPr>
      <w:r>
        <w:t xml:space="preserve">The optimization will</w:t>
      </w:r>
      <w:r>
        <w:t xml:space="preserve"> </w:t>
      </w:r>
      <w:r>
        <w:rPr>
          <w:bCs/>
          <w:b/>
        </w:rPr>
        <w:t xml:space="preserve">only</w:t>
      </w:r>
      <w:r>
        <w:t xml:space="preserve"> </w:t>
      </w:r>
      <w:r>
        <w:t xml:space="preserve">focus the performance on programs and reports.</w:t>
      </w:r>
    </w:p>
    <w:bookmarkEnd w:id="36"/>
    <w:bookmarkStart w:id="39" w:name="X0d88967d240067f0c29c9bf608d2d399917d68f"/>
    <w:p>
      <w:pPr>
        <w:pStyle w:val="Heading2"/>
      </w:pPr>
      <w:r>
        <w:t xml:space="preserve">4.1 Optimization Actions</w:t>
      </w:r>
    </w:p>
    <w:bookmarkStart w:id="37" w:name="X69ef5b26d148f3910a23930803cc2b10bacf5c9"/>
    <w:p>
      <w:pPr>
        <w:pStyle w:val="Heading3"/>
      </w:pPr>
      <w:r>
        <w:t xml:space="preserve">4.1.1 Create stored procedures</w:t>
      </w:r>
    </w:p>
    <w:p>
      <w:pPr>
        <w:pStyle w:val="FirstParagraph"/>
      </w:pPr>
      <w:r>
        <w:t xml:space="preserve">All reports are created by stored procedures. Stored procedures are precompiled as opposed to the dynamic prepared statements that are compiled whenever your application code invokes a call. Once you execute a stored procedure, it remains in the cache, saving the execution time. In addition, the stored procedures are mostly using primary key for searching.</w:t>
      </w:r>
    </w:p>
    <w:bookmarkEnd w:id="37"/>
    <w:bookmarkStart w:id="38" w:name="X98a769804c0e8dfea19ce478553bc6e3b975f63"/>
    <w:p>
      <w:pPr>
        <w:pStyle w:val="Heading3"/>
      </w:pPr>
      <w:r>
        <w:t xml:space="preserve">4.1.2 Create clustered indexes</w:t>
      </w:r>
    </w:p>
    <w:p>
      <w:pPr>
        <w:pStyle w:val="FirstParagraph"/>
      </w:pPr>
      <w:r>
        <w:t xml:space="preserve">When creating a primary key constraint, a unique clustered index on the column or columns is automatically created if a clustered index on the table does not already exist and you do not specify a unique non-clustered index. The primary key column cannot allow NULL values. In addition, when creating a unique constraint, a unique non-clustered index is created to enforce a unique constraint by default. When designing a clustered index, we have considered that the data types to be used as clustering keys. For instance, the primary keys are BIGINT data type which is the best choices as clustered index key.</w:t>
      </w:r>
    </w:p>
    <w:p>
      <w:pPr>
        <w:pStyle w:val="BodyText"/>
      </w:pPr>
      <w:r>
        <w:t xml:space="preserve">|</w:t>
      </w:r>
      <w:r>
        <w:t xml:space="preserve"> </w:t>
      </w:r>
      <w:r>
        <w:rPr>
          <w:bCs/>
          <w:b/>
        </w:rPr>
        <w:t xml:space="preserve">Table ID</w:t>
      </w:r>
      <w:r>
        <w:t xml:space="preserve"> </w:t>
      </w:r>
      <w:r>
        <w:t xml:space="preserve">|</w:t>
      </w:r>
      <w:r>
        <w:t xml:space="preserve"> </w:t>
      </w:r>
      <w:r>
        <w:rPr>
          <w:bCs/>
          <w:b/>
        </w:rPr>
        <w:t xml:space="preserve">Table Name</w:t>
      </w:r>
      <w:r>
        <w:t xml:space="preserve"> </w:t>
      </w:r>
      <w:r>
        <w:t xml:space="preserve">|</w:t>
      </w:r>
      <w:r>
        <w:t xml:space="preserve"> </w:t>
      </w:r>
      <w:r>
        <w:rPr>
          <w:bCs/>
          <w:b/>
        </w:rPr>
        <w:t xml:space="preserve">LSCP Entity</w:t>
      </w:r>
      <w:r>
        <w:t xml:space="preserve"> </w:t>
      </w:r>
      <w:r>
        <w:t xml:space="preserve">|</w:t>
      </w:r>
      <w:r>
        <w:t xml:space="preserve"> </w:t>
      </w:r>
      <w:r>
        <w:rPr>
          <w:bCs/>
          <w:b/>
        </w:rPr>
        <w:t xml:space="preserve">Key Nature</w:t>
      </w:r>
      <w:r>
        <w:t xml:space="preserve"> </w:t>
      </w:r>
      <w:r>
        <w:t xml:space="preserve">|</w:t>
      </w:r>
      <w:r>
        <w:t xml:space="preserve"> </w:t>
      </w:r>
      <w:r>
        <w:rPr>
          <w:bCs/>
          <w:b/>
        </w:rPr>
        <w:t xml:space="preserve">Index Field</w:t>
      </w:r>
      <w:r>
        <w:t xml:space="preserve"> </w:t>
      </w:r>
      <w:r>
        <w:t xml:space="preserve">| N/A |--------------|----------------|-----------------|----------------|-----------------| N/A | | N/A | | N/A | | N/A | | N/A | | N/A | | N/A | | N/A | | N/A | | N/A | | N/A | | N/A | | N/A | | N/A | | N/A | | N/A | | N/A | | N/A | | N/A | | N/A | | N/A | | N/A | | N/A | | N/A | | N/A | | N/A | | N/A | | N/A | | N/A | | N/A | | N/A | | N/A | | N/A | | N/A | | N/A | | N/A | | N/A | | N/A | | N/A | | N/A | | N/A | | N/A | | N/A | | N/A | | N/A | | N/A | | N/A | | N/A | | N/A | | N/A | | N/A | | N/A | | N/A | | N/A | | N/A | | N/A | | N/A | | N/A |---|---|---|---|---|</w:t>
      </w:r>
      <w:r>
        <w:t xml:space="preserve"> </w:t>
      </w:r>
      <w:r>
        <w:t xml:space="preserve">&lt;&lt; End of Document&gt;&gt;</w:t>
      </w:r>
    </w:p>
    <w:bookmarkEnd w:id="38"/>
    <w:bookmarkEnd w:id="39"/>
    <w:bookmarkStart w:id="52" w:name="X615a92ec677ec77e3811897e76b0e637edf18d1"/>
    <w:p>
      <w:pPr>
        <w:pStyle w:val="Heading2"/>
      </w:pPr>
      <w:r>
        <w:t xml:space="preserve">5. Database Analysis</w:t>
      </w:r>
    </w:p>
    <w:bookmarkStart w:id="40" w:name="X8bc036a1ba6068817924f77e61b8902bbe7d44b"/>
    <w:p>
      <w:pPr>
        <w:pStyle w:val="Heading3"/>
      </w:pPr>
      <w:r>
        <w:t xml:space="preserve">5.1 Database Statistics</w:t>
      </w:r>
    </w:p>
    <w:p>
      <w:pPr>
        <w:pStyle w:val="FirstParagraph"/>
      </w:pPr>
      <w:r>
        <w:t xml:space="preserve">Last Updated: 2025/3/4 ??10:10:39</w:t>
      </w:r>
    </w:p>
    <w:p>
      <w:pPr>
        <w:numPr>
          <w:ilvl w:val="0"/>
          <w:numId w:val="1015"/>
        </w:numPr>
        <w:pStyle w:val="Compact"/>
      </w:pPr>
      <w:r>
        <w:t xml:space="preserve">Database Size: 88.10 MB</w:t>
      </w:r>
    </w:p>
    <w:p>
      <w:pPr>
        <w:numPr>
          <w:ilvl w:val="0"/>
          <w:numId w:val="1015"/>
        </w:numPr>
        <w:pStyle w:val="Compact"/>
      </w:pPr>
      <w:r>
        <w:t xml:space="preserve">Collections: 12</w:t>
      </w:r>
    </w:p>
    <w:p>
      <w:pPr>
        <w:numPr>
          <w:ilvl w:val="0"/>
          <w:numId w:val="1015"/>
        </w:numPr>
        <w:pStyle w:val="Compact"/>
      </w:pPr>
      <w:r>
        <w:t xml:space="preserve">Total Documents: 1278983</w:t>
      </w:r>
    </w:p>
    <w:p>
      <w:pPr>
        <w:numPr>
          <w:ilvl w:val="0"/>
          <w:numId w:val="1015"/>
        </w:numPr>
        <w:pStyle w:val="Compact"/>
      </w:pPr>
      <w:r>
        <w:t xml:space="preserve">Total Data Size: 371.24 MB</w:t>
      </w:r>
    </w:p>
    <w:bookmarkEnd w:id="40"/>
    <w:bookmarkStart w:id="41" w:name="Xbf0fed6c5afea6e7967c433cfbe65faa2369eef"/>
    <w:p>
      <w:pPr>
        <w:pStyle w:val="Heading3"/>
      </w:pPr>
      <w:r>
        <w:t xml:space="preserve">5.2 Collections Overview</w:t>
      </w:r>
    </w:p>
    <w:p>
      <w:pPr>
        <w:numPr>
          <w:ilvl w:val="0"/>
          <w:numId w:val="1016"/>
        </w:numPr>
        <w:pStyle w:val="Compact"/>
      </w:pPr>
      <w:r>
        <w:t xml:space="preserve">tasks: 5523 documents, 0.99 MB</w:t>
      </w:r>
    </w:p>
    <w:p>
      <w:pPr>
        <w:numPr>
          <w:ilvl w:val="0"/>
          <w:numId w:val="1016"/>
        </w:numPr>
        <w:pStyle w:val="Compact"/>
      </w:pPr>
      <w:r>
        <w:t xml:space="preserve">eminutes: 133 documents, 0.03 MB</w:t>
      </w:r>
    </w:p>
    <w:p>
      <w:pPr>
        <w:numPr>
          <w:ilvl w:val="0"/>
          <w:numId w:val="1016"/>
        </w:numPr>
        <w:pStyle w:val="Compact"/>
      </w:pPr>
      <w:r>
        <w:t xml:space="preserve">submissions: 0 documents, 0.00 MB</w:t>
      </w:r>
    </w:p>
    <w:p>
      <w:pPr>
        <w:numPr>
          <w:ilvl w:val="0"/>
          <w:numId w:val="1016"/>
        </w:numPr>
        <w:pStyle w:val="Compact"/>
      </w:pPr>
      <w:r>
        <w:t xml:space="preserve">applications: 381 documents, 0.36 MB</w:t>
      </w:r>
    </w:p>
    <w:p>
      <w:pPr>
        <w:numPr>
          <w:ilvl w:val="0"/>
          <w:numId w:val="1016"/>
        </w:numPr>
        <w:pStyle w:val="Compact"/>
      </w:pPr>
      <w:r>
        <w:t xml:space="preserve">notifications: 1837 documents, 0.24 MB</w:t>
      </w:r>
    </w:p>
    <w:p>
      <w:pPr>
        <w:numPr>
          <w:ilvl w:val="0"/>
          <w:numId w:val="1016"/>
        </w:numPr>
        <w:pStyle w:val="Compact"/>
      </w:pPr>
      <w:r>
        <w:t xml:space="preserve">bsblocks: 98397 documents, 6.40 MB</w:t>
      </w:r>
    </w:p>
    <w:p>
      <w:pPr>
        <w:numPr>
          <w:ilvl w:val="0"/>
          <w:numId w:val="1016"/>
        </w:numPr>
        <w:pStyle w:val="Compact"/>
      </w:pPr>
      <w:r>
        <w:t xml:space="preserve">cases: 451 documents, 1.17 MB</w:t>
      </w:r>
    </w:p>
    <w:p>
      <w:pPr>
        <w:numPr>
          <w:ilvl w:val="0"/>
          <w:numId w:val="1016"/>
        </w:numPr>
        <w:pStyle w:val="Compact"/>
      </w:pPr>
      <w:r>
        <w:t xml:space="preserve">oauthtokens: 3019 documents, 2.29 MB</w:t>
      </w:r>
    </w:p>
    <w:p>
      <w:pPr>
        <w:numPr>
          <w:ilvl w:val="0"/>
          <w:numId w:val="1016"/>
        </w:numPr>
        <w:pStyle w:val="Compact"/>
      </w:pPr>
      <w:r>
        <w:t xml:space="preserve">sysfilerefs: 601808 documents, 204.70 MB</w:t>
      </w:r>
    </w:p>
    <w:p>
      <w:pPr>
        <w:numPr>
          <w:ilvl w:val="0"/>
          <w:numId w:val="1016"/>
        </w:numPr>
        <w:pStyle w:val="Compact"/>
      </w:pPr>
      <w:r>
        <w:t xml:space="preserve">attachments: 370 documents, 0.13 MB</w:t>
      </w:r>
    </w:p>
    <w:p>
      <w:pPr>
        <w:numPr>
          <w:ilvl w:val="0"/>
          <w:numId w:val="1016"/>
        </w:numPr>
        <w:pStyle w:val="Compact"/>
      </w:pPr>
      <w:r>
        <w:t xml:space="preserve">users: 116 documents, 0.04 MB</w:t>
      </w:r>
    </w:p>
    <w:p>
      <w:pPr>
        <w:numPr>
          <w:ilvl w:val="0"/>
          <w:numId w:val="1016"/>
        </w:numPr>
        <w:pStyle w:val="Compact"/>
      </w:pPr>
      <w:r>
        <w:t xml:space="preserve">adrblkfilerefs: 566948 documents, 154.89 MB</w:t>
      </w:r>
    </w:p>
    <w:bookmarkEnd w:id="41"/>
    <w:bookmarkStart w:id="51" w:name="Xb809bf23ccd5e80e0b8af31a315db1b2a976fa0"/>
    <w:p>
      <w:pPr>
        <w:pStyle w:val="Heading3"/>
      </w:pPr>
      <w:r>
        <w:t xml:space="preserve">5.3 Collection Details</w:t>
      </w:r>
    </w:p>
    <w:bookmarkStart w:id="42" w:name="collection-tasks"/>
    <w:p>
      <w:pPr>
        <w:pStyle w:val="Heading4"/>
      </w:pPr>
      <w:r>
        <w:t xml:space="preserve">Collection: tasks</w:t>
      </w:r>
    </w:p>
    <w:p>
      <w:pPr>
        <w:numPr>
          <w:ilvl w:val="0"/>
          <w:numId w:val="1017"/>
        </w:numPr>
      </w:pPr>
      <w:r>
        <w:rPr>
          <w:bCs/>
          <w:b/>
        </w:rPr>
        <w:t xml:space="preserve">Collection Statistics</w:t>
      </w:r>
    </w:p>
    <w:p>
      <w:pPr>
        <w:numPr>
          <w:ilvl w:val="1"/>
          <w:numId w:val="1018"/>
        </w:numPr>
        <w:pStyle w:val="Compact"/>
      </w:pPr>
      <w:r>
        <w:t xml:space="preserve">Document Count: 5523</w:t>
      </w:r>
    </w:p>
    <w:p>
      <w:pPr>
        <w:numPr>
          <w:ilvl w:val="1"/>
          <w:numId w:val="1018"/>
        </w:numPr>
        <w:pStyle w:val="Compact"/>
      </w:pPr>
      <w:r>
        <w:t xml:space="preserve">Size: 0.99 MB</w:t>
      </w:r>
    </w:p>
    <w:p>
      <w:pPr>
        <w:numPr>
          <w:ilvl w:val="1"/>
          <w:numId w:val="1018"/>
        </w:numPr>
        <w:pStyle w:val="Compact"/>
      </w:pPr>
      <w:r>
        <w:t xml:space="preserve">Average Document Size: 0.18 KB</w:t>
      </w:r>
    </w:p>
    <w:p>
      <w:pPr>
        <w:numPr>
          <w:ilvl w:val="0"/>
          <w:numId w:val="1017"/>
        </w:numPr>
      </w:pPr>
      <w:r>
        <w:rPr>
          <w:bCs/>
          <w:b/>
        </w:rPr>
        <w:t xml:space="preserve">Field Analysis</w:t>
      </w:r>
    </w:p>
    <w:p>
      <w:pPr>
        <w:numPr>
          <w:ilvl w:val="1"/>
          <w:numId w:val="1019"/>
        </w:numPr>
        <w:pStyle w:val="Compact"/>
      </w:pPr>
      <w:r>
        <w:rPr>
          <w:bCs/>
          <w:b/>
        </w:rPr>
        <w:t xml:space="preserve">__v</w:t>
      </w:r>
    </w:p>
    <w:p>
      <w:pPr>
        <w:numPr>
          <w:ilvl w:val="2"/>
          <w:numId w:val="1020"/>
        </w:numPr>
        <w:pStyle w:val="Compact"/>
      </w:pPr>
      <w:r>
        <w:t xml:space="preserve">Types: objectId, int</w:t>
      </w:r>
    </w:p>
    <w:p>
      <w:pPr>
        <w:numPr>
          <w:ilvl w:val="2"/>
          <w:numId w:val="1020"/>
        </w:numPr>
        <w:pStyle w:val="Compact"/>
      </w:pPr>
      <w:r>
        <w:t xml:space="preserve">Occurrences: 1000</w:t>
      </w:r>
    </w:p>
    <w:p>
      <w:pPr>
        <w:numPr>
          <w:ilvl w:val="1"/>
          <w:numId w:val="1019"/>
        </w:numPr>
        <w:pStyle w:val="Compact"/>
      </w:pPr>
      <w:r>
        <w:rPr>
          <w:bCs/>
          <w:b/>
        </w:rPr>
        <w:t xml:space="preserve">_id</w:t>
      </w:r>
    </w:p>
    <w:p>
      <w:pPr>
        <w:numPr>
          <w:ilvl w:val="2"/>
          <w:numId w:val="1021"/>
        </w:numPr>
        <w:pStyle w:val="Compact"/>
      </w:pPr>
      <w:r>
        <w:t xml:space="preserve">Types: objectId</w:t>
      </w:r>
    </w:p>
    <w:p>
      <w:pPr>
        <w:numPr>
          <w:ilvl w:val="2"/>
          <w:numId w:val="1021"/>
        </w:numPr>
        <w:pStyle w:val="Compact"/>
      </w:pPr>
      <w:r>
        <w:t xml:space="preserve">Occurrences: 1000</w:t>
      </w:r>
    </w:p>
    <w:p>
      <w:pPr>
        <w:numPr>
          <w:ilvl w:val="1"/>
          <w:numId w:val="1019"/>
        </w:numPr>
        <w:pStyle w:val="Compact"/>
      </w:pPr>
      <w:r>
        <w:rPr>
          <w:bCs/>
          <w:b/>
        </w:rPr>
        <w:t xml:space="preserve">application</w:t>
      </w:r>
    </w:p>
    <w:p>
      <w:pPr>
        <w:numPr>
          <w:ilvl w:val="2"/>
          <w:numId w:val="1022"/>
        </w:numPr>
        <w:pStyle w:val="Compact"/>
      </w:pPr>
      <w:r>
        <w:t xml:space="preserve">Types: objectId</w:t>
      </w:r>
    </w:p>
    <w:p>
      <w:pPr>
        <w:numPr>
          <w:ilvl w:val="2"/>
          <w:numId w:val="1022"/>
        </w:numPr>
        <w:pStyle w:val="Compact"/>
      </w:pPr>
      <w:r>
        <w:t xml:space="preserve">Occurrences: 998</w:t>
      </w:r>
    </w:p>
    <w:p>
      <w:pPr>
        <w:numPr>
          <w:ilvl w:val="1"/>
          <w:numId w:val="1019"/>
        </w:numPr>
        <w:pStyle w:val="Compact"/>
      </w:pPr>
      <w:r>
        <w:rPr>
          <w:bCs/>
          <w:b/>
        </w:rPr>
        <w:t xml:space="preserve">createdAt</w:t>
      </w:r>
    </w:p>
    <w:p>
      <w:pPr>
        <w:numPr>
          <w:ilvl w:val="2"/>
          <w:numId w:val="1023"/>
        </w:numPr>
        <w:pStyle w:val="Compact"/>
      </w:pPr>
      <w:r>
        <w:t xml:space="preserve">Types: date</w:t>
      </w:r>
    </w:p>
    <w:p>
      <w:pPr>
        <w:numPr>
          <w:ilvl w:val="2"/>
          <w:numId w:val="1023"/>
        </w:numPr>
        <w:pStyle w:val="Compact"/>
      </w:pPr>
      <w:r>
        <w:t xml:space="preserve">Occurrences: 1000</w:t>
      </w:r>
    </w:p>
    <w:p>
      <w:pPr>
        <w:numPr>
          <w:ilvl w:val="1"/>
          <w:numId w:val="1019"/>
        </w:numPr>
        <w:pStyle w:val="Compact"/>
      </w:pPr>
      <w:r>
        <w:rPr>
          <w:bCs/>
          <w:b/>
        </w:rPr>
        <w:t xml:space="preserve">status</w:t>
      </w:r>
    </w:p>
    <w:p>
      <w:pPr>
        <w:numPr>
          <w:ilvl w:val="2"/>
          <w:numId w:val="1024"/>
        </w:numPr>
        <w:pStyle w:val="Compact"/>
      </w:pPr>
      <w:r>
        <w:t xml:space="preserve">Types: string</w:t>
      </w:r>
    </w:p>
    <w:p>
      <w:pPr>
        <w:numPr>
          <w:ilvl w:val="2"/>
          <w:numId w:val="1024"/>
        </w:numPr>
        <w:pStyle w:val="Compact"/>
      </w:pPr>
      <w:r>
        <w:t xml:space="preserve">Occurrences: 1000</w:t>
      </w:r>
    </w:p>
    <w:p>
      <w:pPr>
        <w:numPr>
          <w:ilvl w:val="1"/>
          <w:numId w:val="1019"/>
        </w:numPr>
        <w:pStyle w:val="Compact"/>
      </w:pPr>
      <w:r>
        <w:rPr>
          <w:bCs/>
          <w:b/>
        </w:rPr>
        <w:t xml:space="preserve">submissionCase</w:t>
      </w:r>
    </w:p>
    <w:p>
      <w:pPr>
        <w:numPr>
          <w:ilvl w:val="2"/>
          <w:numId w:val="1025"/>
        </w:numPr>
        <w:pStyle w:val="Compact"/>
      </w:pPr>
      <w:r>
        <w:t xml:space="preserve">Types: objectId</w:t>
      </w:r>
    </w:p>
    <w:p>
      <w:pPr>
        <w:numPr>
          <w:ilvl w:val="2"/>
          <w:numId w:val="1025"/>
        </w:numPr>
        <w:pStyle w:val="Compact"/>
      </w:pPr>
      <w:r>
        <w:t xml:space="preserve">Occurrences: 998</w:t>
      </w:r>
    </w:p>
    <w:p>
      <w:pPr>
        <w:numPr>
          <w:ilvl w:val="1"/>
          <w:numId w:val="1019"/>
        </w:numPr>
        <w:pStyle w:val="Compact"/>
      </w:pPr>
      <w:r>
        <w:rPr>
          <w:bCs/>
          <w:b/>
        </w:rPr>
        <w:t xml:space="preserve">taskType</w:t>
      </w:r>
    </w:p>
    <w:p>
      <w:pPr>
        <w:numPr>
          <w:ilvl w:val="2"/>
          <w:numId w:val="1026"/>
        </w:numPr>
        <w:pStyle w:val="Compact"/>
      </w:pPr>
      <w:r>
        <w:t xml:space="preserve">Types: string</w:t>
      </w:r>
    </w:p>
    <w:p>
      <w:pPr>
        <w:numPr>
          <w:ilvl w:val="2"/>
          <w:numId w:val="1026"/>
        </w:numPr>
        <w:pStyle w:val="Compact"/>
      </w:pPr>
      <w:r>
        <w:t xml:space="preserve">Occurrences: 998</w:t>
      </w:r>
    </w:p>
    <w:p>
      <w:pPr>
        <w:numPr>
          <w:ilvl w:val="1"/>
          <w:numId w:val="1019"/>
        </w:numPr>
        <w:pStyle w:val="Compact"/>
      </w:pPr>
      <w:r>
        <w:rPr>
          <w:bCs/>
          <w:b/>
        </w:rPr>
        <w:t xml:space="preserve">team</w:t>
      </w:r>
    </w:p>
    <w:p>
      <w:pPr>
        <w:numPr>
          <w:ilvl w:val="2"/>
          <w:numId w:val="1027"/>
        </w:numPr>
        <w:pStyle w:val="Compact"/>
      </w:pPr>
      <w:r>
        <w:t xml:space="preserve">Types: string</w:t>
      </w:r>
    </w:p>
    <w:p>
      <w:pPr>
        <w:numPr>
          <w:ilvl w:val="2"/>
          <w:numId w:val="1027"/>
        </w:numPr>
        <w:pStyle w:val="Compact"/>
      </w:pPr>
      <w:r>
        <w:t xml:space="preserve">Occurrences: 835</w:t>
      </w:r>
    </w:p>
    <w:p>
      <w:pPr>
        <w:numPr>
          <w:ilvl w:val="1"/>
          <w:numId w:val="1019"/>
        </w:numPr>
        <w:pStyle w:val="Compact"/>
      </w:pPr>
      <w:r>
        <w:rPr>
          <w:bCs/>
          <w:b/>
        </w:rPr>
        <w:t xml:space="preserve">user</w:t>
      </w:r>
    </w:p>
    <w:p>
      <w:pPr>
        <w:numPr>
          <w:ilvl w:val="2"/>
          <w:numId w:val="1028"/>
        </w:numPr>
        <w:pStyle w:val="Compact"/>
      </w:pPr>
      <w:r>
        <w:t xml:space="preserve">Types: string, objectId</w:t>
      </w:r>
    </w:p>
    <w:p>
      <w:pPr>
        <w:numPr>
          <w:ilvl w:val="2"/>
          <w:numId w:val="1028"/>
        </w:numPr>
        <w:pStyle w:val="Compact"/>
      </w:pPr>
      <w:r>
        <w:t xml:space="preserve">Occurrences: 713</w:t>
      </w:r>
    </w:p>
    <w:bookmarkEnd w:id="42"/>
    <w:bookmarkStart w:id="43" w:name="collection-eminutes"/>
    <w:p>
      <w:pPr>
        <w:pStyle w:val="Heading4"/>
      </w:pPr>
      <w:r>
        <w:t xml:space="preserve">Collection: eminutes</w:t>
      </w:r>
    </w:p>
    <w:p>
      <w:pPr>
        <w:numPr>
          <w:ilvl w:val="0"/>
          <w:numId w:val="1029"/>
        </w:numPr>
      </w:pPr>
      <w:r>
        <w:rPr>
          <w:bCs/>
          <w:b/>
        </w:rPr>
        <w:t xml:space="preserve">Collection Statistics</w:t>
      </w:r>
    </w:p>
    <w:p>
      <w:pPr>
        <w:numPr>
          <w:ilvl w:val="1"/>
          <w:numId w:val="1030"/>
        </w:numPr>
        <w:pStyle w:val="Compact"/>
      </w:pPr>
      <w:r>
        <w:t xml:space="preserve">Document Count: 133</w:t>
      </w:r>
    </w:p>
    <w:p>
      <w:pPr>
        <w:numPr>
          <w:ilvl w:val="1"/>
          <w:numId w:val="1030"/>
        </w:numPr>
        <w:pStyle w:val="Compact"/>
      </w:pPr>
      <w:r>
        <w:t xml:space="preserve">Size: 0.03 MB</w:t>
      </w:r>
    </w:p>
    <w:p>
      <w:pPr>
        <w:numPr>
          <w:ilvl w:val="1"/>
          <w:numId w:val="1030"/>
        </w:numPr>
        <w:pStyle w:val="Compact"/>
      </w:pPr>
      <w:r>
        <w:t xml:space="preserve">Average Document Size: 0.24 KB</w:t>
      </w:r>
    </w:p>
    <w:p>
      <w:pPr>
        <w:numPr>
          <w:ilvl w:val="0"/>
          <w:numId w:val="1029"/>
        </w:numPr>
      </w:pPr>
      <w:r>
        <w:rPr>
          <w:bCs/>
          <w:b/>
        </w:rPr>
        <w:t xml:space="preserve">Field Analysis</w:t>
      </w:r>
    </w:p>
    <w:p>
      <w:pPr>
        <w:numPr>
          <w:ilvl w:val="1"/>
          <w:numId w:val="1031"/>
        </w:numPr>
        <w:pStyle w:val="Compact"/>
      </w:pPr>
      <w:r>
        <w:rPr>
          <w:bCs/>
          <w:b/>
        </w:rPr>
        <w:t xml:space="preserve">__v</w:t>
      </w:r>
    </w:p>
    <w:p>
      <w:pPr>
        <w:numPr>
          <w:ilvl w:val="2"/>
          <w:numId w:val="1032"/>
        </w:numPr>
        <w:pStyle w:val="Compact"/>
      </w:pPr>
      <w:r>
        <w:t xml:space="preserve">Types: int</w:t>
      </w:r>
    </w:p>
    <w:p>
      <w:pPr>
        <w:numPr>
          <w:ilvl w:val="2"/>
          <w:numId w:val="1032"/>
        </w:numPr>
        <w:pStyle w:val="Compact"/>
      </w:pPr>
      <w:r>
        <w:t xml:space="preserve">Occurrences: 133</w:t>
      </w:r>
    </w:p>
    <w:p>
      <w:pPr>
        <w:numPr>
          <w:ilvl w:val="1"/>
          <w:numId w:val="1031"/>
        </w:numPr>
        <w:pStyle w:val="Compact"/>
      </w:pPr>
      <w:r>
        <w:rPr>
          <w:bCs/>
          <w:b/>
        </w:rPr>
        <w:t xml:space="preserve">_id</w:t>
      </w:r>
    </w:p>
    <w:p>
      <w:pPr>
        <w:numPr>
          <w:ilvl w:val="2"/>
          <w:numId w:val="1033"/>
        </w:numPr>
        <w:pStyle w:val="Compact"/>
      </w:pPr>
      <w:r>
        <w:t xml:space="preserve">Types: objectId</w:t>
      </w:r>
    </w:p>
    <w:p>
      <w:pPr>
        <w:numPr>
          <w:ilvl w:val="2"/>
          <w:numId w:val="1033"/>
        </w:numPr>
        <w:pStyle w:val="Compact"/>
      </w:pPr>
      <w:r>
        <w:t xml:space="preserve">Occurrences: 133</w:t>
      </w:r>
    </w:p>
    <w:p>
      <w:pPr>
        <w:numPr>
          <w:ilvl w:val="1"/>
          <w:numId w:val="1031"/>
        </w:numPr>
        <w:pStyle w:val="Compact"/>
      </w:pPr>
      <w:r>
        <w:rPr>
          <w:bCs/>
          <w:b/>
        </w:rPr>
        <w:t xml:space="preserve">comment</w:t>
      </w:r>
    </w:p>
    <w:p>
      <w:pPr>
        <w:numPr>
          <w:ilvl w:val="2"/>
          <w:numId w:val="1034"/>
        </w:numPr>
        <w:pStyle w:val="Compact"/>
      </w:pPr>
      <w:r>
        <w:t xml:space="preserve">Types: string</w:t>
      </w:r>
    </w:p>
    <w:p>
      <w:pPr>
        <w:numPr>
          <w:ilvl w:val="2"/>
          <w:numId w:val="1034"/>
        </w:numPr>
        <w:pStyle w:val="Compact"/>
      </w:pPr>
      <w:r>
        <w:t xml:space="preserve">Occurrences: 64</w:t>
      </w:r>
    </w:p>
    <w:p>
      <w:pPr>
        <w:numPr>
          <w:ilvl w:val="1"/>
          <w:numId w:val="1031"/>
        </w:numPr>
        <w:pStyle w:val="Compact"/>
      </w:pPr>
      <w:r>
        <w:rPr>
          <w:bCs/>
          <w:b/>
        </w:rPr>
        <w:t xml:space="preserve">content</w:t>
      </w:r>
    </w:p>
    <w:p>
      <w:pPr>
        <w:numPr>
          <w:ilvl w:val="2"/>
          <w:numId w:val="1035"/>
        </w:numPr>
        <w:pStyle w:val="Compact"/>
      </w:pPr>
      <w:r>
        <w:t xml:space="preserve">Types: string</w:t>
      </w:r>
    </w:p>
    <w:p>
      <w:pPr>
        <w:numPr>
          <w:ilvl w:val="2"/>
          <w:numId w:val="1035"/>
        </w:numPr>
        <w:pStyle w:val="Compact"/>
      </w:pPr>
      <w:r>
        <w:t xml:space="preserve">Occurrences: 133</w:t>
      </w:r>
    </w:p>
    <w:p>
      <w:pPr>
        <w:numPr>
          <w:ilvl w:val="1"/>
          <w:numId w:val="1031"/>
        </w:numPr>
        <w:pStyle w:val="Compact"/>
      </w:pPr>
      <w:r>
        <w:rPr>
          <w:bCs/>
          <w:b/>
        </w:rPr>
        <w:t xml:space="preserve">createdAt</w:t>
      </w:r>
    </w:p>
    <w:p>
      <w:pPr>
        <w:numPr>
          <w:ilvl w:val="2"/>
          <w:numId w:val="1036"/>
        </w:numPr>
        <w:pStyle w:val="Compact"/>
      </w:pPr>
      <w:r>
        <w:t xml:space="preserve">Types: date</w:t>
      </w:r>
    </w:p>
    <w:p>
      <w:pPr>
        <w:numPr>
          <w:ilvl w:val="2"/>
          <w:numId w:val="1036"/>
        </w:numPr>
        <w:pStyle w:val="Compact"/>
      </w:pPr>
      <w:r>
        <w:t xml:space="preserve">Occurrences: 133</w:t>
      </w:r>
    </w:p>
    <w:p>
      <w:pPr>
        <w:numPr>
          <w:ilvl w:val="1"/>
          <w:numId w:val="1031"/>
        </w:numPr>
        <w:pStyle w:val="Compact"/>
      </w:pPr>
      <w:r>
        <w:rPr>
          <w:bCs/>
          <w:b/>
        </w:rPr>
        <w:t xml:space="preserve">efolio</w:t>
      </w:r>
    </w:p>
    <w:p>
      <w:pPr>
        <w:numPr>
          <w:ilvl w:val="2"/>
          <w:numId w:val="1037"/>
        </w:numPr>
        <w:pStyle w:val="Compact"/>
      </w:pPr>
      <w:r>
        <w:t xml:space="preserve">Types: string</w:t>
      </w:r>
    </w:p>
    <w:p>
      <w:pPr>
        <w:numPr>
          <w:ilvl w:val="2"/>
          <w:numId w:val="1037"/>
        </w:numPr>
        <w:pStyle w:val="Compact"/>
      </w:pPr>
      <w:r>
        <w:t xml:space="preserve">Occurrences: 100</w:t>
      </w:r>
    </w:p>
    <w:p>
      <w:pPr>
        <w:numPr>
          <w:ilvl w:val="1"/>
          <w:numId w:val="1031"/>
        </w:numPr>
        <w:pStyle w:val="Compact"/>
      </w:pPr>
      <w:r>
        <w:rPr>
          <w:bCs/>
          <w:b/>
        </w:rPr>
        <w:t xml:space="preserve">eminuteId</w:t>
      </w:r>
    </w:p>
    <w:p>
      <w:pPr>
        <w:numPr>
          <w:ilvl w:val="2"/>
          <w:numId w:val="1038"/>
        </w:numPr>
        <w:pStyle w:val="Compact"/>
      </w:pPr>
      <w:r>
        <w:t xml:space="preserve">Types: string</w:t>
      </w:r>
    </w:p>
    <w:p>
      <w:pPr>
        <w:numPr>
          <w:ilvl w:val="2"/>
          <w:numId w:val="1038"/>
        </w:numPr>
        <w:pStyle w:val="Compact"/>
      </w:pPr>
      <w:r>
        <w:t xml:space="preserve">Occurrences: 133</w:t>
      </w:r>
    </w:p>
    <w:p>
      <w:pPr>
        <w:numPr>
          <w:ilvl w:val="1"/>
          <w:numId w:val="1031"/>
        </w:numPr>
        <w:pStyle w:val="Compact"/>
      </w:pPr>
      <w:r>
        <w:rPr>
          <w:bCs/>
          <w:b/>
        </w:rPr>
        <w:t xml:space="preserve">from</w:t>
      </w:r>
    </w:p>
    <w:p>
      <w:pPr>
        <w:numPr>
          <w:ilvl w:val="2"/>
          <w:numId w:val="1039"/>
        </w:numPr>
        <w:pStyle w:val="Compact"/>
      </w:pPr>
      <w:r>
        <w:t xml:space="preserve">Types: objectId, string</w:t>
      </w:r>
    </w:p>
    <w:p>
      <w:pPr>
        <w:numPr>
          <w:ilvl w:val="2"/>
          <w:numId w:val="1039"/>
        </w:numPr>
        <w:pStyle w:val="Compact"/>
      </w:pPr>
      <w:r>
        <w:t xml:space="preserve">Occurrences: 133</w:t>
      </w:r>
    </w:p>
    <w:p>
      <w:pPr>
        <w:numPr>
          <w:ilvl w:val="1"/>
          <w:numId w:val="1031"/>
        </w:numPr>
        <w:pStyle w:val="Compact"/>
      </w:pPr>
      <w:r>
        <w:rPr>
          <w:bCs/>
          <w:b/>
        </w:rPr>
        <w:t xml:space="preserve">status</w:t>
      </w:r>
    </w:p>
    <w:p>
      <w:pPr>
        <w:numPr>
          <w:ilvl w:val="2"/>
          <w:numId w:val="1040"/>
        </w:numPr>
        <w:pStyle w:val="Compact"/>
      </w:pPr>
      <w:r>
        <w:t xml:space="preserve">Types: string</w:t>
      </w:r>
    </w:p>
    <w:p>
      <w:pPr>
        <w:numPr>
          <w:ilvl w:val="2"/>
          <w:numId w:val="1040"/>
        </w:numPr>
        <w:pStyle w:val="Compact"/>
      </w:pPr>
      <w:r>
        <w:t xml:space="preserve">Occurrences: 133</w:t>
      </w:r>
    </w:p>
    <w:p>
      <w:pPr>
        <w:numPr>
          <w:ilvl w:val="1"/>
          <w:numId w:val="1031"/>
        </w:numPr>
        <w:pStyle w:val="Compact"/>
      </w:pPr>
      <w:r>
        <w:rPr>
          <w:bCs/>
          <w:b/>
        </w:rPr>
        <w:t xml:space="preserve">subject</w:t>
      </w:r>
    </w:p>
    <w:p>
      <w:pPr>
        <w:numPr>
          <w:ilvl w:val="2"/>
          <w:numId w:val="1041"/>
        </w:numPr>
        <w:pStyle w:val="Compact"/>
      </w:pPr>
      <w:r>
        <w:t xml:space="preserve">Types: string</w:t>
      </w:r>
    </w:p>
    <w:p>
      <w:pPr>
        <w:numPr>
          <w:ilvl w:val="2"/>
          <w:numId w:val="1041"/>
        </w:numPr>
        <w:pStyle w:val="Compact"/>
      </w:pPr>
      <w:r>
        <w:t xml:space="preserve">Occurrences: 133</w:t>
      </w:r>
    </w:p>
    <w:p>
      <w:pPr>
        <w:numPr>
          <w:ilvl w:val="1"/>
          <w:numId w:val="1031"/>
        </w:numPr>
        <w:pStyle w:val="Compact"/>
      </w:pPr>
      <w:r>
        <w:rPr>
          <w:bCs/>
          <w:b/>
        </w:rPr>
        <w:t xml:space="preserve">submissionCase</w:t>
      </w:r>
    </w:p>
    <w:p>
      <w:pPr>
        <w:numPr>
          <w:ilvl w:val="2"/>
          <w:numId w:val="1042"/>
        </w:numPr>
        <w:pStyle w:val="Compact"/>
      </w:pPr>
      <w:r>
        <w:t xml:space="preserve">Types: objectId</w:t>
      </w:r>
    </w:p>
    <w:p>
      <w:pPr>
        <w:numPr>
          <w:ilvl w:val="2"/>
          <w:numId w:val="1042"/>
        </w:numPr>
        <w:pStyle w:val="Compact"/>
      </w:pPr>
      <w:r>
        <w:t xml:space="preserve">Occurrences: 133</w:t>
      </w:r>
    </w:p>
    <w:p>
      <w:pPr>
        <w:numPr>
          <w:ilvl w:val="1"/>
          <w:numId w:val="1031"/>
        </w:numPr>
        <w:pStyle w:val="Compact"/>
      </w:pPr>
      <w:r>
        <w:rPr>
          <w:bCs/>
          <w:b/>
        </w:rPr>
        <w:t xml:space="preserve">sysFileRefId</w:t>
      </w:r>
    </w:p>
    <w:p>
      <w:pPr>
        <w:numPr>
          <w:ilvl w:val="2"/>
          <w:numId w:val="1043"/>
        </w:numPr>
        <w:pStyle w:val="Compact"/>
      </w:pPr>
      <w:r>
        <w:t xml:space="preserve">Types: string</w:t>
      </w:r>
    </w:p>
    <w:p>
      <w:pPr>
        <w:numPr>
          <w:ilvl w:val="2"/>
          <w:numId w:val="1043"/>
        </w:numPr>
        <w:pStyle w:val="Compact"/>
      </w:pPr>
      <w:r>
        <w:t xml:space="preserve">Occurrences: 65</w:t>
      </w:r>
    </w:p>
    <w:p>
      <w:pPr>
        <w:numPr>
          <w:ilvl w:val="1"/>
          <w:numId w:val="1031"/>
        </w:numPr>
        <w:pStyle w:val="Compact"/>
      </w:pPr>
      <w:r>
        <w:rPr>
          <w:bCs/>
          <w:b/>
        </w:rPr>
        <w:t xml:space="preserve">to</w:t>
      </w:r>
    </w:p>
    <w:p>
      <w:pPr>
        <w:numPr>
          <w:ilvl w:val="2"/>
          <w:numId w:val="1044"/>
        </w:numPr>
        <w:pStyle w:val="Compact"/>
      </w:pPr>
      <w:r>
        <w:t xml:space="preserve">Types: objectId, string</w:t>
      </w:r>
    </w:p>
    <w:p>
      <w:pPr>
        <w:numPr>
          <w:ilvl w:val="2"/>
          <w:numId w:val="1044"/>
        </w:numPr>
        <w:pStyle w:val="Compact"/>
      </w:pPr>
      <w:r>
        <w:t xml:space="preserve">Occurrences: 129</w:t>
      </w:r>
    </w:p>
    <w:bookmarkEnd w:id="43"/>
    <w:bookmarkStart w:id="44" w:name="collection-submissions"/>
    <w:p>
      <w:pPr>
        <w:pStyle w:val="Heading4"/>
      </w:pPr>
      <w:r>
        <w:t xml:space="preserve">Collection: submissions</w:t>
      </w:r>
    </w:p>
    <w:p>
      <w:pPr>
        <w:numPr>
          <w:ilvl w:val="0"/>
          <w:numId w:val="1045"/>
        </w:numPr>
        <w:pStyle w:val="Compact"/>
      </w:pPr>
      <w:r>
        <w:rPr>
          <w:bCs/>
          <w:b/>
        </w:rPr>
        <w:t xml:space="preserve">Collection Statistics</w:t>
      </w:r>
    </w:p>
    <w:p>
      <w:pPr>
        <w:numPr>
          <w:ilvl w:val="1"/>
          <w:numId w:val="1046"/>
        </w:numPr>
        <w:pStyle w:val="Compact"/>
      </w:pPr>
      <w:r>
        <w:t xml:space="preserve">Document Count: 0</w:t>
      </w:r>
    </w:p>
    <w:p>
      <w:pPr>
        <w:numPr>
          <w:ilvl w:val="1"/>
          <w:numId w:val="1046"/>
        </w:numPr>
        <w:pStyle w:val="Compact"/>
      </w:pPr>
      <w:r>
        <w:t xml:space="preserve">Size: 0.00 MB</w:t>
      </w:r>
    </w:p>
    <w:p>
      <w:pPr>
        <w:numPr>
          <w:ilvl w:val="1"/>
          <w:numId w:val="1046"/>
        </w:numPr>
        <w:pStyle w:val="Compact"/>
      </w:pPr>
      <w:r>
        <w:t xml:space="preserve">Average Document Size: 0.00 KB</w:t>
      </w:r>
    </w:p>
    <w:p>
      <w:pPr>
        <w:numPr>
          <w:ilvl w:val="0"/>
          <w:numId w:val="1045"/>
        </w:numPr>
        <w:pStyle w:val="Compact"/>
      </w:pPr>
      <w:r>
        <w:rPr>
          <w:bCs/>
          <w:b/>
        </w:rPr>
        <w:t xml:space="preserve">Field Analysis</w:t>
      </w:r>
    </w:p>
    <w:bookmarkEnd w:id="44"/>
    <w:bookmarkStart w:id="45" w:name="collection-applications"/>
    <w:p>
      <w:pPr>
        <w:pStyle w:val="Heading4"/>
      </w:pPr>
      <w:r>
        <w:t xml:space="preserve">Collection: applications</w:t>
      </w:r>
    </w:p>
    <w:p>
      <w:pPr>
        <w:numPr>
          <w:ilvl w:val="0"/>
          <w:numId w:val="1047"/>
        </w:numPr>
      </w:pPr>
      <w:r>
        <w:rPr>
          <w:bCs/>
          <w:b/>
        </w:rPr>
        <w:t xml:space="preserve">Collection Statistics</w:t>
      </w:r>
    </w:p>
    <w:p>
      <w:pPr>
        <w:numPr>
          <w:ilvl w:val="1"/>
          <w:numId w:val="1048"/>
        </w:numPr>
        <w:pStyle w:val="Compact"/>
      </w:pPr>
      <w:r>
        <w:t xml:space="preserve">Document Count: 381</w:t>
      </w:r>
    </w:p>
    <w:p>
      <w:pPr>
        <w:numPr>
          <w:ilvl w:val="1"/>
          <w:numId w:val="1048"/>
        </w:numPr>
        <w:pStyle w:val="Compact"/>
      </w:pPr>
      <w:r>
        <w:t xml:space="preserve">Size: 0.36 MB</w:t>
      </w:r>
    </w:p>
    <w:p>
      <w:pPr>
        <w:numPr>
          <w:ilvl w:val="1"/>
          <w:numId w:val="1048"/>
        </w:numPr>
        <w:pStyle w:val="Compact"/>
      </w:pPr>
      <w:r>
        <w:t xml:space="preserve">Average Document Size: 0.96 KB</w:t>
      </w:r>
    </w:p>
    <w:p>
      <w:pPr>
        <w:numPr>
          <w:ilvl w:val="0"/>
          <w:numId w:val="1047"/>
        </w:numPr>
      </w:pPr>
      <w:r>
        <w:rPr>
          <w:bCs/>
          <w:b/>
        </w:rPr>
        <w:t xml:space="preserve">Field Analysis</w:t>
      </w:r>
    </w:p>
    <w:p>
      <w:pPr>
        <w:numPr>
          <w:ilvl w:val="1"/>
          <w:numId w:val="1049"/>
        </w:numPr>
        <w:pStyle w:val="Compact"/>
      </w:pPr>
      <w:r>
        <w:rPr>
          <w:bCs/>
          <w:b/>
        </w:rPr>
        <w:t xml:space="preserve">APP13</w:t>
      </w:r>
    </w:p>
    <w:p>
      <w:pPr>
        <w:numPr>
          <w:ilvl w:val="2"/>
          <w:numId w:val="1050"/>
        </w:numPr>
        <w:pStyle w:val="Compact"/>
      </w:pPr>
      <w:r>
        <w:t xml:space="preserve">Types: object, array</w:t>
      </w:r>
    </w:p>
    <w:p>
      <w:pPr>
        <w:numPr>
          <w:ilvl w:val="2"/>
          <w:numId w:val="1050"/>
        </w:numPr>
        <w:pStyle w:val="Compact"/>
      </w:pPr>
      <w:r>
        <w:t xml:space="preserve">Occurrences: 172</w:t>
      </w:r>
    </w:p>
    <w:p>
      <w:pPr>
        <w:numPr>
          <w:ilvl w:val="1"/>
          <w:numId w:val="1049"/>
        </w:numPr>
        <w:pStyle w:val="Compact"/>
      </w:pPr>
      <w:r>
        <w:rPr>
          <w:bCs/>
          <w:b/>
        </w:rPr>
        <w:t xml:space="preserve">AddressOfPremiseCN</w:t>
      </w:r>
    </w:p>
    <w:p>
      <w:pPr>
        <w:numPr>
          <w:ilvl w:val="2"/>
          <w:numId w:val="1051"/>
        </w:numPr>
        <w:pStyle w:val="Compact"/>
      </w:pPr>
      <w:r>
        <w:t xml:space="preserve">Types: string</w:t>
      </w:r>
    </w:p>
    <w:p>
      <w:pPr>
        <w:numPr>
          <w:ilvl w:val="2"/>
          <w:numId w:val="1051"/>
        </w:numPr>
        <w:pStyle w:val="Compact"/>
      </w:pPr>
      <w:r>
        <w:t xml:space="preserve">Occurrences: 267</w:t>
      </w:r>
    </w:p>
    <w:p>
      <w:pPr>
        <w:numPr>
          <w:ilvl w:val="1"/>
          <w:numId w:val="1049"/>
        </w:numPr>
        <w:pStyle w:val="Compact"/>
      </w:pPr>
      <w:r>
        <w:rPr>
          <w:bCs/>
          <w:b/>
        </w:rPr>
        <w:t xml:space="preserve">AddressOfPremiseCNFloor</w:t>
      </w:r>
    </w:p>
    <w:p>
      <w:pPr>
        <w:numPr>
          <w:ilvl w:val="2"/>
          <w:numId w:val="1052"/>
        </w:numPr>
        <w:pStyle w:val="Compact"/>
      </w:pPr>
      <w:r>
        <w:t xml:space="preserve">Types: string</w:t>
      </w:r>
    </w:p>
    <w:p>
      <w:pPr>
        <w:numPr>
          <w:ilvl w:val="2"/>
          <w:numId w:val="1052"/>
        </w:numPr>
        <w:pStyle w:val="Compact"/>
      </w:pPr>
      <w:r>
        <w:t xml:space="preserve">Occurrences: 147</w:t>
      </w:r>
    </w:p>
    <w:p>
      <w:pPr>
        <w:numPr>
          <w:ilvl w:val="1"/>
          <w:numId w:val="1049"/>
        </w:numPr>
        <w:pStyle w:val="Compact"/>
      </w:pPr>
      <w:r>
        <w:rPr>
          <w:bCs/>
          <w:b/>
        </w:rPr>
        <w:t xml:space="preserve">AddressOfPremiseCNUnit</w:t>
      </w:r>
    </w:p>
    <w:p>
      <w:pPr>
        <w:numPr>
          <w:ilvl w:val="2"/>
          <w:numId w:val="1053"/>
        </w:numPr>
        <w:pStyle w:val="Compact"/>
      </w:pPr>
      <w:r>
        <w:t xml:space="preserve">Types: string</w:t>
      </w:r>
    </w:p>
    <w:p>
      <w:pPr>
        <w:numPr>
          <w:ilvl w:val="2"/>
          <w:numId w:val="1053"/>
        </w:numPr>
        <w:pStyle w:val="Compact"/>
      </w:pPr>
      <w:r>
        <w:t xml:space="preserve">Occurrences: 147</w:t>
      </w:r>
    </w:p>
    <w:p>
      <w:pPr>
        <w:numPr>
          <w:ilvl w:val="1"/>
          <w:numId w:val="1049"/>
        </w:numPr>
        <w:pStyle w:val="Compact"/>
      </w:pPr>
      <w:r>
        <w:rPr>
          <w:bCs/>
          <w:b/>
        </w:rPr>
        <w:t xml:space="preserve">AddressOfPremiseEN</w:t>
      </w:r>
    </w:p>
    <w:p>
      <w:pPr>
        <w:numPr>
          <w:ilvl w:val="2"/>
          <w:numId w:val="1054"/>
        </w:numPr>
        <w:pStyle w:val="Compact"/>
      </w:pPr>
      <w:r>
        <w:t xml:space="preserve">Types: string</w:t>
      </w:r>
    </w:p>
    <w:p>
      <w:pPr>
        <w:numPr>
          <w:ilvl w:val="2"/>
          <w:numId w:val="1054"/>
        </w:numPr>
        <w:pStyle w:val="Compact"/>
      </w:pPr>
      <w:r>
        <w:t xml:space="preserve">Occurrences: 271</w:t>
      </w:r>
    </w:p>
    <w:p>
      <w:pPr>
        <w:numPr>
          <w:ilvl w:val="1"/>
          <w:numId w:val="1049"/>
        </w:numPr>
        <w:pStyle w:val="Compact"/>
      </w:pPr>
      <w:r>
        <w:rPr>
          <w:bCs/>
          <w:b/>
        </w:rPr>
        <w:t xml:space="preserve">AddressOfPremiseENFloor</w:t>
      </w:r>
    </w:p>
    <w:p>
      <w:pPr>
        <w:numPr>
          <w:ilvl w:val="2"/>
          <w:numId w:val="1055"/>
        </w:numPr>
        <w:pStyle w:val="Compact"/>
      </w:pPr>
      <w:r>
        <w:t xml:space="preserve">Types: string</w:t>
      </w:r>
    </w:p>
    <w:p>
      <w:pPr>
        <w:numPr>
          <w:ilvl w:val="2"/>
          <w:numId w:val="1055"/>
        </w:numPr>
        <w:pStyle w:val="Compact"/>
      </w:pPr>
      <w:r>
        <w:t xml:space="preserve">Occurrences: 155</w:t>
      </w:r>
    </w:p>
    <w:p>
      <w:pPr>
        <w:numPr>
          <w:ilvl w:val="1"/>
          <w:numId w:val="1049"/>
        </w:numPr>
        <w:pStyle w:val="Compact"/>
      </w:pPr>
      <w:r>
        <w:rPr>
          <w:bCs/>
          <w:b/>
        </w:rPr>
        <w:t xml:space="preserve">AddressOfPremiseENUnit</w:t>
      </w:r>
    </w:p>
    <w:p>
      <w:pPr>
        <w:numPr>
          <w:ilvl w:val="2"/>
          <w:numId w:val="1056"/>
        </w:numPr>
        <w:pStyle w:val="Compact"/>
      </w:pPr>
      <w:r>
        <w:t xml:space="preserve">Types: string</w:t>
      </w:r>
    </w:p>
    <w:p>
      <w:pPr>
        <w:numPr>
          <w:ilvl w:val="2"/>
          <w:numId w:val="1056"/>
        </w:numPr>
        <w:pStyle w:val="Compact"/>
      </w:pPr>
      <w:r>
        <w:t xml:space="preserve">Occurrences: 154</w:t>
      </w:r>
    </w:p>
    <w:p>
      <w:pPr>
        <w:numPr>
          <w:ilvl w:val="1"/>
          <w:numId w:val="1049"/>
        </w:numPr>
        <w:pStyle w:val="Compact"/>
      </w:pPr>
      <w:r>
        <w:rPr>
          <w:bCs/>
          <w:b/>
        </w:rPr>
        <w:t xml:space="preserve">AgeOfStudent</w:t>
      </w:r>
    </w:p>
    <w:p>
      <w:pPr>
        <w:numPr>
          <w:ilvl w:val="2"/>
          <w:numId w:val="1057"/>
        </w:numPr>
        <w:pStyle w:val="Compact"/>
      </w:pPr>
      <w:r>
        <w:t xml:space="preserve">Types: null, string</w:t>
      </w:r>
    </w:p>
    <w:p>
      <w:pPr>
        <w:numPr>
          <w:ilvl w:val="2"/>
          <w:numId w:val="1057"/>
        </w:numPr>
        <w:pStyle w:val="Compact"/>
      </w:pPr>
      <w:r>
        <w:t xml:space="preserve">Occurrences: 328</w:t>
      </w:r>
    </w:p>
    <w:p>
      <w:pPr>
        <w:numPr>
          <w:ilvl w:val="1"/>
          <w:numId w:val="1049"/>
        </w:numPr>
        <w:pStyle w:val="Compact"/>
      </w:pPr>
      <w:r>
        <w:rPr>
          <w:bCs/>
          <w:b/>
        </w:rPr>
        <w:t xml:space="preserve">ApplicantAddress</w:t>
      </w:r>
    </w:p>
    <w:p>
      <w:pPr>
        <w:numPr>
          <w:ilvl w:val="2"/>
          <w:numId w:val="1058"/>
        </w:numPr>
        <w:pStyle w:val="Compact"/>
      </w:pPr>
      <w:r>
        <w:t xml:space="preserve">Types: string</w:t>
      </w:r>
    </w:p>
    <w:p>
      <w:pPr>
        <w:numPr>
          <w:ilvl w:val="2"/>
          <w:numId w:val="1058"/>
        </w:numPr>
        <w:pStyle w:val="Compact"/>
      </w:pPr>
      <w:r>
        <w:t xml:space="preserve">Occurrences: 335</w:t>
      </w:r>
    </w:p>
    <w:p>
      <w:pPr>
        <w:numPr>
          <w:ilvl w:val="1"/>
          <w:numId w:val="1049"/>
        </w:numPr>
        <w:pStyle w:val="Compact"/>
      </w:pPr>
      <w:r>
        <w:rPr>
          <w:bCs/>
          <w:b/>
        </w:rPr>
        <w:t xml:space="preserve">ApplicantEmail</w:t>
      </w:r>
    </w:p>
    <w:p>
      <w:pPr>
        <w:numPr>
          <w:ilvl w:val="2"/>
          <w:numId w:val="1059"/>
        </w:numPr>
        <w:pStyle w:val="Compact"/>
      </w:pPr>
      <w:r>
        <w:t xml:space="preserve">Types: string</w:t>
      </w:r>
    </w:p>
    <w:p>
      <w:pPr>
        <w:numPr>
          <w:ilvl w:val="2"/>
          <w:numId w:val="1059"/>
        </w:numPr>
        <w:pStyle w:val="Compact"/>
      </w:pPr>
      <w:r>
        <w:t xml:space="preserve">Occurrences: 289</w:t>
      </w:r>
    </w:p>
    <w:p>
      <w:pPr>
        <w:numPr>
          <w:ilvl w:val="1"/>
          <w:numId w:val="1049"/>
        </w:numPr>
        <w:pStyle w:val="Compact"/>
      </w:pPr>
      <w:r>
        <w:rPr>
          <w:bCs/>
          <w:b/>
        </w:rPr>
        <w:t xml:space="preserve">ApplicantFax</w:t>
      </w:r>
    </w:p>
    <w:p>
      <w:pPr>
        <w:numPr>
          <w:ilvl w:val="2"/>
          <w:numId w:val="1060"/>
        </w:numPr>
        <w:pStyle w:val="Compact"/>
      </w:pPr>
      <w:r>
        <w:t xml:space="preserve">Types: string</w:t>
      </w:r>
    </w:p>
    <w:p>
      <w:pPr>
        <w:numPr>
          <w:ilvl w:val="2"/>
          <w:numId w:val="1060"/>
        </w:numPr>
        <w:pStyle w:val="Compact"/>
      </w:pPr>
      <w:r>
        <w:t xml:space="preserve">Occurrences: 21</w:t>
      </w:r>
    </w:p>
    <w:p>
      <w:pPr>
        <w:numPr>
          <w:ilvl w:val="1"/>
          <w:numId w:val="1049"/>
        </w:numPr>
        <w:pStyle w:val="Compact"/>
      </w:pPr>
      <w:r>
        <w:rPr>
          <w:bCs/>
          <w:b/>
        </w:rPr>
        <w:t xml:space="preserve">ApplicantMobile</w:t>
      </w:r>
    </w:p>
    <w:p>
      <w:pPr>
        <w:numPr>
          <w:ilvl w:val="2"/>
          <w:numId w:val="1061"/>
        </w:numPr>
        <w:pStyle w:val="Compact"/>
      </w:pPr>
      <w:r>
        <w:t xml:space="preserve">Types: string</w:t>
      </w:r>
    </w:p>
    <w:p>
      <w:pPr>
        <w:numPr>
          <w:ilvl w:val="2"/>
          <w:numId w:val="1061"/>
        </w:numPr>
        <w:pStyle w:val="Compact"/>
      </w:pPr>
      <w:r>
        <w:t xml:space="preserve">Occurrences: 288</w:t>
      </w:r>
    </w:p>
    <w:p>
      <w:pPr>
        <w:numPr>
          <w:ilvl w:val="1"/>
          <w:numId w:val="1049"/>
        </w:numPr>
        <w:pStyle w:val="Compact"/>
      </w:pPr>
      <w:r>
        <w:rPr>
          <w:bCs/>
          <w:b/>
        </w:rPr>
        <w:t xml:space="preserve">ApplicantName</w:t>
      </w:r>
    </w:p>
    <w:p>
      <w:pPr>
        <w:numPr>
          <w:ilvl w:val="2"/>
          <w:numId w:val="1062"/>
        </w:numPr>
        <w:pStyle w:val="Compact"/>
      </w:pPr>
      <w:r>
        <w:t xml:space="preserve">Types: string</w:t>
      </w:r>
    </w:p>
    <w:p>
      <w:pPr>
        <w:numPr>
          <w:ilvl w:val="2"/>
          <w:numId w:val="1062"/>
        </w:numPr>
        <w:pStyle w:val="Compact"/>
      </w:pPr>
      <w:r>
        <w:t xml:space="preserve">Occurrences: 189</w:t>
      </w:r>
    </w:p>
    <w:p>
      <w:pPr>
        <w:numPr>
          <w:ilvl w:val="1"/>
          <w:numId w:val="1049"/>
        </w:numPr>
        <w:pStyle w:val="Compact"/>
      </w:pPr>
      <w:r>
        <w:rPr>
          <w:bCs/>
          <w:b/>
        </w:rPr>
        <w:t xml:space="preserve">ApplicantNameCN</w:t>
      </w:r>
    </w:p>
    <w:p>
      <w:pPr>
        <w:numPr>
          <w:ilvl w:val="2"/>
          <w:numId w:val="1063"/>
        </w:numPr>
        <w:pStyle w:val="Compact"/>
      </w:pPr>
      <w:r>
        <w:t xml:space="preserve">Types: string</w:t>
      </w:r>
    </w:p>
    <w:p>
      <w:pPr>
        <w:numPr>
          <w:ilvl w:val="2"/>
          <w:numId w:val="1063"/>
        </w:numPr>
        <w:pStyle w:val="Compact"/>
      </w:pPr>
      <w:r>
        <w:t xml:space="preserve">Occurrences: 28</w:t>
      </w:r>
    </w:p>
    <w:p>
      <w:pPr>
        <w:numPr>
          <w:ilvl w:val="1"/>
          <w:numId w:val="1049"/>
        </w:numPr>
        <w:pStyle w:val="Compact"/>
      </w:pPr>
      <w:r>
        <w:rPr>
          <w:bCs/>
          <w:b/>
        </w:rPr>
        <w:t xml:space="preserve">ApplicantNameEN</w:t>
      </w:r>
    </w:p>
    <w:p>
      <w:pPr>
        <w:numPr>
          <w:ilvl w:val="2"/>
          <w:numId w:val="1064"/>
        </w:numPr>
        <w:pStyle w:val="Compact"/>
      </w:pPr>
      <w:r>
        <w:t xml:space="preserve">Types: null, string</w:t>
      </w:r>
    </w:p>
    <w:p>
      <w:pPr>
        <w:numPr>
          <w:ilvl w:val="2"/>
          <w:numId w:val="1064"/>
        </w:numPr>
        <w:pStyle w:val="Compact"/>
      </w:pPr>
      <w:r>
        <w:t xml:space="preserve">Occurrences: 148</w:t>
      </w:r>
    </w:p>
    <w:p>
      <w:pPr>
        <w:numPr>
          <w:ilvl w:val="1"/>
          <w:numId w:val="1049"/>
        </w:numPr>
        <w:pStyle w:val="Compact"/>
      </w:pPr>
      <w:r>
        <w:rPr>
          <w:bCs/>
          <w:b/>
        </w:rPr>
        <w:t xml:space="preserve">ApplicantTel</w:t>
      </w:r>
    </w:p>
    <w:p>
      <w:pPr>
        <w:numPr>
          <w:ilvl w:val="2"/>
          <w:numId w:val="1065"/>
        </w:numPr>
        <w:pStyle w:val="Compact"/>
      </w:pPr>
      <w:r>
        <w:t xml:space="preserve">Types: null, string</w:t>
      </w:r>
    </w:p>
    <w:p>
      <w:pPr>
        <w:numPr>
          <w:ilvl w:val="2"/>
          <w:numId w:val="1065"/>
        </w:numPr>
        <w:pStyle w:val="Compact"/>
      </w:pPr>
      <w:r>
        <w:t xml:space="preserve">Occurrences: 307</w:t>
      </w:r>
    </w:p>
    <w:p>
      <w:pPr>
        <w:numPr>
          <w:ilvl w:val="1"/>
          <w:numId w:val="1049"/>
        </w:numPr>
        <w:pStyle w:val="Compact"/>
      </w:pPr>
      <w:r>
        <w:rPr>
          <w:bCs/>
          <w:b/>
        </w:rPr>
        <w:t xml:space="preserve">ApplicationNo</w:t>
      </w:r>
    </w:p>
    <w:p>
      <w:pPr>
        <w:numPr>
          <w:ilvl w:val="2"/>
          <w:numId w:val="1066"/>
        </w:numPr>
        <w:pStyle w:val="Compact"/>
      </w:pPr>
      <w:r>
        <w:t xml:space="preserve">Types: null, string</w:t>
      </w:r>
    </w:p>
    <w:p>
      <w:pPr>
        <w:numPr>
          <w:ilvl w:val="2"/>
          <w:numId w:val="1066"/>
        </w:numPr>
        <w:pStyle w:val="Compact"/>
      </w:pPr>
      <w:r>
        <w:t xml:space="preserve">Occurrences: 381</w:t>
      </w:r>
    </w:p>
    <w:p>
      <w:pPr>
        <w:numPr>
          <w:ilvl w:val="1"/>
          <w:numId w:val="1049"/>
        </w:numPr>
        <w:pStyle w:val="Compact"/>
      </w:pPr>
      <w:r>
        <w:rPr>
          <w:bCs/>
          <w:b/>
        </w:rPr>
        <w:t xml:space="preserve">ApplicationType</w:t>
      </w:r>
    </w:p>
    <w:p>
      <w:pPr>
        <w:numPr>
          <w:ilvl w:val="2"/>
          <w:numId w:val="1067"/>
        </w:numPr>
        <w:pStyle w:val="Compact"/>
      </w:pPr>
      <w:r>
        <w:t xml:space="preserve">Types: string</w:t>
      </w:r>
    </w:p>
    <w:p>
      <w:pPr>
        <w:numPr>
          <w:ilvl w:val="2"/>
          <w:numId w:val="1067"/>
        </w:numPr>
        <w:pStyle w:val="Compact"/>
      </w:pPr>
      <w:r>
        <w:t xml:space="preserve">Occurrences: 356</w:t>
      </w:r>
    </w:p>
    <w:p>
      <w:pPr>
        <w:numPr>
          <w:ilvl w:val="1"/>
          <w:numId w:val="1049"/>
        </w:numPr>
        <w:pStyle w:val="Compact"/>
      </w:pPr>
      <w:r>
        <w:rPr>
          <w:bCs/>
          <w:b/>
        </w:rPr>
        <w:t xml:space="preserve">Area</w:t>
      </w:r>
    </w:p>
    <w:p>
      <w:pPr>
        <w:numPr>
          <w:ilvl w:val="2"/>
          <w:numId w:val="1068"/>
        </w:numPr>
        <w:pStyle w:val="Compact"/>
      </w:pPr>
      <w:r>
        <w:t xml:space="preserve">Types: string</w:t>
      </w:r>
    </w:p>
    <w:p>
      <w:pPr>
        <w:numPr>
          <w:ilvl w:val="2"/>
          <w:numId w:val="1068"/>
        </w:numPr>
        <w:pStyle w:val="Compact"/>
      </w:pPr>
      <w:r>
        <w:t xml:space="preserve">Occurrences: 28</w:t>
      </w:r>
    </w:p>
    <w:p>
      <w:pPr>
        <w:numPr>
          <w:ilvl w:val="1"/>
          <w:numId w:val="1049"/>
        </w:numPr>
        <w:pStyle w:val="Compact"/>
      </w:pPr>
      <w:r>
        <w:rPr>
          <w:bCs/>
          <w:b/>
        </w:rPr>
        <w:t xml:space="preserve">BlockID</w:t>
      </w:r>
    </w:p>
    <w:p>
      <w:pPr>
        <w:numPr>
          <w:ilvl w:val="2"/>
          <w:numId w:val="1069"/>
        </w:numPr>
        <w:pStyle w:val="Compact"/>
      </w:pPr>
      <w:r>
        <w:t xml:space="preserve">Types: string</w:t>
      </w:r>
    </w:p>
    <w:p>
      <w:pPr>
        <w:numPr>
          <w:ilvl w:val="2"/>
          <w:numId w:val="1069"/>
        </w:numPr>
        <w:pStyle w:val="Compact"/>
      </w:pPr>
      <w:r>
        <w:t xml:space="preserve">Occurrences: 178</w:t>
      </w:r>
    </w:p>
    <w:p>
      <w:pPr>
        <w:numPr>
          <w:ilvl w:val="1"/>
          <w:numId w:val="1049"/>
        </w:numPr>
        <w:pStyle w:val="Compact"/>
      </w:pPr>
      <w:r>
        <w:rPr>
          <w:bCs/>
          <w:b/>
        </w:rPr>
        <w:t xml:space="preserve">ContactPerson</w:t>
      </w:r>
    </w:p>
    <w:p>
      <w:pPr>
        <w:numPr>
          <w:ilvl w:val="2"/>
          <w:numId w:val="1070"/>
        </w:numPr>
        <w:pStyle w:val="Compact"/>
      </w:pPr>
      <w:r>
        <w:t xml:space="preserve">Types: string</w:t>
      </w:r>
    </w:p>
    <w:p>
      <w:pPr>
        <w:numPr>
          <w:ilvl w:val="2"/>
          <w:numId w:val="1070"/>
        </w:numPr>
        <w:pStyle w:val="Compact"/>
      </w:pPr>
      <w:r>
        <w:t xml:space="preserve">Occurrences: 95</w:t>
      </w:r>
    </w:p>
    <w:p>
      <w:pPr>
        <w:numPr>
          <w:ilvl w:val="1"/>
          <w:numId w:val="1049"/>
        </w:numPr>
        <w:pStyle w:val="Compact"/>
      </w:pPr>
      <w:r>
        <w:rPr>
          <w:bCs/>
          <w:b/>
        </w:rPr>
        <w:t xml:space="preserve">ContactPersonCN</w:t>
      </w:r>
    </w:p>
    <w:p>
      <w:pPr>
        <w:numPr>
          <w:ilvl w:val="2"/>
          <w:numId w:val="1071"/>
        </w:numPr>
        <w:pStyle w:val="Compact"/>
      </w:pPr>
      <w:r>
        <w:t xml:space="preserve">Types: string</w:t>
      </w:r>
    </w:p>
    <w:p>
      <w:pPr>
        <w:numPr>
          <w:ilvl w:val="2"/>
          <w:numId w:val="1071"/>
        </w:numPr>
        <w:pStyle w:val="Compact"/>
      </w:pPr>
      <w:r>
        <w:t xml:space="preserve">Occurrences: 6</w:t>
      </w:r>
    </w:p>
    <w:p>
      <w:pPr>
        <w:numPr>
          <w:ilvl w:val="1"/>
          <w:numId w:val="1049"/>
        </w:numPr>
        <w:pStyle w:val="Compact"/>
      </w:pPr>
      <w:r>
        <w:rPr>
          <w:bCs/>
          <w:b/>
        </w:rPr>
        <w:t xml:space="preserve">ContactPersonEN</w:t>
      </w:r>
    </w:p>
    <w:p>
      <w:pPr>
        <w:numPr>
          <w:ilvl w:val="2"/>
          <w:numId w:val="1072"/>
        </w:numPr>
        <w:pStyle w:val="Compact"/>
      </w:pPr>
      <w:r>
        <w:t xml:space="preserve">Types: string</w:t>
      </w:r>
    </w:p>
    <w:p>
      <w:pPr>
        <w:numPr>
          <w:ilvl w:val="2"/>
          <w:numId w:val="1072"/>
        </w:numPr>
        <w:pStyle w:val="Compact"/>
      </w:pPr>
      <w:r>
        <w:t xml:space="preserve">Occurrences: 6</w:t>
      </w:r>
    </w:p>
    <w:p>
      <w:pPr>
        <w:numPr>
          <w:ilvl w:val="1"/>
          <w:numId w:val="1049"/>
        </w:numPr>
        <w:pStyle w:val="Compact"/>
      </w:pPr>
      <w:r>
        <w:rPr>
          <w:bCs/>
          <w:b/>
        </w:rPr>
        <w:t xml:space="preserve">ContactPersonEmail</w:t>
      </w:r>
    </w:p>
    <w:p>
      <w:pPr>
        <w:numPr>
          <w:ilvl w:val="2"/>
          <w:numId w:val="1073"/>
        </w:numPr>
        <w:pStyle w:val="Compact"/>
      </w:pPr>
      <w:r>
        <w:t xml:space="preserve">Types: string</w:t>
      </w:r>
    </w:p>
    <w:p>
      <w:pPr>
        <w:numPr>
          <w:ilvl w:val="2"/>
          <w:numId w:val="1073"/>
        </w:numPr>
        <w:pStyle w:val="Compact"/>
      </w:pPr>
      <w:r>
        <w:t xml:space="preserve">Occurrences: 6</w:t>
      </w:r>
    </w:p>
    <w:p>
      <w:pPr>
        <w:numPr>
          <w:ilvl w:val="1"/>
          <w:numId w:val="1049"/>
        </w:numPr>
        <w:pStyle w:val="Compact"/>
      </w:pPr>
      <w:r>
        <w:rPr>
          <w:bCs/>
          <w:b/>
        </w:rPr>
        <w:t xml:space="preserve">ContactPersonTel</w:t>
      </w:r>
    </w:p>
    <w:p>
      <w:pPr>
        <w:numPr>
          <w:ilvl w:val="2"/>
          <w:numId w:val="1074"/>
        </w:numPr>
        <w:pStyle w:val="Compact"/>
      </w:pPr>
      <w:r>
        <w:t xml:space="preserve">Types: string</w:t>
      </w:r>
    </w:p>
    <w:p>
      <w:pPr>
        <w:numPr>
          <w:ilvl w:val="2"/>
          <w:numId w:val="1074"/>
        </w:numPr>
        <w:pStyle w:val="Compact"/>
      </w:pPr>
      <w:r>
        <w:t xml:space="preserve">Occurrences: 6</w:t>
      </w:r>
    </w:p>
    <w:p>
      <w:pPr>
        <w:numPr>
          <w:ilvl w:val="1"/>
          <w:numId w:val="1049"/>
        </w:numPr>
        <w:pStyle w:val="Compact"/>
      </w:pPr>
      <w:r>
        <w:rPr>
          <w:bCs/>
          <w:b/>
        </w:rPr>
        <w:t xml:space="preserve">DescriptionOfSchool</w:t>
      </w:r>
    </w:p>
    <w:p>
      <w:pPr>
        <w:numPr>
          <w:ilvl w:val="2"/>
          <w:numId w:val="1075"/>
        </w:numPr>
        <w:pStyle w:val="Compact"/>
      </w:pPr>
      <w:r>
        <w:t xml:space="preserve">Types: string, null</w:t>
      </w:r>
    </w:p>
    <w:p>
      <w:pPr>
        <w:numPr>
          <w:ilvl w:val="2"/>
          <w:numId w:val="1075"/>
        </w:numPr>
        <w:pStyle w:val="Compact"/>
      </w:pPr>
      <w:r>
        <w:t xml:space="preserve">Occurrences: 329</w:t>
      </w:r>
    </w:p>
    <w:p>
      <w:pPr>
        <w:numPr>
          <w:ilvl w:val="1"/>
          <w:numId w:val="1049"/>
        </w:numPr>
        <w:pStyle w:val="Compact"/>
      </w:pPr>
      <w:r>
        <w:rPr>
          <w:bCs/>
          <w:b/>
        </w:rPr>
        <w:t xml:space="preserve">District</w:t>
      </w:r>
    </w:p>
    <w:p>
      <w:pPr>
        <w:numPr>
          <w:ilvl w:val="2"/>
          <w:numId w:val="1076"/>
        </w:numPr>
        <w:pStyle w:val="Compact"/>
      </w:pPr>
      <w:r>
        <w:t xml:space="preserve">Types: string</w:t>
      </w:r>
    </w:p>
    <w:p>
      <w:pPr>
        <w:numPr>
          <w:ilvl w:val="2"/>
          <w:numId w:val="1076"/>
        </w:numPr>
        <w:pStyle w:val="Compact"/>
      </w:pPr>
      <w:r>
        <w:t xml:space="preserve">Occurrences: 33</w:t>
      </w:r>
    </w:p>
    <w:p>
      <w:pPr>
        <w:numPr>
          <w:ilvl w:val="1"/>
          <w:numId w:val="1049"/>
        </w:numPr>
        <w:pStyle w:val="Compact"/>
      </w:pPr>
      <w:r>
        <w:rPr>
          <w:bCs/>
          <w:b/>
        </w:rPr>
        <w:t xml:space="preserve">EstimatedNoOfStudent</w:t>
      </w:r>
    </w:p>
    <w:p>
      <w:pPr>
        <w:numPr>
          <w:ilvl w:val="2"/>
          <w:numId w:val="1077"/>
        </w:numPr>
        <w:pStyle w:val="Compact"/>
      </w:pPr>
      <w:r>
        <w:t xml:space="preserve">Types: int, null</w:t>
      </w:r>
    </w:p>
    <w:p>
      <w:pPr>
        <w:numPr>
          <w:ilvl w:val="2"/>
          <w:numId w:val="1077"/>
        </w:numPr>
        <w:pStyle w:val="Compact"/>
      </w:pPr>
      <w:r>
        <w:t xml:space="preserve">Occurrences: 328</w:t>
      </w:r>
    </w:p>
    <w:p>
      <w:pPr>
        <w:numPr>
          <w:ilvl w:val="1"/>
          <w:numId w:val="1049"/>
        </w:numPr>
        <w:pStyle w:val="Compact"/>
      </w:pPr>
      <w:r>
        <w:rPr>
          <w:bCs/>
          <w:b/>
        </w:rPr>
        <w:t xml:space="preserve">FileReference</w:t>
      </w:r>
    </w:p>
    <w:p>
      <w:pPr>
        <w:numPr>
          <w:ilvl w:val="2"/>
          <w:numId w:val="1078"/>
        </w:numPr>
        <w:pStyle w:val="Compact"/>
      </w:pPr>
      <w:r>
        <w:t xml:space="preserve">Types: string</w:t>
      </w:r>
    </w:p>
    <w:p>
      <w:pPr>
        <w:numPr>
          <w:ilvl w:val="2"/>
          <w:numId w:val="1078"/>
        </w:numPr>
        <w:pStyle w:val="Compact"/>
      </w:pPr>
      <w:r>
        <w:t xml:space="preserve">Occurrences: 35</w:t>
      </w:r>
    </w:p>
    <w:p>
      <w:pPr>
        <w:numPr>
          <w:ilvl w:val="1"/>
          <w:numId w:val="1049"/>
        </w:numPr>
        <w:pStyle w:val="Compact"/>
      </w:pPr>
      <w:r>
        <w:rPr>
          <w:bCs/>
          <w:b/>
        </w:rPr>
        <w:t xml:space="preserve">NameOfSchoolCN</w:t>
      </w:r>
    </w:p>
    <w:p>
      <w:pPr>
        <w:numPr>
          <w:ilvl w:val="2"/>
          <w:numId w:val="1079"/>
        </w:numPr>
        <w:pStyle w:val="Compact"/>
      </w:pPr>
      <w:r>
        <w:t xml:space="preserve">Types: string</w:t>
      </w:r>
    </w:p>
    <w:p>
      <w:pPr>
        <w:numPr>
          <w:ilvl w:val="2"/>
          <w:numId w:val="1079"/>
        </w:numPr>
        <w:pStyle w:val="Compact"/>
      </w:pPr>
      <w:r>
        <w:t xml:space="preserve">Occurrences: 323</w:t>
      </w:r>
    </w:p>
    <w:p>
      <w:pPr>
        <w:numPr>
          <w:ilvl w:val="1"/>
          <w:numId w:val="1049"/>
        </w:numPr>
        <w:pStyle w:val="Compact"/>
      </w:pPr>
      <w:r>
        <w:rPr>
          <w:bCs/>
          <w:b/>
        </w:rPr>
        <w:t xml:space="preserve">NameOfSchoolEN</w:t>
      </w:r>
    </w:p>
    <w:p>
      <w:pPr>
        <w:numPr>
          <w:ilvl w:val="2"/>
          <w:numId w:val="1080"/>
        </w:numPr>
        <w:pStyle w:val="Compact"/>
      </w:pPr>
      <w:r>
        <w:t xml:space="preserve">Types: string</w:t>
      </w:r>
    </w:p>
    <w:p>
      <w:pPr>
        <w:numPr>
          <w:ilvl w:val="2"/>
          <w:numId w:val="1080"/>
        </w:numPr>
        <w:pStyle w:val="Compact"/>
      </w:pPr>
      <w:r>
        <w:t xml:space="preserve">Occurrences: 350</w:t>
      </w:r>
    </w:p>
    <w:p>
      <w:pPr>
        <w:numPr>
          <w:ilvl w:val="1"/>
          <w:numId w:val="1049"/>
        </w:numPr>
        <w:pStyle w:val="Compact"/>
      </w:pPr>
      <w:r>
        <w:rPr>
          <w:bCs/>
          <w:b/>
        </w:rPr>
        <w:t xml:space="preserve">Region</w:t>
      </w:r>
    </w:p>
    <w:p>
      <w:pPr>
        <w:numPr>
          <w:ilvl w:val="2"/>
          <w:numId w:val="1081"/>
        </w:numPr>
        <w:pStyle w:val="Compact"/>
      </w:pPr>
      <w:r>
        <w:t xml:space="preserve">Types: string</w:t>
      </w:r>
    </w:p>
    <w:p>
      <w:pPr>
        <w:numPr>
          <w:ilvl w:val="2"/>
          <w:numId w:val="1081"/>
        </w:numPr>
        <w:pStyle w:val="Compact"/>
      </w:pPr>
      <w:r>
        <w:t xml:space="preserve">Occurrences: 29</w:t>
      </w:r>
    </w:p>
    <w:p>
      <w:pPr>
        <w:numPr>
          <w:ilvl w:val="1"/>
          <w:numId w:val="1049"/>
        </w:numPr>
        <w:pStyle w:val="Compact"/>
      </w:pPr>
      <w:r>
        <w:rPr>
          <w:bCs/>
          <w:b/>
        </w:rPr>
        <w:t xml:space="preserve">RelatedPremise</w:t>
      </w:r>
    </w:p>
    <w:p>
      <w:pPr>
        <w:numPr>
          <w:ilvl w:val="2"/>
          <w:numId w:val="1082"/>
        </w:numPr>
        <w:pStyle w:val="Compact"/>
      </w:pPr>
      <w:r>
        <w:t xml:space="preserve">Types: string</w:t>
      </w:r>
    </w:p>
    <w:p>
      <w:pPr>
        <w:numPr>
          <w:ilvl w:val="2"/>
          <w:numId w:val="1082"/>
        </w:numPr>
        <w:pStyle w:val="Compact"/>
      </w:pPr>
      <w:r>
        <w:t xml:space="preserve">Occurrences: 62</w:t>
      </w:r>
    </w:p>
    <w:p>
      <w:pPr>
        <w:numPr>
          <w:ilvl w:val="1"/>
          <w:numId w:val="1049"/>
        </w:numPr>
        <w:pStyle w:val="Compact"/>
      </w:pPr>
      <w:r>
        <w:rPr>
          <w:bCs/>
          <w:b/>
        </w:rPr>
        <w:t xml:space="preserve">RelatedPremises</w:t>
      </w:r>
    </w:p>
    <w:p>
      <w:pPr>
        <w:numPr>
          <w:ilvl w:val="2"/>
          <w:numId w:val="1083"/>
        </w:numPr>
        <w:pStyle w:val="Compact"/>
      </w:pPr>
      <w:r>
        <w:t xml:space="preserve">Types: array</w:t>
      </w:r>
    </w:p>
    <w:p>
      <w:pPr>
        <w:numPr>
          <w:ilvl w:val="2"/>
          <w:numId w:val="1083"/>
        </w:numPr>
        <w:pStyle w:val="Compact"/>
      </w:pPr>
      <w:r>
        <w:t xml:space="preserve">Occurrences: 381</w:t>
      </w:r>
    </w:p>
    <w:p>
      <w:pPr>
        <w:numPr>
          <w:ilvl w:val="1"/>
          <w:numId w:val="1049"/>
        </w:numPr>
        <w:pStyle w:val="Compact"/>
      </w:pPr>
      <w:r>
        <w:rPr>
          <w:bCs/>
          <w:b/>
        </w:rPr>
        <w:t xml:space="preserve">SelfCertification</w:t>
      </w:r>
    </w:p>
    <w:p>
      <w:pPr>
        <w:numPr>
          <w:ilvl w:val="2"/>
          <w:numId w:val="1084"/>
        </w:numPr>
        <w:pStyle w:val="Compact"/>
      </w:pPr>
      <w:r>
        <w:t xml:space="preserve">Types: object, null</w:t>
      </w:r>
    </w:p>
    <w:p>
      <w:pPr>
        <w:numPr>
          <w:ilvl w:val="2"/>
          <w:numId w:val="1084"/>
        </w:numPr>
        <w:pStyle w:val="Compact"/>
      </w:pPr>
      <w:r>
        <w:t xml:space="preserve">Occurrences: 65</w:t>
      </w:r>
    </w:p>
    <w:p>
      <w:pPr>
        <w:numPr>
          <w:ilvl w:val="1"/>
          <w:numId w:val="1049"/>
        </w:numPr>
        <w:pStyle w:val="Compact"/>
      </w:pPr>
      <w:r>
        <w:rPr>
          <w:bCs/>
          <w:b/>
        </w:rPr>
        <w:t xml:space="preserve">StructuralCalculation</w:t>
      </w:r>
    </w:p>
    <w:p>
      <w:pPr>
        <w:numPr>
          <w:ilvl w:val="2"/>
          <w:numId w:val="1085"/>
        </w:numPr>
        <w:pStyle w:val="Compact"/>
      </w:pPr>
      <w:r>
        <w:t xml:space="preserve">Types: object</w:t>
      </w:r>
    </w:p>
    <w:p>
      <w:pPr>
        <w:numPr>
          <w:ilvl w:val="2"/>
          <w:numId w:val="1085"/>
        </w:numPr>
        <w:pStyle w:val="Compact"/>
      </w:pPr>
      <w:r>
        <w:t xml:space="preserve">Occurrences: 18</w:t>
      </w:r>
    </w:p>
    <w:p>
      <w:pPr>
        <w:numPr>
          <w:ilvl w:val="1"/>
          <w:numId w:val="1049"/>
        </w:numPr>
        <w:pStyle w:val="Compact"/>
      </w:pPr>
      <w:r>
        <w:rPr>
          <w:bCs/>
          <w:b/>
        </w:rPr>
        <w:t xml:space="preserve">SubmissionType</w:t>
      </w:r>
    </w:p>
    <w:p>
      <w:pPr>
        <w:numPr>
          <w:ilvl w:val="2"/>
          <w:numId w:val="1086"/>
        </w:numPr>
        <w:pStyle w:val="Compact"/>
      </w:pPr>
      <w:r>
        <w:t xml:space="preserve">Types: string</w:t>
      </w:r>
    </w:p>
    <w:p>
      <w:pPr>
        <w:numPr>
          <w:ilvl w:val="2"/>
          <w:numId w:val="1086"/>
        </w:numPr>
        <w:pStyle w:val="Compact"/>
      </w:pPr>
      <w:r>
        <w:t xml:space="preserve">Occurrences: 187</w:t>
      </w:r>
    </w:p>
    <w:p>
      <w:pPr>
        <w:numPr>
          <w:ilvl w:val="1"/>
          <w:numId w:val="1049"/>
        </w:numPr>
        <w:pStyle w:val="Compact"/>
      </w:pPr>
      <w:r>
        <w:rPr>
          <w:bCs/>
          <w:b/>
        </w:rPr>
        <w:t xml:space="preserve">__v</w:t>
      </w:r>
    </w:p>
    <w:p>
      <w:pPr>
        <w:numPr>
          <w:ilvl w:val="2"/>
          <w:numId w:val="1087"/>
        </w:numPr>
        <w:pStyle w:val="Compact"/>
      </w:pPr>
      <w:r>
        <w:t xml:space="preserve">Types: int</w:t>
      </w:r>
    </w:p>
    <w:p>
      <w:pPr>
        <w:numPr>
          <w:ilvl w:val="2"/>
          <w:numId w:val="1087"/>
        </w:numPr>
        <w:pStyle w:val="Compact"/>
      </w:pPr>
      <w:r>
        <w:t xml:space="preserve">Occurrences: 381</w:t>
      </w:r>
    </w:p>
    <w:p>
      <w:pPr>
        <w:numPr>
          <w:ilvl w:val="1"/>
          <w:numId w:val="1049"/>
        </w:numPr>
        <w:pStyle w:val="Compact"/>
      </w:pPr>
      <w:r>
        <w:rPr>
          <w:bCs/>
          <w:b/>
        </w:rPr>
        <w:t xml:space="preserve">_id</w:t>
      </w:r>
    </w:p>
    <w:p>
      <w:pPr>
        <w:numPr>
          <w:ilvl w:val="2"/>
          <w:numId w:val="1088"/>
        </w:numPr>
        <w:pStyle w:val="Compact"/>
      </w:pPr>
      <w:r>
        <w:t xml:space="preserve">Types: objectId</w:t>
      </w:r>
    </w:p>
    <w:p>
      <w:pPr>
        <w:numPr>
          <w:ilvl w:val="2"/>
          <w:numId w:val="1088"/>
        </w:numPr>
        <w:pStyle w:val="Compact"/>
      </w:pPr>
      <w:r>
        <w:t xml:space="preserve">Occurrences: 381</w:t>
      </w:r>
    </w:p>
    <w:p>
      <w:pPr>
        <w:numPr>
          <w:ilvl w:val="1"/>
          <w:numId w:val="1049"/>
        </w:numPr>
        <w:pStyle w:val="Compact"/>
      </w:pPr>
      <w:r>
        <w:rPr>
          <w:bCs/>
          <w:b/>
        </w:rPr>
        <w:t xml:space="preserve">address</w:t>
      </w:r>
    </w:p>
    <w:p>
      <w:pPr>
        <w:numPr>
          <w:ilvl w:val="2"/>
          <w:numId w:val="1089"/>
        </w:numPr>
        <w:pStyle w:val="Compact"/>
      </w:pPr>
      <w:r>
        <w:t xml:space="preserve">Types: object</w:t>
      </w:r>
    </w:p>
    <w:p>
      <w:pPr>
        <w:numPr>
          <w:ilvl w:val="2"/>
          <w:numId w:val="1089"/>
        </w:numPr>
        <w:pStyle w:val="Compact"/>
      </w:pPr>
      <w:r>
        <w:t xml:space="preserve">Occurrences: 69</w:t>
      </w:r>
    </w:p>
    <w:p>
      <w:pPr>
        <w:numPr>
          <w:ilvl w:val="1"/>
          <w:numId w:val="1049"/>
        </w:numPr>
        <w:pStyle w:val="Compact"/>
      </w:pPr>
      <w:r>
        <w:rPr>
          <w:bCs/>
          <w:b/>
        </w:rPr>
        <w:t xml:space="preserve">assignedBS</w:t>
      </w:r>
    </w:p>
    <w:p>
      <w:pPr>
        <w:numPr>
          <w:ilvl w:val="2"/>
          <w:numId w:val="1090"/>
        </w:numPr>
        <w:pStyle w:val="Compact"/>
      </w:pPr>
      <w:r>
        <w:t xml:space="preserve">Types: objectId, string, null</w:t>
      </w:r>
    </w:p>
    <w:p>
      <w:pPr>
        <w:numPr>
          <w:ilvl w:val="2"/>
          <w:numId w:val="1090"/>
        </w:numPr>
        <w:pStyle w:val="Compact"/>
      </w:pPr>
      <w:r>
        <w:t xml:space="preserve">Occurrences: 364</w:t>
      </w:r>
    </w:p>
    <w:p>
      <w:pPr>
        <w:numPr>
          <w:ilvl w:val="1"/>
          <w:numId w:val="1049"/>
        </w:numPr>
        <w:pStyle w:val="Compact"/>
      </w:pPr>
      <w:r>
        <w:rPr>
          <w:bCs/>
          <w:b/>
        </w:rPr>
        <w:t xml:space="preserve">assignedGR</w:t>
      </w:r>
    </w:p>
    <w:p>
      <w:pPr>
        <w:numPr>
          <w:ilvl w:val="2"/>
          <w:numId w:val="1091"/>
        </w:numPr>
        <w:pStyle w:val="Compact"/>
      </w:pPr>
      <w:r>
        <w:t xml:space="preserve">Types: objectId, null</w:t>
      </w:r>
    </w:p>
    <w:p>
      <w:pPr>
        <w:numPr>
          <w:ilvl w:val="2"/>
          <w:numId w:val="1091"/>
        </w:numPr>
        <w:pStyle w:val="Compact"/>
      </w:pPr>
      <w:r>
        <w:t xml:space="preserve">Occurrences: 64</w:t>
      </w:r>
    </w:p>
    <w:p>
      <w:pPr>
        <w:numPr>
          <w:ilvl w:val="1"/>
          <w:numId w:val="1049"/>
        </w:numPr>
        <w:pStyle w:val="Compact"/>
      </w:pPr>
      <w:r>
        <w:rPr>
          <w:bCs/>
          <w:b/>
        </w:rPr>
        <w:t xml:space="preserve">assignedSBS</w:t>
      </w:r>
    </w:p>
    <w:p>
      <w:pPr>
        <w:numPr>
          <w:ilvl w:val="2"/>
          <w:numId w:val="1092"/>
        </w:numPr>
        <w:pStyle w:val="Compact"/>
      </w:pPr>
      <w:r>
        <w:t xml:space="preserve">Types: string, null</w:t>
      </w:r>
    </w:p>
    <w:p>
      <w:pPr>
        <w:numPr>
          <w:ilvl w:val="2"/>
          <w:numId w:val="1092"/>
        </w:numPr>
        <w:pStyle w:val="Compact"/>
      </w:pPr>
      <w:r>
        <w:t xml:space="preserve">Occurrences: 53</w:t>
      </w:r>
    </w:p>
    <w:p>
      <w:pPr>
        <w:numPr>
          <w:ilvl w:val="1"/>
          <w:numId w:val="1049"/>
        </w:numPr>
        <w:pStyle w:val="Compact"/>
      </w:pPr>
      <w:r>
        <w:rPr>
          <w:bCs/>
          <w:b/>
        </w:rPr>
        <w:t xml:space="preserve">createdAt</w:t>
      </w:r>
    </w:p>
    <w:p>
      <w:pPr>
        <w:numPr>
          <w:ilvl w:val="2"/>
          <w:numId w:val="1093"/>
        </w:numPr>
        <w:pStyle w:val="Compact"/>
      </w:pPr>
      <w:r>
        <w:t xml:space="preserve">Types: date</w:t>
      </w:r>
    </w:p>
    <w:p>
      <w:pPr>
        <w:numPr>
          <w:ilvl w:val="2"/>
          <w:numId w:val="1093"/>
        </w:numPr>
        <w:pStyle w:val="Compact"/>
      </w:pPr>
      <w:r>
        <w:t xml:space="preserve">Occurrences: 381</w:t>
      </w:r>
    </w:p>
    <w:p>
      <w:pPr>
        <w:numPr>
          <w:ilvl w:val="1"/>
          <w:numId w:val="1049"/>
        </w:numPr>
        <w:pStyle w:val="Compact"/>
      </w:pPr>
      <w:r>
        <w:rPr>
          <w:bCs/>
          <w:b/>
        </w:rPr>
        <w:t xml:space="preserve">updatedAt</w:t>
      </w:r>
    </w:p>
    <w:p>
      <w:pPr>
        <w:numPr>
          <w:ilvl w:val="2"/>
          <w:numId w:val="1094"/>
        </w:numPr>
        <w:pStyle w:val="Compact"/>
      </w:pPr>
      <w:r>
        <w:t xml:space="preserve">Types: date</w:t>
      </w:r>
    </w:p>
    <w:p>
      <w:pPr>
        <w:numPr>
          <w:ilvl w:val="2"/>
          <w:numId w:val="1094"/>
        </w:numPr>
        <w:pStyle w:val="Compact"/>
      </w:pPr>
      <w:r>
        <w:t xml:space="preserve">Occurrences: 194</w:t>
      </w:r>
    </w:p>
    <w:bookmarkEnd w:id="45"/>
    <w:bookmarkStart w:id="46" w:name="collection-notifications"/>
    <w:p>
      <w:pPr>
        <w:pStyle w:val="Heading4"/>
      </w:pPr>
      <w:r>
        <w:t xml:space="preserve">Collection: notifications</w:t>
      </w:r>
    </w:p>
    <w:p>
      <w:pPr>
        <w:numPr>
          <w:ilvl w:val="0"/>
          <w:numId w:val="1095"/>
        </w:numPr>
      </w:pPr>
      <w:r>
        <w:rPr>
          <w:bCs/>
          <w:b/>
        </w:rPr>
        <w:t xml:space="preserve">Collection Statistics</w:t>
      </w:r>
    </w:p>
    <w:p>
      <w:pPr>
        <w:numPr>
          <w:ilvl w:val="1"/>
          <w:numId w:val="1096"/>
        </w:numPr>
        <w:pStyle w:val="Compact"/>
      </w:pPr>
      <w:r>
        <w:t xml:space="preserve">Document Count: 1837</w:t>
      </w:r>
    </w:p>
    <w:p>
      <w:pPr>
        <w:numPr>
          <w:ilvl w:val="1"/>
          <w:numId w:val="1096"/>
        </w:numPr>
        <w:pStyle w:val="Compact"/>
      </w:pPr>
      <w:r>
        <w:t xml:space="preserve">Size: 0.24 MB</w:t>
      </w:r>
    </w:p>
    <w:p>
      <w:pPr>
        <w:numPr>
          <w:ilvl w:val="1"/>
          <w:numId w:val="1096"/>
        </w:numPr>
        <w:pStyle w:val="Compact"/>
      </w:pPr>
      <w:r>
        <w:t xml:space="preserve">Average Document Size: 0.13 KB</w:t>
      </w:r>
    </w:p>
    <w:p>
      <w:pPr>
        <w:numPr>
          <w:ilvl w:val="0"/>
          <w:numId w:val="1095"/>
        </w:numPr>
      </w:pPr>
      <w:r>
        <w:rPr>
          <w:bCs/>
          <w:b/>
        </w:rPr>
        <w:t xml:space="preserve">Field Analysis</w:t>
      </w:r>
    </w:p>
    <w:p>
      <w:pPr>
        <w:numPr>
          <w:ilvl w:val="1"/>
          <w:numId w:val="1097"/>
        </w:numPr>
        <w:pStyle w:val="Compact"/>
      </w:pPr>
      <w:r>
        <w:rPr>
          <w:bCs/>
          <w:b/>
        </w:rPr>
        <w:t xml:space="preserve">__v</w:t>
      </w:r>
    </w:p>
    <w:p>
      <w:pPr>
        <w:numPr>
          <w:ilvl w:val="2"/>
          <w:numId w:val="1098"/>
        </w:numPr>
        <w:pStyle w:val="Compact"/>
      </w:pPr>
      <w:r>
        <w:t xml:space="preserve">Types: int</w:t>
      </w:r>
    </w:p>
    <w:p>
      <w:pPr>
        <w:numPr>
          <w:ilvl w:val="2"/>
          <w:numId w:val="1098"/>
        </w:numPr>
        <w:pStyle w:val="Compact"/>
      </w:pPr>
      <w:r>
        <w:t xml:space="preserve">Occurrences: 1000</w:t>
      </w:r>
    </w:p>
    <w:p>
      <w:pPr>
        <w:numPr>
          <w:ilvl w:val="1"/>
          <w:numId w:val="1097"/>
        </w:numPr>
        <w:pStyle w:val="Compact"/>
      </w:pPr>
      <w:r>
        <w:rPr>
          <w:bCs/>
          <w:b/>
        </w:rPr>
        <w:t xml:space="preserve">_id</w:t>
      </w:r>
    </w:p>
    <w:p>
      <w:pPr>
        <w:numPr>
          <w:ilvl w:val="2"/>
          <w:numId w:val="1099"/>
        </w:numPr>
        <w:pStyle w:val="Compact"/>
      </w:pPr>
      <w:r>
        <w:t xml:space="preserve">Types: objectId</w:t>
      </w:r>
    </w:p>
    <w:p>
      <w:pPr>
        <w:numPr>
          <w:ilvl w:val="2"/>
          <w:numId w:val="1099"/>
        </w:numPr>
        <w:pStyle w:val="Compact"/>
      </w:pPr>
      <w:r>
        <w:t xml:space="preserve">Occurrences: 1000</w:t>
      </w:r>
    </w:p>
    <w:p>
      <w:pPr>
        <w:numPr>
          <w:ilvl w:val="1"/>
          <w:numId w:val="1097"/>
        </w:numPr>
        <w:pStyle w:val="Compact"/>
      </w:pPr>
      <w:r>
        <w:rPr>
          <w:bCs/>
          <w:b/>
        </w:rPr>
        <w:t xml:space="preserve">createdAt</w:t>
      </w:r>
    </w:p>
    <w:p>
      <w:pPr>
        <w:numPr>
          <w:ilvl w:val="2"/>
          <w:numId w:val="1100"/>
        </w:numPr>
        <w:pStyle w:val="Compact"/>
      </w:pPr>
      <w:r>
        <w:t xml:space="preserve">Types: date</w:t>
      </w:r>
    </w:p>
    <w:p>
      <w:pPr>
        <w:numPr>
          <w:ilvl w:val="2"/>
          <w:numId w:val="1100"/>
        </w:numPr>
        <w:pStyle w:val="Compact"/>
      </w:pPr>
      <w:r>
        <w:t xml:space="preserve">Occurrences: 1000</w:t>
      </w:r>
    </w:p>
    <w:p>
      <w:pPr>
        <w:numPr>
          <w:ilvl w:val="1"/>
          <w:numId w:val="1097"/>
        </w:numPr>
        <w:pStyle w:val="Compact"/>
      </w:pPr>
      <w:r>
        <w:rPr>
          <w:bCs/>
          <w:b/>
        </w:rPr>
        <w:t xml:space="preserve">eminute</w:t>
      </w:r>
    </w:p>
    <w:p>
      <w:pPr>
        <w:numPr>
          <w:ilvl w:val="2"/>
          <w:numId w:val="1101"/>
        </w:numPr>
        <w:pStyle w:val="Compact"/>
      </w:pPr>
      <w:r>
        <w:t xml:space="preserve">Types: objectId</w:t>
      </w:r>
    </w:p>
    <w:p>
      <w:pPr>
        <w:numPr>
          <w:ilvl w:val="2"/>
          <w:numId w:val="1101"/>
        </w:numPr>
        <w:pStyle w:val="Compact"/>
      </w:pPr>
      <w:r>
        <w:t xml:space="preserve">Occurrences: 58</w:t>
      </w:r>
    </w:p>
    <w:p>
      <w:pPr>
        <w:numPr>
          <w:ilvl w:val="1"/>
          <w:numId w:val="1097"/>
        </w:numPr>
        <w:pStyle w:val="Compact"/>
      </w:pPr>
      <w:r>
        <w:rPr>
          <w:bCs/>
          <w:b/>
        </w:rPr>
        <w:t xml:space="preserve">notificationType</w:t>
      </w:r>
    </w:p>
    <w:p>
      <w:pPr>
        <w:numPr>
          <w:ilvl w:val="2"/>
          <w:numId w:val="1102"/>
        </w:numPr>
        <w:pStyle w:val="Compact"/>
      </w:pPr>
      <w:r>
        <w:t xml:space="preserve">Types: string</w:t>
      </w:r>
    </w:p>
    <w:p>
      <w:pPr>
        <w:numPr>
          <w:ilvl w:val="2"/>
          <w:numId w:val="1102"/>
        </w:numPr>
        <w:pStyle w:val="Compact"/>
      </w:pPr>
      <w:r>
        <w:t xml:space="preserve">Occurrences: 1000</w:t>
      </w:r>
    </w:p>
    <w:p>
      <w:pPr>
        <w:numPr>
          <w:ilvl w:val="1"/>
          <w:numId w:val="1097"/>
        </w:numPr>
        <w:pStyle w:val="Compact"/>
      </w:pPr>
      <w:r>
        <w:rPr>
          <w:bCs/>
          <w:b/>
        </w:rPr>
        <w:t xml:space="preserve">requireSendEmail</w:t>
      </w:r>
    </w:p>
    <w:p>
      <w:pPr>
        <w:numPr>
          <w:ilvl w:val="2"/>
          <w:numId w:val="1103"/>
        </w:numPr>
        <w:pStyle w:val="Compact"/>
      </w:pPr>
      <w:r>
        <w:t xml:space="preserve">Types: bool</w:t>
      </w:r>
    </w:p>
    <w:p>
      <w:pPr>
        <w:numPr>
          <w:ilvl w:val="2"/>
          <w:numId w:val="1103"/>
        </w:numPr>
        <w:pStyle w:val="Compact"/>
      </w:pPr>
      <w:r>
        <w:t xml:space="preserve">Occurrences: 1000</w:t>
      </w:r>
    </w:p>
    <w:p>
      <w:pPr>
        <w:numPr>
          <w:ilvl w:val="1"/>
          <w:numId w:val="1097"/>
        </w:numPr>
        <w:pStyle w:val="Compact"/>
      </w:pPr>
      <w:r>
        <w:rPr>
          <w:bCs/>
          <w:b/>
        </w:rPr>
        <w:t xml:space="preserve">task</w:t>
      </w:r>
    </w:p>
    <w:p>
      <w:pPr>
        <w:numPr>
          <w:ilvl w:val="2"/>
          <w:numId w:val="1104"/>
        </w:numPr>
        <w:pStyle w:val="Compact"/>
      </w:pPr>
      <w:r>
        <w:t xml:space="preserve">Types: objectId</w:t>
      </w:r>
    </w:p>
    <w:p>
      <w:pPr>
        <w:numPr>
          <w:ilvl w:val="2"/>
          <w:numId w:val="1104"/>
        </w:numPr>
        <w:pStyle w:val="Compact"/>
      </w:pPr>
      <w:r>
        <w:t xml:space="preserve">Occurrences: 942</w:t>
      </w:r>
    </w:p>
    <w:p>
      <w:pPr>
        <w:numPr>
          <w:ilvl w:val="1"/>
          <w:numId w:val="1097"/>
        </w:numPr>
        <w:pStyle w:val="Compact"/>
      </w:pPr>
      <w:r>
        <w:rPr>
          <w:bCs/>
          <w:b/>
        </w:rPr>
        <w:t xml:space="preserve">user</w:t>
      </w:r>
    </w:p>
    <w:p>
      <w:pPr>
        <w:numPr>
          <w:ilvl w:val="2"/>
          <w:numId w:val="1105"/>
        </w:numPr>
        <w:pStyle w:val="Compact"/>
      </w:pPr>
      <w:r>
        <w:t xml:space="preserve">Types: string</w:t>
      </w:r>
    </w:p>
    <w:p>
      <w:pPr>
        <w:numPr>
          <w:ilvl w:val="2"/>
          <w:numId w:val="1105"/>
        </w:numPr>
        <w:pStyle w:val="Compact"/>
      </w:pPr>
      <w:r>
        <w:t xml:space="preserve">Occurrences: 991</w:t>
      </w:r>
    </w:p>
    <w:bookmarkEnd w:id="46"/>
    <w:bookmarkStart w:id="47" w:name="collection-bsblocks"/>
    <w:p>
      <w:pPr>
        <w:pStyle w:val="Heading4"/>
      </w:pPr>
      <w:r>
        <w:t xml:space="preserve">Collection: bsblocks</w:t>
      </w:r>
    </w:p>
    <w:p>
      <w:pPr>
        <w:numPr>
          <w:ilvl w:val="0"/>
          <w:numId w:val="1106"/>
        </w:numPr>
      </w:pPr>
      <w:r>
        <w:rPr>
          <w:bCs/>
          <w:b/>
        </w:rPr>
        <w:t xml:space="preserve">Collection Statistics</w:t>
      </w:r>
    </w:p>
    <w:p>
      <w:pPr>
        <w:numPr>
          <w:ilvl w:val="1"/>
          <w:numId w:val="1107"/>
        </w:numPr>
        <w:pStyle w:val="Compact"/>
      </w:pPr>
      <w:r>
        <w:t xml:space="preserve">Document Count: 98397</w:t>
      </w:r>
    </w:p>
    <w:p>
      <w:pPr>
        <w:numPr>
          <w:ilvl w:val="1"/>
          <w:numId w:val="1107"/>
        </w:numPr>
        <w:pStyle w:val="Compact"/>
      </w:pPr>
      <w:r>
        <w:t xml:space="preserve">Size: 6.40 MB</w:t>
      </w:r>
    </w:p>
    <w:p>
      <w:pPr>
        <w:numPr>
          <w:ilvl w:val="1"/>
          <w:numId w:val="1107"/>
        </w:numPr>
        <w:pStyle w:val="Compact"/>
      </w:pPr>
      <w:r>
        <w:t xml:space="preserve">Average Document Size: 0.07 KB</w:t>
      </w:r>
    </w:p>
    <w:p>
      <w:pPr>
        <w:numPr>
          <w:ilvl w:val="0"/>
          <w:numId w:val="1106"/>
        </w:numPr>
      </w:pPr>
      <w:r>
        <w:rPr>
          <w:bCs/>
          <w:b/>
        </w:rPr>
        <w:t xml:space="preserve">Field Analysis</w:t>
      </w:r>
    </w:p>
    <w:p>
      <w:pPr>
        <w:numPr>
          <w:ilvl w:val="1"/>
          <w:numId w:val="1108"/>
        </w:numPr>
        <w:pStyle w:val="Compact"/>
      </w:pPr>
      <w:r>
        <w:rPr>
          <w:bCs/>
          <w:b/>
        </w:rPr>
        <w:t xml:space="preserve">__v</w:t>
      </w:r>
    </w:p>
    <w:p>
      <w:pPr>
        <w:numPr>
          <w:ilvl w:val="2"/>
          <w:numId w:val="1109"/>
        </w:numPr>
        <w:pStyle w:val="Compact"/>
      </w:pPr>
      <w:r>
        <w:t xml:space="preserve">Types: int</w:t>
      </w:r>
    </w:p>
    <w:p>
      <w:pPr>
        <w:numPr>
          <w:ilvl w:val="2"/>
          <w:numId w:val="1109"/>
        </w:numPr>
        <w:pStyle w:val="Compact"/>
      </w:pPr>
      <w:r>
        <w:t xml:space="preserve">Occurrences: 1000</w:t>
      </w:r>
    </w:p>
    <w:p>
      <w:pPr>
        <w:numPr>
          <w:ilvl w:val="1"/>
          <w:numId w:val="1108"/>
        </w:numPr>
        <w:pStyle w:val="Compact"/>
      </w:pPr>
      <w:r>
        <w:rPr>
          <w:bCs/>
          <w:b/>
        </w:rPr>
        <w:t xml:space="preserve">_id</w:t>
      </w:r>
    </w:p>
    <w:p>
      <w:pPr>
        <w:numPr>
          <w:ilvl w:val="2"/>
          <w:numId w:val="1110"/>
        </w:numPr>
        <w:pStyle w:val="Compact"/>
      </w:pPr>
      <w:r>
        <w:t xml:space="preserve">Types: objectId</w:t>
      </w:r>
    </w:p>
    <w:p>
      <w:pPr>
        <w:numPr>
          <w:ilvl w:val="2"/>
          <w:numId w:val="1110"/>
        </w:numPr>
        <w:pStyle w:val="Compact"/>
      </w:pPr>
      <w:r>
        <w:t xml:space="preserve">Occurrences: 1000</w:t>
      </w:r>
    </w:p>
    <w:p>
      <w:pPr>
        <w:numPr>
          <w:ilvl w:val="1"/>
          <w:numId w:val="1108"/>
        </w:numPr>
        <w:pStyle w:val="Compact"/>
      </w:pPr>
      <w:r>
        <w:rPr>
          <w:bCs/>
          <w:b/>
        </w:rPr>
        <w:t xml:space="preserve">bdgis</w:t>
      </w:r>
    </w:p>
    <w:p>
      <w:pPr>
        <w:numPr>
          <w:ilvl w:val="2"/>
          <w:numId w:val="1111"/>
        </w:numPr>
        <w:pStyle w:val="Compact"/>
      </w:pPr>
      <w:r>
        <w:t xml:space="preserve">Types: string</w:t>
      </w:r>
    </w:p>
    <w:p>
      <w:pPr>
        <w:numPr>
          <w:ilvl w:val="2"/>
          <w:numId w:val="1111"/>
        </w:numPr>
        <w:pStyle w:val="Compact"/>
      </w:pPr>
      <w:r>
        <w:t xml:space="preserve">Occurrences: 1000</w:t>
      </w:r>
    </w:p>
    <w:p>
      <w:pPr>
        <w:numPr>
          <w:ilvl w:val="1"/>
          <w:numId w:val="1108"/>
        </w:numPr>
        <w:pStyle w:val="Compact"/>
      </w:pPr>
      <w:r>
        <w:rPr>
          <w:bCs/>
          <w:b/>
        </w:rPr>
        <w:t xml:space="preserve">blockId</w:t>
      </w:r>
    </w:p>
    <w:p>
      <w:pPr>
        <w:numPr>
          <w:ilvl w:val="2"/>
          <w:numId w:val="1112"/>
        </w:numPr>
        <w:pStyle w:val="Compact"/>
      </w:pPr>
      <w:r>
        <w:t xml:space="preserve">Types: string</w:t>
      </w:r>
    </w:p>
    <w:p>
      <w:pPr>
        <w:numPr>
          <w:ilvl w:val="2"/>
          <w:numId w:val="1112"/>
        </w:numPr>
        <w:pStyle w:val="Compact"/>
      </w:pPr>
      <w:r>
        <w:t xml:space="preserve">Occurrences: 1000</w:t>
      </w:r>
    </w:p>
    <w:bookmarkEnd w:id="47"/>
    <w:bookmarkStart w:id="48" w:name="collection-cases"/>
    <w:p>
      <w:pPr>
        <w:pStyle w:val="Heading4"/>
      </w:pPr>
      <w:r>
        <w:t xml:space="preserve">Collection: cases</w:t>
      </w:r>
    </w:p>
    <w:p>
      <w:pPr>
        <w:numPr>
          <w:ilvl w:val="0"/>
          <w:numId w:val="1113"/>
        </w:numPr>
      </w:pPr>
      <w:r>
        <w:rPr>
          <w:bCs/>
          <w:b/>
        </w:rPr>
        <w:t xml:space="preserve">Collection Statistics</w:t>
      </w:r>
    </w:p>
    <w:p>
      <w:pPr>
        <w:numPr>
          <w:ilvl w:val="1"/>
          <w:numId w:val="1114"/>
        </w:numPr>
        <w:pStyle w:val="Compact"/>
      </w:pPr>
      <w:r>
        <w:t xml:space="preserve">Document Count: 451</w:t>
      </w:r>
    </w:p>
    <w:p>
      <w:pPr>
        <w:numPr>
          <w:ilvl w:val="1"/>
          <w:numId w:val="1114"/>
        </w:numPr>
        <w:pStyle w:val="Compact"/>
      </w:pPr>
      <w:r>
        <w:t xml:space="preserve">Size: 1.17 MB</w:t>
      </w:r>
    </w:p>
    <w:p>
      <w:pPr>
        <w:numPr>
          <w:ilvl w:val="1"/>
          <w:numId w:val="1114"/>
        </w:numPr>
        <w:pStyle w:val="Compact"/>
      </w:pPr>
      <w:r>
        <w:t xml:space="preserve">Average Document Size: 2.65 KB</w:t>
      </w:r>
    </w:p>
    <w:p>
      <w:pPr>
        <w:numPr>
          <w:ilvl w:val="0"/>
          <w:numId w:val="1113"/>
        </w:numPr>
      </w:pPr>
      <w:r>
        <w:rPr>
          <w:bCs/>
          <w:b/>
        </w:rPr>
        <w:t xml:space="preserve">Field Analysis</w:t>
      </w:r>
    </w:p>
    <w:p>
      <w:pPr>
        <w:numPr>
          <w:ilvl w:val="1"/>
          <w:numId w:val="1115"/>
        </w:numPr>
        <w:pStyle w:val="Compact"/>
      </w:pPr>
      <w:r>
        <w:rPr>
          <w:bCs/>
          <w:b/>
        </w:rPr>
        <w:t xml:space="preserve">ActualReplyDate</w:t>
      </w:r>
    </w:p>
    <w:p>
      <w:pPr>
        <w:numPr>
          <w:ilvl w:val="2"/>
          <w:numId w:val="1116"/>
        </w:numPr>
        <w:pStyle w:val="Compact"/>
      </w:pPr>
      <w:r>
        <w:t xml:space="preserve">Types: null, date</w:t>
      </w:r>
    </w:p>
    <w:p>
      <w:pPr>
        <w:numPr>
          <w:ilvl w:val="2"/>
          <w:numId w:val="1116"/>
        </w:numPr>
        <w:pStyle w:val="Compact"/>
      </w:pPr>
      <w:r>
        <w:t xml:space="preserve">Occurrences: 39</w:t>
      </w:r>
    </w:p>
    <w:p>
      <w:pPr>
        <w:numPr>
          <w:ilvl w:val="1"/>
          <w:numId w:val="1115"/>
        </w:numPr>
        <w:pStyle w:val="Compact"/>
      </w:pPr>
      <w:r>
        <w:rPr>
          <w:bCs/>
          <w:b/>
        </w:rPr>
        <w:t xml:space="preserve">Area</w:t>
      </w:r>
    </w:p>
    <w:p>
      <w:pPr>
        <w:numPr>
          <w:ilvl w:val="2"/>
          <w:numId w:val="1117"/>
        </w:numPr>
        <w:pStyle w:val="Compact"/>
      </w:pPr>
      <w:r>
        <w:t xml:space="preserve">Types: string</w:t>
      </w:r>
    </w:p>
    <w:p>
      <w:pPr>
        <w:numPr>
          <w:ilvl w:val="2"/>
          <w:numId w:val="1117"/>
        </w:numPr>
        <w:pStyle w:val="Compact"/>
      </w:pPr>
      <w:r>
        <w:t xml:space="preserve">Occurrences: 26</w:t>
      </w:r>
    </w:p>
    <w:p>
      <w:pPr>
        <w:numPr>
          <w:ilvl w:val="1"/>
          <w:numId w:val="1115"/>
        </w:numPr>
        <w:pStyle w:val="Compact"/>
      </w:pPr>
      <w:r>
        <w:rPr>
          <w:bCs/>
          <w:b/>
        </w:rPr>
        <w:t xml:space="preserve">AuditResult</w:t>
      </w:r>
    </w:p>
    <w:p>
      <w:pPr>
        <w:numPr>
          <w:ilvl w:val="2"/>
          <w:numId w:val="1118"/>
        </w:numPr>
        <w:pStyle w:val="Compact"/>
      </w:pPr>
      <w:r>
        <w:t xml:space="preserve">Types: string</w:t>
      </w:r>
    </w:p>
    <w:p>
      <w:pPr>
        <w:numPr>
          <w:ilvl w:val="2"/>
          <w:numId w:val="1118"/>
        </w:numPr>
        <w:pStyle w:val="Compact"/>
      </w:pPr>
      <w:r>
        <w:t xml:space="preserve">Occurrences: 11</w:t>
      </w:r>
    </w:p>
    <w:p>
      <w:pPr>
        <w:numPr>
          <w:ilvl w:val="1"/>
          <w:numId w:val="1115"/>
        </w:numPr>
        <w:pStyle w:val="Compact"/>
      </w:pPr>
      <w:r>
        <w:rPr>
          <w:bCs/>
          <w:b/>
        </w:rPr>
        <w:t xml:space="preserve">CaseOfficer</w:t>
      </w:r>
    </w:p>
    <w:p>
      <w:pPr>
        <w:numPr>
          <w:ilvl w:val="2"/>
          <w:numId w:val="1119"/>
        </w:numPr>
        <w:pStyle w:val="Compact"/>
      </w:pPr>
      <w:r>
        <w:t xml:space="preserve">Types: string</w:t>
      </w:r>
    </w:p>
    <w:p>
      <w:pPr>
        <w:numPr>
          <w:ilvl w:val="2"/>
          <w:numId w:val="1119"/>
        </w:numPr>
        <w:pStyle w:val="Compact"/>
      </w:pPr>
      <w:r>
        <w:t xml:space="preserve">Occurrences: 108</w:t>
      </w:r>
    </w:p>
    <w:p>
      <w:pPr>
        <w:numPr>
          <w:ilvl w:val="1"/>
          <w:numId w:val="1115"/>
        </w:numPr>
        <w:pStyle w:val="Compact"/>
      </w:pPr>
      <w:r>
        <w:rPr>
          <w:bCs/>
          <w:b/>
        </w:rPr>
        <w:t xml:space="preserve">Category</w:t>
      </w:r>
    </w:p>
    <w:p>
      <w:pPr>
        <w:numPr>
          <w:ilvl w:val="2"/>
          <w:numId w:val="1120"/>
        </w:numPr>
        <w:pStyle w:val="Compact"/>
      </w:pPr>
      <w:r>
        <w:t xml:space="preserve">Types: string</w:t>
      </w:r>
    </w:p>
    <w:p>
      <w:pPr>
        <w:numPr>
          <w:ilvl w:val="2"/>
          <w:numId w:val="1120"/>
        </w:numPr>
        <w:pStyle w:val="Compact"/>
      </w:pPr>
      <w:r>
        <w:t xml:space="preserve">Occurrences: 384</w:t>
      </w:r>
    </w:p>
    <w:p>
      <w:pPr>
        <w:numPr>
          <w:ilvl w:val="1"/>
          <w:numId w:val="1115"/>
        </w:numPr>
        <w:pStyle w:val="Compact"/>
      </w:pPr>
      <w:r>
        <w:rPr>
          <w:bCs/>
          <w:b/>
        </w:rPr>
        <w:t xml:space="preserve">District</w:t>
      </w:r>
    </w:p>
    <w:p>
      <w:pPr>
        <w:numPr>
          <w:ilvl w:val="2"/>
          <w:numId w:val="1121"/>
        </w:numPr>
        <w:pStyle w:val="Compact"/>
      </w:pPr>
      <w:r>
        <w:t xml:space="preserve">Types: string</w:t>
      </w:r>
    </w:p>
    <w:p>
      <w:pPr>
        <w:numPr>
          <w:ilvl w:val="2"/>
          <w:numId w:val="1121"/>
        </w:numPr>
        <w:pStyle w:val="Compact"/>
      </w:pPr>
      <w:r>
        <w:t xml:space="preserve">Occurrences: 37</w:t>
      </w:r>
    </w:p>
    <w:p>
      <w:pPr>
        <w:numPr>
          <w:ilvl w:val="1"/>
          <w:numId w:val="1115"/>
        </w:numPr>
        <w:pStyle w:val="Compact"/>
      </w:pPr>
      <w:r>
        <w:rPr>
          <w:bCs/>
          <w:b/>
        </w:rPr>
        <w:t xml:space="preserve">FileReference</w:t>
      </w:r>
    </w:p>
    <w:p>
      <w:pPr>
        <w:numPr>
          <w:ilvl w:val="2"/>
          <w:numId w:val="1122"/>
        </w:numPr>
        <w:pStyle w:val="Compact"/>
      </w:pPr>
      <w:r>
        <w:t xml:space="preserve">Types: string</w:t>
      </w:r>
    </w:p>
    <w:p>
      <w:pPr>
        <w:numPr>
          <w:ilvl w:val="2"/>
          <w:numId w:val="1122"/>
        </w:numPr>
        <w:pStyle w:val="Compact"/>
      </w:pPr>
      <w:r>
        <w:t xml:space="preserve">Occurrences: 60</w:t>
      </w:r>
    </w:p>
    <w:p>
      <w:pPr>
        <w:numPr>
          <w:ilvl w:val="1"/>
          <w:numId w:val="1115"/>
        </w:numPr>
        <w:pStyle w:val="Compact"/>
      </w:pPr>
      <w:r>
        <w:rPr>
          <w:bCs/>
          <w:b/>
        </w:rPr>
        <w:t xml:space="preserve">LAFileReference</w:t>
      </w:r>
    </w:p>
    <w:p>
      <w:pPr>
        <w:numPr>
          <w:ilvl w:val="2"/>
          <w:numId w:val="1123"/>
        </w:numPr>
        <w:pStyle w:val="Compact"/>
      </w:pPr>
      <w:r>
        <w:t xml:space="preserve">Types: object</w:t>
      </w:r>
    </w:p>
    <w:p>
      <w:pPr>
        <w:numPr>
          <w:ilvl w:val="2"/>
          <w:numId w:val="1123"/>
        </w:numPr>
        <w:pStyle w:val="Compact"/>
      </w:pPr>
      <w:r>
        <w:t xml:space="preserve">Occurrences: 17</w:t>
      </w:r>
    </w:p>
    <w:p>
      <w:pPr>
        <w:numPr>
          <w:ilvl w:val="1"/>
          <w:numId w:val="1115"/>
        </w:numPr>
        <w:pStyle w:val="Compact"/>
      </w:pPr>
      <w:r>
        <w:rPr>
          <w:bCs/>
          <w:b/>
        </w:rPr>
        <w:t xml:space="preserve">Nature</w:t>
      </w:r>
    </w:p>
    <w:p>
      <w:pPr>
        <w:numPr>
          <w:ilvl w:val="2"/>
          <w:numId w:val="1124"/>
        </w:numPr>
        <w:pStyle w:val="Compact"/>
      </w:pPr>
      <w:r>
        <w:t xml:space="preserve">Types: null, string</w:t>
      </w:r>
    </w:p>
    <w:p>
      <w:pPr>
        <w:numPr>
          <w:ilvl w:val="2"/>
          <w:numId w:val="1124"/>
        </w:numPr>
        <w:pStyle w:val="Compact"/>
      </w:pPr>
      <w:r>
        <w:t xml:space="preserve">Occurrences: 382</w:t>
      </w:r>
    </w:p>
    <w:p>
      <w:pPr>
        <w:numPr>
          <w:ilvl w:val="1"/>
          <w:numId w:val="1115"/>
        </w:numPr>
        <w:pStyle w:val="Compact"/>
      </w:pPr>
      <w:r>
        <w:rPr>
          <w:bCs/>
          <w:b/>
        </w:rPr>
        <w:t xml:space="preserve">ObjectiontoLR</w:t>
      </w:r>
    </w:p>
    <w:p>
      <w:pPr>
        <w:numPr>
          <w:ilvl w:val="2"/>
          <w:numId w:val="1125"/>
        </w:numPr>
        <w:pStyle w:val="Compact"/>
      </w:pPr>
      <w:r>
        <w:t xml:space="preserve">Types: string</w:t>
      </w:r>
    </w:p>
    <w:p>
      <w:pPr>
        <w:numPr>
          <w:ilvl w:val="2"/>
          <w:numId w:val="1125"/>
        </w:numPr>
        <w:pStyle w:val="Compact"/>
      </w:pPr>
      <w:r>
        <w:t xml:space="preserve">Occurrences: 12</w:t>
      </w:r>
    </w:p>
    <w:p>
      <w:pPr>
        <w:numPr>
          <w:ilvl w:val="1"/>
          <w:numId w:val="1115"/>
        </w:numPr>
        <w:pStyle w:val="Compact"/>
      </w:pPr>
      <w:r>
        <w:rPr>
          <w:bCs/>
          <w:b/>
        </w:rPr>
        <w:t xml:space="preserve">ReceivedDate</w:t>
      </w:r>
    </w:p>
    <w:p>
      <w:pPr>
        <w:numPr>
          <w:ilvl w:val="2"/>
          <w:numId w:val="1126"/>
        </w:numPr>
        <w:pStyle w:val="Compact"/>
      </w:pPr>
      <w:r>
        <w:t xml:space="preserve">Types: date, null</w:t>
      </w:r>
    </w:p>
    <w:p>
      <w:pPr>
        <w:numPr>
          <w:ilvl w:val="2"/>
          <w:numId w:val="1126"/>
        </w:numPr>
        <w:pStyle w:val="Compact"/>
      </w:pPr>
      <w:r>
        <w:t xml:space="preserve">Occurrences: 375</w:t>
      </w:r>
    </w:p>
    <w:p>
      <w:pPr>
        <w:numPr>
          <w:ilvl w:val="1"/>
          <w:numId w:val="1115"/>
        </w:numPr>
        <w:pStyle w:val="Compact"/>
      </w:pPr>
      <w:r>
        <w:rPr>
          <w:bCs/>
          <w:b/>
        </w:rPr>
        <w:t xml:space="preserve">Referrer</w:t>
      </w:r>
    </w:p>
    <w:p>
      <w:pPr>
        <w:numPr>
          <w:ilvl w:val="2"/>
          <w:numId w:val="1127"/>
        </w:numPr>
        <w:pStyle w:val="Compact"/>
      </w:pPr>
      <w:r>
        <w:t xml:space="preserve">Types: object</w:t>
      </w:r>
    </w:p>
    <w:p>
      <w:pPr>
        <w:numPr>
          <w:ilvl w:val="2"/>
          <w:numId w:val="1127"/>
        </w:numPr>
        <w:pStyle w:val="Compact"/>
      </w:pPr>
      <w:r>
        <w:t xml:space="preserve">Occurrences: 43</w:t>
      </w:r>
    </w:p>
    <w:p>
      <w:pPr>
        <w:numPr>
          <w:ilvl w:val="1"/>
          <w:numId w:val="1115"/>
        </w:numPr>
        <w:pStyle w:val="Compact"/>
      </w:pPr>
      <w:r>
        <w:rPr>
          <w:bCs/>
          <w:b/>
        </w:rPr>
        <w:t xml:space="preserve">Region</w:t>
      </w:r>
    </w:p>
    <w:p>
      <w:pPr>
        <w:numPr>
          <w:ilvl w:val="2"/>
          <w:numId w:val="1128"/>
        </w:numPr>
        <w:pStyle w:val="Compact"/>
      </w:pPr>
      <w:r>
        <w:t xml:space="preserve">Types: string</w:t>
      </w:r>
    </w:p>
    <w:p>
      <w:pPr>
        <w:numPr>
          <w:ilvl w:val="2"/>
          <w:numId w:val="1128"/>
        </w:numPr>
        <w:pStyle w:val="Compact"/>
      </w:pPr>
      <w:r>
        <w:t xml:space="preserve">Occurrences: 32</w:t>
      </w:r>
    </w:p>
    <w:p>
      <w:pPr>
        <w:numPr>
          <w:ilvl w:val="1"/>
          <w:numId w:val="1115"/>
        </w:numPr>
        <w:pStyle w:val="Compact"/>
      </w:pPr>
      <w:r>
        <w:rPr>
          <w:bCs/>
          <w:b/>
        </w:rPr>
        <w:t xml:space="preserve">Remarks</w:t>
      </w:r>
    </w:p>
    <w:p>
      <w:pPr>
        <w:numPr>
          <w:ilvl w:val="2"/>
          <w:numId w:val="1129"/>
        </w:numPr>
        <w:pStyle w:val="Compact"/>
      </w:pPr>
      <w:r>
        <w:t xml:space="preserve">Types: string</w:t>
      </w:r>
    </w:p>
    <w:p>
      <w:pPr>
        <w:numPr>
          <w:ilvl w:val="2"/>
          <w:numId w:val="1129"/>
        </w:numPr>
        <w:pStyle w:val="Compact"/>
      </w:pPr>
      <w:r>
        <w:t xml:space="preserve">Occurrences: 7</w:t>
      </w:r>
    </w:p>
    <w:p>
      <w:pPr>
        <w:numPr>
          <w:ilvl w:val="1"/>
          <w:numId w:val="1115"/>
        </w:numPr>
        <w:pStyle w:val="Compact"/>
      </w:pPr>
      <w:r>
        <w:rPr>
          <w:bCs/>
          <w:b/>
        </w:rPr>
        <w:t xml:space="preserve">Reminders</w:t>
      </w:r>
    </w:p>
    <w:p>
      <w:pPr>
        <w:numPr>
          <w:ilvl w:val="2"/>
          <w:numId w:val="1130"/>
        </w:numPr>
        <w:pStyle w:val="Compact"/>
      </w:pPr>
      <w:r>
        <w:t xml:space="preserve">Types: array</w:t>
      </w:r>
    </w:p>
    <w:p>
      <w:pPr>
        <w:numPr>
          <w:ilvl w:val="2"/>
          <w:numId w:val="1130"/>
        </w:numPr>
        <w:pStyle w:val="Compact"/>
      </w:pPr>
      <w:r>
        <w:t xml:space="preserve">Occurrences: 55</w:t>
      </w:r>
    </w:p>
    <w:p>
      <w:pPr>
        <w:numPr>
          <w:ilvl w:val="1"/>
          <w:numId w:val="1115"/>
        </w:numPr>
        <w:pStyle w:val="Compact"/>
      </w:pPr>
      <w:r>
        <w:rPr>
          <w:bCs/>
          <w:b/>
        </w:rPr>
        <w:t xml:space="preserve">SubmissionType</w:t>
      </w:r>
    </w:p>
    <w:p>
      <w:pPr>
        <w:numPr>
          <w:ilvl w:val="2"/>
          <w:numId w:val="1131"/>
        </w:numPr>
        <w:pStyle w:val="Compact"/>
      </w:pPr>
      <w:r>
        <w:t xml:space="preserve">Types: string</w:t>
      </w:r>
    </w:p>
    <w:p>
      <w:pPr>
        <w:numPr>
          <w:ilvl w:val="2"/>
          <w:numId w:val="1131"/>
        </w:numPr>
        <w:pStyle w:val="Compact"/>
      </w:pPr>
      <w:r>
        <w:t xml:space="preserve">Occurrences: 8</w:t>
      </w:r>
    </w:p>
    <w:p>
      <w:pPr>
        <w:numPr>
          <w:ilvl w:val="1"/>
          <w:numId w:val="1115"/>
        </w:numPr>
        <w:pStyle w:val="Compact"/>
      </w:pPr>
      <w:r>
        <w:rPr>
          <w:bCs/>
          <w:b/>
        </w:rPr>
        <w:t xml:space="preserve">SubstantialReplyDate</w:t>
      </w:r>
    </w:p>
    <w:p>
      <w:pPr>
        <w:numPr>
          <w:ilvl w:val="2"/>
          <w:numId w:val="1132"/>
        </w:numPr>
        <w:pStyle w:val="Compact"/>
      </w:pPr>
      <w:r>
        <w:t xml:space="preserve">Types: null, date</w:t>
      </w:r>
    </w:p>
    <w:p>
      <w:pPr>
        <w:numPr>
          <w:ilvl w:val="2"/>
          <w:numId w:val="1132"/>
        </w:numPr>
        <w:pStyle w:val="Compact"/>
      </w:pPr>
      <w:r>
        <w:t xml:space="preserve">Occurrences: 42</w:t>
      </w:r>
    </w:p>
    <w:p>
      <w:pPr>
        <w:numPr>
          <w:ilvl w:val="1"/>
          <w:numId w:val="1115"/>
        </w:numPr>
        <w:pStyle w:val="Compact"/>
      </w:pPr>
      <w:r>
        <w:rPr>
          <w:bCs/>
          <w:b/>
        </w:rPr>
        <w:t xml:space="preserve">TargetReplyDate</w:t>
      </w:r>
    </w:p>
    <w:p>
      <w:pPr>
        <w:numPr>
          <w:ilvl w:val="2"/>
          <w:numId w:val="1133"/>
        </w:numPr>
        <w:pStyle w:val="Compact"/>
      </w:pPr>
      <w:r>
        <w:t xml:space="preserve">Types: date, null</w:t>
      </w:r>
    </w:p>
    <w:p>
      <w:pPr>
        <w:numPr>
          <w:ilvl w:val="2"/>
          <w:numId w:val="1133"/>
        </w:numPr>
        <w:pStyle w:val="Compact"/>
      </w:pPr>
      <w:r>
        <w:t xml:space="preserve">Occurrences: 111</w:t>
      </w:r>
    </w:p>
    <w:p>
      <w:pPr>
        <w:numPr>
          <w:ilvl w:val="1"/>
          <w:numId w:val="1115"/>
        </w:numPr>
        <w:pStyle w:val="Compact"/>
      </w:pPr>
      <w:r>
        <w:rPr>
          <w:bCs/>
          <w:b/>
        </w:rPr>
        <w:t xml:space="preserve">ThreeTierReqt</w:t>
      </w:r>
    </w:p>
    <w:p>
      <w:pPr>
        <w:numPr>
          <w:ilvl w:val="2"/>
          <w:numId w:val="1134"/>
        </w:numPr>
        <w:pStyle w:val="Compact"/>
      </w:pPr>
      <w:r>
        <w:t xml:space="preserve">Types: string</w:t>
      </w:r>
    </w:p>
    <w:p>
      <w:pPr>
        <w:numPr>
          <w:ilvl w:val="2"/>
          <w:numId w:val="1134"/>
        </w:numPr>
        <w:pStyle w:val="Compact"/>
      </w:pPr>
      <w:r>
        <w:t xml:space="preserve">Occurrences: 12</w:t>
      </w:r>
    </w:p>
    <w:p>
      <w:pPr>
        <w:numPr>
          <w:ilvl w:val="1"/>
          <w:numId w:val="1115"/>
        </w:numPr>
        <w:pStyle w:val="Compact"/>
      </w:pPr>
      <w:r>
        <w:rPr>
          <w:bCs/>
          <w:b/>
        </w:rPr>
        <w:t xml:space="preserve">ViaSCS</w:t>
      </w:r>
    </w:p>
    <w:p>
      <w:pPr>
        <w:numPr>
          <w:ilvl w:val="2"/>
          <w:numId w:val="1135"/>
        </w:numPr>
        <w:pStyle w:val="Compact"/>
      </w:pPr>
      <w:r>
        <w:t xml:space="preserve">Types: bool</w:t>
      </w:r>
    </w:p>
    <w:p>
      <w:pPr>
        <w:numPr>
          <w:ilvl w:val="2"/>
          <w:numId w:val="1135"/>
        </w:numPr>
        <w:pStyle w:val="Compact"/>
      </w:pPr>
      <w:r>
        <w:t xml:space="preserve">Occurrences: 17</w:t>
      </w:r>
    </w:p>
    <w:p>
      <w:pPr>
        <w:numPr>
          <w:ilvl w:val="1"/>
          <w:numId w:val="1115"/>
        </w:numPr>
        <w:pStyle w:val="Compact"/>
      </w:pPr>
      <w:r>
        <w:rPr>
          <w:bCs/>
          <w:b/>
        </w:rPr>
        <w:t xml:space="preserve">__v</w:t>
      </w:r>
    </w:p>
    <w:p>
      <w:pPr>
        <w:numPr>
          <w:ilvl w:val="2"/>
          <w:numId w:val="1136"/>
        </w:numPr>
        <w:pStyle w:val="Compact"/>
      </w:pPr>
      <w:r>
        <w:t xml:space="preserve">Types: int</w:t>
      </w:r>
    </w:p>
    <w:p>
      <w:pPr>
        <w:numPr>
          <w:ilvl w:val="2"/>
          <w:numId w:val="1136"/>
        </w:numPr>
        <w:pStyle w:val="Compact"/>
      </w:pPr>
      <w:r>
        <w:t xml:space="preserve">Occurrences: 451</w:t>
      </w:r>
    </w:p>
    <w:p>
      <w:pPr>
        <w:numPr>
          <w:ilvl w:val="1"/>
          <w:numId w:val="1115"/>
        </w:numPr>
        <w:pStyle w:val="Compact"/>
      </w:pPr>
      <w:r>
        <w:rPr>
          <w:bCs/>
          <w:b/>
        </w:rPr>
        <w:t xml:space="preserve">_id</w:t>
      </w:r>
    </w:p>
    <w:p>
      <w:pPr>
        <w:numPr>
          <w:ilvl w:val="2"/>
          <w:numId w:val="1137"/>
        </w:numPr>
        <w:pStyle w:val="Compact"/>
      </w:pPr>
      <w:r>
        <w:t xml:space="preserve">Types: objectId</w:t>
      </w:r>
    </w:p>
    <w:p>
      <w:pPr>
        <w:numPr>
          <w:ilvl w:val="2"/>
          <w:numId w:val="1137"/>
        </w:numPr>
        <w:pStyle w:val="Compact"/>
      </w:pPr>
      <w:r>
        <w:t xml:space="preserve">Occurrences: 451</w:t>
      </w:r>
    </w:p>
    <w:p>
      <w:pPr>
        <w:numPr>
          <w:ilvl w:val="1"/>
          <w:numId w:val="1115"/>
        </w:numPr>
        <w:pStyle w:val="Compact"/>
      </w:pPr>
      <w:r>
        <w:rPr>
          <w:bCs/>
          <w:b/>
        </w:rPr>
        <w:t xml:space="preserve">application</w:t>
      </w:r>
    </w:p>
    <w:p>
      <w:pPr>
        <w:numPr>
          <w:ilvl w:val="2"/>
          <w:numId w:val="1138"/>
        </w:numPr>
        <w:pStyle w:val="Compact"/>
      </w:pPr>
      <w:r>
        <w:t xml:space="preserve">Types: objectId</w:t>
      </w:r>
    </w:p>
    <w:p>
      <w:pPr>
        <w:numPr>
          <w:ilvl w:val="2"/>
          <w:numId w:val="1138"/>
        </w:numPr>
        <w:pStyle w:val="Compact"/>
      </w:pPr>
      <w:r>
        <w:t xml:space="preserve">Occurrences: 450</w:t>
      </w:r>
    </w:p>
    <w:p>
      <w:pPr>
        <w:numPr>
          <w:ilvl w:val="1"/>
          <w:numId w:val="1115"/>
        </w:numPr>
        <w:pStyle w:val="Compact"/>
      </w:pPr>
      <w:r>
        <w:rPr>
          <w:bCs/>
          <w:b/>
        </w:rPr>
        <w:t xml:space="preserve">assignedBS</w:t>
      </w:r>
    </w:p>
    <w:p>
      <w:pPr>
        <w:numPr>
          <w:ilvl w:val="2"/>
          <w:numId w:val="1139"/>
        </w:numPr>
        <w:pStyle w:val="Compact"/>
      </w:pPr>
      <w:r>
        <w:t xml:space="preserve">Types: objectId</w:t>
      </w:r>
    </w:p>
    <w:p>
      <w:pPr>
        <w:numPr>
          <w:ilvl w:val="2"/>
          <w:numId w:val="1139"/>
        </w:numPr>
        <w:pStyle w:val="Compact"/>
      </w:pPr>
      <w:r>
        <w:t xml:space="preserve">Occurrences: 274</w:t>
      </w:r>
    </w:p>
    <w:p>
      <w:pPr>
        <w:numPr>
          <w:ilvl w:val="1"/>
          <w:numId w:val="1115"/>
        </w:numPr>
        <w:pStyle w:val="Compact"/>
      </w:pPr>
      <w:r>
        <w:rPr>
          <w:bCs/>
          <w:b/>
        </w:rPr>
        <w:t xml:space="preserve">assignedGR</w:t>
      </w:r>
    </w:p>
    <w:p>
      <w:pPr>
        <w:numPr>
          <w:ilvl w:val="2"/>
          <w:numId w:val="1140"/>
        </w:numPr>
        <w:pStyle w:val="Compact"/>
      </w:pPr>
      <w:r>
        <w:t xml:space="preserve">Types: objectId</w:t>
      </w:r>
    </w:p>
    <w:p>
      <w:pPr>
        <w:numPr>
          <w:ilvl w:val="2"/>
          <w:numId w:val="1140"/>
        </w:numPr>
        <w:pStyle w:val="Compact"/>
      </w:pPr>
      <w:r>
        <w:t xml:space="preserve">Occurrences: 137</w:t>
      </w:r>
    </w:p>
    <w:p>
      <w:pPr>
        <w:numPr>
          <w:ilvl w:val="1"/>
          <w:numId w:val="1115"/>
        </w:numPr>
        <w:pStyle w:val="Compact"/>
      </w:pPr>
      <w:r>
        <w:rPr>
          <w:bCs/>
          <w:b/>
        </w:rPr>
        <w:t xml:space="preserve">building_information</w:t>
      </w:r>
    </w:p>
    <w:p>
      <w:pPr>
        <w:numPr>
          <w:ilvl w:val="2"/>
          <w:numId w:val="1141"/>
        </w:numPr>
        <w:pStyle w:val="Compact"/>
      </w:pPr>
      <w:r>
        <w:t xml:space="preserve">Types: object</w:t>
      </w:r>
    </w:p>
    <w:p>
      <w:pPr>
        <w:numPr>
          <w:ilvl w:val="2"/>
          <w:numId w:val="1141"/>
        </w:numPr>
        <w:pStyle w:val="Compact"/>
      </w:pPr>
      <w:r>
        <w:t xml:space="preserve">Occurrences: 14</w:t>
      </w:r>
    </w:p>
    <w:p>
      <w:pPr>
        <w:numPr>
          <w:ilvl w:val="1"/>
          <w:numId w:val="1115"/>
        </w:numPr>
        <w:pStyle w:val="Compact"/>
      </w:pPr>
      <w:r>
        <w:rPr>
          <w:bCs/>
          <w:b/>
        </w:rPr>
        <w:t xml:space="preserve">caseDescription</w:t>
      </w:r>
    </w:p>
    <w:p>
      <w:pPr>
        <w:numPr>
          <w:ilvl w:val="2"/>
          <w:numId w:val="1142"/>
        </w:numPr>
        <w:pStyle w:val="Compact"/>
      </w:pPr>
      <w:r>
        <w:t xml:space="preserve">Types: object</w:t>
      </w:r>
    </w:p>
    <w:p>
      <w:pPr>
        <w:numPr>
          <w:ilvl w:val="2"/>
          <w:numId w:val="1142"/>
        </w:numPr>
        <w:pStyle w:val="Compact"/>
      </w:pPr>
      <w:r>
        <w:t xml:space="preserve">Occurrences: 9</w:t>
      </w:r>
    </w:p>
    <w:p>
      <w:pPr>
        <w:numPr>
          <w:ilvl w:val="1"/>
          <w:numId w:val="1115"/>
        </w:numPr>
        <w:pStyle w:val="Compact"/>
      </w:pPr>
      <w:r>
        <w:rPr>
          <w:bCs/>
          <w:b/>
        </w:rPr>
        <w:t xml:space="preserve">caseOfficerReceive</w:t>
      </w:r>
    </w:p>
    <w:p>
      <w:pPr>
        <w:numPr>
          <w:ilvl w:val="2"/>
          <w:numId w:val="1143"/>
        </w:numPr>
        <w:pStyle w:val="Compact"/>
      </w:pPr>
      <w:r>
        <w:t xml:space="preserve">Types: string</w:t>
      </w:r>
    </w:p>
    <w:p>
      <w:pPr>
        <w:numPr>
          <w:ilvl w:val="2"/>
          <w:numId w:val="1143"/>
        </w:numPr>
        <w:pStyle w:val="Compact"/>
      </w:pPr>
      <w:r>
        <w:t xml:space="preserve">Occurrences: 172</w:t>
      </w:r>
    </w:p>
    <w:p>
      <w:pPr>
        <w:numPr>
          <w:ilvl w:val="1"/>
          <w:numId w:val="1115"/>
        </w:numPr>
        <w:pStyle w:val="Compact"/>
      </w:pPr>
      <w:r>
        <w:rPr>
          <w:bCs/>
          <w:b/>
        </w:rPr>
        <w:t xml:space="preserve">caseOfficerReply</w:t>
      </w:r>
    </w:p>
    <w:p>
      <w:pPr>
        <w:numPr>
          <w:ilvl w:val="2"/>
          <w:numId w:val="1144"/>
        </w:numPr>
        <w:pStyle w:val="Compact"/>
      </w:pPr>
      <w:r>
        <w:t xml:space="preserve">Types: string</w:t>
      </w:r>
    </w:p>
    <w:p>
      <w:pPr>
        <w:numPr>
          <w:ilvl w:val="2"/>
          <w:numId w:val="1144"/>
        </w:numPr>
        <w:pStyle w:val="Compact"/>
      </w:pPr>
      <w:r>
        <w:t xml:space="preserve">Occurrences: 72</w:t>
      </w:r>
    </w:p>
    <w:p>
      <w:pPr>
        <w:numPr>
          <w:ilvl w:val="1"/>
          <w:numId w:val="1115"/>
        </w:numPr>
        <w:pStyle w:val="Compact"/>
      </w:pPr>
      <w:r>
        <w:rPr>
          <w:bCs/>
          <w:b/>
        </w:rPr>
        <w:t xml:space="preserve">createdAt</w:t>
      </w:r>
    </w:p>
    <w:p>
      <w:pPr>
        <w:numPr>
          <w:ilvl w:val="2"/>
          <w:numId w:val="1145"/>
        </w:numPr>
        <w:pStyle w:val="Compact"/>
      </w:pPr>
      <w:r>
        <w:t xml:space="preserve">Types: date</w:t>
      </w:r>
    </w:p>
    <w:p>
      <w:pPr>
        <w:numPr>
          <w:ilvl w:val="2"/>
          <w:numId w:val="1145"/>
        </w:numPr>
        <w:pStyle w:val="Compact"/>
      </w:pPr>
      <w:r>
        <w:t xml:space="preserve">Occurrences: 451</w:t>
      </w:r>
    </w:p>
    <w:p>
      <w:pPr>
        <w:numPr>
          <w:ilvl w:val="1"/>
          <w:numId w:val="1115"/>
        </w:numPr>
        <w:pStyle w:val="Compact"/>
      </w:pPr>
      <w:r>
        <w:rPr>
          <w:bCs/>
          <w:b/>
        </w:rPr>
        <w:t xml:space="preserve">deck_study</w:t>
      </w:r>
    </w:p>
    <w:p>
      <w:pPr>
        <w:numPr>
          <w:ilvl w:val="2"/>
          <w:numId w:val="1146"/>
        </w:numPr>
        <w:pStyle w:val="Compact"/>
      </w:pPr>
      <w:r>
        <w:t xml:space="preserve">Types: object</w:t>
      </w:r>
    </w:p>
    <w:p>
      <w:pPr>
        <w:numPr>
          <w:ilvl w:val="2"/>
          <w:numId w:val="1146"/>
        </w:numPr>
        <w:pStyle w:val="Compact"/>
      </w:pPr>
      <w:r>
        <w:t xml:space="preserve">Occurrences: 451</w:t>
      </w:r>
    </w:p>
    <w:p>
      <w:pPr>
        <w:numPr>
          <w:ilvl w:val="1"/>
          <w:numId w:val="1115"/>
        </w:numPr>
        <w:pStyle w:val="Compact"/>
      </w:pPr>
      <w:r>
        <w:rPr>
          <w:bCs/>
          <w:b/>
        </w:rPr>
        <w:t xml:space="preserve">documentChecklist</w:t>
      </w:r>
    </w:p>
    <w:p>
      <w:pPr>
        <w:numPr>
          <w:ilvl w:val="2"/>
          <w:numId w:val="1147"/>
        </w:numPr>
        <w:pStyle w:val="Compact"/>
      </w:pPr>
      <w:r>
        <w:t xml:space="preserve">Types: object</w:t>
      </w:r>
    </w:p>
    <w:p>
      <w:pPr>
        <w:numPr>
          <w:ilvl w:val="2"/>
          <w:numId w:val="1147"/>
        </w:numPr>
        <w:pStyle w:val="Compact"/>
      </w:pPr>
      <w:r>
        <w:t xml:space="preserve">Occurrences: 2</w:t>
      </w:r>
    </w:p>
    <w:p>
      <w:pPr>
        <w:numPr>
          <w:ilvl w:val="1"/>
          <w:numId w:val="1115"/>
        </w:numPr>
        <w:pStyle w:val="Compact"/>
      </w:pPr>
      <w:r>
        <w:rPr>
          <w:bCs/>
          <w:b/>
        </w:rPr>
        <w:t xml:space="preserve">dv</w:t>
      </w:r>
    </w:p>
    <w:p>
      <w:pPr>
        <w:numPr>
          <w:ilvl w:val="2"/>
          <w:numId w:val="1148"/>
        </w:numPr>
        <w:pStyle w:val="Compact"/>
      </w:pPr>
      <w:r>
        <w:t xml:space="preserve">Types: object</w:t>
      </w:r>
    </w:p>
    <w:p>
      <w:pPr>
        <w:numPr>
          <w:ilvl w:val="2"/>
          <w:numId w:val="1148"/>
        </w:numPr>
        <w:pStyle w:val="Compact"/>
      </w:pPr>
      <w:r>
        <w:t xml:space="preserve">Occurrences: 197</w:t>
      </w:r>
    </w:p>
    <w:p>
      <w:pPr>
        <w:numPr>
          <w:ilvl w:val="1"/>
          <w:numId w:val="1115"/>
        </w:numPr>
        <w:pStyle w:val="Compact"/>
      </w:pPr>
      <w:r>
        <w:rPr>
          <w:bCs/>
          <w:b/>
        </w:rPr>
        <w:t xml:space="preserve">frc</w:t>
      </w:r>
    </w:p>
    <w:p>
      <w:pPr>
        <w:numPr>
          <w:ilvl w:val="2"/>
          <w:numId w:val="1149"/>
        </w:numPr>
        <w:pStyle w:val="Compact"/>
      </w:pPr>
      <w:r>
        <w:t xml:space="preserve">Types: object</w:t>
      </w:r>
    </w:p>
    <w:p>
      <w:pPr>
        <w:numPr>
          <w:ilvl w:val="2"/>
          <w:numId w:val="1149"/>
        </w:numPr>
        <w:pStyle w:val="Compact"/>
      </w:pPr>
      <w:r>
        <w:t xml:space="preserve">Occurrences: 451</w:t>
      </w:r>
    </w:p>
    <w:p>
      <w:pPr>
        <w:numPr>
          <w:ilvl w:val="1"/>
          <w:numId w:val="1115"/>
        </w:numPr>
        <w:pStyle w:val="Compact"/>
      </w:pPr>
      <w:r>
        <w:rPr>
          <w:bCs/>
          <w:b/>
        </w:rPr>
        <w:t xml:space="preserve">misc</w:t>
      </w:r>
    </w:p>
    <w:p>
      <w:pPr>
        <w:numPr>
          <w:ilvl w:val="2"/>
          <w:numId w:val="1150"/>
        </w:numPr>
        <w:pStyle w:val="Compact"/>
      </w:pPr>
      <w:r>
        <w:t xml:space="preserve">Types: object</w:t>
      </w:r>
    </w:p>
    <w:p>
      <w:pPr>
        <w:numPr>
          <w:ilvl w:val="2"/>
          <w:numId w:val="1150"/>
        </w:numPr>
        <w:pStyle w:val="Compact"/>
      </w:pPr>
      <w:r>
        <w:t xml:space="preserve">Occurrences: 451</w:t>
      </w:r>
    </w:p>
    <w:p>
      <w:pPr>
        <w:numPr>
          <w:ilvl w:val="1"/>
          <w:numId w:val="1115"/>
        </w:numPr>
        <w:pStyle w:val="Compact"/>
      </w:pPr>
      <w:r>
        <w:rPr>
          <w:bCs/>
          <w:b/>
        </w:rPr>
        <w:t xml:space="preserve">moe</w:t>
      </w:r>
    </w:p>
    <w:p>
      <w:pPr>
        <w:numPr>
          <w:ilvl w:val="2"/>
          <w:numId w:val="1151"/>
        </w:numPr>
        <w:pStyle w:val="Compact"/>
      </w:pPr>
      <w:r>
        <w:t xml:space="preserve">Types: object</w:t>
      </w:r>
    </w:p>
    <w:p>
      <w:pPr>
        <w:numPr>
          <w:ilvl w:val="2"/>
          <w:numId w:val="1151"/>
        </w:numPr>
        <w:pStyle w:val="Compact"/>
      </w:pPr>
      <w:r>
        <w:t xml:space="preserve">Occurrences: 451</w:t>
      </w:r>
    </w:p>
    <w:p>
      <w:pPr>
        <w:numPr>
          <w:ilvl w:val="1"/>
          <w:numId w:val="1115"/>
        </w:numPr>
        <w:pStyle w:val="Compact"/>
      </w:pPr>
      <w:r>
        <w:rPr>
          <w:bCs/>
          <w:b/>
        </w:rPr>
        <w:t xml:space="preserve">seniorCaseOfficerReceive</w:t>
      </w:r>
    </w:p>
    <w:p>
      <w:pPr>
        <w:numPr>
          <w:ilvl w:val="2"/>
          <w:numId w:val="1152"/>
        </w:numPr>
        <w:pStyle w:val="Compact"/>
      </w:pPr>
      <w:r>
        <w:t xml:space="preserve">Types: string</w:t>
      </w:r>
    </w:p>
    <w:p>
      <w:pPr>
        <w:numPr>
          <w:ilvl w:val="2"/>
          <w:numId w:val="1152"/>
        </w:numPr>
        <w:pStyle w:val="Compact"/>
      </w:pPr>
      <w:r>
        <w:t xml:space="preserve">Occurrences: 54</w:t>
      </w:r>
    </w:p>
    <w:p>
      <w:pPr>
        <w:numPr>
          <w:ilvl w:val="1"/>
          <w:numId w:val="1115"/>
        </w:numPr>
        <w:pStyle w:val="Compact"/>
      </w:pPr>
      <w:r>
        <w:rPr>
          <w:bCs/>
          <w:b/>
        </w:rPr>
        <w:t xml:space="preserve">seniorCaseOfficerReply</w:t>
      </w:r>
    </w:p>
    <w:p>
      <w:pPr>
        <w:numPr>
          <w:ilvl w:val="2"/>
          <w:numId w:val="1153"/>
        </w:numPr>
        <w:pStyle w:val="Compact"/>
      </w:pPr>
      <w:r>
        <w:t xml:space="preserve">Types: string</w:t>
      </w:r>
    </w:p>
    <w:p>
      <w:pPr>
        <w:numPr>
          <w:ilvl w:val="2"/>
          <w:numId w:val="1153"/>
        </w:numPr>
        <w:pStyle w:val="Compact"/>
      </w:pPr>
      <w:r>
        <w:t xml:space="preserve">Occurrences: 41</w:t>
      </w:r>
    </w:p>
    <w:p>
      <w:pPr>
        <w:numPr>
          <w:ilvl w:val="1"/>
          <w:numId w:val="1115"/>
        </w:numPr>
        <w:pStyle w:val="Compact"/>
      </w:pPr>
      <w:r>
        <w:rPr>
          <w:bCs/>
          <w:b/>
        </w:rPr>
        <w:t xml:space="preserve">site_inspection</w:t>
      </w:r>
    </w:p>
    <w:p>
      <w:pPr>
        <w:numPr>
          <w:ilvl w:val="2"/>
          <w:numId w:val="1154"/>
        </w:numPr>
        <w:pStyle w:val="Compact"/>
      </w:pPr>
      <w:r>
        <w:t xml:space="preserve">Types: object</w:t>
      </w:r>
    </w:p>
    <w:p>
      <w:pPr>
        <w:numPr>
          <w:ilvl w:val="2"/>
          <w:numId w:val="1154"/>
        </w:numPr>
        <w:pStyle w:val="Compact"/>
      </w:pPr>
      <w:r>
        <w:t xml:space="preserve">Occurrences: 7</w:t>
      </w:r>
    </w:p>
    <w:p>
      <w:pPr>
        <w:numPr>
          <w:ilvl w:val="1"/>
          <w:numId w:val="1115"/>
        </w:numPr>
        <w:pStyle w:val="Compact"/>
      </w:pPr>
      <w:r>
        <w:rPr>
          <w:bCs/>
          <w:b/>
        </w:rPr>
        <w:t xml:space="preserve">structural_ccc_bs</w:t>
      </w:r>
    </w:p>
    <w:p>
      <w:pPr>
        <w:numPr>
          <w:ilvl w:val="2"/>
          <w:numId w:val="1155"/>
        </w:numPr>
        <w:pStyle w:val="Compact"/>
      </w:pPr>
      <w:r>
        <w:t xml:space="preserve">Types: object</w:t>
      </w:r>
    </w:p>
    <w:p>
      <w:pPr>
        <w:numPr>
          <w:ilvl w:val="2"/>
          <w:numId w:val="1155"/>
        </w:numPr>
        <w:pStyle w:val="Compact"/>
      </w:pPr>
      <w:r>
        <w:t xml:space="preserve">Occurrences: 451</w:t>
      </w:r>
    </w:p>
    <w:p>
      <w:pPr>
        <w:numPr>
          <w:ilvl w:val="1"/>
          <w:numId w:val="1115"/>
        </w:numPr>
        <w:pStyle w:val="Compact"/>
      </w:pPr>
      <w:r>
        <w:rPr>
          <w:bCs/>
          <w:b/>
        </w:rPr>
        <w:t xml:space="preserve">structural_schnlh</w:t>
      </w:r>
    </w:p>
    <w:p>
      <w:pPr>
        <w:numPr>
          <w:ilvl w:val="2"/>
          <w:numId w:val="1156"/>
        </w:numPr>
        <w:pStyle w:val="Compact"/>
      </w:pPr>
      <w:r>
        <w:t xml:space="preserve">Types: object</w:t>
      </w:r>
    </w:p>
    <w:p>
      <w:pPr>
        <w:numPr>
          <w:ilvl w:val="2"/>
          <w:numId w:val="1156"/>
        </w:numPr>
        <w:pStyle w:val="Compact"/>
      </w:pPr>
      <w:r>
        <w:t xml:space="preserve">Occurrences: 152</w:t>
      </w:r>
    </w:p>
    <w:p>
      <w:pPr>
        <w:numPr>
          <w:ilvl w:val="1"/>
          <w:numId w:val="1115"/>
        </w:numPr>
        <w:pStyle w:val="Compact"/>
      </w:pPr>
      <w:r>
        <w:rPr>
          <w:bCs/>
          <w:b/>
        </w:rPr>
        <w:t xml:space="preserve">structural_schnlhkinds</w:t>
      </w:r>
    </w:p>
    <w:p>
      <w:pPr>
        <w:numPr>
          <w:ilvl w:val="2"/>
          <w:numId w:val="1157"/>
        </w:numPr>
        <w:pStyle w:val="Compact"/>
      </w:pPr>
      <w:r>
        <w:t xml:space="preserve">Types: object</w:t>
      </w:r>
    </w:p>
    <w:p>
      <w:pPr>
        <w:numPr>
          <w:ilvl w:val="2"/>
          <w:numId w:val="1157"/>
        </w:numPr>
        <w:pStyle w:val="Compact"/>
      </w:pPr>
      <w:r>
        <w:t xml:space="preserve">Occurrences: 301</w:t>
      </w:r>
    </w:p>
    <w:p>
      <w:pPr>
        <w:numPr>
          <w:ilvl w:val="1"/>
          <w:numId w:val="1115"/>
        </w:numPr>
        <w:pStyle w:val="Compact"/>
      </w:pPr>
      <w:r>
        <w:rPr>
          <w:bCs/>
          <w:b/>
        </w:rPr>
        <w:t xml:space="preserve">team</w:t>
      </w:r>
    </w:p>
    <w:p>
      <w:pPr>
        <w:numPr>
          <w:ilvl w:val="2"/>
          <w:numId w:val="1158"/>
        </w:numPr>
        <w:pStyle w:val="Compact"/>
      </w:pPr>
      <w:r>
        <w:t xml:space="preserve">Types: string</w:t>
      </w:r>
    </w:p>
    <w:p>
      <w:pPr>
        <w:numPr>
          <w:ilvl w:val="2"/>
          <w:numId w:val="1158"/>
        </w:numPr>
        <w:pStyle w:val="Compact"/>
      </w:pPr>
      <w:r>
        <w:t xml:space="preserve">Occurrences: 374</w:t>
      </w:r>
    </w:p>
    <w:p>
      <w:pPr>
        <w:numPr>
          <w:ilvl w:val="1"/>
          <w:numId w:val="1115"/>
        </w:numPr>
        <w:pStyle w:val="Compact"/>
      </w:pPr>
      <w:r>
        <w:rPr>
          <w:bCs/>
          <w:b/>
        </w:rPr>
        <w:t xml:space="preserve">ubw</w:t>
      </w:r>
    </w:p>
    <w:p>
      <w:pPr>
        <w:numPr>
          <w:ilvl w:val="2"/>
          <w:numId w:val="1159"/>
        </w:numPr>
        <w:pStyle w:val="Compact"/>
      </w:pPr>
      <w:r>
        <w:t xml:space="preserve">Types: object</w:t>
      </w:r>
    </w:p>
    <w:p>
      <w:pPr>
        <w:numPr>
          <w:ilvl w:val="2"/>
          <w:numId w:val="1159"/>
        </w:numPr>
        <w:pStyle w:val="Compact"/>
      </w:pPr>
      <w:r>
        <w:t xml:space="preserve">Occurrences: 451</w:t>
      </w:r>
    </w:p>
    <w:p>
      <w:pPr>
        <w:numPr>
          <w:ilvl w:val="1"/>
          <w:numId w:val="1115"/>
        </w:numPr>
        <w:pStyle w:val="Compact"/>
      </w:pPr>
      <w:r>
        <w:rPr>
          <w:bCs/>
          <w:b/>
        </w:rPr>
        <w:t xml:space="preserve">updatedAt</w:t>
      </w:r>
    </w:p>
    <w:p>
      <w:pPr>
        <w:numPr>
          <w:ilvl w:val="2"/>
          <w:numId w:val="1160"/>
        </w:numPr>
        <w:pStyle w:val="Compact"/>
      </w:pPr>
      <w:r>
        <w:t xml:space="preserve">Types: date</w:t>
      </w:r>
    </w:p>
    <w:p>
      <w:pPr>
        <w:numPr>
          <w:ilvl w:val="2"/>
          <w:numId w:val="1160"/>
        </w:numPr>
        <w:pStyle w:val="Compact"/>
      </w:pPr>
      <w:r>
        <w:t xml:space="preserve">Occurrences: 16</w:t>
      </w:r>
    </w:p>
    <w:bookmarkEnd w:id="48"/>
    <w:bookmarkStart w:id="49" w:name="collection-oauthtokens"/>
    <w:p>
      <w:pPr>
        <w:pStyle w:val="Heading4"/>
      </w:pPr>
      <w:r>
        <w:t xml:space="preserve">Collection: oauthtokens</w:t>
      </w:r>
    </w:p>
    <w:p>
      <w:pPr>
        <w:numPr>
          <w:ilvl w:val="0"/>
          <w:numId w:val="1161"/>
        </w:numPr>
      </w:pPr>
      <w:r>
        <w:rPr>
          <w:bCs/>
          <w:b/>
        </w:rPr>
        <w:t xml:space="preserve">Collection Statistics</w:t>
      </w:r>
    </w:p>
    <w:p>
      <w:pPr>
        <w:numPr>
          <w:ilvl w:val="1"/>
          <w:numId w:val="1162"/>
        </w:numPr>
        <w:pStyle w:val="Compact"/>
      </w:pPr>
      <w:r>
        <w:t xml:space="preserve">Document Count: 3019</w:t>
      </w:r>
    </w:p>
    <w:p>
      <w:pPr>
        <w:numPr>
          <w:ilvl w:val="1"/>
          <w:numId w:val="1162"/>
        </w:numPr>
        <w:pStyle w:val="Compact"/>
      </w:pPr>
      <w:r>
        <w:t xml:space="preserve">Size: 2.29 MB</w:t>
      </w:r>
    </w:p>
    <w:p>
      <w:pPr>
        <w:numPr>
          <w:ilvl w:val="1"/>
          <w:numId w:val="1162"/>
        </w:numPr>
        <w:pStyle w:val="Compact"/>
      </w:pPr>
      <w:r>
        <w:t xml:space="preserve">Average Document Size: 0.78 KB</w:t>
      </w:r>
    </w:p>
    <w:p>
      <w:pPr>
        <w:numPr>
          <w:ilvl w:val="0"/>
          <w:numId w:val="1161"/>
        </w:numPr>
      </w:pPr>
      <w:r>
        <w:rPr>
          <w:bCs/>
          <w:b/>
        </w:rPr>
        <w:t xml:space="preserve">Field Analysis</w:t>
      </w:r>
    </w:p>
    <w:p>
      <w:pPr>
        <w:numPr>
          <w:ilvl w:val="1"/>
          <w:numId w:val="1163"/>
        </w:numPr>
        <w:pStyle w:val="Compact"/>
      </w:pPr>
      <w:r>
        <w:rPr>
          <w:bCs/>
          <w:b/>
        </w:rPr>
        <w:t xml:space="preserve">__v</w:t>
      </w:r>
    </w:p>
    <w:p>
      <w:pPr>
        <w:numPr>
          <w:ilvl w:val="2"/>
          <w:numId w:val="1164"/>
        </w:numPr>
        <w:pStyle w:val="Compact"/>
      </w:pPr>
      <w:r>
        <w:t xml:space="preserve">Types: int</w:t>
      </w:r>
    </w:p>
    <w:p>
      <w:pPr>
        <w:numPr>
          <w:ilvl w:val="2"/>
          <w:numId w:val="1164"/>
        </w:numPr>
        <w:pStyle w:val="Compact"/>
      </w:pPr>
      <w:r>
        <w:t xml:space="preserve">Occurrences: 1000</w:t>
      </w:r>
    </w:p>
    <w:p>
      <w:pPr>
        <w:numPr>
          <w:ilvl w:val="1"/>
          <w:numId w:val="1163"/>
        </w:numPr>
        <w:pStyle w:val="Compact"/>
      </w:pPr>
      <w:r>
        <w:rPr>
          <w:bCs/>
          <w:b/>
        </w:rPr>
        <w:t xml:space="preserve">_id</w:t>
      </w:r>
    </w:p>
    <w:p>
      <w:pPr>
        <w:numPr>
          <w:ilvl w:val="2"/>
          <w:numId w:val="1165"/>
        </w:numPr>
        <w:pStyle w:val="Compact"/>
      </w:pPr>
      <w:r>
        <w:t xml:space="preserve">Types: objectId</w:t>
      </w:r>
    </w:p>
    <w:p>
      <w:pPr>
        <w:numPr>
          <w:ilvl w:val="2"/>
          <w:numId w:val="1165"/>
        </w:numPr>
        <w:pStyle w:val="Compact"/>
      </w:pPr>
      <w:r>
        <w:t xml:space="preserve">Occurrences: 1000</w:t>
      </w:r>
    </w:p>
    <w:p>
      <w:pPr>
        <w:numPr>
          <w:ilvl w:val="1"/>
          <w:numId w:val="1163"/>
        </w:numPr>
        <w:pStyle w:val="Compact"/>
      </w:pPr>
      <w:r>
        <w:rPr>
          <w:bCs/>
          <w:b/>
        </w:rPr>
        <w:t xml:space="preserve">accessToken</w:t>
      </w:r>
    </w:p>
    <w:p>
      <w:pPr>
        <w:numPr>
          <w:ilvl w:val="2"/>
          <w:numId w:val="1166"/>
        </w:numPr>
        <w:pStyle w:val="Compact"/>
      </w:pPr>
      <w:r>
        <w:t xml:space="preserve">Types: string</w:t>
      </w:r>
    </w:p>
    <w:p>
      <w:pPr>
        <w:numPr>
          <w:ilvl w:val="2"/>
          <w:numId w:val="1166"/>
        </w:numPr>
        <w:pStyle w:val="Compact"/>
      </w:pPr>
      <w:r>
        <w:t xml:space="preserve">Occurrences: 1000</w:t>
      </w:r>
    </w:p>
    <w:p>
      <w:pPr>
        <w:numPr>
          <w:ilvl w:val="1"/>
          <w:numId w:val="1163"/>
        </w:numPr>
        <w:pStyle w:val="Compact"/>
      </w:pPr>
      <w:r>
        <w:rPr>
          <w:bCs/>
          <w:b/>
        </w:rPr>
        <w:t xml:space="preserve">accessTokenExpiresAt</w:t>
      </w:r>
    </w:p>
    <w:p>
      <w:pPr>
        <w:numPr>
          <w:ilvl w:val="2"/>
          <w:numId w:val="1167"/>
        </w:numPr>
        <w:pStyle w:val="Compact"/>
      </w:pPr>
      <w:r>
        <w:t xml:space="preserve">Types: date</w:t>
      </w:r>
    </w:p>
    <w:p>
      <w:pPr>
        <w:numPr>
          <w:ilvl w:val="2"/>
          <w:numId w:val="1167"/>
        </w:numPr>
        <w:pStyle w:val="Compact"/>
      </w:pPr>
      <w:r>
        <w:t xml:space="preserve">Occurrences: 1000</w:t>
      </w:r>
    </w:p>
    <w:p>
      <w:pPr>
        <w:numPr>
          <w:ilvl w:val="1"/>
          <w:numId w:val="1163"/>
        </w:numPr>
        <w:pStyle w:val="Compact"/>
      </w:pPr>
      <w:r>
        <w:rPr>
          <w:bCs/>
          <w:b/>
        </w:rPr>
        <w:t xml:space="preserve">client</w:t>
      </w:r>
    </w:p>
    <w:p>
      <w:pPr>
        <w:numPr>
          <w:ilvl w:val="2"/>
          <w:numId w:val="1168"/>
        </w:numPr>
        <w:pStyle w:val="Compact"/>
      </w:pPr>
      <w:r>
        <w:t xml:space="preserve">Types: object</w:t>
      </w:r>
    </w:p>
    <w:p>
      <w:pPr>
        <w:numPr>
          <w:ilvl w:val="2"/>
          <w:numId w:val="1168"/>
        </w:numPr>
        <w:pStyle w:val="Compact"/>
      </w:pPr>
      <w:r>
        <w:t xml:space="preserve">Occurrences: 1000</w:t>
      </w:r>
    </w:p>
    <w:p>
      <w:pPr>
        <w:numPr>
          <w:ilvl w:val="1"/>
          <w:numId w:val="1163"/>
        </w:numPr>
        <w:pStyle w:val="Compact"/>
      </w:pPr>
      <w:r>
        <w:rPr>
          <w:bCs/>
          <w:b/>
        </w:rPr>
        <w:t xml:space="preserve">refreshToken</w:t>
      </w:r>
    </w:p>
    <w:p>
      <w:pPr>
        <w:numPr>
          <w:ilvl w:val="2"/>
          <w:numId w:val="1169"/>
        </w:numPr>
        <w:pStyle w:val="Compact"/>
      </w:pPr>
      <w:r>
        <w:t xml:space="preserve">Types: string</w:t>
      </w:r>
    </w:p>
    <w:p>
      <w:pPr>
        <w:numPr>
          <w:ilvl w:val="2"/>
          <w:numId w:val="1169"/>
        </w:numPr>
        <w:pStyle w:val="Compact"/>
      </w:pPr>
      <w:r>
        <w:t xml:space="preserve">Occurrences: 1000</w:t>
      </w:r>
    </w:p>
    <w:p>
      <w:pPr>
        <w:numPr>
          <w:ilvl w:val="1"/>
          <w:numId w:val="1163"/>
        </w:numPr>
        <w:pStyle w:val="Compact"/>
      </w:pPr>
      <w:r>
        <w:rPr>
          <w:bCs/>
          <w:b/>
        </w:rPr>
        <w:t xml:space="preserve">refreshTokenExpiresAt</w:t>
      </w:r>
    </w:p>
    <w:p>
      <w:pPr>
        <w:numPr>
          <w:ilvl w:val="2"/>
          <w:numId w:val="1170"/>
        </w:numPr>
        <w:pStyle w:val="Compact"/>
      </w:pPr>
      <w:r>
        <w:t xml:space="preserve">Types: date</w:t>
      </w:r>
    </w:p>
    <w:p>
      <w:pPr>
        <w:numPr>
          <w:ilvl w:val="2"/>
          <w:numId w:val="1170"/>
        </w:numPr>
        <w:pStyle w:val="Compact"/>
      </w:pPr>
      <w:r>
        <w:t xml:space="preserve">Occurrences: 1000</w:t>
      </w:r>
    </w:p>
    <w:p>
      <w:pPr>
        <w:numPr>
          <w:ilvl w:val="1"/>
          <w:numId w:val="1163"/>
        </w:numPr>
        <w:pStyle w:val="Compact"/>
      </w:pPr>
      <w:r>
        <w:rPr>
          <w:bCs/>
          <w:b/>
        </w:rPr>
        <w:t xml:space="preserve">user</w:t>
      </w:r>
    </w:p>
    <w:p>
      <w:pPr>
        <w:numPr>
          <w:ilvl w:val="2"/>
          <w:numId w:val="1171"/>
        </w:numPr>
        <w:pStyle w:val="Compact"/>
      </w:pPr>
      <w:r>
        <w:t xml:space="preserve">Types: objectId</w:t>
      </w:r>
    </w:p>
    <w:p>
      <w:pPr>
        <w:numPr>
          <w:ilvl w:val="2"/>
          <w:numId w:val="1171"/>
        </w:numPr>
        <w:pStyle w:val="Compact"/>
      </w:pPr>
      <w:r>
        <w:t xml:space="preserve">Occurrences: 1000</w:t>
      </w:r>
    </w:p>
    <w:bookmarkEnd w:id="49"/>
    <w:bookmarkStart w:id="50" w:name="collection-sysfilerefs"/>
    <w:p>
      <w:pPr>
        <w:pStyle w:val="Heading4"/>
      </w:pPr>
      <w:r>
        <w:t xml:space="preserve">Collection: sysfilerefs</w:t>
      </w:r>
    </w:p>
    <w:p>
      <w:pPr>
        <w:numPr>
          <w:ilvl w:val="0"/>
          <w:numId w:val="1172"/>
        </w:numPr>
      </w:pPr>
      <w:r>
        <w:rPr>
          <w:bCs/>
          <w:b/>
        </w:rPr>
        <w:t xml:space="preserve">Collection Statistics</w:t>
      </w:r>
    </w:p>
    <w:p>
      <w:pPr>
        <w:numPr>
          <w:ilvl w:val="1"/>
          <w:numId w:val="1173"/>
        </w:numPr>
        <w:pStyle w:val="Compact"/>
      </w:pPr>
      <w:r>
        <w:t xml:space="preserve">Document Count: 601808</w:t>
      </w:r>
    </w:p>
    <w:p>
      <w:pPr>
        <w:numPr>
          <w:ilvl w:val="1"/>
          <w:numId w:val="1173"/>
        </w:numPr>
        <w:pStyle w:val="Compact"/>
      </w:pPr>
      <w:r>
        <w:t xml:space="preserve">Size: 204.70 MB</w:t>
      </w:r>
    </w:p>
    <w:p>
      <w:pPr>
        <w:numPr>
          <w:ilvl w:val="1"/>
          <w:numId w:val="1173"/>
        </w:numPr>
        <w:pStyle w:val="Compact"/>
      </w:pPr>
      <w:r>
        <w:t xml:space="preserve">Average Document Size: 0.35 KB</w:t>
      </w:r>
    </w:p>
    <w:p>
      <w:pPr>
        <w:numPr>
          <w:ilvl w:val="0"/>
          <w:numId w:val="1172"/>
        </w:numPr>
      </w:pPr>
      <w:r>
        <w:rPr>
          <w:bCs/>
          <w:b/>
        </w:rPr>
        <w:t xml:space="preserve">Field Analysis</w:t>
      </w:r>
    </w:p>
    <w:p>
      <w:pPr>
        <w:numPr>
          <w:ilvl w:val="1"/>
          <w:numId w:val="1174"/>
        </w:numPr>
        <w:pStyle w:val="Compact"/>
      </w:pPr>
      <w:r>
        <w:rPr>
          <w:bCs/>
          <w:b/>
        </w:rPr>
        <w:t xml:space="preserve">__v</w:t>
      </w:r>
    </w:p>
    <w:p>
      <w:pPr>
        <w:numPr>
          <w:ilvl w:val="2"/>
          <w:numId w:val="1175"/>
        </w:numPr>
        <w:pStyle w:val="Compact"/>
      </w:pPr>
      <w:r>
        <w:t xml:space="preserve">Types: int</w:t>
      </w:r>
    </w:p>
    <w:p>
      <w:pPr>
        <w:numPr>
          <w:ilvl w:val="2"/>
          <w:numId w:val="1175"/>
        </w:numPr>
        <w:pStyle w:val="Compact"/>
      </w:pPr>
      <w:r>
        <w:t xml:space="preserve">Occurrences: 1000</w:t>
      </w:r>
    </w:p>
    <w:p>
      <w:pPr>
        <w:numPr>
          <w:ilvl w:val="1"/>
          <w:numId w:val="1174"/>
        </w:numPr>
        <w:pStyle w:val="Compact"/>
      </w:pPr>
      <w:r>
        <w:rPr>
          <w:bCs/>
          <w:b/>
        </w:rPr>
        <w:t xml:space="preserve">_id</w:t>
      </w:r>
    </w:p>
    <w:p>
      <w:pPr>
        <w:numPr>
          <w:ilvl w:val="2"/>
          <w:numId w:val="1176"/>
        </w:numPr>
        <w:pStyle w:val="Compact"/>
      </w:pPr>
      <w:r>
        <w:t xml:space="preserve">Types: objectId</w:t>
      </w:r>
    </w:p>
    <w:p>
      <w:pPr>
        <w:numPr>
          <w:ilvl w:val="2"/>
          <w:numId w:val="1176"/>
        </w:numPr>
        <w:pStyle w:val="Compact"/>
      </w:pPr>
      <w:r>
        <w:t xml:space="preserve">Occurrences: 1000</w:t>
      </w:r>
    </w:p>
    <w:p>
      <w:pPr>
        <w:numPr>
          <w:ilvl w:val="1"/>
          <w:numId w:val="1174"/>
        </w:numPr>
        <w:pStyle w:val="Compact"/>
      </w:pPr>
      <w:r>
        <w:rPr>
          <w:bCs/>
          <w:b/>
        </w:rPr>
        <w:t xml:space="preserve">createdDt</w:t>
      </w:r>
    </w:p>
    <w:p>
      <w:pPr>
        <w:numPr>
          <w:ilvl w:val="2"/>
          <w:numId w:val="1177"/>
        </w:numPr>
        <w:pStyle w:val="Compact"/>
      </w:pPr>
      <w:r>
        <w:t xml:space="preserve">Types: date</w:t>
      </w:r>
    </w:p>
    <w:p>
      <w:pPr>
        <w:numPr>
          <w:ilvl w:val="2"/>
          <w:numId w:val="1177"/>
        </w:numPr>
        <w:pStyle w:val="Compact"/>
      </w:pPr>
      <w:r>
        <w:t xml:space="preserve">Occurrences: 1000</w:t>
      </w:r>
    </w:p>
    <w:p>
      <w:pPr>
        <w:numPr>
          <w:ilvl w:val="1"/>
          <w:numId w:val="1174"/>
        </w:numPr>
        <w:pStyle w:val="Compact"/>
      </w:pPr>
      <w:r>
        <w:rPr>
          <w:bCs/>
          <w:b/>
        </w:rPr>
        <w:t xml:space="preserve">createdName</w:t>
      </w:r>
    </w:p>
    <w:p>
      <w:pPr>
        <w:numPr>
          <w:ilvl w:val="2"/>
          <w:numId w:val="1178"/>
        </w:numPr>
        <w:pStyle w:val="Compact"/>
      </w:pPr>
      <w:r>
        <w:t xml:space="preserve">Types: null, string</w:t>
      </w:r>
    </w:p>
    <w:p>
      <w:pPr>
        <w:numPr>
          <w:ilvl w:val="2"/>
          <w:numId w:val="1178"/>
        </w:numPr>
        <w:pStyle w:val="Compact"/>
      </w:pPr>
      <w:r>
        <w:t xml:space="preserve">Occurrences: 1000</w:t>
      </w:r>
    </w:p>
    <w:p>
      <w:pPr>
        <w:numPr>
          <w:ilvl w:val="1"/>
          <w:numId w:val="1174"/>
        </w:numPr>
        <w:pStyle w:val="Compact"/>
      </w:pPr>
      <w:r>
        <w:rPr>
          <w:bCs/>
          <w:b/>
        </w:rPr>
        <w:t xml:space="preserve">createdPost</w:t>
      </w:r>
    </w:p>
    <w:p>
      <w:pPr>
        <w:numPr>
          <w:ilvl w:val="2"/>
          <w:numId w:val="1179"/>
        </w:numPr>
        <w:pStyle w:val="Compact"/>
      </w:pPr>
      <w:r>
        <w:t xml:space="preserve">Types: null, string</w:t>
      </w:r>
    </w:p>
    <w:p>
      <w:pPr>
        <w:numPr>
          <w:ilvl w:val="2"/>
          <w:numId w:val="1179"/>
        </w:numPr>
        <w:pStyle w:val="Compact"/>
      </w:pPr>
      <w:r>
        <w:t xml:space="preserve">Occurrences: 1000</w:t>
      </w:r>
    </w:p>
    <w:p>
      <w:pPr>
        <w:numPr>
          <w:ilvl w:val="1"/>
          <w:numId w:val="1174"/>
        </w:numPr>
        <w:pStyle w:val="Compact"/>
      </w:pPr>
      <w:r>
        <w:rPr>
          <w:bCs/>
          <w:b/>
        </w:rPr>
        <w:t xml:space="preserve">createdSection</w:t>
      </w:r>
    </w:p>
    <w:p>
      <w:pPr>
        <w:numPr>
          <w:ilvl w:val="2"/>
          <w:numId w:val="1180"/>
        </w:numPr>
        <w:pStyle w:val="Compact"/>
      </w:pPr>
      <w:r>
        <w:t xml:space="preserve">Types: null, string</w:t>
      </w:r>
    </w:p>
    <w:p>
      <w:pPr>
        <w:numPr>
          <w:ilvl w:val="2"/>
          <w:numId w:val="1180"/>
        </w:numPr>
        <w:pStyle w:val="Compact"/>
      </w:pPr>
      <w:r>
        <w:t xml:space="preserve">Occurrences: 1000</w:t>
      </w:r>
    </w:p>
    <w:p>
      <w:pPr>
        <w:numPr>
          <w:ilvl w:val="1"/>
          <w:numId w:val="1174"/>
        </w:numPr>
        <w:pStyle w:val="Compact"/>
      </w:pPr>
      <w:r>
        <w:rPr>
          <w:bCs/>
          <w:b/>
        </w:rPr>
        <w:t xml:space="preserve">display</w:t>
      </w:r>
    </w:p>
    <w:p>
      <w:pPr>
        <w:numPr>
          <w:ilvl w:val="2"/>
          <w:numId w:val="1181"/>
        </w:numPr>
        <w:pStyle w:val="Compact"/>
      </w:pPr>
      <w:r>
        <w:t xml:space="preserve">Types: string</w:t>
      </w:r>
    </w:p>
    <w:p>
      <w:pPr>
        <w:numPr>
          <w:ilvl w:val="2"/>
          <w:numId w:val="1181"/>
        </w:numPr>
        <w:pStyle w:val="Compact"/>
      </w:pPr>
      <w:r>
        <w:t xml:space="preserve">Occurrences: 1000</w:t>
      </w:r>
    </w:p>
    <w:p>
      <w:pPr>
        <w:numPr>
          <w:ilvl w:val="1"/>
          <w:numId w:val="1174"/>
        </w:numPr>
        <w:pStyle w:val="Compact"/>
      </w:pPr>
      <w:r>
        <w:rPr>
          <w:bCs/>
          <w:b/>
        </w:rPr>
        <w:t xml:space="preserve">dvExceed</w:t>
      </w:r>
    </w:p>
    <w:p>
      <w:pPr>
        <w:numPr>
          <w:ilvl w:val="2"/>
          <w:numId w:val="1182"/>
        </w:numPr>
        <w:pStyle w:val="Compact"/>
      </w:pPr>
      <w:r>
        <w:t xml:space="preserve">Types: null, string</w:t>
      </w:r>
    </w:p>
    <w:p>
      <w:pPr>
        <w:numPr>
          <w:ilvl w:val="2"/>
          <w:numId w:val="1182"/>
        </w:numPr>
        <w:pStyle w:val="Compact"/>
      </w:pPr>
      <w:r>
        <w:t xml:space="preserve">Occurrences: 1000</w:t>
      </w:r>
    </w:p>
    <w:p>
      <w:pPr>
        <w:numPr>
          <w:ilvl w:val="1"/>
          <w:numId w:val="1174"/>
        </w:numPr>
        <w:pStyle w:val="Compact"/>
      </w:pPr>
      <w:r>
        <w:rPr>
          <w:bCs/>
          <w:b/>
        </w:rPr>
        <w:t xml:space="preserve">dvStatusDt</w:t>
      </w:r>
    </w:p>
    <w:p>
      <w:pPr>
        <w:numPr>
          <w:ilvl w:val="2"/>
          <w:numId w:val="1183"/>
        </w:numPr>
        <w:pStyle w:val="Compact"/>
      </w:pPr>
      <w:r>
        <w:t xml:space="preserve">Types: null, date</w:t>
      </w:r>
    </w:p>
    <w:p>
      <w:pPr>
        <w:numPr>
          <w:ilvl w:val="2"/>
          <w:numId w:val="1183"/>
        </w:numPr>
        <w:pStyle w:val="Compact"/>
      </w:pPr>
      <w:r>
        <w:t xml:space="preserve">Occurrences: 1000</w:t>
      </w:r>
    </w:p>
    <w:p>
      <w:pPr>
        <w:numPr>
          <w:ilvl w:val="1"/>
          <w:numId w:val="1174"/>
        </w:numPr>
        <w:pStyle w:val="Compact"/>
      </w:pPr>
      <w:r>
        <w:rPr>
          <w:bCs/>
          <w:b/>
        </w:rPr>
        <w:t xml:space="preserve">frefPref</w:t>
      </w:r>
    </w:p>
    <w:p>
      <w:pPr>
        <w:numPr>
          <w:ilvl w:val="2"/>
          <w:numId w:val="1184"/>
        </w:numPr>
        <w:pStyle w:val="Compact"/>
      </w:pPr>
      <w:r>
        <w:t xml:space="preserve">Types: string, null</w:t>
      </w:r>
    </w:p>
    <w:p>
      <w:pPr>
        <w:numPr>
          <w:ilvl w:val="2"/>
          <w:numId w:val="1184"/>
        </w:numPr>
        <w:pStyle w:val="Compact"/>
      </w:pPr>
      <w:r>
        <w:t xml:space="preserve">Occurrences: 1000</w:t>
      </w:r>
    </w:p>
    <w:p>
      <w:pPr>
        <w:numPr>
          <w:ilvl w:val="1"/>
          <w:numId w:val="1174"/>
        </w:numPr>
        <w:pStyle w:val="Compact"/>
      </w:pPr>
      <w:r>
        <w:rPr>
          <w:bCs/>
          <w:b/>
        </w:rPr>
        <w:t xml:space="preserve">frefSeq</w:t>
      </w:r>
    </w:p>
    <w:p>
      <w:pPr>
        <w:numPr>
          <w:ilvl w:val="2"/>
          <w:numId w:val="1185"/>
        </w:numPr>
        <w:pStyle w:val="Compact"/>
      </w:pPr>
      <w:r>
        <w:t xml:space="preserve">Types: null, string</w:t>
      </w:r>
    </w:p>
    <w:p>
      <w:pPr>
        <w:numPr>
          <w:ilvl w:val="2"/>
          <w:numId w:val="1185"/>
        </w:numPr>
        <w:pStyle w:val="Compact"/>
      </w:pPr>
      <w:r>
        <w:t xml:space="preserve">Occ</w:t>
      </w:r>
    </w:p>
    <w:bookmarkEnd w:id="50"/>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2025-11-03T09:35:23Z</dcterms:created>
  <dcterms:modified xsi:type="dcterms:W3CDTF">2025-11-03T09:35:23Z</dcterms:modified>
</cp:coreProperties>
</file>

<file path=docProps/custom.xml><?xml version="1.0" encoding="utf-8"?>
<Properties xmlns="http://schemas.openxmlformats.org/officeDocument/2006/custom-properties" xmlns:vt="http://schemas.openxmlformats.org/officeDocument/2006/docPropsVTypes"/>
</file>