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65DF" w14:textId="1E8D189D" w:rsidR="00A24D2B" w:rsidRDefault="00507D70">
      <w:pPr>
        <w:rPr>
          <w:rFonts w:ascii="Arial" w:hAnsi="Arial" w:cs="Arial"/>
          <w:b/>
          <w:bCs/>
        </w:rPr>
      </w:pPr>
      <w:r w:rsidRPr="00507D70">
        <w:rPr>
          <w:rFonts w:ascii="Arial" w:hAnsi="Arial" w:cs="Arial"/>
          <w:b/>
          <w:bCs/>
        </w:rPr>
        <w:t>Your Friendly Guide to Using this Interactive Dashboard</w:t>
      </w:r>
    </w:p>
    <w:p w14:paraId="25F603F9" w14:textId="6A031F20" w:rsidR="00507D70" w:rsidRDefault="00507D70">
      <w:pPr>
        <w:rPr>
          <w:rFonts w:ascii="Arial" w:hAnsi="Arial" w:cs="Arial"/>
          <w:b/>
          <w:bCs/>
        </w:rPr>
      </w:pPr>
    </w:p>
    <w:p w14:paraId="14CE0D42" w14:textId="77585EB9" w:rsidR="00507D70" w:rsidRDefault="00435AAB" w:rsidP="00021AF8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Employee Attrition System (EAS)</w:t>
      </w:r>
    </w:p>
    <w:p w14:paraId="68D063C5" w14:textId="17594709" w:rsidR="00021AF8" w:rsidRDefault="00021AF8" w:rsidP="007761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</w:t>
      </w:r>
      <w:r w:rsidR="00B83F01">
        <w:rPr>
          <w:rFonts w:ascii="Arial" w:hAnsi="Arial" w:cs="Arial"/>
        </w:rPr>
        <w:t xml:space="preserve">the essence of </w:t>
      </w:r>
      <w:r w:rsidR="00B83F01" w:rsidRPr="00435AAB">
        <w:rPr>
          <w:rFonts w:ascii="Arial" w:hAnsi="Arial" w:cs="Arial"/>
          <w:b/>
          <w:bCs/>
        </w:rPr>
        <w:t>Reactive Programming</w:t>
      </w:r>
      <w:r w:rsidR="00435AAB">
        <w:rPr>
          <w:rFonts w:ascii="Arial" w:hAnsi="Arial" w:cs="Arial"/>
        </w:rPr>
        <w:t xml:space="preserve"> in Programming R</w:t>
      </w:r>
      <w:r w:rsidR="00B83F01">
        <w:rPr>
          <w:rFonts w:ascii="Arial" w:hAnsi="Arial" w:cs="Arial"/>
        </w:rPr>
        <w:t xml:space="preserve"> where our visualisations change every time </w:t>
      </w:r>
      <w:r w:rsidR="00435AAB">
        <w:rPr>
          <w:rFonts w:ascii="Arial" w:hAnsi="Arial" w:cs="Arial"/>
        </w:rPr>
        <w:t xml:space="preserve">each input is changed at the </w:t>
      </w:r>
      <w:r w:rsidR="004D68CA">
        <w:rPr>
          <w:rFonts w:ascii="Arial" w:hAnsi="Arial" w:cs="Arial"/>
        </w:rPr>
        <w:t>sidebar</w:t>
      </w:r>
      <w:r w:rsidR="00B83F01">
        <w:rPr>
          <w:rFonts w:ascii="Arial" w:hAnsi="Arial" w:cs="Arial"/>
        </w:rPr>
        <w:t xml:space="preserve">. </w:t>
      </w:r>
      <w:r w:rsidR="00435AAB">
        <w:rPr>
          <w:rFonts w:ascii="Arial" w:hAnsi="Arial" w:cs="Arial"/>
        </w:rPr>
        <w:t>The EAS starts off with</w:t>
      </w:r>
      <w:r w:rsidR="00776167">
        <w:rPr>
          <w:rFonts w:ascii="Arial" w:hAnsi="Arial" w:cs="Arial"/>
        </w:rPr>
        <w:t xml:space="preserve"> a</w:t>
      </w:r>
      <w:r w:rsidR="00704DFA">
        <w:rPr>
          <w:rFonts w:ascii="Arial" w:hAnsi="Arial" w:cs="Arial"/>
        </w:rPr>
        <w:t xml:space="preserve">n </w:t>
      </w:r>
      <w:r w:rsidR="00776167">
        <w:rPr>
          <w:rFonts w:ascii="Arial" w:hAnsi="Arial" w:cs="Arial"/>
        </w:rPr>
        <w:t>overview of our dataset</w:t>
      </w:r>
      <w:r w:rsidR="005A1DFE">
        <w:rPr>
          <w:rFonts w:ascii="Arial" w:hAnsi="Arial" w:cs="Arial"/>
        </w:rPr>
        <w:t xml:space="preserve"> which is</w:t>
      </w:r>
      <w:r w:rsidR="00704DFA">
        <w:rPr>
          <w:rFonts w:ascii="Arial" w:hAnsi="Arial" w:cs="Arial"/>
        </w:rPr>
        <w:t xml:space="preserve"> presented through 10 visualisations in the user interface,</w:t>
      </w:r>
      <w:r w:rsidR="00776167">
        <w:rPr>
          <w:rFonts w:ascii="Arial" w:hAnsi="Arial" w:cs="Arial"/>
        </w:rPr>
        <w:t xml:space="preserve"> with “All” being selected by default</w:t>
      </w:r>
      <w:r w:rsidR="00704DFA">
        <w:rPr>
          <w:rFonts w:ascii="Arial" w:hAnsi="Arial" w:cs="Arial"/>
        </w:rPr>
        <w:t xml:space="preserve"> in the 5 drop downs at the </w:t>
      </w:r>
      <w:r w:rsidR="004D68CA">
        <w:rPr>
          <w:rFonts w:ascii="Arial" w:hAnsi="Arial" w:cs="Arial"/>
        </w:rPr>
        <w:t>sidebar</w:t>
      </w:r>
      <w:r w:rsidR="00704DFA">
        <w:rPr>
          <w:rFonts w:ascii="Arial" w:hAnsi="Arial" w:cs="Arial"/>
        </w:rPr>
        <w:t>.</w:t>
      </w:r>
    </w:p>
    <w:p w14:paraId="4DB4D03B" w14:textId="4DC9DCDC" w:rsidR="00435AAB" w:rsidRDefault="00435AAB" w:rsidP="00AB5A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There are 5 drop downs</w:t>
      </w:r>
      <w:r w:rsidR="00AB5AA6">
        <w:rPr>
          <w:rFonts w:ascii="Arial" w:hAnsi="Arial" w:cs="Arial"/>
        </w:rPr>
        <w:t xml:space="preserve"> at the </w:t>
      </w:r>
      <w:r w:rsidR="004D68CA">
        <w:rPr>
          <w:rFonts w:ascii="Arial" w:hAnsi="Arial" w:cs="Arial"/>
        </w:rPr>
        <w:t>sidebar</w:t>
      </w:r>
      <w:r>
        <w:rPr>
          <w:rFonts w:ascii="Arial" w:hAnsi="Arial" w:cs="Arial"/>
        </w:rPr>
        <w:t xml:space="preserve"> </w:t>
      </w:r>
      <w:r w:rsidR="00AB5AA6">
        <w:rPr>
          <w:rFonts w:ascii="Arial" w:hAnsi="Arial" w:cs="Arial"/>
        </w:rPr>
        <w:t>which represent some of the features in our dataset</w:t>
      </w:r>
      <w:r w:rsidR="005A1DFE">
        <w:rPr>
          <w:rFonts w:ascii="Arial" w:hAnsi="Arial" w:cs="Arial"/>
        </w:rPr>
        <w:t>, namely</w:t>
      </w:r>
      <w:r>
        <w:rPr>
          <w:rFonts w:ascii="Arial" w:hAnsi="Arial" w:cs="Arial"/>
        </w:rPr>
        <w:t>:</w:t>
      </w:r>
    </w:p>
    <w:p w14:paraId="23FC8A59" w14:textId="26E60A7E" w:rsidR="00435AAB" w:rsidRDefault="00435AAB" w:rsidP="00435A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Attrition</w:t>
      </w:r>
    </w:p>
    <w:p w14:paraId="46480D98" w14:textId="1ECD1072" w:rsidR="00435AAB" w:rsidRDefault="00435AAB" w:rsidP="00435A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Gender</w:t>
      </w:r>
    </w:p>
    <w:p w14:paraId="7E9B1D01" w14:textId="728596D7" w:rsidR="00435AAB" w:rsidRDefault="00704DFA" w:rsidP="00435A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Age Group</w:t>
      </w:r>
    </w:p>
    <w:p w14:paraId="09F89EB6" w14:textId="540F5251" w:rsidR="00704DFA" w:rsidRDefault="00704DFA" w:rsidP="00435A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Marital Status</w:t>
      </w:r>
    </w:p>
    <w:p w14:paraId="6AD5D713" w14:textId="0663B995" w:rsidR="00704DFA" w:rsidRDefault="00704DFA" w:rsidP="00435A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Education Level</w:t>
      </w:r>
    </w:p>
    <w:p w14:paraId="3AD34EAA" w14:textId="2A486054" w:rsidR="00AB5AA6" w:rsidRDefault="00DE6670" w:rsidP="00DE66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Each </w:t>
      </w:r>
      <w:r w:rsidR="004D68CA">
        <w:rPr>
          <w:rFonts w:ascii="Arial" w:hAnsi="Arial" w:cs="Arial"/>
        </w:rPr>
        <w:t>drop-down</w:t>
      </w:r>
      <w:r>
        <w:rPr>
          <w:rFonts w:ascii="Arial" w:hAnsi="Arial" w:cs="Arial"/>
        </w:rPr>
        <w:t xml:space="preserve"> contains the unique values of the respective features </w:t>
      </w:r>
      <w:r w:rsidR="004D68CA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users can choose in order to display numerous kinds of visualisations in the EAS. It’s </w:t>
      </w:r>
      <w:r w:rsidR="00CA358A">
        <w:rPr>
          <w:rFonts w:ascii="Arial" w:hAnsi="Arial" w:cs="Arial"/>
        </w:rPr>
        <w:t>user-friendly</w:t>
      </w:r>
      <w:r>
        <w:rPr>
          <w:rFonts w:ascii="Arial" w:hAnsi="Arial" w:cs="Arial"/>
        </w:rPr>
        <w:t xml:space="preserve"> and interactive, </w:t>
      </w:r>
      <w:r w:rsidR="00CA358A">
        <w:rPr>
          <w:rFonts w:ascii="Arial" w:hAnsi="Arial" w:cs="Arial"/>
        </w:rPr>
        <w:t xml:space="preserve">just try it! </w:t>
      </w:r>
    </w:p>
    <w:p w14:paraId="5894E394" w14:textId="2EBB8CF1" w:rsidR="00CA358A" w:rsidRDefault="00CA358A" w:rsidP="00DE6670">
      <w:pPr>
        <w:jc w:val="both"/>
        <w:rPr>
          <w:rFonts w:ascii="Arial" w:hAnsi="Arial" w:cs="Arial"/>
        </w:rPr>
      </w:pPr>
      <w:r w:rsidRPr="002629E8">
        <w:rPr>
          <w:rFonts w:ascii="Arial" w:hAnsi="Arial" w:cs="Arial"/>
          <w:b/>
          <w:bCs/>
        </w:rPr>
        <w:t>Tip</w:t>
      </w:r>
      <w:r>
        <w:rPr>
          <w:rFonts w:ascii="Arial" w:hAnsi="Arial" w:cs="Arial"/>
        </w:rPr>
        <w:t xml:space="preserve">: To see the visualisations more clearly, just hide the </w:t>
      </w:r>
      <w:r w:rsidR="004D68CA">
        <w:rPr>
          <w:rFonts w:ascii="Arial" w:hAnsi="Arial" w:cs="Arial"/>
        </w:rPr>
        <w:t>sidebar</w:t>
      </w:r>
      <w:r>
        <w:rPr>
          <w:rFonts w:ascii="Arial" w:hAnsi="Arial" w:cs="Arial"/>
        </w:rPr>
        <w:t xml:space="preserve"> by clicking the 3 horizontal lines icon at the top left after you have selected the inputs you want.</w:t>
      </w:r>
    </w:p>
    <w:p w14:paraId="67CF5398" w14:textId="77777777" w:rsidR="00CA358A" w:rsidRDefault="00CA358A" w:rsidP="00DE6670">
      <w:pPr>
        <w:jc w:val="both"/>
        <w:rPr>
          <w:rFonts w:ascii="Arial" w:hAnsi="Arial" w:cs="Arial"/>
        </w:rPr>
      </w:pPr>
    </w:p>
    <w:p w14:paraId="2F9BA770" w14:textId="4700CB02" w:rsidR="00CA358A" w:rsidRDefault="00CA358A" w:rsidP="00CA358A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Correlation Matrix</w:t>
      </w:r>
    </w:p>
    <w:p w14:paraId="03311740" w14:textId="44CF34E9" w:rsidR="00CA358A" w:rsidRDefault="002629E8" w:rsidP="00DE66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tab contains</w:t>
      </w:r>
      <w:r w:rsidR="00CA35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Correlation Matrix</w:t>
      </w:r>
      <w:r w:rsidR="00CA358A">
        <w:rPr>
          <w:rFonts w:ascii="Arial" w:hAnsi="Arial" w:cs="Arial"/>
        </w:rPr>
        <w:t xml:space="preserve"> that shows the correlations </w:t>
      </w:r>
      <w:r>
        <w:rPr>
          <w:rFonts w:ascii="Arial" w:hAnsi="Arial" w:cs="Arial"/>
        </w:rPr>
        <w:t>between</w:t>
      </w:r>
      <w:r w:rsidR="00CA358A">
        <w:rPr>
          <w:rFonts w:ascii="Arial" w:hAnsi="Arial" w:cs="Arial"/>
        </w:rPr>
        <w:t xml:space="preserve"> our variables </w:t>
      </w:r>
      <w:r>
        <w:rPr>
          <w:rFonts w:ascii="Arial" w:hAnsi="Arial" w:cs="Arial"/>
        </w:rPr>
        <w:t>in</w:t>
      </w:r>
      <w:r w:rsidR="00CA358A">
        <w:rPr>
          <w:rFonts w:ascii="Arial" w:hAnsi="Arial" w:cs="Arial"/>
        </w:rPr>
        <w:t xml:space="preserve"> our dataset.</w:t>
      </w:r>
      <w:r w:rsidR="007D6DC5">
        <w:rPr>
          <w:rFonts w:ascii="Arial" w:hAnsi="Arial" w:cs="Arial"/>
        </w:rPr>
        <w:t xml:space="preserve"> The value ranging</w:t>
      </w:r>
      <w:r w:rsidR="0057497B">
        <w:rPr>
          <w:rFonts w:ascii="Arial" w:hAnsi="Arial" w:cs="Arial"/>
        </w:rPr>
        <w:t xml:space="preserve"> from -1 (Most significant negative relationship) to 1 (Most significant positive relationship)</w:t>
      </w:r>
      <w:r w:rsidR="007D6DC5">
        <w:rPr>
          <w:rFonts w:ascii="Arial" w:hAnsi="Arial" w:cs="Arial"/>
        </w:rPr>
        <w:t xml:space="preserve"> indicates the relationships between factors and employee attrition. </w:t>
      </w:r>
    </w:p>
    <w:p w14:paraId="2A8159B6" w14:textId="208F3992" w:rsidR="00CA358A" w:rsidRDefault="002629E8" w:rsidP="00DE6670">
      <w:pPr>
        <w:jc w:val="both"/>
        <w:rPr>
          <w:rFonts w:ascii="Arial" w:hAnsi="Arial" w:cs="Arial"/>
        </w:rPr>
      </w:pPr>
      <w:r w:rsidRPr="002629E8">
        <w:rPr>
          <w:rFonts w:ascii="Arial" w:hAnsi="Arial" w:cs="Arial"/>
          <w:b/>
          <w:bCs/>
        </w:rPr>
        <w:t>Alert</w:t>
      </w:r>
      <w:r>
        <w:rPr>
          <w:rFonts w:ascii="Arial" w:hAnsi="Arial" w:cs="Arial"/>
        </w:rPr>
        <w:t xml:space="preserve">: Ensure the 5 drop downs are set to “All” to ensure </w:t>
      </w:r>
      <w:r w:rsidR="004D68C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correct representation of our dataset by the Correlation Matrix.</w:t>
      </w:r>
    </w:p>
    <w:p w14:paraId="7F3C93CA" w14:textId="10A9F88F" w:rsidR="00CA358A" w:rsidRDefault="00CA358A" w:rsidP="00DE6670">
      <w:pPr>
        <w:jc w:val="both"/>
        <w:rPr>
          <w:rFonts w:ascii="Arial" w:hAnsi="Arial" w:cs="Arial"/>
        </w:rPr>
      </w:pPr>
    </w:p>
    <w:p w14:paraId="126A8410" w14:textId="7D8E891B" w:rsidR="002629E8" w:rsidRDefault="002629E8" w:rsidP="002629E8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Raw Data</w:t>
      </w:r>
    </w:p>
    <w:p w14:paraId="63B12D5C" w14:textId="31A04BEA" w:rsidR="002629E8" w:rsidRDefault="006D1964" w:rsidP="00DE66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is the raw dataset used for the EAS. It is available for users</w:t>
      </w:r>
      <w:r w:rsidR="002912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who wish to verify the information presented in the EAS or for reproducibility purposes that might be beneficial to society in the future.</w:t>
      </w:r>
    </w:p>
    <w:p w14:paraId="40B98436" w14:textId="2811F3FE" w:rsidR="006D1964" w:rsidRDefault="006D1964" w:rsidP="00DE6670">
      <w:pPr>
        <w:jc w:val="both"/>
        <w:rPr>
          <w:rFonts w:ascii="Arial" w:hAnsi="Arial" w:cs="Arial"/>
        </w:rPr>
      </w:pPr>
    </w:p>
    <w:p w14:paraId="350DE639" w14:textId="6849F945" w:rsidR="006D1964" w:rsidRDefault="006D1964" w:rsidP="006D1964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Author</w:t>
      </w:r>
    </w:p>
    <w:p w14:paraId="53CA3216" w14:textId="0E4595E0" w:rsidR="006D1964" w:rsidRDefault="005A1DFE" w:rsidP="00DE66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 this section,</w:t>
      </w:r>
      <w:r w:rsidR="006D1964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original contributors of EAS penned down a few words on their wonderful experiences during the course of completing this project. Check them out, who knows you might get inspired or motivated!</w:t>
      </w:r>
    </w:p>
    <w:p w14:paraId="62346F98" w14:textId="31056D4A" w:rsidR="002629E8" w:rsidRDefault="002629E8" w:rsidP="00DE6670">
      <w:pPr>
        <w:jc w:val="both"/>
        <w:rPr>
          <w:rFonts w:ascii="Arial" w:hAnsi="Arial" w:cs="Arial"/>
        </w:rPr>
      </w:pPr>
    </w:p>
    <w:p w14:paraId="383E8753" w14:textId="77777777" w:rsidR="00547DBA" w:rsidRDefault="00547DBA" w:rsidP="00DE6670">
      <w:pPr>
        <w:jc w:val="both"/>
        <w:rPr>
          <w:rFonts w:ascii="Arial" w:hAnsi="Arial" w:cs="Arial"/>
        </w:rPr>
      </w:pPr>
    </w:p>
    <w:p w14:paraId="1D9DB101" w14:textId="459C4329" w:rsidR="00547DBA" w:rsidRDefault="00547DBA" w:rsidP="00547DBA">
      <w:pPr>
        <w:pBdr>
          <w:bottom w:val="single" w:sz="4" w:space="1" w:color="auto"/>
        </w:pBdr>
        <w:jc w:val="both"/>
        <w:rPr>
          <w:rFonts w:ascii="Arial" w:hAnsi="Arial" w:cs="Arial"/>
        </w:rPr>
      </w:pPr>
      <w:r w:rsidRPr="00547DBA">
        <w:rPr>
          <w:rFonts w:ascii="Arial" w:hAnsi="Arial" w:cs="Arial"/>
        </w:rPr>
        <w:lastRenderedPageBreak/>
        <w:t>Reproducible Research: Resource</w:t>
      </w:r>
    </w:p>
    <w:p w14:paraId="64ACACA3" w14:textId="32E88647" w:rsidR="0060540E" w:rsidRDefault="00F609F5" w:rsidP="00DE6670">
      <w:pPr>
        <w:jc w:val="both"/>
        <w:rPr>
          <w:rFonts w:ascii="Arial" w:hAnsi="Arial" w:cs="Arial"/>
        </w:rPr>
      </w:pPr>
      <w:r w:rsidRPr="00F609F5">
        <w:rPr>
          <w:rFonts w:ascii="Arial" w:hAnsi="Arial" w:cs="Arial"/>
        </w:rPr>
        <w:t xml:space="preserve">GitHub: </w:t>
      </w:r>
      <w:hyperlink r:id="rId7" w:history="1">
        <w:r w:rsidRPr="006D38B1">
          <w:rPr>
            <w:rStyle w:val="Hyperlink"/>
            <w:rFonts w:ascii="Arial" w:hAnsi="Arial" w:cs="Arial"/>
          </w:rPr>
          <w:t>https://github.com/MandyMiowWan/Employee-Attrition</w:t>
        </w:r>
      </w:hyperlink>
    </w:p>
    <w:p w14:paraId="4CC273FA" w14:textId="77777777" w:rsidR="00F609F5" w:rsidRDefault="00F609F5" w:rsidP="00DE6670">
      <w:pPr>
        <w:jc w:val="both"/>
        <w:rPr>
          <w:rFonts w:ascii="Arial" w:hAnsi="Arial" w:cs="Arial"/>
        </w:rPr>
      </w:pPr>
    </w:p>
    <w:p w14:paraId="148592E3" w14:textId="77777777" w:rsidR="0060540E" w:rsidRPr="00AB5AA6" w:rsidRDefault="0060540E" w:rsidP="00DE6670">
      <w:pPr>
        <w:jc w:val="both"/>
        <w:rPr>
          <w:rFonts w:ascii="Arial" w:hAnsi="Arial" w:cs="Arial"/>
        </w:rPr>
      </w:pPr>
    </w:p>
    <w:sectPr w:rsidR="0060540E" w:rsidRPr="00AB5A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80707" w14:textId="77777777" w:rsidR="004D68CA" w:rsidRDefault="004D68CA" w:rsidP="004D68CA">
      <w:pPr>
        <w:spacing w:after="0" w:line="240" w:lineRule="auto"/>
      </w:pPr>
      <w:r>
        <w:separator/>
      </w:r>
    </w:p>
  </w:endnote>
  <w:endnote w:type="continuationSeparator" w:id="0">
    <w:p w14:paraId="691219FA" w14:textId="77777777" w:rsidR="004D68CA" w:rsidRDefault="004D68CA" w:rsidP="004D6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F16F7" w14:textId="77777777" w:rsidR="004D68CA" w:rsidRDefault="004D68CA" w:rsidP="004D68CA">
      <w:pPr>
        <w:spacing w:after="0" w:line="240" w:lineRule="auto"/>
      </w:pPr>
      <w:r>
        <w:separator/>
      </w:r>
    </w:p>
  </w:footnote>
  <w:footnote w:type="continuationSeparator" w:id="0">
    <w:p w14:paraId="1465463B" w14:textId="77777777" w:rsidR="004D68CA" w:rsidRDefault="004D68CA" w:rsidP="004D6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E6947"/>
    <w:multiLevelType w:val="hybridMultilevel"/>
    <w:tmpl w:val="D07CB426"/>
    <w:lvl w:ilvl="0" w:tplc="05B8A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14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70"/>
    <w:rsid w:val="00021AF8"/>
    <w:rsid w:val="002629E8"/>
    <w:rsid w:val="00291245"/>
    <w:rsid w:val="00435AAB"/>
    <w:rsid w:val="004D68CA"/>
    <w:rsid w:val="00507D70"/>
    <w:rsid w:val="00547DBA"/>
    <w:rsid w:val="0057497B"/>
    <w:rsid w:val="005A1DFE"/>
    <w:rsid w:val="0060540E"/>
    <w:rsid w:val="006D1964"/>
    <w:rsid w:val="00704DFA"/>
    <w:rsid w:val="00776167"/>
    <w:rsid w:val="007D6DC5"/>
    <w:rsid w:val="007E49F2"/>
    <w:rsid w:val="00AB5AA6"/>
    <w:rsid w:val="00B83F01"/>
    <w:rsid w:val="00C6711A"/>
    <w:rsid w:val="00CA358A"/>
    <w:rsid w:val="00DE6670"/>
    <w:rsid w:val="00F609F5"/>
    <w:rsid w:val="00FE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24429"/>
  <w15:chartTrackingRefBased/>
  <w15:docId w15:val="{BCD085B9-3B20-4BAE-8ED7-0733FF80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8CA"/>
  </w:style>
  <w:style w:type="paragraph" w:styleId="Footer">
    <w:name w:val="footer"/>
    <w:basedOn w:val="Normal"/>
    <w:link w:val="FooterChar"/>
    <w:uiPriority w:val="99"/>
    <w:unhideWhenUsed/>
    <w:rsid w:val="004D6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8CA"/>
  </w:style>
  <w:style w:type="character" w:styleId="Hyperlink">
    <w:name w:val="Hyperlink"/>
    <w:basedOn w:val="DefaultParagraphFont"/>
    <w:uiPriority w:val="99"/>
    <w:unhideWhenUsed/>
    <w:rsid w:val="00F60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ndyMiowWan/Employee-Attr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Lin Zheng</dc:creator>
  <cp:keywords/>
  <dc:description/>
  <cp:lastModifiedBy>Miow Wan Gui</cp:lastModifiedBy>
  <cp:revision>9</cp:revision>
  <dcterms:created xsi:type="dcterms:W3CDTF">2022-06-13T13:15:00Z</dcterms:created>
  <dcterms:modified xsi:type="dcterms:W3CDTF">2022-06-13T15:30:00Z</dcterms:modified>
</cp:coreProperties>
</file>